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2766B">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27" name="图片 27" descr="0e593eabcb55722d244a04a6516ffa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0e593eabcb55722d244a04a6516ffa1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2CC7D537">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6219B745">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FCABC4C">
      <w:pPr>
        <w:pStyle w:val="4"/>
        <w:spacing w:after="0"/>
        <w:jc w:val="left"/>
        <w:rPr>
          <w:rFonts w:ascii="Times New Roman"/>
          <w:sz w:val="20"/>
        </w:rPr>
      </w:pPr>
    </w:p>
    <w:p w14:paraId="045580AB">
      <w:pPr>
        <w:pStyle w:val="4"/>
        <w:spacing w:before="0"/>
        <w:ind w:left="1209" w:right="0"/>
        <w:jc w:val="left"/>
        <w:rPr>
          <w:rFonts w:hint="eastAsia" w:ascii="Times New Roman"/>
          <w:sz w:val="20"/>
        </w:rPr>
      </w:pPr>
      <w:r>
        <w:rPr>
          <w:rFonts w:hint="eastAsia" w:ascii="Times New Roman"/>
          <w:sz w:val="20"/>
        </w:rPr>
        <w:t>翻译来源：ai</w:t>
      </w:r>
    </w:p>
    <w:p w14:paraId="278A0BF5">
      <w:pPr>
        <w:pStyle w:val="4"/>
        <w:spacing w:before="0"/>
        <w:ind w:left="1209" w:right="0"/>
        <w:jc w:val="left"/>
        <w:rPr>
          <w:rFonts w:hint="eastAsia" w:ascii="Times New Roman"/>
          <w:sz w:val="20"/>
        </w:rPr>
      </w:pPr>
      <w:r>
        <w:rPr>
          <w:rFonts w:hint="eastAsia" w:ascii="Times New Roman"/>
          <w:sz w:val="20"/>
        </w:rPr>
        <w:t> </w:t>
      </w:r>
    </w:p>
    <w:p w14:paraId="08135210">
      <w:pPr>
        <w:pStyle w:val="4"/>
        <w:spacing w:before="0"/>
        <w:ind w:left="1209" w:right="0"/>
        <w:jc w:val="left"/>
        <w:rPr>
          <w:rFonts w:hint="eastAsia" w:ascii="Times New Roman"/>
          <w:sz w:val="20"/>
        </w:rPr>
      </w:pPr>
      <w:r>
        <w:rPr>
          <w:rFonts w:hint="eastAsia" w:ascii="Times New Roman"/>
          <w:sz w:val="20"/>
        </w:rPr>
        <w:t> </w:t>
      </w:r>
    </w:p>
    <w:p w14:paraId="22A390A8">
      <w:pPr>
        <w:pStyle w:val="4"/>
        <w:spacing w:before="0"/>
        <w:ind w:left="1209" w:right="0"/>
        <w:jc w:val="left"/>
        <w:rPr>
          <w:rFonts w:hint="eastAsia" w:ascii="Times New Roman"/>
          <w:sz w:val="20"/>
        </w:rPr>
      </w:pPr>
      <w:r>
        <w:rPr>
          <w:rFonts w:hint="eastAsia" w:ascii="Times New Roman"/>
          <w:sz w:val="20"/>
        </w:rPr>
        <w:t>注说明：</w:t>
      </w:r>
    </w:p>
    <w:p w14:paraId="1BBAC661">
      <w:pPr>
        <w:pStyle w:val="4"/>
        <w:spacing w:before="0"/>
        <w:ind w:left="1209" w:right="0"/>
        <w:jc w:val="left"/>
        <w:rPr>
          <w:rFonts w:hint="eastAsia" w:ascii="Times New Roman"/>
          <w:sz w:val="20"/>
        </w:rPr>
      </w:pPr>
      <w:r>
        <w:rPr>
          <w:rFonts w:hint="eastAsia" w:ascii="Times New Roman"/>
          <w:sz w:val="20"/>
        </w:rPr>
        <w:t>1、以下文字使用人工智能ai翻译，请以原文为准。</w:t>
      </w:r>
    </w:p>
    <w:p w14:paraId="3724BC25">
      <w:pPr>
        <w:pStyle w:val="4"/>
        <w:spacing w:before="0"/>
        <w:ind w:left="1209"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23FA0FC3">
      <w:pPr>
        <w:pStyle w:val="4"/>
        <w:spacing w:before="0"/>
        <w:ind w:left="1209" w:right="0"/>
        <w:jc w:val="left"/>
        <w:rPr>
          <w:rFonts w:hint="eastAsia" w:ascii="Times New Roman"/>
          <w:sz w:val="20"/>
        </w:rPr>
      </w:pPr>
      <w:r>
        <w:rPr>
          <w:rFonts w:hint="eastAsia" w:ascii="Times New Roman"/>
          <w:sz w:val="20"/>
        </w:rPr>
        <w:t>3、若有更好的翻译，请来信指正，一同分享清教徒书籍与其他宝藏书籍，谢谢！</w:t>
      </w:r>
    </w:p>
    <w:p w14:paraId="5E8A30AD">
      <w:pPr>
        <w:pStyle w:val="4"/>
        <w:spacing w:before="0"/>
        <w:ind w:left="1209" w:right="0"/>
        <w:jc w:val="left"/>
        <w:rPr>
          <w:rFonts w:hint="eastAsia" w:ascii="Times New Roman"/>
          <w:sz w:val="20"/>
        </w:rPr>
      </w:pPr>
      <w:r>
        <w:rPr>
          <w:rFonts w:hint="eastAsia" w:ascii="Times New Roman"/>
          <w:sz w:val="20"/>
        </w:rPr>
        <w:t> </w:t>
      </w:r>
    </w:p>
    <w:p w14:paraId="1EFA389B">
      <w:pPr>
        <w:pStyle w:val="4"/>
        <w:spacing w:before="0"/>
        <w:ind w:left="1209" w:right="0"/>
        <w:jc w:val="left"/>
        <w:rPr>
          <w:rFonts w:hint="eastAsia" w:ascii="Times New Roman"/>
          <w:sz w:val="20"/>
        </w:rPr>
      </w:pPr>
      <w:r>
        <w:rPr>
          <w:rFonts w:hint="eastAsia" w:ascii="Times New Roman"/>
          <w:sz w:val="20"/>
        </w:rPr>
        <w:t>邮箱：xuanjiao789@outlook.com若商用，只能收回成本费。</w:t>
      </w:r>
    </w:p>
    <w:p w14:paraId="01155B61">
      <w:pPr>
        <w:pStyle w:val="4"/>
        <w:spacing w:before="0"/>
        <w:ind w:left="1209" w:right="0"/>
        <w:jc w:val="left"/>
        <w:rPr>
          <w:rFonts w:hint="eastAsia" w:ascii="Times New Roman"/>
          <w:sz w:val="20"/>
        </w:rPr>
      </w:pPr>
      <w:r>
        <w:rPr>
          <w:rFonts w:hint="eastAsia" w:ascii="Times New Roman"/>
          <w:sz w:val="20"/>
        </w:rPr>
        <w:t>3、若有更好的翻译，请来信指正，一同分享清教徒书籍，谢谢！</w:t>
      </w:r>
    </w:p>
    <w:p w14:paraId="138C7D80">
      <w:pPr>
        <w:pStyle w:val="4"/>
        <w:spacing w:before="0"/>
        <w:ind w:left="1209" w:right="0"/>
        <w:jc w:val="left"/>
        <w:rPr>
          <w:rFonts w:hint="eastAsia" w:ascii="Times New Roman"/>
          <w:sz w:val="20"/>
        </w:rPr>
      </w:pPr>
      <w:r>
        <w:rPr>
          <w:rFonts w:hint="eastAsia" w:ascii="Times New Roman"/>
          <w:sz w:val="20"/>
        </w:rPr>
        <w:t> </w:t>
      </w:r>
    </w:p>
    <w:p w14:paraId="2BE52850">
      <w:pPr>
        <w:pStyle w:val="4"/>
        <w:spacing w:before="0"/>
        <w:ind w:left="1209" w:right="0"/>
        <w:jc w:val="left"/>
        <w:rPr>
          <w:rFonts w:hint="eastAsia" w:ascii="Times New Roman"/>
          <w:sz w:val="20"/>
        </w:rPr>
      </w:pPr>
      <w:r>
        <w:rPr>
          <w:rFonts w:hint="eastAsia" w:ascii="Times New Roman"/>
          <w:sz w:val="20"/>
        </w:rPr>
        <w:t>邮箱：xuanjiao789@outlook.com</w:t>
      </w:r>
    </w:p>
    <w:p w14:paraId="3D3E7F72">
      <w:pPr>
        <w:pStyle w:val="4"/>
        <w:spacing w:before="0"/>
        <w:ind w:left="1209" w:right="0"/>
        <w:jc w:val="left"/>
        <w:rPr>
          <w:rFonts w:hint="eastAsia" w:ascii="Times New Roman"/>
          <w:sz w:val="20"/>
        </w:rPr>
      </w:pPr>
      <w:r>
        <w:rPr>
          <w:rFonts w:hint="eastAsia" w:ascii="Times New Roman"/>
          <w:sz w:val="20"/>
        </w:rPr>
        <w:t>翻译来源：ai</w:t>
      </w:r>
    </w:p>
    <w:p w14:paraId="3F73171D">
      <w:pPr>
        <w:pStyle w:val="4"/>
        <w:spacing w:before="0"/>
        <w:ind w:left="1209" w:right="0"/>
        <w:jc w:val="left"/>
        <w:rPr>
          <w:rFonts w:hint="eastAsia" w:ascii="Times New Roman"/>
          <w:sz w:val="20"/>
        </w:rPr>
      </w:pPr>
      <w:r>
        <w:rPr>
          <w:rFonts w:hint="eastAsia" w:ascii="Times New Roman"/>
          <w:sz w:val="20"/>
        </w:rPr>
        <w:t> </w:t>
      </w:r>
    </w:p>
    <w:p w14:paraId="39A888C5">
      <w:pPr>
        <w:pStyle w:val="4"/>
        <w:spacing w:before="0"/>
        <w:ind w:left="1209" w:right="0"/>
        <w:jc w:val="left"/>
        <w:rPr>
          <w:rFonts w:hint="eastAsia" w:ascii="Times New Roman"/>
          <w:sz w:val="20"/>
        </w:rPr>
      </w:pPr>
      <w:r>
        <w:rPr>
          <w:rFonts w:hint="eastAsia" w:ascii="Times New Roman"/>
          <w:sz w:val="20"/>
        </w:rPr>
        <w:t> </w:t>
      </w:r>
    </w:p>
    <w:p w14:paraId="05F56ABE">
      <w:pPr>
        <w:pStyle w:val="4"/>
        <w:spacing w:before="0"/>
        <w:ind w:left="1209" w:right="0"/>
        <w:jc w:val="left"/>
        <w:rPr>
          <w:rFonts w:hint="eastAsia" w:ascii="Times New Roman"/>
          <w:sz w:val="20"/>
        </w:rPr>
      </w:pPr>
      <w:r>
        <w:rPr>
          <w:rFonts w:hint="eastAsia" w:ascii="Times New Roman"/>
          <w:sz w:val="20"/>
        </w:rPr>
        <w:t>注说明：</w:t>
      </w:r>
    </w:p>
    <w:p w14:paraId="568AFF7F">
      <w:pPr>
        <w:pStyle w:val="4"/>
        <w:spacing w:before="0"/>
        <w:ind w:left="1209" w:right="0"/>
        <w:jc w:val="left"/>
        <w:rPr>
          <w:rFonts w:hint="eastAsia" w:ascii="Times New Roman"/>
          <w:sz w:val="20"/>
        </w:rPr>
      </w:pPr>
      <w:r>
        <w:rPr>
          <w:rFonts w:hint="eastAsia" w:ascii="Times New Roman"/>
          <w:sz w:val="20"/>
        </w:rPr>
        <w:t>1、以下文字使用人工智能ai翻译，请以原文为准。</w:t>
      </w:r>
    </w:p>
    <w:p w14:paraId="69926FF9">
      <w:pPr>
        <w:pStyle w:val="4"/>
        <w:spacing w:before="0"/>
        <w:ind w:left="1209"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47CAA098">
      <w:pPr>
        <w:pStyle w:val="4"/>
        <w:spacing w:before="0"/>
        <w:ind w:left="1209" w:right="0"/>
        <w:jc w:val="left"/>
        <w:rPr>
          <w:rFonts w:hint="eastAsia" w:ascii="Times New Roman"/>
          <w:sz w:val="20"/>
        </w:rPr>
      </w:pPr>
      <w:r>
        <w:rPr>
          <w:rFonts w:hint="eastAsia" w:ascii="Times New Roman"/>
          <w:sz w:val="20"/>
        </w:rPr>
        <w:t>3、若有更好的翻译，请来信指正，一同分享清教徒书籍与其他宝藏书籍，谢谢！</w:t>
      </w:r>
    </w:p>
    <w:p w14:paraId="4361CAFE">
      <w:pPr>
        <w:pStyle w:val="4"/>
        <w:spacing w:before="0"/>
        <w:ind w:left="1209" w:right="0"/>
        <w:jc w:val="left"/>
        <w:rPr>
          <w:rFonts w:hint="eastAsia" w:ascii="Times New Roman"/>
          <w:sz w:val="20"/>
        </w:rPr>
      </w:pPr>
      <w:r>
        <w:rPr>
          <w:rFonts w:hint="eastAsia" w:ascii="Times New Roman"/>
          <w:sz w:val="20"/>
        </w:rPr>
        <w:t> </w:t>
      </w:r>
    </w:p>
    <w:p w14:paraId="1F68E90B">
      <w:pPr>
        <w:pStyle w:val="4"/>
        <w:spacing w:before="0"/>
        <w:ind w:left="1209" w:right="0"/>
        <w:jc w:val="left"/>
        <w:rPr>
          <w:rFonts w:hint="eastAsia" w:ascii="Times New Roman"/>
          <w:sz w:val="20"/>
        </w:rPr>
      </w:pPr>
      <w:r>
        <w:rPr>
          <w:rFonts w:hint="eastAsia" w:ascii="Times New Roman"/>
          <w:sz w:val="20"/>
        </w:rPr>
        <w:t>邮箱：xuanjiao789@outlook.com若商用，只能收回成本费。</w:t>
      </w:r>
    </w:p>
    <w:p w14:paraId="4E3235B7">
      <w:pPr>
        <w:pStyle w:val="4"/>
        <w:spacing w:before="0"/>
        <w:ind w:left="1209" w:right="0"/>
        <w:jc w:val="left"/>
        <w:rPr>
          <w:rFonts w:hint="eastAsia" w:ascii="Times New Roman"/>
          <w:sz w:val="20"/>
        </w:rPr>
      </w:pPr>
      <w:r>
        <w:rPr>
          <w:rFonts w:hint="eastAsia" w:ascii="Times New Roman"/>
          <w:sz w:val="20"/>
        </w:rPr>
        <w:t>3、若有更好的翻译，请来信指正，一同分享清教徒书籍，谢谢！</w:t>
      </w:r>
    </w:p>
    <w:p w14:paraId="51C44A13">
      <w:pPr>
        <w:pStyle w:val="4"/>
        <w:spacing w:before="0"/>
        <w:ind w:left="1209" w:right="0"/>
        <w:jc w:val="left"/>
        <w:rPr>
          <w:rFonts w:hint="eastAsia" w:ascii="Times New Roman"/>
          <w:sz w:val="20"/>
        </w:rPr>
      </w:pPr>
      <w:r>
        <w:rPr>
          <w:rFonts w:hint="eastAsia" w:ascii="Times New Roman"/>
          <w:sz w:val="20"/>
        </w:rPr>
        <w:t> </w:t>
      </w:r>
    </w:p>
    <w:p w14:paraId="2B0E835C">
      <w:pPr>
        <w:pStyle w:val="4"/>
        <w:spacing w:before="0"/>
        <w:ind w:left="1209" w:right="0"/>
        <w:jc w:val="left"/>
        <w:rPr>
          <w:rFonts w:ascii="Times New Roman"/>
          <w:sz w:val="20"/>
        </w:rPr>
      </w:pPr>
      <w:r>
        <w:rPr>
          <w:rFonts w:hint="eastAsia" w:ascii="Times New Roman"/>
          <w:sz w:val="20"/>
        </w:rPr>
        <w:t>邮箱：xuanjiao789@outlook.com</w:t>
      </w:r>
    </w:p>
    <w:p w14:paraId="20280A46">
      <w:pPr>
        <w:pStyle w:val="4"/>
        <w:spacing w:after="0"/>
        <w:jc w:val="left"/>
        <w:rPr>
          <w:rFonts w:ascii="Times New Roman"/>
          <w:sz w:val="20"/>
        </w:rPr>
        <w:sectPr>
          <w:pgSz w:w="12240" w:h="15840"/>
          <w:pgMar w:top="1440" w:right="1440" w:bottom="280" w:left="1440" w:header="720" w:footer="720" w:gutter="0"/>
          <w:cols w:space="720" w:num="1"/>
        </w:sectPr>
      </w:pPr>
    </w:p>
    <w:p w14:paraId="17C9F46A">
      <w:pPr>
        <w:pStyle w:val="2"/>
        <w:bidi w:val="0"/>
        <w:jc w:val="center"/>
        <w:rPr>
          <w:rFonts w:hint="eastAsia"/>
        </w:rPr>
      </w:pPr>
      <w:r>
        <w:rPr>
          <w:rFonts w:hint="eastAsia"/>
        </w:rPr>
        <w:t>The English Puritans</w:t>
      </w:r>
    </w:p>
    <w:p w14:paraId="0DF3A395">
      <w:pPr>
        <w:pStyle w:val="2"/>
        <w:bidi w:val="0"/>
        <w:jc w:val="center"/>
        <w:rPr>
          <w:rFonts w:hint="eastAsia"/>
        </w:rPr>
      </w:pPr>
      <w:r>
        <w:rPr>
          <w:rFonts w:hint="eastAsia"/>
        </w:rPr>
        <w:t>by John Brown, D. D.</w:t>
      </w:r>
    </w:p>
    <w:p w14:paraId="619F877C">
      <w:pPr>
        <w:pStyle w:val="2"/>
        <w:bidi w:val="0"/>
        <w:jc w:val="center"/>
        <w:rPr>
          <w:rFonts w:hint="eastAsia"/>
        </w:rPr>
      </w:pPr>
      <w:r>
        <w:rPr>
          <w:rFonts w:hint="eastAsia" w:eastAsia="宋体"/>
          <w:lang w:eastAsia="zh-CN"/>
        </w:rPr>
        <w:t>《</w:t>
      </w:r>
      <w:r>
        <w:rPr>
          <w:rFonts w:hint="eastAsia"/>
        </w:rPr>
        <w:t>英国清教徒</w:t>
      </w:r>
      <w:r>
        <w:rPr>
          <w:rFonts w:hint="eastAsia" w:eastAsia="宋体"/>
          <w:lang w:eastAsia="zh-CN"/>
        </w:rPr>
        <w:t>》</w:t>
      </w:r>
    </w:p>
    <w:p w14:paraId="5D0067C8">
      <w:pPr>
        <w:pStyle w:val="2"/>
        <w:bidi w:val="0"/>
        <w:jc w:val="center"/>
        <w:rPr>
          <w:rFonts w:hint="eastAsia"/>
        </w:rPr>
      </w:pPr>
      <w:r>
        <w:rPr>
          <w:rFonts w:hint="eastAsia"/>
        </w:rPr>
        <w:t>约翰·布朗博士 著</w:t>
      </w:r>
    </w:p>
    <w:p w14:paraId="7BE5F224">
      <w:pPr>
        <w:pStyle w:val="4"/>
        <w:spacing w:before="290" w:line="254" w:lineRule="auto"/>
        <w:ind w:right="97"/>
        <w:rPr>
          <w:rFonts w:hint="eastAsia"/>
        </w:rPr>
      </w:pPr>
    </w:p>
    <w:p w14:paraId="50AC395E">
      <w:pPr>
        <w:pStyle w:val="3"/>
        <w:bidi w:val="0"/>
        <w:rPr>
          <w:rFonts w:hint="eastAsia"/>
        </w:rPr>
      </w:pPr>
      <w:r>
        <w:rPr>
          <w:rFonts w:hint="eastAsia"/>
        </w:rPr>
        <w:t>Table of Contents</w:t>
      </w:r>
    </w:p>
    <w:p w14:paraId="51A94CFD">
      <w:pPr>
        <w:pStyle w:val="3"/>
        <w:bidi w:val="0"/>
        <w:rPr>
          <w:rFonts w:hint="eastAsia"/>
        </w:rPr>
      </w:pPr>
      <w:r>
        <w:rPr>
          <w:rFonts w:hint="eastAsia"/>
        </w:rPr>
        <w:t>目录</w:t>
      </w:r>
    </w:p>
    <w:p w14:paraId="0A65E2AD">
      <w:pPr>
        <w:pStyle w:val="4"/>
        <w:spacing w:before="290" w:line="254" w:lineRule="auto"/>
        <w:ind w:right="97"/>
        <w:rPr>
          <w:rFonts w:hint="eastAsia"/>
        </w:rPr>
      </w:pPr>
    </w:p>
    <w:p w14:paraId="22B4E895">
      <w:pPr>
        <w:pStyle w:val="4"/>
        <w:spacing w:before="290" w:line="254" w:lineRule="auto"/>
        <w:ind w:right="97"/>
        <w:rPr>
          <w:rFonts w:hint="eastAsia"/>
        </w:rPr>
      </w:pPr>
      <w:r>
        <w:rPr>
          <w:rFonts w:hint="eastAsia"/>
        </w:rPr>
        <w:t>PREFACE</w:t>
      </w:r>
    </w:p>
    <w:p w14:paraId="3B7E9839">
      <w:pPr>
        <w:pStyle w:val="4"/>
        <w:spacing w:before="290" w:line="254" w:lineRule="auto"/>
        <w:ind w:right="97"/>
        <w:rPr>
          <w:rFonts w:hint="eastAsia"/>
        </w:rPr>
      </w:pPr>
      <w:r>
        <w:rPr>
          <w:rFonts w:hint="eastAsia"/>
        </w:rPr>
        <w:t>I. ​THE ORIGINS OF PURITANISM</w:t>
      </w:r>
    </w:p>
    <w:p w14:paraId="61FC81B3">
      <w:pPr>
        <w:pStyle w:val="4"/>
        <w:spacing w:before="290" w:line="254" w:lineRule="auto"/>
        <w:ind w:right="97"/>
        <w:rPr>
          <w:rFonts w:hint="eastAsia"/>
        </w:rPr>
      </w:pPr>
      <w:r>
        <w:rPr>
          <w:rFonts w:hint="eastAsia"/>
        </w:rPr>
        <w:t>II. ​VESTMENTS AND CEREMONIES</w:t>
      </w:r>
    </w:p>
    <w:p w14:paraId="721D5300">
      <w:pPr>
        <w:pStyle w:val="4"/>
        <w:spacing w:before="290" w:line="254" w:lineRule="auto"/>
        <w:ind w:right="97"/>
        <w:rPr>
          <w:rFonts w:hint="eastAsia"/>
        </w:rPr>
      </w:pPr>
      <w:r>
        <w:rPr>
          <w:rFonts w:hint="eastAsia"/>
        </w:rPr>
        <w:t>III. ​THE PURITANS AND THE HIERARCHY</w:t>
      </w:r>
    </w:p>
    <w:p w14:paraId="499F61BF">
      <w:pPr>
        <w:pStyle w:val="4"/>
        <w:spacing w:before="290" w:line="254" w:lineRule="auto"/>
        <w:ind w:right="97"/>
        <w:rPr>
          <w:rFonts w:hint="eastAsia"/>
        </w:rPr>
      </w:pPr>
      <w:r>
        <w:rPr>
          <w:rFonts w:hint="eastAsia"/>
        </w:rPr>
        <w:t>IV. ​PRESBYTERY IN EPISCOPACY</w:t>
      </w:r>
    </w:p>
    <w:p w14:paraId="66B7471F">
      <w:pPr>
        <w:pStyle w:val="4"/>
        <w:spacing w:before="290" w:line="254" w:lineRule="auto"/>
        <w:ind w:right="97"/>
        <w:rPr>
          <w:rFonts w:hint="eastAsia"/>
        </w:rPr>
      </w:pPr>
      <w:r>
        <w:rPr>
          <w:rFonts w:hint="eastAsia"/>
        </w:rPr>
        <w:t>V. ​ABSOLUTISM AND LIBERTY</w:t>
      </w:r>
    </w:p>
    <w:p w14:paraId="39638AF2">
      <w:pPr>
        <w:pStyle w:val="4"/>
        <w:spacing w:before="290" w:line="254" w:lineRule="auto"/>
        <w:ind w:right="97"/>
        <w:rPr>
          <w:rFonts w:hint="eastAsia"/>
        </w:rPr>
      </w:pPr>
      <w:r>
        <w:rPr>
          <w:rFonts w:hint="eastAsia"/>
        </w:rPr>
        <w:t>VI. ​PURITANISM IN ITS TRIUMPH AND DOWNFALL AUTHORITIES</w:t>
      </w:r>
    </w:p>
    <w:p w14:paraId="609E29A8">
      <w:pPr>
        <w:pStyle w:val="4"/>
        <w:spacing w:before="290" w:line="254" w:lineRule="auto"/>
        <w:ind w:right="97"/>
        <w:rPr>
          <w:rFonts w:hint="eastAsia"/>
        </w:rPr>
      </w:pPr>
    </w:p>
    <w:p w14:paraId="685D46F2">
      <w:pPr>
        <w:pStyle w:val="4"/>
        <w:spacing w:before="290" w:line="254" w:lineRule="auto"/>
        <w:ind w:right="97"/>
        <w:rPr>
          <w:rFonts w:hint="eastAsia"/>
        </w:rPr>
      </w:pPr>
      <w:r>
        <w:rPr>
          <w:rFonts w:hint="eastAsia"/>
        </w:rPr>
        <w:t>前言</w:t>
      </w:r>
    </w:p>
    <w:p w14:paraId="7C034309">
      <w:pPr>
        <w:pStyle w:val="4"/>
        <w:spacing w:before="290" w:line="254" w:lineRule="auto"/>
        <w:ind w:right="97"/>
        <w:rPr>
          <w:rFonts w:hint="eastAsia"/>
        </w:rPr>
      </w:pPr>
      <w:r>
        <w:rPr>
          <w:rFonts w:hint="eastAsia"/>
        </w:rPr>
        <w:t>一、清教主义的起源</w:t>
      </w:r>
    </w:p>
    <w:p w14:paraId="04E10900">
      <w:pPr>
        <w:pStyle w:val="4"/>
        <w:spacing w:before="290" w:line="254" w:lineRule="auto"/>
        <w:ind w:right="97"/>
        <w:rPr>
          <w:rFonts w:hint="eastAsia"/>
        </w:rPr>
      </w:pPr>
      <w:r>
        <w:rPr>
          <w:rFonts w:hint="eastAsia"/>
        </w:rPr>
        <w:t>二、法衣与仪式</w:t>
      </w:r>
    </w:p>
    <w:p w14:paraId="0C957307">
      <w:pPr>
        <w:pStyle w:val="4"/>
        <w:spacing w:before="290" w:line="254" w:lineRule="auto"/>
        <w:ind w:right="97"/>
        <w:rPr>
          <w:rFonts w:hint="eastAsia"/>
        </w:rPr>
      </w:pPr>
      <w:r>
        <w:rPr>
          <w:rFonts w:hint="eastAsia"/>
        </w:rPr>
        <w:t>三、清教徒与教会等级制度</w:t>
      </w:r>
    </w:p>
    <w:p w14:paraId="3A3267BD">
      <w:pPr>
        <w:pStyle w:val="4"/>
        <w:spacing w:before="290" w:line="254" w:lineRule="auto"/>
        <w:ind w:right="97"/>
        <w:rPr>
          <w:rFonts w:hint="eastAsia"/>
        </w:rPr>
      </w:pPr>
      <w:r>
        <w:rPr>
          <w:rFonts w:hint="eastAsia"/>
        </w:rPr>
        <w:t>四、主教制中的长老制</w:t>
      </w:r>
    </w:p>
    <w:p w14:paraId="3521BC06">
      <w:pPr>
        <w:pStyle w:val="4"/>
        <w:spacing w:before="290" w:line="254" w:lineRule="auto"/>
        <w:ind w:right="97"/>
        <w:rPr>
          <w:rFonts w:hint="eastAsia"/>
        </w:rPr>
      </w:pPr>
      <w:r>
        <w:rPr>
          <w:rFonts w:hint="eastAsia"/>
        </w:rPr>
        <w:t>五、专制主义与自由</w:t>
      </w:r>
    </w:p>
    <w:p w14:paraId="19CE749C">
      <w:pPr>
        <w:pStyle w:val="4"/>
        <w:spacing w:before="290" w:line="254" w:lineRule="auto"/>
        <w:ind w:right="97"/>
        <w:rPr>
          <w:rFonts w:hint="eastAsia"/>
        </w:rPr>
      </w:pPr>
      <w:r>
        <w:rPr>
          <w:rFonts w:hint="eastAsia"/>
        </w:rPr>
        <w:t>六、清教主义的胜利与衰落 参考文献</w:t>
      </w:r>
    </w:p>
    <w:p w14:paraId="4F36B013">
      <w:pPr>
        <w:pStyle w:val="4"/>
        <w:spacing w:before="290" w:line="254" w:lineRule="auto"/>
        <w:ind w:right="97"/>
        <w:rPr>
          <w:rFonts w:hint="eastAsia"/>
        </w:rPr>
      </w:pPr>
    </w:p>
    <w:p w14:paraId="294CBAA7">
      <w:pPr>
        <w:pStyle w:val="2"/>
        <w:bidi w:val="0"/>
        <w:rPr>
          <w:rFonts w:hint="eastAsia"/>
        </w:rPr>
      </w:pPr>
      <w:r>
        <w:rPr>
          <w:rFonts w:hint="eastAsia"/>
        </w:rPr>
        <w:t>PREFACE</w:t>
      </w:r>
    </w:p>
    <w:p w14:paraId="3A836EA1">
      <w:pPr>
        <w:pStyle w:val="2"/>
        <w:bidi w:val="0"/>
        <w:rPr>
          <w:rFonts w:hint="eastAsia"/>
        </w:rPr>
      </w:pPr>
      <w:r>
        <w:rPr>
          <w:rFonts w:hint="eastAsia"/>
        </w:rPr>
        <w:t>前言</w:t>
      </w:r>
    </w:p>
    <w:p w14:paraId="20430691">
      <w:pPr>
        <w:pStyle w:val="4"/>
        <w:spacing w:before="290" w:line="254" w:lineRule="auto"/>
        <w:ind w:right="97"/>
        <w:rPr>
          <w:rFonts w:hint="eastAsia"/>
        </w:rPr>
      </w:pPr>
    </w:p>
    <w:p w14:paraId="3B275C03">
      <w:pPr>
        <w:pStyle w:val="4"/>
        <w:spacing w:before="290" w:line="254" w:lineRule="auto"/>
        <w:ind w:right="97"/>
        <w:rPr>
          <w:rFonts w:hint="eastAsia"/>
        </w:rPr>
      </w:pPr>
      <w:r>
        <w:rPr>
          <w:rFonts w:hint="eastAsia"/>
        </w:rPr>
        <w:t>THE work here presented to the reader is intended to give, within moderate compass and in the light of recent research, the history of the rise, growth and decline of that puritan movement which, for a hundred years, so vitally affected the course of our national life.</w:t>
      </w:r>
    </w:p>
    <w:p w14:paraId="621BA5F2">
      <w:pPr>
        <w:pStyle w:val="4"/>
        <w:spacing w:before="290" w:line="254" w:lineRule="auto"/>
        <w:ind w:right="97"/>
        <w:rPr>
          <w:rFonts w:hint="eastAsia"/>
        </w:rPr>
      </w:pPr>
    </w:p>
    <w:p w14:paraId="158A8419">
      <w:pPr>
        <w:pStyle w:val="4"/>
        <w:spacing w:before="290" w:line="254" w:lineRule="auto"/>
        <w:ind w:right="97"/>
        <w:rPr>
          <w:rFonts w:hint="eastAsia"/>
        </w:rPr>
      </w:pPr>
      <w:r>
        <w:rPr>
          <w:rFonts w:hint="eastAsia"/>
        </w:rPr>
        <w:t>呈现给读者的这部作品，旨在以适中的篇幅，并根据近期的研究成果，阐述那场清教徒运动的兴起、发展和衰落的历史，这场运动在长达一百年的时间里，深刻地影响了我们国家的生活进程。</w:t>
      </w:r>
    </w:p>
    <w:p w14:paraId="1EA2E5B5">
      <w:pPr>
        <w:pStyle w:val="4"/>
        <w:spacing w:before="290" w:line="254" w:lineRule="auto"/>
        <w:ind w:right="97"/>
        <w:rPr>
          <w:rFonts w:hint="eastAsia"/>
        </w:rPr>
      </w:pPr>
    </w:p>
    <w:p w14:paraId="75722B26">
      <w:pPr>
        <w:pStyle w:val="4"/>
        <w:spacing w:before="290" w:line="254" w:lineRule="auto"/>
        <w:ind w:right="97"/>
        <w:rPr>
          <w:rFonts w:hint="eastAsia"/>
        </w:rPr>
      </w:pPr>
      <w:r>
        <w:rPr>
          <w:rFonts w:hint="eastAsia"/>
        </w:rPr>
        <w:t>It aims at a middle course.</w:t>
      </w:r>
    </w:p>
    <w:p w14:paraId="48A9174F">
      <w:pPr>
        <w:pStyle w:val="4"/>
        <w:spacing w:before="290" w:line="254" w:lineRule="auto"/>
        <w:ind w:right="97"/>
        <w:rPr>
          <w:rFonts w:hint="eastAsia"/>
        </w:rPr>
      </w:pPr>
    </w:p>
    <w:p w14:paraId="0A3E4E09">
      <w:pPr>
        <w:pStyle w:val="4"/>
        <w:spacing w:before="290" w:line="254" w:lineRule="auto"/>
        <w:ind w:right="97"/>
        <w:rPr>
          <w:rFonts w:hint="eastAsia"/>
        </w:rPr>
      </w:pPr>
      <w:r>
        <w:rPr>
          <w:rFonts w:hint="eastAsia"/>
        </w:rPr>
        <w:t>它的目标是采取一种折中的方式。</w:t>
      </w:r>
    </w:p>
    <w:p w14:paraId="113EB580">
      <w:pPr>
        <w:pStyle w:val="4"/>
        <w:spacing w:before="290" w:line="254" w:lineRule="auto"/>
        <w:ind w:right="97"/>
        <w:rPr>
          <w:rFonts w:hint="eastAsia"/>
        </w:rPr>
      </w:pPr>
    </w:p>
    <w:p w14:paraId="026C53CF">
      <w:pPr>
        <w:pStyle w:val="4"/>
        <w:spacing w:before="290" w:line="254" w:lineRule="auto"/>
        <w:ind w:right="97"/>
        <w:rPr>
          <w:rFonts w:hint="eastAsia"/>
        </w:rPr>
      </w:pPr>
      <w:r>
        <w:rPr>
          <w:rFonts w:hint="eastAsia"/>
        </w:rPr>
        <w:t>There have been historical monographs dealing with separate portions of the movement; and there have also been connected histories of it as a whole; but the monographs were necessarily sectional and incomplete; and on the other hand the connected histories were too elaborate and therefore too lengthy for readers with only limited time at their disposal, but who yet wished to arrive at a fairly trustworthy knowledge of the subject.</w:t>
      </w:r>
    </w:p>
    <w:p w14:paraId="2CC8E7FA">
      <w:pPr>
        <w:pStyle w:val="4"/>
        <w:spacing w:before="290" w:line="254" w:lineRule="auto"/>
        <w:ind w:right="97"/>
        <w:rPr>
          <w:rFonts w:hint="eastAsia"/>
        </w:rPr>
      </w:pPr>
    </w:p>
    <w:p w14:paraId="081F27DE">
      <w:pPr>
        <w:pStyle w:val="4"/>
        <w:spacing w:before="290" w:line="254" w:lineRule="auto"/>
        <w:ind w:right="97"/>
        <w:rPr>
          <w:rFonts w:hint="eastAsia"/>
        </w:rPr>
      </w:pPr>
      <w:r>
        <w:rPr>
          <w:rFonts w:hint="eastAsia"/>
        </w:rPr>
        <w:t>曾有历史专著论述这场运动的各个独立部分；也曾有连贯的史书将其作为一个整体来记述；但那些专著必然是片面和不完整的；而另一方面，那些连贯的史书对于时间有限、却又希望对该主题获得相当可靠知识的读者来说，又过于详尽，因而也过于冗长。</w:t>
      </w:r>
    </w:p>
    <w:p w14:paraId="3FB1305F">
      <w:pPr>
        <w:pStyle w:val="4"/>
        <w:spacing w:before="290" w:line="254" w:lineRule="auto"/>
        <w:ind w:right="97"/>
        <w:rPr>
          <w:rFonts w:hint="eastAsia"/>
        </w:rPr>
      </w:pPr>
    </w:p>
    <w:p w14:paraId="7C7C9151">
      <w:pPr>
        <w:pStyle w:val="4"/>
        <w:spacing w:before="290" w:line="254" w:lineRule="auto"/>
        <w:ind w:right="97"/>
        <w:rPr>
          <w:rFonts w:hint="eastAsia"/>
        </w:rPr>
      </w:pPr>
      <w:r>
        <w:rPr>
          <w:rFonts w:hint="eastAsia"/>
        </w:rPr>
        <w:t>It is hoped this little book may to some extent meet the needs of readers of this class.</w:t>
      </w:r>
    </w:p>
    <w:p w14:paraId="473E718C">
      <w:pPr>
        <w:pStyle w:val="4"/>
        <w:spacing w:before="290" w:line="254" w:lineRule="auto"/>
        <w:ind w:right="97"/>
        <w:rPr>
          <w:rFonts w:hint="eastAsia"/>
        </w:rPr>
      </w:pPr>
    </w:p>
    <w:p w14:paraId="2D0789B6">
      <w:pPr>
        <w:pStyle w:val="4"/>
        <w:spacing w:before="290" w:line="254" w:lineRule="auto"/>
        <w:ind w:right="97"/>
        <w:rPr>
          <w:rFonts w:hint="eastAsia"/>
        </w:rPr>
      </w:pPr>
      <w:r>
        <w:rPr>
          <w:rFonts w:hint="eastAsia"/>
        </w:rPr>
        <w:t>希望这本小书能在一定程度上满足这类读者的需求。</w:t>
      </w:r>
    </w:p>
    <w:p w14:paraId="02F4A3A9">
      <w:pPr>
        <w:pStyle w:val="4"/>
        <w:spacing w:before="290" w:line="254" w:lineRule="auto"/>
        <w:ind w:right="97"/>
        <w:rPr>
          <w:rFonts w:hint="eastAsia"/>
        </w:rPr>
      </w:pPr>
    </w:p>
    <w:p w14:paraId="7C5FD5CE">
      <w:pPr>
        <w:pStyle w:val="4"/>
        <w:spacing w:before="290" w:line="254" w:lineRule="auto"/>
        <w:ind w:right="97"/>
        <w:rPr>
          <w:rFonts w:hint="eastAsia"/>
        </w:rPr>
      </w:pPr>
      <w:r>
        <w:rPr>
          <w:rFonts w:hint="eastAsia"/>
        </w:rPr>
        <w:t>The subject is worthy of attention, for puritanism had important bearings both upon the religious life and the constitutional history of the nation.</w:t>
      </w:r>
    </w:p>
    <w:p w14:paraId="245FA958">
      <w:pPr>
        <w:pStyle w:val="4"/>
        <w:spacing w:before="290" w:line="254" w:lineRule="auto"/>
        <w:ind w:right="97"/>
        <w:rPr>
          <w:rFonts w:hint="eastAsia"/>
        </w:rPr>
      </w:pPr>
    </w:p>
    <w:p w14:paraId="46E5DAE9">
      <w:pPr>
        <w:pStyle w:val="4"/>
        <w:spacing w:before="290" w:line="254" w:lineRule="auto"/>
        <w:ind w:right="97"/>
        <w:rPr>
          <w:rFonts w:hint="eastAsia"/>
        </w:rPr>
      </w:pPr>
      <w:r>
        <w:rPr>
          <w:rFonts w:hint="eastAsia"/>
        </w:rPr>
        <w:t>这个主题值得关注，因为清教主义对国家的宗教生活和宪政历史都产生了重要影响。</w:t>
      </w:r>
    </w:p>
    <w:p w14:paraId="50989860">
      <w:pPr>
        <w:pStyle w:val="4"/>
        <w:spacing w:before="290" w:line="254" w:lineRule="auto"/>
        <w:ind w:right="97"/>
        <w:rPr>
          <w:rFonts w:hint="eastAsia"/>
        </w:rPr>
      </w:pPr>
    </w:p>
    <w:p w14:paraId="0D5F288F">
      <w:pPr>
        <w:pStyle w:val="4"/>
        <w:spacing w:before="290" w:line="254" w:lineRule="auto"/>
        <w:ind w:right="97"/>
        <w:rPr>
          <w:rFonts w:hint="eastAsia"/>
        </w:rPr>
      </w:pPr>
      <w:r>
        <w:rPr>
          <w:rFonts w:hint="eastAsia"/>
        </w:rPr>
        <w:t>It was first of all religious in its character.</w:t>
      </w:r>
    </w:p>
    <w:p w14:paraId="4541D8F3">
      <w:pPr>
        <w:pStyle w:val="4"/>
        <w:spacing w:before="290" w:line="254" w:lineRule="auto"/>
        <w:ind w:right="97"/>
        <w:rPr>
          <w:rFonts w:hint="eastAsia"/>
        </w:rPr>
      </w:pPr>
    </w:p>
    <w:p w14:paraId="54CB13A4">
      <w:pPr>
        <w:pStyle w:val="4"/>
        <w:spacing w:before="290" w:line="254" w:lineRule="auto"/>
        <w:ind w:right="97"/>
        <w:rPr>
          <w:rFonts w:hint="eastAsia"/>
        </w:rPr>
      </w:pPr>
      <w:r>
        <w:rPr>
          <w:rFonts w:hint="eastAsia"/>
        </w:rPr>
        <w:t>首先，它在本质上是宗教性的。</w:t>
      </w:r>
    </w:p>
    <w:p w14:paraId="549E5D44">
      <w:pPr>
        <w:pStyle w:val="4"/>
        <w:spacing w:before="290" w:line="254" w:lineRule="auto"/>
        <w:ind w:right="97"/>
        <w:rPr>
          <w:rFonts w:hint="eastAsia"/>
        </w:rPr>
      </w:pPr>
    </w:p>
    <w:p w14:paraId="6FB84DFC">
      <w:pPr>
        <w:pStyle w:val="4"/>
        <w:spacing w:before="290" w:line="254" w:lineRule="auto"/>
        <w:ind w:right="97"/>
        <w:rPr>
          <w:rFonts w:hint="eastAsia"/>
        </w:rPr>
      </w:pPr>
      <w:r>
        <w:rPr>
          <w:rFonts w:hint="eastAsia"/>
        </w:rPr>
        <w:t>The early puritans had no political views, yet their religious opinions worked out to political results.</w:t>
      </w:r>
    </w:p>
    <w:p w14:paraId="64A52567">
      <w:pPr>
        <w:pStyle w:val="4"/>
        <w:spacing w:before="290" w:line="254" w:lineRule="auto"/>
        <w:ind w:right="97"/>
        <w:rPr>
          <w:rFonts w:hint="eastAsia"/>
        </w:rPr>
      </w:pPr>
    </w:p>
    <w:p w14:paraId="15698DB0">
      <w:pPr>
        <w:pStyle w:val="4"/>
        <w:spacing w:before="290" w:line="254" w:lineRule="auto"/>
        <w:ind w:right="97"/>
        <w:rPr>
          <w:rFonts w:hint="eastAsia"/>
        </w:rPr>
      </w:pPr>
      <w:r>
        <w:rPr>
          <w:rFonts w:hint="eastAsia"/>
        </w:rPr>
        <w:t>早期的清教徒没有政治观点，但他们的宗教见解却最终产生了政治后果。</w:t>
      </w:r>
    </w:p>
    <w:p w14:paraId="03764927">
      <w:pPr>
        <w:pStyle w:val="4"/>
        <w:spacing w:before="290" w:line="254" w:lineRule="auto"/>
        <w:ind w:right="97"/>
        <w:rPr>
          <w:rFonts w:hint="eastAsia"/>
        </w:rPr>
      </w:pPr>
    </w:p>
    <w:p w14:paraId="31BCF67A">
      <w:pPr>
        <w:pStyle w:val="4"/>
        <w:spacing w:before="290" w:line="254" w:lineRule="auto"/>
        <w:ind w:right="97"/>
        <w:rPr>
          <w:rFonts w:hint="eastAsia"/>
        </w:rPr>
      </w:pPr>
      <w:r>
        <w:rPr>
          <w:rFonts w:hint="eastAsia"/>
        </w:rPr>
        <w:t>Borgeaud has shewn that modern democracy is the child of the Reformation, not of the reformers.</w:t>
      </w:r>
    </w:p>
    <w:p w14:paraId="0083C4C0">
      <w:pPr>
        <w:pStyle w:val="4"/>
        <w:spacing w:before="290" w:line="254" w:lineRule="auto"/>
        <w:ind w:right="97"/>
        <w:rPr>
          <w:rFonts w:hint="eastAsia"/>
        </w:rPr>
      </w:pPr>
    </w:p>
    <w:p w14:paraId="2AF12A81">
      <w:pPr>
        <w:pStyle w:val="4"/>
        <w:spacing w:before="290" w:line="254" w:lineRule="auto"/>
        <w:ind w:right="97"/>
        <w:rPr>
          <w:rFonts w:hint="eastAsia"/>
        </w:rPr>
      </w:pPr>
      <w:r>
        <w:rPr>
          <w:rFonts w:hint="eastAsia"/>
        </w:rPr>
        <w:t>博尔若已经证明，现代民主是宗教改革的产物，而非改革家们的产物。</w:t>
      </w:r>
    </w:p>
    <w:p w14:paraId="7C7DE1FB">
      <w:pPr>
        <w:pStyle w:val="4"/>
        <w:spacing w:before="290" w:line="254" w:lineRule="auto"/>
        <w:ind w:right="97"/>
        <w:rPr>
          <w:rFonts w:hint="eastAsia"/>
        </w:rPr>
      </w:pPr>
    </w:p>
    <w:p w14:paraId="01A89A09">
      <w:pPr>
        <w:pStyle w:val="4"/>
        <w:spacing w:before="290" w:line="254" w:lineRule="auto"/>
        <w:ind w:right="97"/>
        <w:rPr>
          <w:rFonts w:hint="eastAsia"/>
        </w:rPr>
      </w:pPr>
      <w:r>
        <w:rPr>
          <w:rFonts w:hint="eastAsia"/>
        </w:rPr>
        <w:t>For in the Reformation the two levers used to break the authority of the Holy See were free enquiry and the priesthood of all believers; and these two principles contained in them the germs of the political revolution which has come to pass.</w:t>
      </w:r>
    </w:p>
    <w:p w14:paraId="594725CF">
      <w:pPr>
        <w:pStyle w:val="4"/>
        <w:spacing w:before="290" w:line="254" w:lineRule="auto"/>
        <w:ind w:right="97"/>
        <w:rPr>
          <w:rFonts w:hint="eastAsia"/>
        </w:rPr>
      </w:pPr>
    </w:p>
    <w:p w14:paraId="1C57EFB6">
      <w:pPr>
        <w:pStyle w:val="4"/>
        <w:spacing w:before="290" w:line="254" w:lineRule="auto"/>
        <w:ind w:right="97"/>
        <w:rPr>
          <w:rFonts w:hint="eastAsia"/>
        </w:rPr>
      </w:pPr>
      <w:r>
        <w:rPr>
          <w:rFonts w:hint="eastAsia"/>
        </w:rPr>
        <w:t>因为在宗教改革中，用来打破教廷权威的两个杠杆是自由探究和信徒皆祭司；而这两个原则本身就蕴含了后来发生的政治革命的萌芽。</w:t>
      </w:r>
    </w:p>
    <w:p w14:paraId="24509B3C">
      <w:pPr>
        <w:pStyle w:val="4"/>
        <w:spacing w:before="290" w:line="254" w:lineRule="auto"/>
        <w:ind w:right="97"/>
        <w:rPr>
          <w:rFonts w:hint="eastAsia"/>
        </w:rPr>
      </w:pPr>
    </w:p>
    <w:p w14:paraId="1A16F77E">
      <w:pPr>
        <w:pStyle w:val="4"/>
        <w:spacing w:before="290" w:line="254" w:lineRule="auto"/>
        <w:ind w:right="97"/>
        <w:rPr>
          <w:rFonts w:hint="eastAsia"/>
        </w:rPr>
      </w:pPr>
      <w:r>
        <w:rPr>
          <w:rFonts w:hint="eastAsia"/>
        </w:rPr>
        <w:t>For they made the community the visible centre of the Church, and the people the principal factor of social life.</w:t>
      </w:r>
    </w:p>
    <w:p w14:paraId="6488C14D">
      <w:pPr>
        <w:pStyle w:val="4"/>
        <w:spacing w:before="290" w:line="254" w:lineRule="auto"/>
        <w:ind w:right="97"/>
        <w:rPr>
          <w:rFonts w:hint="eastAsia"/>
        </w:rPr>
      </w:pPr>
    </w:p>
    <w:p w14:paraId="7E0273B6">
      <w:pPr>
        <w:pStyle w:val="4"/>
        <w:spacing w:before="290" w:line="254" w:lineRule="auto"/>
        <w:ind w:right="97"/>
        <w:rPr>
          <w:rFonts w:hint="eastAsia"/>
        </w:rPr>
      </w:pPr>
      <w:r>
        <w:rPr>
          <w:rFonts w:hint="eastAsia"/>
        </w:rPr>
        <w:t>因为它们使社群成为教会可见的中心，使人民成为社会生活的主要因素。</w:t>
      </w:r>
    </w:p>
    <w:p w14:paraId="0123CE17">
      <w:pPr>
        <w:pStyle w:val="4"/>
        <w:spacing w:before="290" w:line="254" w:lineRule="auto"/>
        <w:ind w:right="97"/>
        <w:rPr>
          <w:rFonts w:hint="eastAsia"/>
        </w:rPr>
      </w:pPr>
    </w:p>
    <w:p w14:paraId="6B08BFF8">
      <w:pPr>
        <w:pStyle w:val="4"/>
        <w:spacing w:before="290" w:line="254" w:lineRule="auto"/>
        <w:ind w:right="97"/>
        <w:rPr>
          <w:rFonts w:hint="eastAsia"/>
        </w:rPr>
      </w:pPr>
      <w:r>
        <w:rPr>
          <w:rFonts w:hint="eastAsia"/>
        </w:rPr>
        <w:t>On these grounds the history of the English puritans deserves to be known from within and in such connected form as the necessary limitations of space will allow.</w:t>
      </w:r>
    </w:p>
    <w:p w14:paraId="4BCEB959">
      <w:pPr>
        <w:pStyle w:val="4"/>
        <w:spacing w:before="290" w:line="254" w:lineRule="auto"/>
        <w:ind w:right="97"/>
        <w:rPr>
          <w:rFonts w:hint="eastAsia"/>
        </w:rPr>
      </w:pPr>
    </w:p>
    <w:p w14:paraId="30AA0F23">
      <w:pPr>
        <w:pStyle w:val="4"/>
        <w:spacing w:before="290" w:line="254" w:lineRule="auto"/>
        <w:ind w:right="97"/>
        <w:rPr>
          <w:rFonts w:hint="eastAsia"/>
        </w:rPr>
      </w:pPr>
      <w:r>
        <w:rPr>
          <w:rFonts w:hint="eastAsia"/>
        </w:rPr>
        <w:t>基于这些理由，英国清教徒的历史值得我们从其内部去了解，并以篇幅所限的连贯形式呈现出来。</w:t>
      </w:r>
    </w:p>
    <w:p w14:paraId="004F98C1">
      <w:pPr>
        <w:pStyle w:val="4"/>
        <w:spacing w:before="290" w:line="254" w:lineRule="auto"/>
        <w:ind w:right="97"/>
        <w:rPr>
          <w:rFonts w:hint="eastAsia"/>
        </w:rPr>
      </w:pPr>
    </w:p>
    <w:p w14:paraId="77973612">
      <w:pPr>
        <w:pStyle w:val="4"/>
        <w:spacing w:before="290" w:line="254" w:lineRule="auto"/>
        <w:ind w:right="97"/>
        <w:rPr>
          <w:rFonts w:hint="eastAsia"/>
        </w:rPr>
      </w:pPr>
      <w:r>
        <w:rPr>
          <w:rFonts w:hint="eastAsia"/>
        </w:rPr>
        <w:t>J. B.</w:t>
      </w:r>
    </w:p>
    <w:p w14:paraId="02A17CA7">
      <w:pPr>
        <w:pStyle w:val="4"/>
        <w:spacing w:before="290" w:line="254" w:lineRule="auto"/>
        <w:ind w:right="97"/>
        <w:rPr>
          <w:rFonts w:hint="eastAsia"/>
        </w:rPr>
      </w:pPr>
      <w:r>
        <w:rPr>
          <w:rFonts w:hint="eastAsia"/>
        </w:rPr>
        <w:t>HAMPSTEAD, June 20, 1910.</w:t>
      </w:r>
    </w:p>
    <w:p w14:paraId="7AB1B937">
      <w:pPr>
        <w:pStyle w:val="4"/>
        <w:spacing w:before="290" w:line="254" w:lineRule="auto"/>
        <w:ind w:right="97"/>
        <w:rPr>
          <w:rFonts w:hint="eastAsia"/>
        </w:rPr>
      </w:pPr>
    </w:p>
    <w:p w14:paraId="7D96F19D">
      <w:pPr>
        <w:pStyle w:val="4"/>
        <w:spacing w:before="290" w:line="254" w:lineRule="auto"/>
        <w:ind w:right="97"/>
        <w:rPr>
          <w:rFonts w:hint="eastAsia"/>
        </w:rPr>
      </w:pPr>
      <w:r>
        <w:rPr>
          <w:rFonts w:hint="eastAsia"/>
        </w:rPr>
        <w:t>J. B.</w:t>
      </w:r>
    </w:p>
    <w:p w14:paraId="544D72CC">
      <w:pPr>
        <w:pStyle w:val="4"/>
        <w:spacing w:before="290" w:line="254" w:lineRule="auto"/>
        <w:ind w:right="97"/>
        <w:rPr>
          <w:rFonts w:hint="eastAsia"/>
        </w:rPr>
      </w:pPr>
      <w:r>
        <w:rPr>
          <w:rFonts w:hint="eastAsia"/>
        </w:rPr>
        <w:t>汉普斯特德，1910年6月20日。</w:t>
      </w:r>
    </w:p>
    <w:p w14:paraId="055247DD">
      <w:pPr>
        <w:pStyle w:val="4"/>
        <w:spacing w:before="290" w:line="254" w:lineRule="auto"/>
        <w:ind w:right="97"/>
        <w:rPr>
          <w:rFonts w:hint="eastAsia"/>
        </w:rPr>
      </w:pPr>
    </w:p>
    <w:p w14:paraId="0C48A3DF">
      <w:pPr>
        <w:pStyle w:val="2"/>
        <w:bidi w:val="0"/>
        <w:rPr>
          <w:rFonts w:hint="eastAsia"/>
        </w:rPr>
      </w:pPr>
      <w:r>
        <w:rPr>
          <w:rFonts w:hint="eastAsia"/>
        </w:rPr>
        <w:t>I.THE ORIGINS OF PURITANISM</w:t>
      </w:r>
    </w:p>
    <w:p w14:paraId="36B4A060">
      <w:pPr>
        <w:pStyle w:val="2"/>
        <w:bidi w:val="0"/>
        <w:rPr>
          <w:rFonts w:hint="eastAsia"/>
        </w:rPr>
      </w:pPr>
      <w:r>
        <w:rPr>
          <w:rFonts w:hint="eastAsia"/>
        </w:rPr>
        <w:t>一、清教主义的起源</w:t>
      </w:r>
    </w:p>
    <w:p w14:paraId="261C12F1">
      <w:pPr>
        <w:pStyle w:val="4"/>
        <w:spacing w:before="290" w:line="254" w:lineRule="auto"/>
        <w:ind w:right="97"/>
        <w:rPr>
          <w:rFonts w:hint="eastAsia"/>
        </w:rPr>
      </w:pPr>
    </w:p>
    <w:p w14:paraId="27E82771">
      <w:pPr>
        <w:pStyle w:val="4"/>
        <w:spacing w:before="290" w:line="254" w:lineRule="auto"/>
        <w:ind w:right="97"/>
        <w:rPr>
          <w:rFonts w:hint="eastAsia"/>
        </w:rPr>
      </w:pPr>
      <w:r>
        <w:rPr>
          <w:rFonts w:hint="eastAsia"/>
        </w:rPr>
        <w:t>PURITANISM, as a recognised descriptive term, came into use, Thomas Fuller tells us, about the year 1564.</w:t>
      </w:r>
    </w:p>
    <w:p w14:paraId="3592694A">
      <w:pPr>
        <w:pStyle w:val="4"/>
        <w:spacing w:before="290" w:line="254" w:lineRule="auto"/>
        <w:ind w:right="97"/>
        <w:rPr>
          <w:rFonts w:hint="eastAsia"/>
        </w:rPr>
      </w:pPr>
    </w:p>
    <w:p w14:paraId="39FBC706">
      <w:pPr>
        <w:pStyle w:val="4"/>
        <w:spacing w:before="290" w:line="254" w:lineRule="auto"/>
        <w:ind w:right="97"/>
        <w:rPr>
          <w:rFonts w:hint="eastAsia"/>
        </w:rPr>
      </w:pPr>
      <w:r>
        <w:rPr>
          <w:rFonts w:hint="eastAsia"/>
        </w:rPr>
        <w:t>托马斯·富勒告诉我们，清教主义作为一个公认的描述性术语，大约在1564年开始被使用。</w:t>
      </w:r>
    </w:p>
    <w:p w14:paraId="3A5BF50C">
      <w:pPr>
        <w:pStyle w:val="4"/>
        <w:spacing w:before="290" w:line="254" w:lineRule="auto"/>
        <w:ind w:right="97"/>
        <w:rPr>
          <w:rFonts w:hint="eastAsia"/>
        </w:rPr>
      </w:pPr>
    </w:p>
    <w:p w14:paraId="0C217249">
      <w:pPr>
        <w:pStyle w:val="4"/>
        <w:spacing w:before="290" w:line="254" w:lineRule="auto"/>
        <w:ind w:right="97"/>
        <w:rPr>
          <w:rFonts w:hint="eastAsia"/>
        </w:rPr>
      </w:pPr>
      <w:r>
        <w:rPr>
          <w:rFonts w:hint="eastAsia"/>
        </w:rPr>
        <w:t>But as there were reformers before the Reformation, so there were puritans before that which has come to be regarded as in a special sense the puritan period.</w:t>
      </w:r>
    </w:p>
    <w:p w14:paraId="6C3E3DFA">
      <w:pPr>
        <w:pStyle w:val="4"/>
        <w:spacing w:before="290" w:line="254" w:lineRule="auto"/>
        <w:ind w:right="97"/>
        <w:rPr>
          <w:rFonts w:hint="eastAsia"/>
        </w:rPr>
      </w:pPr>
    </w:p>
    <w:p w14:paraId="1492A682">
      <w:pPr>
        <w:pStyle w:val="4"/>
        <w:spacing w:before="290" w:line="254" w:lineRule="auto"/>
        <w:ind w:right="97"/>
        <w:rPr>
          <w:rFonts w:hint="eastAsia"/>
        </w:rPr>
      </w:pPr>
      <w:r>
        <w:rPr>
          <w:rFonts w:hint="eastAsia"/>
        </w:rPr>
        <w:t>但正如宗教改革前已有改革家一样，在后来被特别视为清教徒时期的那个时代之前，也已经有了清教徒。</w:t>
      </w:r>
    </w:p>
    <w:p w14:paraId="09AEAAF2">
      <w:pPr>
        <w:pStyle w:val="4"/>
        <w:spacing w:before="290" w:line="254" w:lineRule="auto"/>
        <w:ind w:right="97"/>
        <w:rPr>
          <w:rFonts w:hint="eastAsia"/>
        </w:rPr>
      </w:pPr>
    </w:p>
    <w:p w14:paraId="29420C3E">
      <w:pPr>
        <w:pStyle w:val="4"/>
        <w:spacing w:before="290" w:line="254" w:lineRule="auto"/>
        <w:ind w:right="97"/>
        <w:rPr>
          <w:rFonts w:hint="eastAsia"/>
        </w:rPr>
      </w:pPr>
      <w:r>
        <w:rPr>
          <w:rFonts w:hint="eastAsia"/>
        </w:rPr>
        <w:t>For puritanism was not so much an organised system as a religious temper and a moral force, and being such it could enter into combinations and alliances of varied kind.</w:t>
      </w:r>
    </w:p>
    <w:p w14:paraId="1CB5FEA2">
      <w:pPr>
        <w:pStyle w:val="4"/>
        <w:spacing w:before="290" w:line="254" w:lineRule="auto"/>
        <w:ind w:right="97"/>
        <w:rPr>
          <w:rFonts w:hint="eastAsia"/>
        </w:rPr>
      </w:pPr>
    </w:p>
    <w:p w14:paraId="386F2E89">
      <w:pPr>
        <w:pStyle w:val="4"/>
        <w:spacing w:before="290" w:line="254" w:lineRule="auto"/>
        <w:ind w:right="97"/>
        <w:rPr>
          <w:rFonts w:hint="eastAsia"/>
        </w:rPr>
      </w:pPr>
      <w:r>
        <w:rPr>
          <w:rFonts w:hint="eastAsia"/>
        </w:rPr>
        <w:t>因为清教主义与其说是一个有组织的体系，不如说是一种宗教气质和道德力量，正因如此，它可以进入各种不同的组合与联盟。</w:t>
      </w:r>
    </w:p>
    <w:p w14:paraId="0EB61EA2">
      <w:pPr>
        <w:pStyle w:val="4"/>
        <w:spacing w:before="290" w:line="254" w:lineRule="auto"/>
        <w:ind w:right="97"/>
        <w:rPr>
          <w:rFonts w:hint="eastAsia"/>
        </w:rPr>
      </w:pPr>
    </w:p>
    <w:p w14:paraId="01B6B71C">
      <w:pPr>
        <w:pStyle w:val="4"/>
        <w:spacing w:before="290" w:line="254" w:lineRule="auto"/>
        <w:ind w:right="97"/>
        <w:rPr>
          <w:rFonts w:hint="eastAsia"/>
        </w:rPr>
      </w:pPr>
      <w:r>
        <w:rPr>
          <w:rFonts w:hint="eastAsia"/>
        </w:rPr>
        <w:t>It may fairly be applied to Wycliffe and the Lollards as well as to the later protestant reformers; to Hooper and Latimer in the days of Edward VI as well as to Cartwright and Travers in those of Elizabeth; to some who remained within the pale of the English Church and to others who separated from it.</w:t>
      </w:r>
    </w:p>
    <w:p w14:paraId="4366483C">
      <w:pPr>
        <w:pStyle w:val="4"/>
        <w:spacing w:before="290" w:line="254" w:lineRule="auto"/>
        <w:ind w:right="97"/>
        <w:rPr>
          <w:rFonts w:hint="eastAsia"/>
        </w:rPr>
      </w:pPr>
    </w:p>
    <w:p w14:paraId="7E3A857F">
      <w:pPr>
        <w:pStyle w:val="4"/>
        <w:spacing w:before="290" w:line="254" w:lineRule="auto"/>
        <w:ind w:right="97"/>
        <w:rPr>
          <w:rFonts w:hint="eastAsia"/>
        </w:rPr>
      </w:pPr>
      <w:r>
        <w:rPr>
          <w:rFonts w:hint="eastAsia"/>
        </w:rPr>
        <w:t>它可以被恰当地用于威克里夫和罗拉德派，以及后来的新教改革家们；用于爱德华六世时代的胡珀和拉蒂默，以及伊丽莎白时代的卡特赖特和特拉弗斯；用于一些留在英国国教体制内的人，也用于另一些脱离国教的人。</w:t>
      </w:r>
    </w:p>
    <w:p w14:paraId="68709F9A">
      <w:pPr>
        <w:pStyle w:val="4"/>
        <w:spacing w:before="290" w:line="254" w:lineRule="auto"/>
        <w:ind w:right="97"/>
        <w:rPr>
          <w:rFonts w:hint="eastAsia"/>
        </w:rPr>
      </w:pPr>
    </w:p>
    <w:p w14:paraId="5AA4588B">
      <w:pPr>
        <w:pStyle w:val="4"/>
        <w:spacing w:before="290" w:line="254" w:lineRule="auto"/>
        <w:ind w:right="97"/>
        <w:rPr>
          <w:rFonts w:hint="eastAsia"/>
        </w:rPr>
      </w:pPr>
      <w:r>
        <w:rPr>
          <w:rFonts w:hint="eastAsia"/>
        </w:rPr>
        <w:t>The name was not confined to presbyterians and congregationalists, for there were bishops who may be described as distinctly puritan; nor was it to be identified with the Calvinistic system of doctrine, for Archbishop Whitgift, who was the most resolute opponent of the puritans, was, as his Lambeth Articles shew, a believer in predestination in its extremest form.</w:t>
      </w:r>
    </w:p>
    <w:p w14:paraId="1F43FE49">
      <w:pPr>
        <w:pStyle w:val="4"/>
        <w:spacing w:before="290" w:line="254" w:lineRule="auto"/>
        <w:ind w:right="97"/>
        <w:rPr>
          <w:rFonts w:hint="eastAsia"/>
        </w:rPr>
      </w:pPr>
    </w:p>
    <w:p w14:paraId="6EA8B606">
      <w:pPr>
        <w:pStyle w:val="4"/>
        <w:spacing w:before="290" w:line="254" w:lineRule="auto"/>
        <w:ind w:right="97"/>
        <w:rPr>
          <w:rFonts w:hint="eastAsia"/>
        </w:rPr>
      </w:pPr>
      <w:r>
        <w:rPr>
          <w:rFonts w:hint="eastAsia"/>
        </w:rPr>
        <w:t>这个名称并不仅限于长老会和公理会的信徒，因为有些主教也可以被明确地描述为清教徒；它也不等同于加尔文主义的教义体系，因为大主教惠特吉夫特，作为清教徒最坚决的反对者，正如他的《兰贝斯信纲》所显示的，是一位极端形式预定论的信徒。</w:t>
      </w:r>
    </w:p>
    <w:p w14:paraId="553A765C">
      <w:pPr>
        <w:pStyle w:val="4"/>
        <w:spacing w:before="290" w:line="254" w:lineRule="auto"/>
        <w:ind w:right="97"/>
        <w:rPr>
          <w:rFonts w:hint="eastAsia"/>
        </w:rPr>
      </w:pPr>
    </w:p>
    <w:p w14:paraId="11986912">
      <w:pPr>
        <w:pStyle w:val="4"/>
        <w:spacing w:before="290" w:line="254" w:lineRule="auto"/>
        <w:ind w:right="97"/>
        <w:rPr>
          <w:rFonts w:hint="eastAsia"/>
        </w:rPr>
      </w:pPr>
      <w:r>
        <w:rPr>
          <w:rFonts w:hint="eastAsia"/>
        </w:rPr>
        <w:t>The term came also to have a political as well as an ecclesiastical significance.</w:t>
      </w:r>
    </w:p>
    <w:p w14:paraId="66616041">
      <w:pPr>
        <w:pStyle w:val="4"/>
        <w:spacing w:before="290" w:line="254" w:lineRule="auto"/>
        <w:ind w:right="97"/>
        <w:rPr>
          <w:rFonts w:hint="eastAsia"/>
        </w:rPr>
      </w:pPr>
    </w:p>
    <w:p w14:paraId="7301C903">
      <w:pPr>
        <w:pStyle w:val="4"/>
        <w:spacing w:before="290" w:line="254" w:lineRule="auto"/>
        <w:ind w:right="97"/>
        <w:rPr>
          <w:rFonts w:hint="eastAsia"/>
        </w:rPr>
      </w:pPr>
      <w:r>
        <w:rPr>
          <w:rFonts w:hint="eastAsia"/>
        </w:rPr>
        <w:t>这个术语后来也具有了政治和教会双重意义。</w:t>
      </w:r>
    </w:p>
    <w:p w14:paraId="6A333FEC">
      <w:pPr>
        <w:pStyle w:val="4"/>
        <w:spacing w:before="290" w:line="254" w:lineRule="auto"/>
        <w:ind w:right="97"/>
        <w:rPr>
          <w:rFonts w:hint="eastAsia"/>
        </w:rPr>
      </w:pPr>
    </w:p>
    <w:p w14:paraId="1B3FDD5B">
      <w:pPr>
        <w:pStyle w:val="4"/>
        <w:spacing w:before="290" w:line="254" w:lineRule="auto"/>
        <w:ind w:right="97"/>
        <w:rPr>
          <w:rFonts w:hint="eastAsia"/>
        </w:rPr>
      </w:pPr>
      <w:r>
        <w:rPr>
          <w:rFonts w:hint="eastAsia"/>
        </w:rPr>
        <w:t>While in the sixteenth century it was descriptive of the men bent on carrying on the protestant Reformation to a further point, in the seventeenth century it became the recognised name of that party in the State which contended for the constitutional rights and liberties of the people as against the encroachments of the Crown.</w:t>
      </w:r>
    </w:p>
    <w:p w14:paraId="72602C37">
      <w:pPr>
        <w:pStyle w:val="4"/>
        <w:spacing w:before="290" w:line="254" w:lineRule="auto"/>
        <w:ind w:right="97"/>
        <w:rPr>
          <w:rFonts w:hint="eastAsia"/>
        </w:rPr>
      </w:pPr>
    </w:p>
    <w:p w14:paraId="1EB6B80F">
      <w:pPr>
        <w:pStyle w:val="4"/>
        <w:spacing w:before="290" w:line="254" w:lineRule="auto"/>
        <w:ind w:right="97"/>
        <w:rPr>
          <w:rFonts w:hint="eastAsia"/>
        </w:rPr>
      </w:pPr>
      <w:r>
        <w:rPr>
          <w:rFonts w:hint="eastAsia"/>
        </w:rPr>
        <w:t>在十六世纪，它描述的是那些致力于将新教改革推向更深层次的人们，而在十七世纪，它成为国家中那个与王权侵犯行为抗争，争取人民宪法权利和自由的党派的公认名称。</w:t>
      </w:r>
    </w:p>
    <w:p w14:paraId="5AB71B7C">
      <w:pPr>
        <w:pStyle w:val="4"/>
        <w:spacing w:before="290" w:line="254" w:lineRule="auto"/>
        <w:ind w:right="97"/>
        <w:rPr>
          <w:rFonts w:hint="eastAsia"/>
        </w:rPr>
      </w:pPr>
    </w:p>
    <w:p w14:paraId="7A6C7AD0">
      <w:pPr>
        <w:pStyle w:val="4"/>
        <w:spacing w:before="290" w:line="254" w:lineRule="auto"/>
        <w:ind w:right="97"/>
        <w:rPr>
          <w:rFonts w:hint="eastAsia"/>
        </w:rPr>
      </w:pPr>
      <w:r>
        <w:rPr>
          <w:rFonts w:hint="eastAsia"/>
        </w:rPr>
        <w:t>And even yet we have not enumerated all possible applications.</w:t>
      </w:r>
    </w:p>
    <w:p w14:paraId="55CAD3C4">
      <w:pPr>
        <w:pStyle w:val="4"/>
        <w:spacing w:before="290" w:line="254" w:lineRule="auto"/>
        <w:ind w:right="97"/>
        <w:rPr>
          <w:rFonts w:hint="eastAsia"/>
        </w:rPr>
      </w:pPr>
    </w:p>
    <w:p w14:paraId="7BD97B37">
      <w:pPr>
        <w:pStyle w:val="4"/>
        <w:spacing w:before="290" w:line="254" w:lineRule="auto"/>
        <w:ind w:right="97"/>
        <w:rPr>
          <w:rFonts w:hint="eastAsia"/>
        </w:rPr>
      </w:pPr>
      <w:r>
        <w:rPr>
          <w:rFonts w:hint="eastAsia"/>
        </w:rPr>
        <w:t>即便如此，我们仍未列举出所有可能的应用。</w:t>
      </w:r>
    </w:p>
    <w:p w14:paraId="30834A44">
      <w:pPr>
        <w:pStyle w:val="4"/>
        <w:spacing w:before="290" w:line="254" w:lineRule="auto"/>
        <w:ind w:right="97"/>
        <w:rPr>
          <w:rFonts w:hint="eastAsia"/>
        </w:rPr>
      </w:pPr>
    </w:p>
    <w:p w14:paraId="636A5F12">
      <w:pPr>
        <w:pStyle w:val="4"/>
        <w:spacing w:before="290" w:line="254" w:lineRule="auto"/>
        <w:ind w:right="97"/>
        <w:rPr>
          <w:rFonts w:hint="eastAsia"/>
        </w:rPr>
      </w:pPr>
      <w:r>
        <w:rPr>
          <w:rFonts w:hint="eastAsia"/>
        </w:rPr>
        <w:t>What an old writer calls 'this reproachful word puritan,' was applied scoffingly to men who were regarded as foolishly precise in the matter of forms and ceremonies; it was also applied seriously to some of the greatest names in our history and literature to Cromwell and Milton, to Baxter and Bunyan.</w:t>
      </w:r>
    </w:p>
    <w:p w14:paraId="696E23AD">
      <w:pPr>
        <w:pStyle w:val="4"/>
        <w:spacing w:before="290" w:line="254" w:lineRule="auto"/>
        <w:ind w:right="97"/>
        <w:rPr>
          <w:rFonts w:hint="eastAsia"/>
        </w:rPr>
      </w:pPr>
    </w:p>
    <w:p w14:paraId="7AB8CF8B">
      <w:pPr>
        <w:pStyle w:val="4"/>
        <w:spacing w:before="290" w:line="254" w:lineRule="auto"/>
        <w:ind w:right="97"/>
        <w:rPr>
          <w:rFonts w:hint="eastAsia"/>
        </w:rPr>
      </w:pPr>
      <w:r>
        <w:rPr>
          <w:rFonts w:hint="eastAsia"/>
        </w:rPr>
        <w:t>一位古代作家称之为“这个带有责备意味的词——清教徒”，它曾被嘲讽地用于那些在形式和仪式问题上被认为愚蠢地拘泥细节的人；它也曾被严肃地用于我们历史和文学中一些最伟大的人物——克伦威尔和弥尔顿，巴克斯特和班扬。</w:t>
      </w:r>
    </w:p>
    <w:p w14:paraId="3F836CD0">
      <w:pPr>
        <w:pStyle w:val="4"/>
        <w:spacing w:before="290" w:line="254" w:lineRule="auto"/>
        <w:ind w:right="97"/>
        <w:rPr>
          <w:rFonts w:hint="eastAsia"/>
        </w:rPr>
      </w:pPr>
    </w:p>
    <w:p w14:paraId="191AB647">
      <w:pPr>
        <w:pStyle w:val="4"/>
        <w:spacing w:before="290" w:line="254" w:lineRule="auto"/>
        <w:ind w:right="97"/>
        <w:rPr>
          <w:rFonts w:hint="eastAsia"/>
        </w:rPr>
      </w:pPr>
      <w:r>
        <w:rPr>
          <w:rFonts w:hint="eastAsia"/>
        </w:rPr>
        <w:t>Then it was but a step from those who were thought to be needlessly precise as to forms of worship, to pass to men who were thought to be needlessly strict as to life and morals.</w:t>
      </w:r>
    </w:p>
    <w:p w14:paraId="3A8F0976">
      <w:pPr>
        <w:pStyle w:val="4"/>
        <w:spacing w:before="290" w:line="254" w:lineRule="auto"/>
        <w:ind w:right="97"/>
        <w:rPr>
          <w:rFonts w:hint="eastAsia"/>
        </w:rPr>
      </w:pPr>
    </w:p>
    <w:p w14:paraId="130EE0F8">
      <w:pPr>
        <w:pStyle w:val="4"/>
        <w:spacing w:before="290" w:line="254" w:lineRule="auto"/>
        <w:ind w:right="97"/>
        <w:rPr>
          <w:rFonts w:hint="eastAsia"/>
        </w:rPr>
      </w:pPr>
      <w:r>
        <w:rPr>
          <w:rFonts w:hint="eastAsia"/>
        </w:rPr>
        <w:t>然后，从那些被认为在崇拜形式上不必要地拘泥细节的人，到那些被认为在生活和道德上不必要地严格的人，不过是一步之遥。</w:t>
      </w:r>
    </w:p>
    <w:p w14:paraId="2E25BFDF">
      <w:pPr>
        <w:pStyle w:val="4"/>
        <w:spacing w:before="290" w:line="254" w:lineRule="auto"/>
        <w:ind w:right="97"/>
        <w:rPr>
          <w:rFonts w:hint="eastAsia"/>
        </w:rPr>
      </w:pPr>
    </w:p>
    <w:p w14:paraId="2854E674">
      <w:pPr>
        <w:pStyle w:val="4"/>
        <w:spacing w:before="290" w:line="254" w:lineRule="auto"/>
        <w:ind w:right="97"/>
        <w:rPr>
          <w:rFonts w:hint="eastAsia"/>
        </w:rPr>
      </w:pPr>
      <w:r>
        <w:rPr>
          <w:rFonts w:hint="eastAsia"/>
        </w:rPr>
        <w:t>Richard Baxter relates that his father was jeered at as a puritan, though a strict conformist to the Church and the Book of Common Prayer, because he read the Bible with his family on Sunday afternoons, and refused to join in the merry-makings then going on round the maypole which stood by the great tree near his door.</w:t>
      </w:r>
    </w:p>
    <w:p w14:paraId="36B4B54C">
      <w:pPr>
        <w:pStyle w:val="4"/>
        <w:spacing w:before="290" w:line="254" w:lineRule="auto"/>
        <w:ind w:right="97"/>
        <w:rPr>
          <w:rFonts w:hint="eastAsia"/>
        </w:rPr>
      </w:pPr>
    </w:p>
    <w:p w14:paraId="15E05395">
      <w:pPr>
        <w:pStyle w:val="4"/>
        <w:spacing w:before="290" w:line="254" w:lineRule="auto"/>
        <w:ind w:right="97"/>
        <w:rPr>
          <w:rFonts w:hint="eastAsia"/>
        </w:rPr>
      </w:pPr>
      <w:r>
        <w:rPr>
          <w:rFonts w:hint="eastAsia"/>
        </w:rPr>
        <w:t>理查德·巴克斯特记述说，他的父亲曾被嘲笑为清教徒，尽管他严格遵守国教和《公祷书》，原因仅仅是他在周日下午与家人一起读《圣经》，并拒绝参加当时在他家门口大树旁的五月柱周围举行的娱乐活动。</w:t>
      </w:r>
    </w:p>
    <w:p w14:paraId="7A8AAB19">
      <w:pPr>
        <w:pStyle w:val="4"/>
        <w:spacing w:before="290" w:line="254" w:lineRule="auto"/>
        <w:ind w:right="97"/>
        <w:rPr>
          <w:rFonts w:hint="eastAsia"/>
        </w:rPr>
      </w:pPr>
    </w:p>
    <w:p w14:paraId="6F2ABC88">
      <w:pPr>
        <w:pStyle w:val="4"/>
        <w:spacing w:before="290" w:line="254" w:lineRule="auto"/>
        <w:ind w:right="97"/>
        <w:rPr>
          <w:rFonts w:hint="eastAsia"/>
        </w:rPr>
      </w:pPr>
      <w:r>
        <w:rPr>
          <w:rFonts w:hint="eastAsia"/>
        </w:rPr>
        <w:t>As was said by a writer of those days: 'In the mouth of a drunkard he is a puritan who refuseth his cups; in the mouth of a swearer he which feareth an oath; in the mouth of a libertine he who makes any scruple of common sins.'</w:t>
      </w:r>
    </w:p>
    <w:p w14:paraId="62301284">
      <w:pPr>
        <w:pStyle w:val="4"/>
        <w:spacing w:before="290" w:line="254" w:lineRule="auto"/>
        <w:ind w:right="97"/>
        <w:rPr>
          <w:rFonts w:hint="eastAsia"/>
        </w:rPr>
      </w:pPr>
    </w:p>
    <w:p w14:paraId="6C2FEF3C">
      <w:pPr>
        <w:pStyle w:val="4"/>
        <w:spacing w:before="290" w:line="254" w:lineRule="auto"/>
        <w:ind w:right="97"/>
        <w:rPr>
          <w:rFonts w:hint="eastAsia"/>
        </w:rPr>
      </w:pPr>
      <w:r>
        <w:rPr>
          <w:rFonts w:hint="eastAsia"/>
        </w:rPr>
        <w:t>正如当时一位作家所说：“在醉汉口中，拒绝杯中之物的人是清教徒；在好发誓者口中，敬畏誓言的人是清教徒；在放荡者口中，对寻常罪恶有所顾忌的人是清教徒。”</w:t>
      </w:r>
    </w:p>
    <w:p w14:paraId="0853CB13">
      <w:pPr>
        <w:pStyle w:val="4"/>
        <w:spacing w:before="290" w:line="254" w:lineRule="auto"/>
        <w:ind w:right="97"/>
        <w:rPr>
          <w:rFonts w:hint="eastAsia"/>
        </w:rPr>
      </w:pPr>
    </w:p>
    <w:p w14:paraId="41D794E6">
      <w:pPr>
        <w:pStyle w:val="4"/>
        <w:spacing w:before="290" w:line="254" w:lineRule="auto"/>
        <w:ind w:right="97"/>
        <w:rPr>
          <w:rFonts w:hint="eastAsia"/>
        </w:rPr>
      </w:pPr>
      <w:r>
        <w:rPr>
          <w:rFonts w:hint="eastAsia"/>
        </w:rPr>
        <w:t>Still, while the name thus varied in its applications with time and persons and the course of events, we discern at once a common element of characteristic sort running through all the variations.</w:t>
      </w:r>
    </w:p>
    <w:p w14:paraId="26C4F1FD">
      <w:pPr>
        <w:pStyle w:val="4"/>
        <w:spacing w:before="290" w:line="254" w:lineRule="auto"/>
        <w:ind w:right="97"/>
        <w:rPr>
          <w:rFonts w:hint="eastAsia"/>
        </w:rPr>
      </w:pPr>
    </w:p>
    <w:p w14:paraId="3894132D">
      <w:pPr>
        <w:pStyle w:val="4"/>
        <w:spacing w:before="290" w:line="254" w:lineRule="auto"/>
        <w:ind w:right="97"/>
        <w:rPr>
          <w:rFonts w:hint="eastAsia"/>
        </w:rPr>
      </w:pPr>
      <w:r>
        <w:rPr>
          <w:rFonts w:hint="eastAsia"/>
        </w:rPr>
        <w:t>尽管如此，当这个名称的用法随着时间、人物和事件的进程而变化时，我们仍能立刻辨识出贯穿所有变化的一个共同的、具有特征性的元素。</w:t>
      </w:r>
    </w:p>
    <w:p w14:paraId="1C70C417">
      <w:pPr>
        <w:pStyle w:val="4"/>
        <w:spacing w:before="290" w:line="254" w:lineRule="auto"/>
        <w:ind w:right="97"/>
        <w:rPr>
          <w:rFonts w:hint="eastAsia"/>
        </w:rPr>
      </w:pPr>
    </w:p>
    <w:p w14:paraId="4E0DB608">
      <w:pPr>
        <w:pStyle w:val="4"/>
        <w:spacing w:before="290" w:line="254" w:lineRule="auto"/>
        <w:ind w:right="97"/>
        <w:rPr>
          <w:rFonts w:hint="eastAsia"/>
        </w:rPr>
      </w:pPr>
      <w:r>
        <w:rPr>
          <w:rFonts w:hint="eastAsia"/>
        </w:rPr>
        <w:t>The fundamental idea of puritanism in all its manifestations was the supreme authority of Scripture brought to bear upon the conscience as opposed to an unenlightened reliance on the priesthood and the outward ordinances of the Church.</w:t>
      </w:r>
    </w:p>
    <w:p w14:paraId="50D22C68">
      <w:pPr>
        <w:pStyle w:val="4"/>
        <w:spacing w:before="290" w:line="254" w:lineRule="auto"/>
        <w:ind w:right="97"/>
        <w:rPr>
          <w:rFonts w:hint="eastAsia"/>
        </w:rPr>
      </w:pPr>
    </w:p>
    <w:p w14:paraId="40FE5E0A">
      <w:pPr>
        <w:pStyle w:val="4"/>
        <w:spacing w:before="290" w:line="254" w:lineRule="auto"/>
        <w:ind w:right="97"/>
        <w:rPr>
          <w:rFonts w:hint="eastAsia"/>
        </w:rPr>
      </w:pPr>
      <w:r>
        <w:rPr>
          <w:rFonts w:hint="eastAsia"/>
        </w:rPr>
        <w:t>清教主义在其所有表现形式中的基本理念，是《圣经》的至高权威作用于良心，以对抗那种对教士阶层和教会外在规条的盲目依赖。</w:t>
      </w:r>
    </w:p>
    <w:p w14:paraId="364AC45D">
      <w:pPr>
        <w:pStyle w:val="4"/>
        <w:spacing w:before="290" w:line="254" w:lineRule="auto"/>
        <w:ind w:right="97"/>
        <w:rPr>
          <w:rFonts w:hint="eastAsia"/>
        </w:rPr>
      </w:pPr>
    </w:p>
    <w:p w14:paraId="59755EA7">
      <w:pPr>
        <w:pStyle w:val="4"/>
        <w:spacing w:before="290" w:line="254" w:lineRule="auto"/>
        <w:ind w:right="97"/>
        <w:rPr>
          <w:rFonts w:hint="eastAsia"/>
        </w:rPr>
      </w:pPr>
      <w:r>
        <w:rPr>
          <w:rFonts w:hint="eastAsia"/>
        </w:rPr>
        <w:t>The puritan, whether narrow or broad, mistaken or enlightened, seemed, to himself at least, to be aiming, not at singularity, but at obedience to that higher spiritual order prevailing in the universe, which he recognised as being the expression of the mind of God, and therefore of more commanding authority than the mere arrangements and requirements of man.</w:t>
      </w:r>
    </w:p>
    <w:p w14:paraId="65E36FD2">
      <w:pPr>
        <w:pStyle w:val="4"/>
        <w:spacing w:before="290" w:line="254" w:lineRule="auto"/>
        <w:ind w:right="97"/>
        <w:rPr>
          <w:rFonts w:hint="eastAsia"/>
        </w:rPr>
      </w:pPr>
    </w:p>
    <w:p w14:paraId="6C65D9B5">
      <w:pPr>
        <w:pStyle w:val="4"/>
        <w:spacing w:before="290" w:line="254" w:lineRule="auto"/>
        <w:ind w:right="97"/>
        <w:rPr>
          <w:rFonts w:hint="eastAsia"/>
        </w:rPr>
      </w:pPr>
      <w:r>
        <w:rPr>
          <w:rFonts w:hint="eastAsia"/>
        </w:rPr>
        <w:t>无论清教徒是狭隘还是宽广，是错误还是开明，至少在他自己看来，他的目标不是追求特立独行，而是顺服那普遍存在于宇宙中的更高属灵秩序，他承认这秩序是上帝思想的表达，因此比纯粹属人的安排和要求更具统帅权威。</w:t>
      </w:r>
    </w:p>
    <w:p w14:paraId="56772C1C">
      <w:pPr>
        <w:pStyle w:val="4"/>
        <w:spacing w:before="290" w:line="254" w:lineRule="auto"/>
        <w:ind w:right="97"/>
        <w:rPr>
          <w:rFonts w:hint="eastAsia"/>
        </w:rPr>
      </w:pPr>
    </w:p>
    <w:p w14:paraId="7CAD350E">
      <w:pPr>
        <w:pStyle w:val="4"/>
        <w:spacing w:before="290" w:line="254" w:lineRule="auto"/>
        <w:ind w:right="97"/>
        <w:rPr>
          <w:rFonts w:hint="eastAsia"/>
        </w:rPr>
      </w:pPr>
      <w:r>
        <w:rPr>
          <w:rFonts w:hint="eastAsia"/>
        </w:rPr>
        <w:t>Under all its forms, reverence for Scripture, and for the sovereign majesty of God, a severe morality, popular sympathies and a fervent attachment to the cause of civil freedom have been the signs and tokens of the puritan spirit.</w:t>
      </w:r>
    </w:p>
    <w:p w14:paraId="2AEB03D2">
      <w:pPr>
        <w:pStyle w:val="4"/>
        <w:spacing w:before="290" w:line="254" w:lineRule="auto"/>
        <w:ind w:right="97"/>
        <w:rPr>
          <w:rFonts w:hint="eastAsia"/>
        </w:rPr>
      </w:pPr>
    </w:p>
    <w:p w14:paraId="0D56FA4C">
      <w:pPr>
        <w:pStyle w:val="4"/>
        <w:spacing w:before="290" w:line="254" w:lineRule="auto"/>
        <w:ind w:right="97"/>
        <w:rPr>
          <w:rFonts w:hint="eastAsia"/>
        </w:rPr>
      </w:pPr>
      <w:r>
        <w:rPr>
          <w:rFonts w:hint="eastAsia"/>
        </w:rPr>
        <w:t>在其所有形式下，对《圣经》和上帝至高威严的敬畏、严谨的道德、对民众的同情以及对公民自由事业的热忱拥护，一直是清教徒精神的标志和象征。</w:t>
      </w:r>
    </w:p>
    <w:p w14:paraId="4B4D4D4A">
      <w:pPr>
        <w:pStyle w:val="4"/>
        <w:spacing w:before="290" w:line="254" w:lineRule="auto"/>
        <w:ind w:right="97"/>
        <w:rPr>
          <w:rFonts w:hint="eastAsia"/>
        </w:rPr>
      </w:pPr>
    </w:p>
    <w:p w14:paraId="5F44FD44">
      <w:pPr>
        <w:pStyle w:val="4"/>
        <w:spacing w:before="290" w:line="254" w:lineRule="auto"/>
        <w:ind w:right="97"/>
        <w:rPr>
          <w:rFonts w:hint="eastAsia"/>
        </w:rPr>
      </w:pPr>
      <w:r>
        <w:rPr>
          <w:rFonts w:hint="eastAsia"/>
        </w:rPr>
        <w:t>While saying thus much we are not concerned to deny that there were puritans who did not realise the greatness of their own idea.</w:t>
      </w:r>
    </w:p>
    <w:p w14:paraId="34812F8A">
      <w:pPr>
        <w:pStyle w:val="4"/>
        <w:spacing w:before="290" w:line="254" w:lineRule="auto"/>
        <w:ind w:right="97"/>
        <w:rPr>
          <w:rFonts w:hint="eastAsia"/>
        </w:rPr>
      </w:pPr>
    </w:p>
    <w:p w14:paraId="617ECDAF">
      <w:pPr>
        <w:pStyle w:val="4"/>
        <w:spacing w:before="290" w:line="254" w:lineRule="auto"/>
        <w:ind w:right="97"/>
        <w:rPr>
          <w:rFonts w:hint="eastAsia"/>
        </w:rPr>
      </w:pPr>
      <w:r>
        <w:rPr>
          <w:rFonts w:hint="eastAsia"/>
        </w:rPr>
        <w:t>说了这么多，我们并不否认有些清教徒并未认识到他们自身理念的伟大之处。</w:t>
      </w:r>
    </w:p>
    <w:p w14:paraId="5AEFE9D5">
      <w:pPr>
        <w:pStyle w:val="4"/>
        <w:spacing w:before="290" w:line="254" w:lineRule="auto"/>
        <w:ind w:right="97"/>
        <w:rPr>
          <w:rFonts w:hint="eastAsia"/>
        </w:rPr>
      </w:pPr>
    </w:p>
    <w:p w14:paraId="12983166">
      <w:pPr>
        <w:pStyle w:val="4"/>
        <w:spacing w:before="290" w:line="254" w:lineRule="auto"/>
        <w:ind w:right="97"/>
        <w:rPr>
          <w:rFonts w:hint="eastAsia"/>
        </w:rPr>
      </w:pPr>
      <w:r>
        <w:rPr>
          <w:rFonts w:hint="eastAsia"/>
        </w:rPr>
        <w:t>There were those among them who had not that wider conception of the action of the Spirit of God in human life which leads a man to regard scholarship, knowledge, art and beauty as sacred things; they may not have always heard the voice of God speaking through the forces of history and in the facts of daily life as well as from the pages of revelation; and they may not have sufficiently recognised the developments of man's richer nature as gifts of God, God's way of unfolding man himself, enriching his culture and sweetening his life.</w:t>
      </w:r>
    </w:p>
    <w:p w14:paraId="7CC60B63">
      <w:pPr>
        <w:pStyle w:val="4"/>
        <w:spacing w:before="290" w:line="254" w:lineRule="auto"/>
        <w:ind w:right="97"/>
        <w:rPr>
          <w:rFonts w:hint="eastAsia"/>
        </w:rPr>
      </w:pPr>
    </w:p>
    <w:p w14:paraId="4EDD9CB0">
      <w:pPr>
        <w:pStyle w:val="4"/>
        <w:spacing w:before="290" w:line="254" w:lineRule="auto"/>
        <w:ind w:right="97"/>
        <w:rPr>
          <w:rFonts w:hint="eastAsia"/>
        </w:rPr>
      </w:pPr>
      <w:r>
        <w:rPr>
          <w:rFonts w:hint="eastAsia"/>
        </w:rPr>
        <w:t>他们中有些人没有那种更广阔的观念，即上帝的灵在人类生活中的作为，这种观念会引导人将学术、知识、艺术和美视为神圣之物；他们或许未能时常听到上帝的声音，不仅从启示的书页中，也透过历史的力量和日常生活的事件说话；他们或许未能充分认识到人丰富本性的发展是上帝的恩赐，是上帝展现人自己、丰富其文化、使其生活甜美的方式。</w:t>
      </w:r>
    </w:p>
    <w:p w14:paraId="19A5653A">
      <w:pPr>
        <w:pStyle w:val="4"/>
        <w:spacing w:before="290" w:line="254" w:lineRule="auto"/>
        <w:ind w:right="97"/>
        <w:rPr>
          <w:rFonts w:hint="eastAsia"/>
        </w:rPr>
      </w:pPr>
    </w:p>
    <w:p w14:paraId="4517D52B">
      <w:pPr>
        <w:pStyle w:val="4"/>
        <w:spacing w:before="290" w:line="254" w:lineRule="auto"/>
        <w:ind w:right="97"/>
        <w:rPr>
          <w:rFonts w:hint="eastAsia"/>
        </w:rPr>
      </w:pPr>
      <w:r>
        <w:rPr>
          <w:rFonts w:hint="eastAsia"/>
        </w:rPr>
        <w:t>But this is only true in a narrow and limited sense.</w:t>
      </w:r>
    </w:p>
    <w:p w14:paraId="345921D6">
      <w:pPr>
        <w:pStyle w:val="4"/>
        <w:spacing w:before="290" w:line="254" w:lineRule="auto"/>
        <w:ind w:right="97"/>
        <w:rPr>
          <w:rFonts w:hint="eastAsia"/>
        </w:rPr>
      </w:pPr>
    </w:p>
    <w:p w14:paraId="2C18F8CA">
      <w:pPr>
        <w:pStyle w:val="4"/>
        <w:spacing w:before="290" w:line="254" w:lineRule="auto"/>
        <w:ind w:right="97"/>
        <w:rPr>
          <w:rFonts w:hint="eastAsia"/>
        </w:rPr>
      </w:pPr>
      <w:r>
        <w:rPr>
          <w:rFonts w:hint="eastAsia"/>
        </w:rPr>
        <w:t>但这仅在狭隘和有限的意义上是真实的。</w:t>
      </w:r>
    </w:p>
    <w:p w14:paraId="3B15F384">
      <w:pPr>
        <w:pStyle w:val="4"/>
        <w:spacing w:before="290" w:line="254" w:lineRule="auto"/>
        <w:ind w:right="97"/>
        <w:rPr>
          <w:rFonts w:hint="eastAsia"/>
        </w:rPr>
      </w:pPr>
    </w:p>
    <w:p w14:paraId="78F32370">
      <w:pPr>
        <w:pStyle w:val="4"/>
        <w:spacing w:before="290" w:line="254" w:lineRule="auto"/>
        <w:ind w:right="97"/>
        <w:rPr>
          <w:rFonts w:hint="eastAsia"/>
        </w:rPr>
      </w:pPr>
      <w:r>
        <w:rPr>
          <w:rFonts w:hint="eastAsia"/>
        </w:rPr>
        <w:t>Both in the sixteenth and seventeenth centuries the leaders of the puritans were among the foremost of their age in learning and intellectual force.</w:t>
      </w:r>
    </w:p>
    <w:p w14:paraId="3DB5AA4A">
      <w:pPr>
        <w:pStyle w:val="4"/>
        <w:spacing w:before="290" w:line="254" w:lineRule="auto"/>
        <w:ind w:right="97"/>
        <w:rPr>
          <w:rFonts w:hint="eastAsia"/>
        </w:rPr>
      </w:pPr>
    </w:p>
    <w:p w14:paraId="10DAF080">
      <w:pPr>
        <w:pStyle w:val="4"/>
        <w:spacing w:before="290" w:line="254" w:lineRule="auto"/>
        <w:ind w:right="97"/>
        <w:rPr>
          <w:rFonts w:hint="eastAsia"/>
        </w:rPr>
      </w:pPr>
      <w:r>
        <w:rPr>
          <w:rFonts w:hint="eastAsia"/>
        </w:rPr>
        <w:t>在十六世纪和十七世纪，清教徒的领袖们在学识和智力上都位居时代前列。</w:t>
      </w:r>
    </w:p>
    <w:p w14:paraId="5B72B9EE">
      <w:pPr>
        <w:pStyle w:val="4"/>
        <w:spacing w:before="290" w:line="254" w:lineRule="auto"/>
        <w:ind w:right="97"/>
        <w:rPr>
          <w:rFonts w:hint="eastAsia"/>
        </w:rPr>
      </w:pPr>
    </w:p>
    <w:p w14:paraId="60072E29">
      <w:pPr>
        <w:pStyle w:val="4"/>
        <w:spacing w:before="290" w:line="254" w:lineRule="auto"/>
        <w:ind w:right="97"/>
        <w:rPr>
          <w:rFonts w:hint="eastAsia"/>
        </w:rPr>
      </w:pPr>
      <w:r>
        <w:rPr>
          <w:rFonts w:hint="eastAsia"/>
        </w:rPr>
        <w:t>They were, for the most part, university men, and for culture and refinement of taste had no need to fear comparison with their opponents either in Church or State.</w:t>
      </w:r>
    </w:p>
    <w:p w14:paraId="13F1E178">
      <w:pPr>
        <w:pStyle w:val="4"/>
        <w:spacing w:before="290" w:line="254" w:lineRule="auto"/>
        <w:ind w:right="97"/>
        <w:rPr>
          <w:rFonts w:hint="eastAsia"/>
        </w:rPr>
      </w:pPr>
    </w:p>
    <w:p w14:paraId="38279E17">
      <w:pPr>
        <w:pStyle w:val="4"/>
        <w:spacing w:before="290" w:line="254" w:lineRule="auto"/>
        <w:ind w:right="97"/>
        <w:rPr>
          <w:rFonts w:hint="eastAsia"/>
        </w:rPr>
      </w:pPr>
      <w:r>
        <w:rPr>
          <w:rFonts w:hint="eastAsia"/>
        </w:rPr>
        <w:t>他们大多数是大学出身，在文化和品味修养方面，无需担心与他们在教会或国家中的对手相比较。</w:t>
      </w:r>
    </w:p>
    <w:p w14:paraId="274EEEAF">
      <w:pPr>
        <w:pStyle w:val="4"/>
        <w:spacing w:before="290" w:line="254" w:lineRule="auto"/>
        <w:ind w:right="97"/>
        <w:rPr>
          <w:rFonts w:hint="eastAsia"/>
        </w:rPr>
      </w:pPr>
    </w:p>
    <w:p w14:paraId="4256D3B9">
      <w:pPr>
        <w:pStyle w:val="4"/>
        <w:spacing w:before="290" w:line="254" w:lineRule="auto"/>
        <w:ind w:right="97"/>
        <w:rPr>
          <w:rFonts w:hint="eastAsia"/>
        </w:rPr>
      </w:pPr>
      <w:r>
        <w:rPr>
          <w:rFonts w:hint="eastAsia"/>
        </w:rPr>
        <w:t>It may be true that there were small men among them, men bitter and narrow and rude, but so there were among those on the other side; and when all abatements have been made, and all has been said that can be said in the way of caricature and depreciation, it still remains true that the sacred cause of liberty owes much to these men, and that the puritan strain has entered into much that is best in our national life and literature.</w:t>
      </w:r>
    </w:p>
    <w:p w14:paraId="361FB3C5">
      <w:pPr>
        <w:pStyle w:val="4"/>
        <w:spacing w:before="290" w:line="254" w:lineRule="auto"/>
        <w:ind w:right="97"/>
        <w:rPr>
          <w:rFonts w:hint="eastAsia"/>
        </w:rPr>
      </w:pPr>
    </w:p>
    <w:p w14:paraId="5A992C80">
      <w:pPr>
        <w:pStyle w:val="4"/>
        <w:spacing w:before="290" w:line="254" w:lineRule="auto"/>
        <w:ind w:right="97"/>
        <w:rPr>
          <w:rFonts w:hint="eastAsia"/>
        </w:rPr>
      </w:pPr>
      <w:r>
        <w:rPr>
          <w:rFonts w:hint="eastAsia"/>
        </w:rPr>
        <w:t>也许他们当中确有小人，那些尖酸、狭隘和粗鲁之辈，但另一方中同样也有这样的人；当所有贬损之词都已说完，所有讽刺和诋毁都已道尽，一个事实依然成立：自由的神圣事业在很大程度上归功于这些人，并且清教徒的血脉已经融入我们国家生活和文学中许多最美好的部分。</w:t>
      </w:r>
    </w:p>
    <w:p w14:paraId="5B965D5D">
      <w:pPr>
        <w:pStyle w:val="4"/>
        <w:spacing w:before="290" w:line="254" w:lineRule="auto"/>
        <w:ind w:right="97"/>
        <w:rPr>
          <w:rFonts w:hint="eastAsia"/>
        </w:rPr>
      </w:pPr>
    </w:p>
    <w:p w14:paraId="3AB5548F">
      <w:pPr>
        <w:pStyle w:val="4"/>
        <w:spacing w:before="290" w:line="254" w:lineRule="auto"/>
        <w:ind w:right="97"/>
        <w:rPr>
          <w:rFonts w:hint="eastAsia"/>
        </w:rPr>
      </w:pPr>
      <w:r>
        <w:rPr>
          <w:rFonts w:hint="eastAsia"/>
        </w:rPr>
        <w:t>But while there have been manifestations of the puritan spirit in different ages and in varying form, there was a distinct and definite period in English history which has come to be recognised as that of puritanism proper.</w:t>
      </w:r>
    </w:p>
    <w:p w14:paraId="005DDC78">
      <w:pPr>
        <w:pStyle w:val="4"/>
        <w:spacing w:before="290" w:line="254" w:lineRule="auto"/>
        <w:ind w:right="97"/>
        <w:rPr>
          <w:rFonts w:hint="eastAsia"/>
        </w:rPr>
      </w:pPr>
    </w:p>
    <w:p w14:paraId="4AC16523">
      <w:pPr>
        <w:pStyle w:val="4"/>
        <w:spacing w:before="290" w:line="254" w:lineRule="auto"/>
        <w:ind w:right="97"/>
        <w:rPr>
          <w:rFonts w:hint="eastAsia"/>
        </w:rPr>
      </w:pPr>
      <w:r>
        <w:rPr>
          <w:rFonts w:hint="eastAsia"/>
        </w:rPr>
        <w:t>然而，尽管清教徒精神在不同时代以不同形式显现，英国历史上却有一个独特而明确的时期，被公认为真正的清教主义时期。</w:t>
      </w:r>
    </w:p>
    <w:p w14:paraId="25A3A776">
      <w:pPr>
        <w:pStyle w:val="4"/>
        <w:spacing w:before="290" w:line="254" w:lineRule="auto"/>
        <w:ind w:right="97"/>
        <w:rPr>
          <w:rFonts w:hint="eastAsia"/>
        </w:rPr>
      </w:pPr>
    </w:p>
    <w:p w14:paraId="5C6F8141">
      <w:pPr>
        <w:pStyle w:val="4"/>
        <w:spacing w:before="290" w:line="254" w:lineRule="auto"/>
        <w:ind w:right="97"/>
        <w:rPr>
          <w:rFonts w:hint="eastAsia"/>
        </w:rPr>
      </w:pPr>
      <w:r>
        <w:rPr>
          <w:rFonts w:hint="eastAsia"/>
        </w:rPr>
        <w:t>This was a period of a hundred years, from the accession of Queen Elizabeth in 1558 to the death of Oliver Cromwell in 1658.</w:t>
      </w:r>
    </w:p>
    <w:p w14:paraId="0F7DA41B">
      <w:pPr>
        <w:pStyle w:val="4"/>
        <w:spacing w:before="290" w:line="254" w:lineRule="auto"/>
        <w:ind w:right="97"/>
        <w:rPr>
          <w:rFonts w:hint="eastAsia"/>
        </w:rPr>
      </w:pPr>
    </w:p>
    <w:p w14:paraId="2BE85ED2">
      <w:pPr>
        <w:pStyle w:val="4"/>
        <w:spacing w:before="290" w:line="254" w:lineRule="auto"/>
        <w:ind w:right="97"/>
        <w:rPr>
          <w:rFonts w:hint="eastAsia"/>
        </w:rPr>
      </w:pPr>
      <w:r>
        <w:rPr>
          <w:rFonts w:hint="eastAsia"/>
        </w:rPr>
        <w:t>这个时期长达一百年，从1558年伊丽莎白女王登基到1658年奥利弗·克伦威尔去世。</w:t>
      </w:r>
    </w:p>
    <w:p w14:paraId="1D9A8757">
      <w:pPr>
        <w:pStyle w:val="4"/>
        <w:spacing w:before="290" w:line="254" w:lineRule="auto"/>
        <w:ind w:right="97"/>
        <w:rPr>
          <w:rFonts w:hint="eastAsia"/>
        </w:rPr>
      </w:pPr>
    </w:p>
    <w:p w14:paraId="09BC778B">
      <w:pPr>
        <w:pStyle w:val="4"/>
        <w:spacing w:before="290" w:line="254" w:lineRule="auto"/>
        <w:ind w:right="97"/>
        <w:rPr>
          <w:rFonts w:hint="eastAsia"/>
        </w:rPr>
      </w:pPr>
      <w:r>
        <w:rPr>
          <w:rFonts w:hint="eastAsia"/>
        </w:rPr>
        <w:t>Previous to the first of these dates the controversy was between Romanist and Protestant, during the century referred to it was waged between Anglican and Puritan, and we can trace puritanism taking, as an historical movement, a definite line including its rise, development, ascendancy, and ultimate downfall.</w:t>
      </w:r>
    </w:p>
    <w:p w14:paraId="0C105EFF">
      <w:pPr>
        <w:pStyle w:val="4"/>
        <w:spacing w:before="290" w:line="254" w:lineRule="auto"/>
        <w:ind w:right="97"/>
        <w:rPr>
          <w:rFonts w:hint="eastAsia"/>
        </w:rPr>
      </w:pPr>
    </w:p>
    <w:p w14:paraId="588E6066">
      <w:pPr>
        <w:pStyle w:val="4"/>
        <w:spacing w:before="290" w:line="254" w:lineRule="auto"/>
        <w:ind w:right="97"/>
        <w:rPr>
          <w:rFonts w:hint="eastAsia"/>
        </w:rPr>
      </w:pPr>
      <w:r>
        <w:rPr>
          <w:rFonts w:hint="eastAsia"/>
        </w:rPr>
        <w:t>在第一个日期之前，争论是在罗马天主教徒和新教徒之间展开的；在所提及的这个世纪里，斗争则是在安立甘宗和清教徒之间进行的；我们可以追溯清教主义作为一个历史运动所走的明确路线，包括其兴起、发展、鼎盛和最终的衰落。</w:t>
      </w:r>
    </w:p>
    <w:p w14:paraId="4E950A18">
      <w:pPr>
        <w:pStyle w:val="4"/>
        <w:spacing w:before="290" w:line="254" w:lineRule="auto"/>
        <w:ind w:right="97"/>
        <w:rPr>
          <w:rFonts w:hint="eastAsia"/>
        </w:rPr>
      </w:pPr>
    </w:p>
    <w:p w14:paraId="03168A0D">
      <w:pPr>
        <w:pStyle w:val="4"/>
        <w:spacing w:before="290" w:line="254" w:lineRule="auto"/>
        <w:ind w:right="97"/>
        <w:rPr>
          <w:rFonts w:hint="eastAsia"/>
        </w:rPr>
      </w:pPr>
      <w:r>
        <w:rPr>
          <w:rFonts w:hint="eastAsia"/>
        </w:rPr>
        <w:t>The accession of Queen Elizabeth brought the English people to what we may call the parting of the ways.</w:t>
      </w:r>
    </w:p>
    <w:p w14:paraId="3FF00E69">
      <w:pPr>
        <w:pStyle w:val="4"/>
        <w:spacing w:before="290" w:line="254" w:lineRule="auto"/>
        <w:ind w:right="97"/>
        <w:rPr>
          <w:rFonts w:hint="eastAsia"/>
        </w:rPr>
      </w:pPr>
    </w:p>
    <w:p w14:paraId="56FD819A">
      <w:pPr>
        <w:pStyle w:val="4"/>
        <w:spacing w:before="290" w:line="254" w:lineRule="auto"/>
        <w:ind w:right="97"/>
        <w:rPr>
          <w:rFonts w:hint="eastAsia"/>
        </w:rPr>
      </w:pPr>
      <w:r>
        <w:rPr>
          <w:rFonts w:hint="eastAsia"/>
        </w:rPr>
        <w:t>伊丽莎白女王的登基将英国人民带到了我们可称之为十字路口的地方。</w:t>
      </w:r>
    </w:p>
    <w:p w14:paraId="03A73A8D">
      <w:pPr>
        <w:pStyle w:val="4"/>
        <w:spacing w:before="290" w:line="254" w:lineRule="auto"/>
        <w:ind w:right="97"/>
        <w:rPr>
          <w:rFonts w:hint="eastAsia"/>
        </w:rPr>
      </w:pPr>
    </w:p>
    <w:p w14:paraId="53D0F94A">
      <w:pPr>
        <w:pStyle w:val="4"/>
        <w:spacing w:before="290" w:line="254" w:lineRule="auto"/>
        <w:ind w:right="97"/>
        <w:rPr>
          <w:rFonts w:hint="eastAsia"/>
        </w:rPr>
      </w:pPr>
      <w:r>
        <w:rPr>
          <w:rFonts w:hint="eastAsia"/>
        </w:rPr>
        <w:t>It was the introduction of a new era both for Church and State.</w:t>
      </w:r>
    </w:p>
    <w:p w14:paraId="3638C59D">
      <w:pPr>
        <w:pStyle w:val="4"/>
        <w:spacing w:before="290" w:line="254" w:lineRule="auto"/>
        <w:ind w:right="97"/>
        <w:rPr>
          <w:rFonts w:hint="eastAsia"/>
        </w:rPr>
      </w:pPr>
    </w:p>
    <w:p w14:paraId="2F4AAAB0">
      <w:pPr>
        <w:pStyle w:val="4"/>
        <w:spacing w:before="290" w:line="254" w:lineRule="auto"/>
        <w:ind w:right="97"/>
        <w:rPr>
          <w:rFonts w:hint="eastAsia"/>
        </w:rPr>
      </w:pPr>
      <w:r>
        <w:rPr>
          <w:rFonts w:hint="eastAsia"/>
        </w:rPr>
        <w:t>这为教会和国家开启了一个新纪元。</w:t>
      </w:r>
    </w:p>
    <w:p w14:paraId="0DBD3D00">
      <w:pPr>
        <w:pStyle w:val="4"/>
        <w:spacing w:before="290" w:line="254" w:lineRule="auto"/>
        <w:ind w:right="97"/>
        <w:rPr>
          <w:rFonts w:hint="eastAsia"/>
        </w:rPr>
      </w:pPr>
    </w:p>
    <w:p w14:paraId="0964C7B4">
      <w:pPr>
        <w:pStyle w:val="4"/>
        <w:spacing w:before="290" w:line="254" w:lineRule="auto"/>
        <w:ind w:right="97"/>
        <w:rPr>
          <w:rFonts w:hint="eastAsia"/>
        </w:rPr>
      </w:pPr>
      <w:r>
        <w:rPr>
          <w:rFonts w:hint="eastAsia"/>
        </w:rPr>
        <w:t>Henry VIII came to the throne in 1509, and Elizabeth a few days before the beginning of 1559.</w:t>
      </w:r>
    </w:p>
    <w:p w14:paraId="227218ED">
      <w:pPr>
        <w:pStyle w:val="4"/>
        <w:spacing w:before="290" w:line="254" w:lineRule="auto"/>
        <w:ind w:right="97"/>
        <w:rPr>
          <w:rFonts w:hint="eastAsia"/>
        </w:rPr>
      </w:pPr>
    </w:p>
    <w:p w14:paraId="31EF7960">
      <w:pPr>
        <w:pStyle w:val="4"/>
        <w:spacing w:before="290" w:line="254" w:lineRule="auto"/>
        <w:ind w:right="97"/>
        <w:rPr>
          <w:rFonts w:hint="eastAsia"/>
        </w:rPr>
      </w:pPr>
      <w:r>
        <w:rPr>
          <w:rFonts w:hint="eastAsia"/>
        </w:rPr>
        <w:t>亨利八世于1509年登上王位，而伊丽莎白则在1559年开始前几天即位。</w:t>
      </w:r>
    </w:p>
    <w:p w14:paraId="5157DD10">
      <w:pPr>
        <w:pStyle w:val="4"/>
        <w:spacing w:before="290" w:line="254" w:lineRule="auto"/>
        <w:ind w:right="97"/>
        <w:rPr>
          <w:rFonts w:hint="eastAsia"/>
        </w:rPr>
      </w:pPr>
    </w:p>
    <w:p w14:paraId="70C94ECB">
      <w:pPr>
        <w:pStyle w:val="4"/>
        <w:spacing w:before="290" w:line="254" w:lineRule="auto"/>
        <w:ind w:right="97"/>
        <w:rPr>
          <w:rFonts w:hint="eastAsia"/>
        </w:rPr>
      </w:pPr>
      <w:r>
        <w:rPr>
          <w:rFonts w:hint="eastAsia"/>
        </w:rPr>
        <w:t>During the half century between these two dates England was governed by three sovereigns of the House of Tudor and passed through three revolutions in her national Church life.</w:t>
      </w:r>
    </w:p>
    <w:p w14:paraId="69C1F4EA">
      <w:pPr>
        <w:pStyle w:val="4"/>
        <w:spacing w:before="290" w:line="254" w:lineRule="auto"/>
        <w:ind w:right="97"/>
        <w:rPr>
          <w:rFonts w:hint="eastAsia"/>
        </w:rPr>
      </w:pPr>
    </w:p>
    <w:p w14:paraId="7BB2EB5F">
      <w:pPr>
        <w:pStyle w:val="4"/>
        <w:spacing w:before="290" w:line="254" w:lineRule="auto"/>
        <w:ind w:right="97"/>
        <w:rPr>
          <w:rFonts w:hint="eastAsia"/>
        </w:rPr>
      </w:pPr>
      <w:r>
        <w:rPr>
          <w:rFonts w:hint="eastAsia"/>
        </w:rPr>
        <w:t>在这两个日期之间的半个世纪里，英格兰由都铎王朝的三位君主统治，并在其国家教会生活中经历了三次革命。</w:t>
      </w:r>
    </w:p>
    <w:p w14:paraId="3FD01743">
      <w:pPr>
        <w:pStyle w:val="4"/>
        <w:spacing w:before="290" w:line="254" w:lineRule="auto"/>
        <w:ind w:right="97"/>
        <w:rPr>
          <w:rFonts w:hint="eastAsia"/>
        </w:rPr>
      </w:pPr>
    </w:p>
    <w:p w14:paraId="43491A40">
      <w:pPr>
        <w:pStyle w:val="4"/>
        <w:spacing w:before="290" w:line="254" w:lineRule="auto"/>
        <w:ind w:right="97"/>
        <w:rPr>
          <w:rFonts w:hint="eastAsia"/>
        </w:rPr>
      </w:pPr>
      <w:r>
        <w:rPr>
          <w:rFonts w:hint="eastAsia"/>
        </w:rPr>
        <w:t>At Henry's accession the Church in England was an organic portion of the Western Church, an extension into England of the one great Catholic Church of the West.</w:t>
      </w:r>
    </w:p>
    <w:p w14:paraId="06EE0100">
      <w:pPr>
        <w:pStyle w:val="4"/>
        <w:spacing w:before="290" w:line="254" w:lineRule="auto"/>
        <w:ind w:right="97"/>
        <w:rPr>
          <w:rFonts w:hint="eastAsia"/>
        </w:rPr>
      </w:pPr>
    </w:p>
    <w:p w14:paraId="46D6204C">
      <w:pPr>
        <w:pStyle w:val="4"/>
        <w:spacing w:before="290" w:line="254" w:lineRule="auto"/>
        <w:ind w:right="97"/>
        <w:rPr>
          <w:rFonts w:hint="eastAsia"/>
        </w:rPr>
      </w:pPr>
      <w:r>
        <w:rPr>
          <w:rFonts w:hint="eastAsia"/>
        </w:rPr>
        <w:t>在亨利登基之时，英格兰的教会是西方教会的一个有机组成部分，是西方唯一伟大的天主教会向英格兰的延伸。</w:t>
      </w:r>
    </w:p>
    <w:p w14:paraId="5234B5D9">
      <w:pPr>
        <w:pStyle w:val="4"/>
        <w:spacing w:before="290" w:line="254" w:lineRule="auto"/>
        <w:ind w:right="97"/>
        <w:rPr>
          <w:rFonts w:hint="eastAsia"/>
        </w:rPr>
      </w:pPr>
    </w:p>
    <w:p w14:paraId="7372BB4C">
      <w:pPr>
        <w:pStyle w:val="4"/>
        <w:spacing w:before="290" w:line="254" w:lineRule="auto"/>
        <w:ind w:right="97"/>
        <w:rPr>
          <w:rFonts w:hint="eastAsia"/>
        </w:rPr>
      </w:pPr>
      <w:r>
        <w:rPr>
          <w:rFonts w:hint="eastAsia"/>
        </w:rPr>
        <w:t>Within this extension the Pope was supreme in all ecclesiastical causes; the highest Court of Appeal was at Rome; the highest officers of the Church were appointed by the Pope; and as far back as the long reign of Henry III the Pope appointed Italian ecclesiastics not only to English bishoprics, but also to the ordinary livings of the Church.</w:t>
      </w:r>
    </w:p>
    <w:p w14:paraId="04F08C79">
      <w:pPr>
        <w:pStyle w:val="4"/>
        <w:spacing w:before="290" w:line="254" w:lineRule="auto"/>
        <w:ind w:right="97"/>
        <w:rPr>
          <w:rFonts w:hint="eastAsia"/>
        </w:rPr>
      </w:pPr>
    </w:p>
    <w:p w14:paraId="5D329320">
      <w:pPr>
        <w:pStyle w:val="4"/>
        <w:spacing w:before="290" w:line="254" w:lineRule="auto"/>
        <w:ind w:right="97"/>
        <w:rPr>
          <w:rFonts w:hint="eastAsia"/>
        </w:rPr>
      </w:pPr>
      <w:r>
        <w:rPr>
          <w:rFonts w:hint="eastAsia"/>
        </w:rPr>
        <w:t>在这个延伸体内部，教皇在所有教会事务上拥有至高无上的权力；最高的上诉法院在罗马；教会的最高官员由教皇任命；并且远在亨利三世的漫长统治时期，教皇不仅任命意大利教士担任英国主教，还任命他们担任教会的普通圣职。</w:t>
      </w:r>
    </w:p>
    <w:p w14:paraId="4E270F67">
      <w:pPr>
        <w:pStyle w:val="4"/>
        <w:spacing w:before="290" w:line="254" w:lineRule="auto"/>
        <w:ind w:right="97"/>
        <w:rPr>
          <w:rFonts w:hint="eastAsia"/>
        </w:rPr>
      </w:pPr>
    </w:p>
    <w:p w14:paraId="2A50274C">
      <w:pPr>
        <w:pStyle w:val="4"/>
        <w:spacing w:before="290" w:line="254" w:lineRule="auto"/>
        <w:ind w:right="97"/>
        <w:rPr>
          <w:rFonts w:hint="eastAsia"/>
        </w:rPr>
      </w:pPr>
      <w:r>
        <w:rPr>
          <w:rFonts w:hint="eastAsia"/>
        </w:rPr>
        <w:t>Then, in 1534, came the Reformation, and the Church in England became the Church of England.</w:t>
      </w:r>
    </w:p>
    <w:p w14:paraId="6C68A9ED">
      <w:pPr>
        <w:pStyle w:val="4"/>
        <w:spacing w:before="290" w:line="254" w:lineRule="auto"/>
        <w:ind w:right="97"/>
        <w:rPr>
          <w:rFonts w:hint="eastAsia"/>
        </w:rPr>
      </w:pPr>
    </w:p>
    <w:p w14:paraId="4F2642CA">
      <w:pPr>
        <w:pStyle w:val="4"/>
        <w:spacing w:before="290" w:line="254" w:lineRule="auto"/>
        <w:ind w:right="97"/>
        <w:rPr>
          <w:rFonts w:hint="eastAsia"/>
        </w:rPr>
      </w:pPr>
      <w:r>
        <w:rPr>
          <w:rFonts w:hint="eastAsia"/>
        </w:rPr>
        <w:t>然后，在1534年，宗教改革到来，英格兰的教会变成了英格兰国教会。</w:t>
      </w:r>
    </w:p>
    <w:p w14:paraId="3C176381">
      <w:pPr>
        <w:pStyle w:val="4"/>
        <w:spacing w:before="290" w:line="254" w:lineRule="auto"/>
        <w:ind w:right="97"/>
        <w:rPr>
          <w:rFonts w:hint="eastAsia"/>
        </w:rPr>
      </w:pPr>
    </w:p>
    <w:p w14:paraId="2F148C42">
      <w:pPr>
        <w:pStyle w:val="4"/>
        <w:spacing w:before="290" w:line="254" w:lineRule="auto"/>
        <w:ind w:right="97"/>
        <w:rPr>
          <w:rFonts w:hint="eastAsia"/>
        </w:rPr>
      </w:pPr>
      <w:r>
        <w:rPr>
          <w:rFonts w:hint="eastAsia"/>
        </w:rPr>
        <w:t>Various Acts of Parliament, but chiefly the great Act of Supremacy, transferred the papal authority to the King, and made Henry VIII, in everything but in name, Pope of England.</w:t>
      </w:r>
    </w:p>
    <w:p w14:paraId="14D44F3D">
      <w:pPr>
        <w:pStyle w:val="4"/>
        <w:spacing w:before="290" w:line="254" w:lineRule="auto"/>
        <w:ind w:right="97"/>
        <w:rPr>
          <w:rFonts w:hint="eastAsia"/>
        </w:rPr>
      </w:pPr>
    </w:p>
    <w:p w14:paraId="6281A6D3">
      <w:pPr>
        <w:pStyle w:val="4"/>
        <w:spacing w:before="290" w:line="254" w:lineRule="auto"/>
        <w:ind w:right="97"/>
        <w:rPr>
          <w:rFonts w:hint="eastAsia"/>
        </w:rPr>
      </w:pPr>
      <w:r>
        <w:rPr>
          <w:rFonts w:hint="eastAsia"/>
        </w:rPr>
        <w:t>多项议会法案，但主要是伟大的《至尊法案》，将教皇的权威转移给了国王，使亨利八世在除了名义之外的一切事务上，都成了英格兰的教皇。</w:t>
      </w:r>
    </w:p>
    <w:p w14:paraId="5EA24E64">
      <w:pPr>
        <w:pStyle w:val="4"/>
        <w:spacing w:before="290" w:line="254" w:lineRule="auto"/>
        <w:ind w:right="97"/>
        <w:rPr>
          <w:rFonts w:hint="eastAsia"/>
        </w:rPr>
      </w:pPr>
    </w:p>
    <w:p w14:paraId="7FDE34BA">
      <w:pPr>
        <w:pStyle w:val="4"/>
        <w:spacing w:before="290" w:line="254" w:lineRule="auto"/>
        <w:ind w:right="97"/>
        <w:rPr>
          <w:rFonts w:hint="eastAsia"/>
        </w:rPr>
      </w:pPr>
      <w:r>
        <w:rPr>
          <w:rFonts w:hint="eastAsia"/>
        </w:rPr>
        <w:t>It only remained for Pope Paul III to complete the process, which he did by issuing a Bull of Excommunication and deposition against the King and his abettors.</w:t>
      </w:r>
    </w:p>
    <w:p w14:paraId="397E0EC2">
      <w:pPr>
        <w:pStyle w:val="4"/>
        <w:spacing w:before="290" w:line="254" w:lineRule="auto"/>
        <w:ind w:right="97"/>
        <w:rPr>
          <w:rFonts w:hint="eastAsia"/>
        </w:rPr>
      </w:pPr>
    </w:p>
    <w:p w14:paraId="6D922095">
      <w:pPr>
        <w:pStyle w:val="4"/>
        <w:spacing w:before="290" w:line="254" w:lineRule="auto"/>
        <w:ind w:right="97"/>
        <w:rPr>
          <w:rFonts w:hint="eastAsia"/>
        </w:rPr>
      </w:pPr>
      <w:r>
        <w:rPr>
          <w:rFonts w:hint="eastAsia"/>
        </w:rPr>
        <w:t>剩下的只是由教皇保罗三世来完成这一过程，他通过发布一道绝罚令和废黜诏书，针对国王及其支持者，完成了此事。</w:t>
      </w:r>
    </w:p>
    <w:p w14:paraId="09A79CD9">
      <w:pPr>
        <w:pStyle w:val="4"/>
        <w:spacing w:before="290" w:line="254" w:lineRule="auto"/>
        <w:ind w:right="97"/>
        <w:rPr>
          <w:rFonts w:hint="eastAsia"/>
        </w:rPr>
      </w:pPr>
    </w:p>
    <w:p w14:paraId="1313A536">
      <w:pPr>
        <w:pStyle w:val="4"/>
        <w:spacing w:before="290" w:line="254" w:lineRule="auto"/>
        <w:ind w:right="97"/>
        <w:rPr>
          <w:rFonts w:hint="eastAsia"/>
        </w:rPr>
      </w:pPr>
      <w:r>
        <w:rPr>
          <w:rFonts w:hint="eastAsia"/>
        </w:rPr>
        <w:t>There was an important difference between the way the Reformation took its rise in England and the course it took among the protestant nations of the Continent.</w:t>
      </w:r>
    </w:p>
    <w:p w14:paraId="10666276">
      <w:pPr>
        <w:pStyle w:val="4"/>
        <w:spacing w:before="290" w:line="254" w:lineRule="auto"/>
        <w:ind w:right="97"/>
        <w:rPr>
          <w:rFonts w:hint="eastAsia"/>
        </w:rPr>
      </w:pPr>
    </w:p>
    <w:p w14:paraId="123CF462">
      <w:pPr>
        <w:pStyle w:val="4"/>
        <w:spacing w:before="290" w:line="254" w:lineRule="auto"/>
        <w:ind w:right="97"/>
        <w:rPr>
          <w:rFonts w:hint="eastAsia"/>
        </w:rPr>
      </w:pPr>
      <w:r>
        <w:rPr>
          <w:rFonts w:hint="eastAsia"/>
        </w:rPr>
        <w:t>英格兰宗教改革的兴起方式与欧洲大陆新教国家的改革进程之间存在一个重要区别。</w:t>
      </w:r>
    </w:p>
    <w:p w14:paraId="04DF2E32">
      <w:pPr>
        <w:pStyle w:val="4"/>
        <w:spacing w:before="290" w:line="254" w:lineRule="auto"/>
        <w:ind w:right="97"/>
        <w:rPr>
          <w:rFonts w:hint="eastAsia"/>
        </w:rPr>
      </w:pPr>
    </w:p>
    <w:p w14:paraId="252EAE73">
      <w:pPr>
        <w:pStyle w:val="4"/>
        <w:spacing w:before="290" w:line="254" w:lineRule="auto"/>
        <w:ind w:right="97"/>
        <w:rPr>
          <w:rFonts w:hint="eastAsia"/>
        </w:rPr>
      </w:pPr>
      <w:r>
        <w:rPr>
          <w:rFonts w:hint="eastAsia"/>
        </w:rPr>
        <w:t>In Switzerland and Germany the movement began with the people; in England, on the contrary, it took its rise from the action of the State as a decisive movement and, for the most part, spread among the people afterwards.</w:t>
      </w:r>
    </w:p>
    <w:p w14:paraId="684C2439">
      <w:pPr>
        <w:pStyle w:val="4"/>
        <w:spacing w:before="290" w:line="254" w:lineRule="auto"/>
        <w:ind w:right="97"/>
        <w:rPr>
          <w:rFonts w:hint="eastAsia"/>
        </w:rPr>
      </w:pPr>
    </w:p>
    <w:p w14:paraId="2FE852C9">
      <w:pPr>
        <w:pStyle w:val="4"/>
        <w:spacing w:before="290" w:line="254" w:lineRule="auto"/>
        <w:ind w:right="97"/>
        <w:rPr>
          <w:rFonts w:hint="eastAsia"/>
        </w:rPr>
      </w:pPr>
      <w:r>
        <w:rPr>
          <w:rFonts w:hint="eastAsia"/>
        </w:rPr>
        <w:t>在瑞士和德意志，这场运动始于人民；相反，在英格兰，它作为一个决定性的运动，起源于国家的行动，并且在大多数情况下，是后来才在人民中传播开来。</w:t>
      </w:r>
    </w:p>
    <w:p w14:paraId="7CE4097C">
      <w:pPr>
        <w:pStyle w:val="4"/>
        <w:spacing w:before="290" w:line="254" w:lineRule="auto"/>
        <w:ind w:right="97"/>
        <w:rPr>
          <w:rFonts w:hint="eastAsia"/>
        </w:rPr>
      </w:pPr>
    </w:p>
    <w:p w14:paraId="06B9953F">
      <w:pPr>
        <w:pStyle w:val="4"/>
        <w:spacing w:before="290" w:line="254" w:lineRule="auto"/>
        <w:ind w:right="97"/>
        <w:rPr>
          <w:rFonts w:hint="eastAsia"/>
        </w:rPr>
      </w:pPr>
      <w:r>
        <w:rPr>
          <w:rFonts w:hint="eastAsia"/>
        </w:rPr>
        <w:t>This accounts for the fact that when Edward VI came to the throne in 1547 the externals of worship were but little changed from their ancient form.</w:t>
      </w:r>
    </w:p>
    <w:p w14:paraId="39BE8E90">
      <w:pPr>
        <w:pStyle w:val="4"/>
        <w:spacing w:before="290" w:line="254" w:lineRule="auto"/>
        <w:ind w:right="97"/>
        <w:rPr>
          <w:rFonts w:hint="eastAsia"/>
        </w:rPr>
      </w:pPr>
    </w:p>
    <w:p w14:paraId="7CB5CA5D">
      <w:pPr>
        <w:pStyle w:val="4"/>
        <w:spacing w:before="290" w:line="254" w:lineRule="auto"/>
        <w:ind w:right="97"/>
        <w:rPr>
          <w:rFonts w:hint="eastAsia"/>
        </w:rPr>
      </w:pPr>
      <w:r>
        <w:rPr>
          <w:rFonts w:hint="eastAsia"/>
        </w:rPr>
        <w:t>这解释了为何当爱德华六世于1547年登上王位时，崇拜的外在形式与古代形式相比几乎没有变化。</w:t>
      </w:r>
    </w:p>
    <w:p w14:paraId="236C2740">
      <w:pPr>
        <w:pStyle w:val="4"/>
        <w:spacing w:before="290" w:line="254" w:lineRule="auto"/>
        <w:ind w:right="97"/>
        <w:rPr>
          <w:rFonts w:hint="eastAsia"/>
        </w:rPr>
      </w:pPr>
    </w:p>
    <w:p w14:paraId="257224F7">
      <w:pPr>
        <w:pStyle w:val="4"/>
        <w:spacing w:before="290" w:line="254" w:lineRule="auto"/>
        <w:ind w:right="97"/>
        <w:rPr>
          <w:rFonts w:hint="eastAsia"/>
        </w:rPr>
      </w:pPr>
      <w:r>
        <w:rPr>
          <w:rFonts w:hint="eastAsia"/>
        </w:rPr>
        <w:t>The altars in the churches stood as of old; the priests wore their gorgeous vestments and celebrated their masses as before.</w:t>
      </w:r>
    </w:p>
    <w:p w14:paraId="19AF5D4F">
      <w:pPr>
        <w:pStyle w:val="4"/>
        <w:spacing w:before="290" w:line="254" w:lineRule="auto"/>
        <w:ind w:right="97"/>
        <w:rPr>
          <w:rFonts w:hint="eastAsia"/>
        </w:rPr>
      </w:pPr>
    </w:p>
    <w:p w14:paraId="7290FF6A">
      <w:pPr>
        <w:pStyle w:val="4"/>
        <w:spacing w:before="290" w:line="254" w:lineRule="auto"/>
        <w:ind w:right="97"/>
        <w:rPr>
          <w:rFonts w:hint="eastAsia"/>
        </w:rPr>
      </w:pPr>
      <w:r>
        <w:rPr>
          <w:rFonts w:hint="eastAsia"/>
        </w:rPr>
        <w:t>教堂里的祭坛一如往昔；神父们穿着华丽的法衣，像以前一样举行弥撒。</w:t>
      </w:r>
    </w:p>
    <w:p w14:paraId="43CCE862">
      <w:pPr>
        <w:pStyle w:val="4"/>
        <w:spacing w:before="290" w:line="254" w:lineRule="auto"/>
        <w:ind w:right="97"/>
        <w:rPr>
          <w:rFonts w:hint="eastAsia"/>
        </w:rPr>
      </w:pPr>
    </w:p>
    <w:p w14:paraId="6ECD590A">
      <w:pPr>
        <w:pStyle w:val="4"/>
        <w:spacing w:before="290" w:line="254" w:lineRule="auto"/>
        <w:ind w:right="97"/>
        <w:rPr>
          <w:rFonts w:hint="eastAsia"/>
        </w:rPr>
      </w:pPr>
      <w:r>
        <w:rPr>
          <w:rFonts w:hint="eastAsia"/>
        </w:rPr>
        <w:t>And so long as this was the case and the Church service went on as it had done all their lives and those of their fathers before them, the people generally troubled their heads very little about changes in legislation.</w:t>
      </w:r>
    </w:p>
    <w:p w14:paraId="4BD4733A">
      <w:pPr>
        <w:pStyle w:val="4"/>
        <w:spacing w:before="290" w:line="254" w:lineRule="auto"/>
        <w:ind w:right="97"/>
        <w:rPr>
          <w:rFonts w:hint="eastAsia"/>
        </w:rPr>
      </w:pPr>
    </w:p>
    <w:p w14:paraId="22EBF370">
      <w:pPr>
        <w:pStyle w:val="4"/>
        <w:spacing w:before="290" w:line="254" w:lineRule="auto"/>
        <w:ind w:right="97"/>
        <w:rPr>
          <w:rFonts w:hint="eastAsia"/>
        </w:rPr>
      </w:pPr>
      <w:r>
        <w:rPr>
          <w:rFonts w:hint="eastAsia"/>
        </w:rPr>
        <w:t>只要情况如此，只要教会的礼拜仪式像他们以及他们父辈一生所经历的那样继续进行，民众通常很少为立法的变化而烦恼。</w:t>
      </w:r>
    </w:p>
    <w:p w14:paraId="6D0C2D78">
      <w:pPr>
        <w:pStyle w:val="4"/>
        <w:spacing w:before="290" w:line="254" w:lineRule="auto"/>
        <w:ind w:right="97"/>
        <w:rPr>
          <w:rFonts w:hint="eastAsia"/>
        </w:rPr>
      </w:pPr>
    </w:p>
    <w:p w14:paraId="7FF887EC">
      <w:pPr>
        <w:pStyle w:val="4"/>
        <w:spacing w:before="290" w:line="254" w:lineRule="auto"/>
        <w:ind w:right="97"/>
        <w:rPr>
          <w:rFonts w:hint="eastAsia"/>
        </w:rPr>
      </w:pPr>
      <w:r>
        <w:rPr>
          <w:rFonts w:hint="eastAsia"/>
        </w:rPr>
        <w:t>But Edward VI had not long been king before new ways came in.</w:t>
      </w:r>
    </w:p>
    <w:p w14:paraId="207F63D0">
      <w:pPr>
        <w:pStyle w:val="4"/>
        <w:spacing w:before="290" w:line="254" w:lineRule="auto"/>
        <w:ind w:right="97"/>
        <w:rPr>
          <w:rFonts w:hint="eastAsia"/>
        </w:rPr>
      </w:pPr>
    </w:p>
    <w:p w14:paraId="3BC538A9">
      <w:pPr>
        <w:pStyle w:val="4"/>
        <w:spacing w:before="290" w:line="254" w:lineRule="auto"/>
        <w:ind w:right="97"/>
        <w:rPr>
          <w:rFonts w:hint="eastAsia"/>
        </w:rPr>
      </w:pPr>
      <w:r>
        <w:rPr>
          <w:rFonts w:hint="eastAsia"/>
        </w:rPr>
        <w:t>但爱德华六世为王不久，新的方式便出现了。</w:t>
      </w:r>
    </w:p>
    <w:p w14:paraId="70848FDA">
      <w:pPr>
        <w:pStyle w:val="4"/>
        <w:spacing w:before="290" w:line="254" w:lineRule="auto"/>
        <w:ind w:right="97"/>
        <w:rPr>
          <w:rFonts w:hint="eastAsia"/>
        </w:rPr>
      </w:pPr>
    </w:p>
    <w:p w14:paraId="0589EF53">
      <w:pPr>
        <w:pStyle w:val="4"/>
        <w:spacing w:before="290" w:line="254" w:lineRule="auto"/>
        <w:ind w:right="97"/>
        <w:rPr>
          <w:rFonts w:hint="eastAsia"/>
        </w:rPr>
      </w:pPr>
      <w:r>
        <w:rPr>
          <w:rFonts w:hint="eastAsia"/>
        </w:rPr>
        <w:t>In the spring of 1548 a service-book in English instead of in Latin was prepared, and issued with authority the following year.</w:t>
      </w:r>
    </w:p>
    <w:p w14:paraId="3E635DAF">
      <w:pPr>
        <w:pStyle w:val="4"/>
        <w:spacing w:before="290" w:line="254" w:lineRule="auto"/>
        <w:ind w:right="97"/>
        <w:rPr>
          <w:rFonts w:hint="eastAsia"/>
        </w:rPr>
      </w:pPr>
    </w:p>
    <w:p w14:paraId="2098A869">
      <w:pPr>
        <w:pStyle w:val="4"/>
        <w:spacing w:before="290" w:line="254" w:lineRule="auto"/>
        <w:ind w:right="97"/>
        <w:rPr>
          <w:rFonts w:hint="eastAsia"/>
        </w:rPr>
      </w:pPr>
      <w:r>
        <w:rPr>
          <w:rFonts w:hint="eastAsia"/>
        </w:rPr>
        <w:t>1548年春天，一本用英语而非拉丁语的礼拜书被编制完成，并于次年经授权发布。</w:t>
      </w:r>
    </w:p>
    <w:p w14:paraId="1F2414CB">
      <w:pPr>
        <w:pStyle w:val="4"/>
        <w:spacing w:before="290" w:line="254" w:lineRule="auto"/>
        <w:ind w:right="97"/>
        <w:rPr>
          <w:rFonts w:hint="eastAsia"/>
        </w:rPr>
      </w:pPr>
    </w:p>
    <w:p w14:paraId="7A56617D">
      <w:pPr>
        <w:pStyle w:val="4"/>
        <w:spacing w:before="290" w:line="254" w:lineRule="auto"/>
        <w:ind w:right="97"/>
        <w:rPr>
          <w:rFonts w:hint="eastAsia"/>
        </w:rPr>
      </w:pPr>
      <w:r>
        <w:rPr>
          <w:rFonts w:hint="eastAsia"/>
        </w:rPr>
        <w:t>The first English Book of Common Prayer took the place of the Mass, which in itself was a momentous fact; and stone altars gave place to communion tables.</w:t>
      </w:r>
    </w:p>
    <w:p w14:paraId="6E1D8015">
      <w:pPr>
        <w:pStyle w:val="4"/>
        <w:spacing w:before="290" w:line="254" w:lineRule="auto"/>
        <w:ind w:right="97"/>
        <w:rPr>
          <w:rFonts w:hint="eastAsia"/>
        </w:rPr>
      </w:pPr>
    </w:p>
    <w:p w14:paraId="3D82F71E">
      <w:pPr>
        <w:pStyle w:val="4"/>
        <w:spacing w:before="290" w:line="254" w:lineRule="auto"/>
        <w:ind w:right="97"/>
        <w:rPr>
          <w:rFonts w:hint="eastAsia"/>
        </w:rPr>
      </w:pPr>
      <w:r>
        <w:rPr>
          <w:rFonts w:hint="eastAsia"/>
        </w:rPr>
        <w:t>第一本英文《公祷书》取代了弥撒，这本身就是一个重大的事实；石制祭坛也让位给了圣餐桌。</w:t>
      </w:r>
    </w:p>
    <w:p w14:paraId="29505B43">
      <w:pPr>
        <w:pStyle w:val="4"/>
        <w:spacing w:before="290" w:line="254" w:lineRule="auto"/>
        <w:ind w:right="97"/>
        <w:rPr>
          <w:rFonts w:hint="eastAsia"/>
        </w:rPr>
      </w:pPr>
    </w:p>
    <w:p w14:paraId="4A3270E5">
      <w:pPr>
        <w:pStyle w:val="4"/>
        <w:spacing w:before="290" w:line="254" w:lineRule="auto"/>
        <w:ind w:right="97"/>
        <w:rPr>
          <w:rFonts w:hint="eastAsia"/>
        </w:rPr>
      </w:pPr>
      <w:r>
        <w:rPr>
          <w:rFonts w:hint="eastAsia"/>
        </w:rPr>
        <w:t>Still further, the leaders of the English Church entered into close and friendly relations with the ministers of the Reformed Churches of the Continent.</w:t>
      </w:r>
    </w:p>
    <w:p w14:paraId="76556544">
      <w:pPr>
        <w:pStyle w:val="4"/>
        <w:spacing w:before="290" w:line="254" w:lineRule="auto"/>
        <w:ind w:right="97"/>
        <w:rPr>
          <w:rFonts w:hint="eastAsia"/>
        </w:rPr>
      </w:pPr>
    </w:p>
    <w:p w14:paraId="0491EA25">
      <w:pPr>
        <w:pStyle w:val="4"/>
        <w:spacing w:before="290" w:line="254" w:lineRule="auto"/>
        <w:ind w:right="97"/>
        <w:rPr>
          <w:rFonts w:hint="eastAsia"/>
        </w:rPr>
      </w:pPr>
      <w:r>
        <w:rPr>
          <w:rFonts w:hint="eastAsia"/>
        </w:rPr>
        <w:t>更进一步，英国国教的领袖们与欧洲大陆归正教会的牧师们建立了密切友好的关系。</w:t>
      </w:r>
    </w:p>
    <w:p w14:paraId="3B8E6AD8">
      <w:pPr>
        <w:pStyle w:val="4"/>
        <w:spacing w:before="290" w:line="254" w:lineRule="auto"/>
        <w:ind w:right="97"/>
        <w:rPr>
          <w:rFonts w:hint="eastAsia"/>
        </w:rPr>
      </w:pPr>
    </w:p>
    <w:p w14:paraId="218BB7B2">
      <w:pPr>
        <w:pStyle w:val="4"/>
        <w:spacing w:before="290" w:line="254" w:lineRule="auto"/>
        <w:ind w:right="97"/>
        <w:rPr>
          <w:rFonts w:hint="eastAsia"/>
        </w:rPr>
      </w:pPr>
      <w:r>
        <w:rPr>
          <w:rFonts w:hint="eastAsia"/>
        </w:rPr>
        <w:t>So much so, indeed, that Peter Martyr and Martin Bucer came over at Cranmer's request to assist him in the preparation of the Articles and in the revision of the First Prayer Book of 1549, preparatory to the one of 1552.</w:t>
      </w:r>
    </w:p>
    <w:p w14:paraId="4ABC308A">
      <w:pPr>
        <w:pStyle w:val="4"/>
        <w:spacing w:before="290" w:line="254" w:lineRule="auto"/>
        <w:ind w:right="97"/>
        <w:rPr>
          <w:rFonts w:hint="eastAsia"/>
        </w:rPr>
      </w:pPr>
    </w:p>
    <w:p w14:paraId="227D1762">
      <w:pPr>
        <w:pStyle w:val="4"/>
        <w:spacing w:before="290" w:line="254" w:lineRule="auto"/>
        <w:ind w:right="97"/>
        <w:rPr>
          <w:rFonts w:hint="eastAsia"/>
        </w:rPr>
      </w:pPr>
      <w:r>
        <w:rPr>
          <w:rFonts w:hint="eastAsia"/>
        </w:rPr>
        <w:t>事实上，这种关系如此密切，以至于彼得·马特和马丁·布塞应克兰麦的请求来到英国，协助他准备信纲和修订1549年的第一本《公祷书》，为1552年的版本做准备。</w:t>
      </w:r>
    </w:p>
    <w:p w14:paraId="321F892C">
      <w:pPr>
        <w:pStyle w:val="4"/>
        <w:spacing w:before="290" w:line="254" w:lineRule="auto"/>
        <w:ind w:right="97"/>
        <w:rPr>
          <w:rFonts w:hint="eastAsia"/>
        </w:rPr>
      </w:pPr>
    </w:p>
    <w:p w14:paraId="602C1D12">
      <w:pPr>
        <w:pStyle w:val="4"/>
        <w:spacing w:before="290" w:line="254" w:lineRule="auto"/>
        <w:ind w:right="97"/>
        <w:rPr>
          <w:rFonts w:hint="eastAsia"/>
        </w:rPr>
      </w:pPr>
      <w:r>
        <w:rPr>
          <w:rFonts w:hint="eastAsia"/>
        </w:rPr>
        <w:t>It was a revolution again, which came in when in 1553 Queen Mary ascended the English throne.</w:t>
      </w:r>
    </w:p>
    <w:p w14:paraId="0A27BA5B">
      <w:pPr>
        <w:pStyle w:val="4"/>
        <w:spacing w:before="290" w:line="254" w:lineRule="auto"/>
        <w:ind w:right="97"/>
        <w:rPr>
          <w:rFonts w:hint="eastAsia"/>
        </w:rPr>
      </w:pPr>
    </w:p>
    <w:p w14:paraId="06440AA0">
      <w:pPr>
        <w:pStyle w:val="4"/>
        <w:spacing w:before="290" w:line="254" w:lineRule="auto"/>
        <w:ind w:right="97"/>
        <w:rPr>
          <w:rFonts w:hint="eastAsia"/>
        </w:rPr>
      </w:pPr>
      <w:r>
        <w:rPr>
          <w:rFonts w:hint="eastAsia"/>
        </w:rPr>
        <w:t>1553年玛丽女王登上英国王位时，又一次革命来临了。</w:t>
      </w:r>
    </w:p>
    <w:p w14:paraId="7789A4C0">
      <w:pPr>
        <w:pStyle w:val="4"/>
        <w:spacing w:before="290" w:line="254" w:lineRule="auto"/>
        <w:ind w:right="97"/>
        <w:rPr>
          <w:rFonts w:hint="eastAsia"/>
        </w:rPr>
      </w:pPr>
    </w:p>
    <w:p w14:paraId="7ABC1DA7">
      <w:pPr>
        <w:pStyle w:val="4"/>
        <w:spacing w:before="290" w:line="254" w:lineRule="auto"/>
        <w:ind w:right="97"/>
        <w:rPr>
          <w:rFonts w:hint="eastAsia"/>
        </w:rPr>
      </w:pPr>
      <w:r>
        <w:rPr>
          <w:rFonts w:hint="eastAsia"/>
        </w:rPr>
        <w:t>In her first proclamation of August 18 she expressed a wish that her people should be of the old religion, 'the one she had ever professed from her infancy hitherto.'</w:t>
      </w:r>
    </w:p>
    <w:p w14:paraId="485A5EE2">
      <w:pPr>
        <w:pStyle w:val="4"/>
        <w:spacing w:before="290" w:line="254" w:lineRule="auto"/>
        <w:ind w:right="97"/>
        <w:rPr>
          <w:rFonts w:hint="eastAsia"/>
        </w:rPr>
      </w:pPr>
    </w:p>
    <w:p w14:paraId="6E40663A">
      <w:pPr>
        <w:pStyle w:val="4"/>
        <w:spacing w:before="290" w:line="254" w:lineRule="auto"/>
        <w:ind w:right="97"/>
        <w:rPr>
          <w:rFonts w:hint="eastAsia"/>
        </w:rPr>
      </w:pPr>
      <w:r>
        <w:rPr>
          <w:rFonts w:hint="eastAsia"/>
        </w:rPr>
        <w:t>在她8月18日的第一次公告中，她表示希望她的人民信奉旧教，“即她自幼至今一直信奉的那个宗教”。</w:t>
      </w:r>
    </w:p>
    <w:p w14:paraId="33D86EC4">
      <w:pPr>
        <w:pStyle w:val="4"/>
        <w:spacing w:before="290" w:line="254" w:lineRule="auto"/>
        <w:ind w:right="97"/>
        <w:rPr>
          <w:rFonts w:hint="eastAsia"/>
        </w:rPr>
      </w:pPr>
    </w:p>
    <w:p w14:paraId="513CCC44">
      <w:pPr>
        <w:pStyle w:val="4"/>
        <w:spacing w:before="290" w:line="254" w:lineRule="auto"/>
        <w:ind w:right="97"/>
        <w:rPr>
          <w:rFonts w:hint="eastAsia"/>
        </w:rPr>
      </w:pPr>
      <w:r>
        <w:rPr>
          <w:rFonts w:hint="eastAsia"/>
        </w:rPr>
        <w:t>One of the first Acts of her first Parliament was the Act of Repeal which abolished nine Acts passed in the reign of Edward VI, and restored the Church to the condition in which it was at the death of Henry VIII.</w:t>
      </w:r>
    </w:p>
    <w:p w14:paraId="150F6FCF">
      <w:pPr>
        <w:pStyle w:val="4"/>
        <w:spacing w:before="290" w:line="254" w:lineRule="auto"/>
        <w:ind w:right="97"/>
        <w:rPr>
          <w:rFonts w:hint="eastAsia"/>
        </w:rPr>
      </w:pPr>
    </w:p>
    <w:p w14:paraId="23288032">
      <w:pPr>
        <w:pStyle w:val="4"/>
        <w:spacing w:before="290" w:line="254" w:lineRule="auto"/>
        <w:ind w:right="97"/>
        <w:rPr>
          <w:rFonts w:hint="eastAsia"/>
        </w:rPr>
      </w:pPr>
      <w:r>
        <w:rPr>
          <w:rFonts w:hint="eastAsia"/>
        </w:rPr>
        <w:t>她第一届议会的首批法案之一是《废除法案》，该法案废除了爱德华六世统治时期通过的九项法案，并将教会恢复到亨利八世去世时的状态。</w:t>
      </w:r>
    </w:p>
    <w:p w14:paraId="4370C540">
      <w:pPr>
        <w:pStyle w:val="4"/>
        <w:spacing w:before="290" w:line="254" w:lineRule="auto"/>
        <w:ind w:right="97"/>
        <w:rPr>
          <w:rFonts w:hint="eastAsia"/>
        </w:rPr>
      </w:pPr>
    </w:p>
    <w:p w14:paraId="078ADE4F">
      <w:pPr>
        <w:pStyle w:val="4"/>
        <w:spacing w:before="290" w:line="254" w:lineRule="auto"/>
        <w:ind w:right="97"/>
        <w:rPr>
          <w:rFonts w:hint="eastAsia"/>
        </w:rPr>
      </w:pPr>
      <w:r>
        <w:rPr>
          <w:rFonts w:hint="eastAsia"/>
        </w:rPr>
        <w:t>Her second Act of Repeal, of 1554, abolished eighteen Acts of Henry relating to the Church, and one of Edward, thus restoring the Church to the condition in which it was in 1529 before the breach with Rome.</w:t>
      </w:r>
    </w:p>
    <w:p w14:paraId="32874A7A">
      <w:pPr>
        <w:pStyle w:val="4"/>
        <w:spacing w:before="290" w:line="254" w:lineRule="auto"/>
        <w:ind w:right="97"/>
        <w:rPr>
          <w:rFonts w:hint="eastAsia"/>
        </w:rPr>
      </w:pPr>
    </w:p>
    <w:p w14:paraId="1DBF2116">
      <w:pPr>
        <w:pStyle w:val="4"/>
        <w:spacing w:before="290" w:line="254" w:lineRule="auto"/>
        <w:ind w:right="97"/>
        <w:rPr>
          <w:rFonts w:hint="eastAsia"/>
        </w:rPr>
      </w:pPr>
      <w:r>
        <w:rPr>
          <w:rFonts w:hint="eastAsia"/>
        </w:rPr>
        <w:t>她于1554年的第二部《废除法案》废除了亨利时期关于教会的十八项法案和爱德华时期的一项法案，从而将教会恢复到1529年与罗马决裂之前的状态。</w:t>
      </w:r>
    </w:p>
    <w:p w14:paraId="4910D9EF">
      <w:pPr>
        <w:pStyle w:val="4"/>
        <w:spacing w:before="290" w:line="254" w:lineRule="auto"/>
        <w:ind w:right="97"/>
        <w:rPr>
          <w:rFonts w:hint="eastAsia"/>
        </w:rPr>
      </w:pPr>
    </w:p>
    <w:p w14:paraId="4404034B">
      <w:pPr>
        <w:pStyle w:val="4"/>
        <w:spacing w:before="290" w:line="254" w:lineRule="auto"/>
        <w:ind w:right="97"/>
        <w:rPr>
          <w:rFonts w:hint="eastAsia"/>
        </w:rPr>
      </w:pPr>
      <w:r>
        <w:rPr>
          <w:rFonts w:hint="eastAsia"/>
        </w:rPr>
        <w:t>England was again reconciled to the Papal See, and received absolution for her supposed sin of departure from the true faith.</w:t>
      </w:r>
    </w:p>
    <w:p w14:paraId="7454776E">
      <w:pPr>
        <w:pStyle w:val="4"/>
        <w:spacing w:before="290" w:line="254" w:lineRule="auto"/>
        <w:ind w:right="97"/>
        <w:rPr>
          <w:rFonts w:hint="eastAsia"/>
        </w:rPr>
      </w:pPr>
    </w:p>
    <w:p w14:paraId="2E0BDAD1">
      <w:pPr>
        <w:pStyle w:val="4"/>
        <w:spacing w:before="290" w:line="254" w:lineRule="auto"/>
        <w:ind w:right="97"/>
        <w:rPr>
          <w:rFonts w:hint="eastAsia"/>
        </w:rPr>
      </w:pPr>
      <w:r>
        <w:rPr>
          <w:rFonts w:hint="eastAsia"/>
        </w:rPr>
        <w:t>英格兰再次与教廷和解，并因其被认为背离真信条的罪过而获得赦免。</w:t>
      </w:r>
    </w:p>
    <w:p w14:paraId="2DC49CD8">
      <w:pPr>
        <w:pStyle w:val="4"/>
        <w:spacing w:before="290" w:line="254" w:lineRule="auto"/>
        <w:ind w:right="97"/>
        <w:rPr>
          <w:rFonts w:hint="eastAsia"/>
        </w:rPr>
      </w:pPr>
    </w:p>
    <w:p w14:paraId="504F45F6">
      <w:pPr>
        <w:pStyle w:val="4"/>
        <w:spacing w:before="290" w:line="254" w:lineRule="auto"/>
        <w:ind w:right="97"/>
        <w:rPr>
          <w:rFonts w:hint="eastAsia"/>
        </w:rPr>
      </w:pPr>
      <w:r>
        <w:rPr>
          <w:rFonts w:hint="eastAsia"/>
        </w:rPr>
        <w:t>In meekness and docility she returned to the Roman obedience, and the power of the Catholic clergy became what it had been when the Pope constituted Henry VIII Defender of the Faith.</w:t>
      </w:r>
    </w:p>
    <w:p w14:paraId="0158AE6B">
      <w:pPr>
        <w:pStyle w:val="4"/>
        <w:spacing w:before="290" w:line="254" w:lineRule="auto"/>
        <w:ind w:right="97"/>
        <w:rPr>
          <w:rFonts w:hint="eastAsia"/>
        </w:rPr>
      </w:pPr>
    </w:p>
    <w:p w14:paraId="79F0061F">
      <w:pPr>
        <w:pStyle w:val="4"/>
        <w:spacing w:before="290" w:line="254" w:lineRule="auto"/>
        <w:ind w:right="97"/>
        <w:rPr>
          <w:rFonts w:hint="eastAsia"/>
        </w:rPr>
      </w:pPr>
      <w:r>
        <w:rPr>
          <w:rFonts w:hint="eastAsia"/>
        </w:rPr>
        <w:t>她温顺地回归罗马的顺服之下，天主教神职人员的权力恢复到教皇册封亨利八世为“信仰的捍卫者”时的水平。</w:t>
      </w:r>
    </w:p>
    <w:p w14:paraId="735DB430">
      <w:pPr>
        <w:pStyle w:val="4"/>
        <w:spacing w:before="290" w:line="254" w:lineRule="auto"/>
        <w:ind w:right="97"/>
        <w:rPr>
          <w:rFonts w:hint="eastAsia"/>
        </w:rPr>
      </w:pPr>
    </w:p>
    <w:p w14:paraId="27B3892B">
      <w:pPr>
        <w:pStyle w:val="4"/>
        <w:spacing w:before="290" w:line="254" w:lineRule="auto"/>
        <w:ind w:right="97"/>
        <w:rPr>
          <w:rFonts w:hint="eastAsia"/>
        </w:rPr>
      </w:pPr>
      <w:r>
        <w:rPr>
          <w:rFonts w:hint="eastAsia"/>
        </w:rPr>
        <w:t>But while restoring the ancient Church to its former ascendancy she did so in a spirit so ruthless that in the end it was found to have defeated itself.</w:t>
      </w:r>
    </w:p>
    <w:p w14:paraId="526D75E1">
      <w:pPr>
        <w:pStyle w:val="4"/>
        <w:spacing w:before="290" w:line="254" w:lineRule="auto"/>
        <w:ind w:right="97"/>
        <w:rPr>
          <w:rFonts w:hint="eastAsia"/>
        </w:rPr>
      </w:pPr>
    </w:p>
    <w:p w14:paraId="604CE3F3">
      <w:pPr>
        <w:pStyle w:val="4"/>
        <w:spacing w:before="290" w:line="254" w:lineRule="auto"/>
        <w:ind w:right="97"/>
        <w:rPr>
          <w:rFonts w:hint="eastAsia"/>
        </w:rPr>
      </w:pPr>
      <w:r>
        <w:rPr>
          <w:rFonts w:hint="eastAsia"/>
        </w:rPr>
        <w:t>但在将古老教会恢复到其昔日主导地位的同时，她所采用的手段是如此无情，以至于最终发现这适得其反。</w:t>
      </w:r>
    </w:p>
    <w:p w14:paraId="31F2F23F">
      <w:pPr>
        <w:pStyle w:val="4"/>
        <w:spacing w:before="290" w:line="254" w:lineRule="auto"/>
        <w:ind w:right="97"/>
        <w:rPr>
          <w:rFonts w:hint="eastAsia"/>
        </w:rPr>
      </w:pPr>
    </w:p>
    <w:p w14:paraId="4C314EF1">
      <w:pPr>
        <w:pStyle w:val="4"/>
        <w:spacing w:before="290" w:line="254" w:lineRule="auto"/>
        <w:ind w:right="97"/>
        <w:rPr>
          <w:rFonts w:hint="eastAsia"/>
        </w:rPr>
      </w:pPr>
      <w:r>
        <w:rPr>
          <w:rFonts w:hint="eastAsia"/>
        </w:rPr>
        <w:t>She outraged the better feeling of the nation by burning worthy men and women at the stake, so that while she overthrew the work of her father and her brother, hers also in turn came to be overthrown.</w:t>
      </w:r>
    </w:p>
    <w:p w14:paraId="5644A979">
      <w:pPr>
        <w:pStyle w:val="4"/>
        <w:spacing w:before="290" w:line="254" w:lineRule="auto"/>
        <w:ind w:right="97"/>
        <w:rPr>
          <w:rFonts w:hint="eastAsia"/>
        </w:rPr>
      </w:pPr>
    </w:p>
    <w:p w14:paraId="7E20CF5D">
      <w:pPr>
        <w:pStyle w:val="4"/>
        <w:spacing w:before="290" w:line="254" w:lineRule="auto"/>
        <w:ind w:right="97"/>
        <w:rPr>
          <w:rFonts w:hint="eastAsia"/>
        </w:rPr>
      </w:pPr>
      <w:r>
        <w:rPr>
          <w:rFonts w:hint="eastAsia"/>
        </w:rPr>
        <w:t>她将可敬的男男女女烧死在火刑柱上，激起了国民更美好的情感，因此，虽然她推翻了她父亲和她兄弟的功业，她自己的功业也反过来被推翻了。</w:t>
      </w:r>
    </w:p>
    <w:p w14:paraId="1BED3D48">
      <w:pPr>
        <w:pStyle w:val="4"/>
        <w:spacing w:before="290" w:line="254" w:lineRule="auto"/>
        <w:ind w:right="97"/>
        <w:rPr>
          <w:rFonts w:hint="eastAsia"/>
        </w:rPr>
      </w:pPr>
    </w:p>
    <w:p w14:paraId="45210BD3">
      <w:pPr>
        <w:pStyle w:val="4"/>
        <w:spacing w:before="290" w:line="254" w:lineRule="auto"/>
        <w:ind w:right="97"/>
        <w:rPr>
          <w:rFonts w:hint="eastAsia"/>
        </w:rPr>
      </w:pPr>
      <w:r>
        <w:rPr>
          <w:rFonts w:hint="eastAsia"/>
        </w:rPr>
        <w:t>It is but little indeed of the Acts and deeds of her government that took permanent place in the Constitution or laws of England.</w:t>
      </w:r>
    </w:p>
    <w:p w14:paraId="0EC86342">
      <w:pPr>
        <w:pStyle w:val="4"/>
        <w:spacing w:before="290" w:line="254" w:lineRule="auto"/>
        <w:ind w:right="97"/>
        <w:rPr>
          <w:rFonts w:hint="eastAsia"/>
        </w:rPr>
      </w:pPr>
    </w:p>
    <w:p w14:paraId="468E3BA5">
      <w:pPr>
        <w:pStyle w:val="4"/>
        <w:spacing w:before="290" w:line="254" w:lineRule="auto"/>
        <w:ind w:right="97"/>
        <w:rPr>
          <w:rFonts w:hint="eastAsia"/>
        </w:rPr>
      </w:pPr>
      <w:r>
        <w:rPr>
          <w:rFonts w:hint="eastAsia"/>
        </w:rPr>
        <w:t>事实上，她政府的法案和行为中，只有极少部分在英格兰的宪法或法律中占据了永久的地位。</w:t>
      </w:r>
    </w:p>
    <w:p w14:paraId="3A0E6EF5">
      <w:pPr>
        <w:pStyle w:val="4"/>
        <w:spacing w:before="290" w:line="254" w:lineRule="auto"/>
        <w:ind w:right="97"/>
        <w:rPr>
          <w:rFonts w:hint="eastAsia"/>
        </w:rPr>
      </w:pPr>
    </w:p>
    <w:p w14:paraId="68CAA96B">
      <w:pPr>
        <w:pStyle w:val="4"/>
        <w:spacing w:before="290" w:line="254" w:lineRule="auto"/>
        <w:ind w:right="97"/>
        <w:rPr>
          <w:rFonts w:hint="eastAsia"/>
        </w:rPr>
      </w:pPr>
      <w:r>
        <w:rPr>
          <w:rFonts w:hint="eastAsia"/>
        </w:rPr>
        <w:t>It has been truly said that her cruelties, her martyr- fires by 'the loathing which they produced in the minds of Englishmen did more to establish the Reformation than any other single cause.'</w:t>
      </w:r>
    </w:p>
    <w:p w14:paraId="646AE488">
      <w:pPr>
        <w:pStyle w:val="4"/>
        <w:spacing w:before="290" w:line="254" w:lineRule="auto"/>
        <w:ind w:right="97"/>
        <w:rPr>
          <w:rFonts w:hint="eastAsia"/>
        </w:rPr>
      </w:pPr>
    </w:p>
    <w:p w14:paraId="21407A8C">
      <w:pPr>
        <w:pStyle w:val="4"/>
        <w:spacing w:before="290" w:line="254" w:lineRule="auto"/>
        <w:ind w:right="97"/>
        <w:rPr>
          <w:rFonts w:hint="eastAsia"/>
        </w:rPr>
      </w:pPr>
      <w:r>
        <w:rPr>
          <w:rFonts w:hint="eastAsia"/>
        </w:rPr>
        <w:t>确实有人说过，她的残忍，她的殉道者之火，“在英国人心中产生的厌恶感，比起任何其他单一原因，都更能巩固宗教改革。”</w:t>
      </w:r>
    </w:p>
    <w:p w14:paraId="04253561">
      <w:pPr>
        <w:pStyle w:val="4"/>
        <w:spacing w:before="290" w:line="254" w:lineRule="auto"/>
        <w:ind w:right="97"/>
        <w:rPr>
          <w:rFonts w:hint="eastAsia"/>
        </w:rPr>
      </w:pPr>
    </w:p>
    <w:p w14:paraId="77F95358">
      <w:pPr>
        <w:pStyle w:val="4"/>
        <w:spacing w:before="290" w:line="254" w:lineRule="auto"/>
        <w:ind w:right="97"/>
        <w:rPr>
          <w:rFonts w:hint="eastAsia"/>
        </w:rPr>
      </w:pPr>
      <w:r>
        <w:rPr>
          <w:rFonts w:hint="eastAsia"/>
        </w:rPr>
        <w:t>At the same time there were other causes at work as well.</w:t>
      </w:r>
    </w:p>
    <w:p w14:paraId="4504BA2B">
      <w:pPr>
        <w:pStyle w:val="4"/>
        <w:spacing w:before="290" w:line="254" w:lineRule="auto"/>
        <w:ind w:right="97"/>
        <w:rPr>
          <w:rFonts w:hint="eastAsia"/>
        </w:rPr>
      </w:pPr>
    </w:p>
    <w:p w14:paraId="483980A6">
      <w:pPr>
        <w:pStyle w:val="4"/>
        <w:spacing w:before="290" w:line="254" w:lineRule="auto"/>
        <w:ind w:right="97"/>
        <w:rPr>
          <w:rFonts w:hint="eastAsia"/>
        </w:rPr>
      </w:pPr>
      <w:r>
        <w:rPr>
          <w:rFonts w:hint="eastAsia"/>
        </w:rPr>
        <w:t>与此同时，还有其他原因在起作用。</w:t>
      </w:r>
    </w:p>
    <w:p w14:paraId="3DDDA13E">
      <w:pPr>
        <w:pStyle w:val="4"/>
        <w:spacing w:before="290" w:line="254" w:lineRule="auto"/>
        <w:ind w:right="97"/>
        <w:rPr>
          <w:rFonts w:hint="eastAsia"/>
        </w:rPr>
      </w:pPr>
    </w:p>
    <w:p w14:paraId="23A298F3">
      <w:pPr>
        <w:pStyle w:val="4"/>
        <w:spacing w:before="290" w:line="254" w:lineRule="auto"/>
        <w:ind w:right="97"/>
        <w:rPr>
          <w:rFonts w:hint="eastAsia"/>
        </w:rPr>
      </w:pPr>
      <w:r>
        <w:rPr>
          <w:rFonts w:hint="eastAsia"/>
        </w:rPr>
        <w:t>Even in the earlier days of Henry VIII the New Learning had begun to influence the minds of men and to change their attitude to the old ideas.</w:t>
      </w:r>
    </w:p>
    <w:p w14:paraId="5FCB05FF">
      <w:pPr>
        <w:pStyle w:val="4"/>
        <w:spacing w:before="290" w:line="254" w:lineRule="auto"/>
        <w:ind w:right="97"/>
        <w:rPr>
          <w:rFonts w:hint="eastAsia"/>
        </w:rPr>
      </w:pPr>
    </w:p>
    <w:p w14:paraId="3B20235B">
      <w:pPr>
        <w:pStyle w:val="4"/>
        <w:spacing w:before="290" w:line="254" w:lineRule="auto"/>
        <w:ind w:right="97"/>
        <w:rPr>
          <w:rFonts w:hint="eastAsia"/>
        </w:rPr>
      </w:pPr>
      <w:r>
        <w:rPr>
          <w:rFonts w:hint="eastAsia"/>
        </w:rPr>
        <w:t>甚至在亨利八世的早期，新学问就已经开始影响人们的思想，并改变他们对旧观念的态度。</w:t>
      </w:r>
    </w:p>
    <w:p w14:paraId="5A22D7D7">
      <w:pPr>
        <w:pStyle w:val="4"/>
        <w:spacing w:before="290" w:line="254" w:lineRule="auto"/>
        <w:ind w:right="97"/>
        <w:rPr>
          <w:rFonts w:hint="eastAsia"/>
        </w:rPr>
      </w:pPr>
    </w:p>
    <w:p w14:paraId="31809C1C">
      <w:pPr>
        <w:pStyle w:val="4"/>
        <w:spacing w:before="290" w:line="254" w:lineRule="auto"/>
        <w:ind w:right="97"/>
        <w:rPr>
          <w:rFonts w:hint="eastAsia"/>
        </w:rPr>
      </w:pPr>
      <w:r>
        <w:rPr>
          <w:rFonts w:hint="eastAsia"/>
        </w:rPr>
        <w:t>In its conflict with old institutions and ancient modes of thought, it had with it as a mighty ally the newly-discovered power of the printing press.</w:t>
      </w:r>
    </w:p>
    <w:p w14:paraId="44D42061">
      <w:pPr>
        <w:pStyle w:val="4"/>
        <w:spacing w:before="290" w:line="254" w:lineRule="auto"/>
        <w:ind w:right="97"/>
        <w:rPr>
          <w:rFonts w:hint="eastAsia"/>
        </w:rPr>
      </w:pPr>
    </w:p>
    <w:p w14:paraId="0233D34E">
      <w:pPr>
        <w:pStyle w:val="4"/>
        <w:spacing w:before="290" w:line="254" w:lineRule="auto"/>
        <w:ind w:right="97"/>
        <w:rPr>
          <w:rFonts w:hint="eastAsia"/>
        </w:rPr>
      </w:pPr>
      <w:r>
        <w:rPr>
          <w:rFonts w:hint="eastAsia"/>
        </w:rPr>
        <w:t>在与旧制度和古老思维模式的冲突中，它有一个强大的盟友，那就是新发现的印刷术的力量。</w:t>
      </w:r>
    </w:p>
    <w:p w14:paraId="50F34825">
      <w:pPr>
        <w:pStyle w:val="4"/>
        <w:spacing w:before="290" w:line="254" w:lineRule="auto"/>
        <w:ind w:right="97"/>
        <w:rPr>
          <w:rFonts w:hint="eastAsia"/>
        </w:rPr>
      </w:pPr>
    </w:p>
    <w:p w14:paraId="036BFE60">
      <w:pPr>
        <w:pStyle w:val="4"/>
        <w:spacing w:before="290" w:line="254" w:lineRule="auto"/>
        <w:ind w:right="97"/>
        <w:rPr>
          <w:rFonts w:hint="eastAsia"/>
        </w:rPr>
      </w:pPr>
      <w:r>
        <w:rPr>
          <w:rFonts w:hint="eastAsia"/>
        </w:rPr>
        <w:t>A new world was come to its birth time.</w:t>
      </w:r>
    </w:p>
    <w:p w14:paraId="23CAD6EE">
      <w:pPr>
        <w:pStyle w:val="4"/>
        <w:spacing w:before="290" w:line="254" w:lineRule="auto"/>
        <w:ind w:right="97"/>
        <w:rPr>
          <w:rFonts w:hint="eastAsia"/>
        </w:rPr>
      </w:pPr>
    </w:p>
    <w:p w14:paraId="2F959FA4">
      <w:pPr>
        <w:pStyle w:val="4"/>
        <w:spacing w:before="290" w:line="254" w:lineRule="auto"/>
        <w:ind w:right="97"/>
        <w:rPr>
          <w:rFonts w:hint="eastAsia"/>
        </w:rPr>
      </w:pPr>
      <w:r>
        <w:rPr>
          <w:rFonts w:hint="eastAsia"/>
        </w:rPr>
        <w:t>一个新世界迎来了它的诞生时刻。</w:t>
      </w:r>
    </w:p>
    <w:p w14:paraId="4A5F7616">
      <w:pPr>
        <w:pStyle w:val="4"/>
        <w:spacing w:before="290" w:line="254" w:lineRule="auto"/>
        <w:ind w:right="97"/>
        <w:rPr>
          <w:rFonts w:hint="eastAsia"/>
        </w:rPr>
      </w:pPr>
    </w:p>
    <w:p w14:paraId="0210B318">
      <w:pPr>
        <w:pStyle w:val="4"/>
        <w:spacing w:before="290" w:line="254" w:lineRule="auto"/>
        <w:ind w:right="97"/>
        <w:rPr>
          <w:rFonts w:hint="eastAsia"/>
        </w:rPr>
      </w:pPr>
      <w:r>
        <w:rPr>
          <w:rFonts w:hint="eastAsia"/>
        </w:rPr>
        <w:t>It is said that most of the young men of brains and energy who grew to manhood during Mary's reign were lapsing from Catholicism and that educated women were falling faster and further.</w:t>
      </w:r>
    </w:p>
    <w:p w14:paraId="1CDDB09E">
      <w:pPr>
        <w:pStyle w:val="4"/>
        <w:spacing w:before="290" w:line="254" w:lineRule="auto"/>
        <w:ind w:right="97"/>
        <w:rPr>
          <w:rFonts w:hint="eastAsia"/>
        </w:rPr>
      </w:pPr>
    </w:p>
    <w:p w14:paraId="4FD676A8">
      <w:pPr>
        <w:pStyle w:val="4"/>
        <w:spacing w:before="290" w:line="254" w:lineRule="auto"/>
        <w:ind w:right="97"/>
        <w:rPr>
          <w:rFonts w:hint="eastAsia"/>
        </w:rPr>
      </w:pPr>
      <w:r>
        <w:rPr>
          <w:rFonts w:hint="eastAsia"/>
        </w:rPr>
        <w:t>据说，在玛丽女王统治时期成长起来的大多数有才智和活力的年轻人，都逐渐脱离了天主教，而受过教育的女性则更快更彻底地脱离了。</w:t>
      </w:r>
    </w:p>
    <w:p w14:paraId="5FF0F375">
      <w:pPr>
        <w:pStyle w:val="4"/>
        <w:spacing w:before="290" w:line="254" w:lineRule="auto"/>
        <w:ind w:right="97"/>
        <w:rPr>
          <w:rFonts w:hint="eastAsia"/>
        </w:rPr>
      </w:pPr>
    </w:p>
    <w:p w14:paraId="055FF814">
      <w:pPr>
        <w:pStyle w:val="4"/>
        <w:spacing w:before="290" w:line="254" w:lineRule="auto"/>
        <w:ind w:right="97"/>
        <w:rPr>
          <w:rFonts w:hint="eastAsia"/>
        </w:rPr>
      </w:pPr>
      <w:r>
        <w:rPr>
          <w:rFonts w:hint="eastAsia"/>
        </w:rPr>
        <w:t>There is one fact connected with the reign of Mary to which special attention must be called as being fundamental to the historical development of puritanism.</w:t>
      </w:r>
    </w:p>
    <w:p w14:paraId="48FE937E">
      <w:pPr>
        <w:pStyle w:val="4"/>
        <w:spacing w:before="290" w:line="254" w:lineRule="auto"/>
        <w:ind w:right="97"/>
        <w:rPr>
          <w:rFonts w:hint="eastAsia"/>
        </w:rPr>
      </w:pPr>
    </w:p>
    <w:p w14:paraId="2C6F3F75">
      <w:pPr>
        <w:pStyle w:val="4"/>
        <w:spacing w:before="290" w:line="254" w:lineRule="auto"/>
        <w:ind w:right="97"/>
        <w:rPr>
          <w:rFonts w:hint="eastAsia"/>
        </w:rPr>
      </w:pPr>
      <w:r>
        <w:rPr>
          <w:rFonts w:hint="eastAsia"/>
        </w:rPr>
        <w:t>与玛丽女王统治相关的一个事实必须引起特别注意，因为它对清教主义的历史发展至关重要。</w:t>
      </w:r>
    </w:p>
    <w:p w14:paraId="18F5B44B">
      <w:pPr>
        <w:pStyle w:val="4"/>
        <w:spacing w:before="290" w:line="254" w:lineRule="auto"/>
        <w:ind w:right="97"/>
        <w:rPr>
          <w:rFonts w:hint="eastAsia"/>
        </w:rPr>
      </w:pPr>
    </w:p>
    <w:p w14:paraId="340D4102">
      <w:pPr>
        <w:pStyle w:val="4"/>
        <w:spacing w:before="290" w:line="254" w:lineRule="auto"/>
        <w:ind w:right="97"/>
        <w:rPr>
          <w:rFonts w:hint="eastAsia"/>
        </w:rPr>
      </w:pPr>
      <w:r>
        <w:rPr>
          <w:rFonts w:hint="eastAsia"/>
        </w:rPr>
        <w:t>Many of the leading men who had embraced protestantism in the reigns of Henry and Edward found, as soon as the new Queen came to the throne, that England was no longer a place of safety for them.</w:t>
      </w:r>
    </w:p>
    <w:p w14:paraId="620F34A5">
      <w:pPr>
        <w:pStyle w:val="4"/>
        <w:spacing w:before="290" w:line="254" w:lineRule="auto"/>
        <w:ind w:right="97"/>
        <w:rPr>
          <w:rFonts w:hint="eastAsia"/>
        </w:rPr>
      </w:pPr>
    </w:p>
    <w:p w14:paraId="5FFD9F21">
      <w:pPr>
        <w:pStyle w:val="4"/>
        <w:spacing w:before="290" w:line="254" w:lineRule="auto"/>
        <w:ind w:right="97"/>
        <w:rPr>
          <w:rFonts w:hint="eastAsia"/>
        </w:rPr>
      </w:pPr>
      <w:r>
        <w:rPr>
          <w:rFonts w:hint="eastAsia"/>
        </w:rPr>
        <w:t>许多在亨利和爱德华统治时期接受了新教的领袖人物，在新女王一登基就发现，英格兰对他们来说已不再是安全之地。</w:t>
      </w:r>
    </w:p>
    <w:p w14:paraId="6BF2BC73">
      <w:pPr>
        <w:pStyle w:val="4"/>
        <w:spacing w:before="290" w:line="254" w:lineRule="auto"/>
        <w:ind w:right="97"/>
        <w:rPr>
          <w:rFonts w:hint="eastAsia"/>
        </w:rPr>
      </w:pPr>
    </w:p>
    <w:p w14:paraId="6680FDFF">
      <w:pPr>
        <w:pStyle w:val="4"/>
        <w:spacing w:before="290" w:line="254" w:lineRule="auto"/>
        <w:ind w:right="97"/>
        <w:rPr>
          <w:rFonts w:hint="eastAsia"/>
        </w:rPr>
      </w:pPr>
      <w:r>
        <w:rPr>
          <w:rFonts w:hint="eastAsia"/>
        </w:rPr>
        <w:t>Burnet says that more than a thousand of these men sought refuge among the Reformed Churches of the Continent.</w:t>
      </w:r>
    </w:p>
    <w:p w14:paraId="08960E26">
      <w:pPr>
        <w:pStyle w:val="4"/>
        <w:spacing w:before="290" w:line="254" w:lineRule="auto"/>
        <w:ind w:right="97"/>
        <w:rPr>
          <w:rFonts w:hint="eastAsia"/>
        </w:rPr>
      </w:pPr>
    </w:p>
    <w:p w14:paraId="14DE46CB">
      <w:pPr>
        <w:pStyle w:val="4"/>
        <w:spacing w:before="290" w:line="254" w:lineRule="auto"/>
        <w:ind w:right="97"/>
        <w:rPr>
          <w:rFonts w:hint="eastAsia"/>
        </w:rPr>
      </w:pPr>
      <w:r>
        <w:rPr>
          <w:rFonts w:hint="eastAsia"/>
        </w:rPr>
        <w:t>伯内特说，超过一千名这样的人在欧洲大陆的归正教会中寻求庇护。</w:t>
      </w:r>
    </w:p>
    <w:p w14:paraId="2C323949">
      <w:pPr>
        <w:pStyle w:val="4"/>
        <w:spacing w:before="290" w:line="254" w:lineRule="auto"/>
        <w:ind w:right="97"/>
        <w:rPr>
          <w:rFonts w:hint="eastAsia"/>
        </w:rPr>
      </w:pPr>
    </w:p>
    <w:p w14:paraId="13674E22">
      <w:pPr>
        <w:pStyle w:val="4"/>
        <w:spacing w:before="290" w:line="254" w:lineRule="auto"/>
        <w:ind w:right="97"/>
        <w:rPr>
          <w:rFonts w:hint="eastAsia"/>
        </w:rPr>
      </w:pPr>
      <w:r>
        <w:rPr>
          <w:rFonts w:hint="eastAsia"/>
        </w:rPr>
        <w:t>Strype adds that among these exiles there were five bishops, five deans, four archdeacons, and fifty-seven doctors of divinity and preachers who had held these offices in the Church under Edward VI.</w:t>
      </w:r>
    </w:p>
    <w:p w14:paraId="418891F6">
      <w:pPr>
        <w:pStyle w:val="4"/>
        <w:spacing w:before="290" w:line="254" w:lineRule="auto"/>
        <w:ind w:right="97"/>
        <w:rPr>
          <w:rFonts w:hint="eastAsia"/>
        </w:rPr>
      </w:pPr>
    </w:p>
    <w:p w14:paraId="30967EE0">
      <w:pPr>
        <w:pStyle w:val="4"/>
        <w:spacing w:before="290" w:line="254" w:lineRule="auto"/>
        <w:ind w:right="97"/>
        <w:rPr>
          <w:rFonts w:hint="eastAsia"/>
        </w:rPr>
      </w:pPr>
      <w:r>
        <w:rPr>
          <w:rFonts w:hint="eastAsia"/>
        </w:rPr>
        <w:t>斯特赖普补充说，在这些流亡者中，有五位主教、五位院长、四位会吏长，以及五十七位神学博士和传道人，他们曾在爱德华六世时期在教会中担任这些职务。</w:t>
      </w:r>
    </w:p>
    <w:p w14:paraId="079BBD38">
      <w:pPr>
        <w:pStyle w:val="4"/>
        <w:spacing w:before="290" w:line="254" w:lineRule="auto"/>
        <w:ind w:right="97"/>
        <w:rPr>
          <w:rFonts w:hint="eastAsia"/>
        </w:rPr>
      </w:pPr>
    </w:p>
    <w:p w14:paraId="69926B27">
      <w:pPr>
        <w:pStyle w:val="4"/>
        <w:spacing w:before="290" w:line="254" w:lineRule="auto"/>
        <w:ind w:right="97"/>
        <w:rPr>
          <w:rFonts w:hint="eastAsia"/>
        </w:rPr>
      </w:pPr>
      <w:r>
        <w:rPr>
          <w:rFonts w:hint="eastAsia"/>
        </w:rPr>
        <w:t>It is to be noted that these men sought refuge not in the Lutheran cities of North Germany but among the Zwinglian and Calvinistic peoples of Switzerland and the Upper Rhine.</w:t>
      </w:r>
    </w:p>
    <w:p w14:paraId="57A3CCDD">
      <w:pPr>
        <w:pStyle w:val="4"/>
        <w:spacing w:before="290" w:line="254" w:lineRule="auto"/>
        <w:ind w:right="97"/>
        <w:rPr>
          <w:rFonts w:hint="eastAsia"/>
        </w:rPr>
      </w:pPr>
    </w:p>
    <w:p w14:paraId="79C50B7D">
      <w:pPr>
        <w:pStyle w:val="4"/>
        <w:spacing w:before="290" w:line="254" w:lineRule="auto"/>
        <w:ind w:right="97"/>
        <w:rPr>
          <w:rFonts w:hint="eastAsia"/>
        </w:rPr>
      </w:pPr>
      <w:r>
        <w:rPr>
          <w:rFonts w:hint="eastAsia"/>
        </w:rPr>
        <w:t>值得注意的是，这些人并非在北德意志的路德宗城市寻求庇护，而是在瑞士和上莱茵地区的茨温利派和加尔文派民众中寻求庇护。</w:t>
      </w:r>
    </w:p>
    <w:p w14:paraId="11184102">
      <w:pPr>
        <w:pStyle w:val="4"/>
        <w:spacing w:before="290" w:line="254" w:lineRule="auto"/>
        <w:ind w:right="97"/>
        <w:rPr>
          <w:rFonts w:hint="eastAsia"/>
        </w:rPr>
      </w:pPr>
    </w:p>
    <w:p w14:paraId="7BFEE09C">
      <w:pPr>
        <w:pStyle w:val="4"/>
        <w:spacing w:before="290" w:line="254" w:lineRule="auto"/>
        <w:ind w:right="97"/>
        <w:rPr>
          <w:rFonts w:hint="eastAsia"/>
        </w:rPr>
      </w:pPr>
      <w:r>
        <w:rPr>
          <w:rFonts w:hint="eastAsia"/>
        </w:rPr>
        <w:t>This fact is thought to indicate that the English Church in the time of Edward VI was more Zwinglian than Lutheran in its view of the sacraments than is sometimes supposed.</w:t>
      </w:r>
    </w:p>
    <w:p w14:paraId="30B4687E">
      <w:pPr>
        <w:pStyle w:val="4"/>
        <w:spacing w:before="290" w:line="254" w:lineRule="auto"/>
        <w:ind w:right="97"/>
        <w:rPr>
          <w:rFonts w:hint="eastAsia"/>
        </w:rPr>
      </w:pPr>
    </w:p>
    <w:p w14:paraId="3453DCB2">
      <w:pPr>
        <w:pStyle w:val="4"/>
        <w:spacing w:before="290" w:line="254" w:lineRule="auto"/>
        <w:ind w:right="97"/>
        <w:rPr>
          <w:rFonts w:hint="eastAsia"/>
        </w:rPr>
      </w:pPr>
      <w:r>
        <w:rPr>
          <w:rFonts w:hint="eastAsia"/>
        </w:rPr>
        <w:t>这一事实被认为表明，爱德华六世时期的英国国教在圣礼观点上比有时所认为的更偏向茨温利派，而非路德宗。</w:t>
      </w:r>
    </w:p>
    <w:p w14:paraId="5EAEFBC0">
      <w:pPr>
        <w:pStyle w:val="4"/>
        <w:spacing w:before="290" w:line="254" w:lineRule="auto"/>
        <w:ind w:right="97"/>
        <w:rPr>
          <w:rFonts w:hint="eastAsia"/>
        </w:rPr>
      </w:pPr>
    </w:p>
    <w:p w14:paraId="0488B3E0">
      <w:pPr>
        <w:pStyle w:val="4"/>
        <w:spacing w:before="290" w:line="254" w:lineRule="auto"/>
        <w:ind w:right="97"/>
        <w:rPr>
          <w:rFonts w:hint="eastAsia"/>
        </w:rPr>
      </w:pPr>
      <w:r>
        <w:rPr>
          <w:rFonts w:hint="eastAsia"/>
        </w:rPr>
        <w:t>While the exiles found homes in various cities, in Frankfort, Strasburg, Bale, Zurich and Geneva, Zurich seems to have been their most important centre.</w:t>
      </w:r>
    </w:p>
    <w:p w14:paraId="79EE42C5">
      <w:pPr>
        <w:pStyle w:val="4"/>
        <w:spacing w:before="290" w:line="254" w:lineRule="auto"/>
        <w:ind w:right="97"/>
        <w:rPr>
          <w:rFonts w:hint="eastAsia"/>
        </w:rPr>
      </w:pPr>
    </w:p>
    <w:p w14:paraId="009D719E">
      <w:pPr>
        <w:pStyle w:val="4"/>
        <w:spacing w:before="290" w:line="254" w:lineRule="auto"/>
        <w:ind w:right="97"/>
        <w:rPr>
          <w:rFonts w:hint="eastAsia"/>
        </w:rPr>
      </w:pPr>
      <w:r>
        <w:rPr>
          <w:rFonts w:hint="eastAsia"/>
        </w:rPr>
        <w:t>虽然流亡者们在法兰克福、斯特拉斯堡、巴塞尔、苏黎世和日内瓦等不同城市找到了家园，但苏黎世似乎是他们最重要的中心。</w:t>
      </w:r>
    </w:p>
    <w:p w14:paraId="2B5172D9">
      <w:pPr>
        <w:pStyle w:val="4"/>
        <w:spacing w:before="290" w:line="254" w:lineRule="auto"/>
        <w:ind w:right="97"/>
        <w:rPr>
          <w:rFonts w:hint="eastAsia"/>
        </w:rPr>
      </w:pPr>
    </w:p>
    <w:p w14:paraId="0FDB3730">
      <w:pPr>
        <w:pStyle w:val="4"/>
        <w:spacing w:before="290" w:line="254" w:lineRule="auto"/>
        <w:ind w:right="97"/>
        <w:rPr>
          <w:rFonts w:hint="eastAsia"/>
        </w:rPr>
      </w:pPr>
      <w:r>
        <w:rPr>
          <w:rFonts w:hint="eastAsia"/>
        </w:rPr>
        <w:t>Here during the five years of Mary's ill- starred reign they remained, forming friendships of closest Christian affection which have their record in the extensive body of letters preserved in the archives of the city, and which were written to Bullinger and other brethren after their return.</w:t>
      </w:r>
    </w:p>
    <w:p w14:paraId="4BDFCCEF">
      <w:pPr>
        <w:pStyle w:val="4"/>
        <w:spacing w:before="290" w:line="254" w:lineRule="auto"/>
        <w:ind w:right="97"/>
        <w:rPr>
          <w:rFonts w:hint="eastAsia"/>
        </w:rPr>
      </w:pPr>
    </w:p>
    <w:p w14:paraId="329501BB">
      <w:pPr>
        <w:pStyle w:val="4"/>
        <w:spacing w:before="290" w:line="254" w:lineRule="auto"/>
        <w:ind w:right="97"/>
        <w:rPr>
          <w:rFonts w:hint="eastAsia"/>
        </w:rPr>
      </w:pPr>
      <w:r>
        <w:rPr>
          <w:rFonts w:hint="eastAsia"/>
        </w:rPr>
        <w:t>在玛丽女王不幸统治的五年间，他们留在这里，建立了最亲密的基督徒情谊，这些情谊记录在保存在该市档案中的大量信件中，这些信件是他们在返回后写给布林格及其他弟兄的。</w:t>
      </w:r>
    </w:p>
    <w:p w14:paraId="19A2D228">
      <w:pPr>
        <w:pStyle w:val="4"/>
        <w:spacing w:before="290" w:line="254" w:lineRule="auto"/>
        <w:ind w:right="97"/>
        <w:rPr>
          <w:rFonts w:hint="eastAsia"/>
        </w:rPr>
      </w:pPr>
    </w:p>
    <w:p w14:paraId="524AE0B9">
      <w:pPr>
        <w:pStyle w:val="4"/>
        <w:spacing w:before="290" w:line="254" w:lineRule="auto"/>
        <w:ind w:right="97"/>
        <w:rPr>
          <w:rFonts w:hint="eastAsia"/>
        </w:rPr>
      </w:pPr>
      <w:r>
        <w:rPr>
          <w:rFonts w:hint="eastAsia"/>
        </w:rPr>
        <w:t>But what is more to our purpose they were brought into close contact with the doctrines and discipline of the foreign reformers.</w:t>
      </w:r>
    </w:p>
    <w:p w14:paraId="6C771CC2">
      <w:pPr>
        <w:pStyle w:val="4"/>
        <w:spacing w:before="290" w:line="254" w:lineRule="auto"/>
        <w:ind w:right="97"/>
        <w:rPr>
          <w:rFonts w:hint="eastAsia"/>
        </w:rPr>
      </w:pPr>
    </w:p>
    <w:p w14:paraId="0A27BC6D">
      <w:pPr>
        <w:pStyle w:val="4"/>
        <w:spacing w:before="290" w:line="254" w:lineRule="auto"/>
        <w:ind w:right="97"/>
        <w:rPr>
          <w:rFonts w:hint="eastAsia"/>
        </w:rPr>
      </w:pPr>
      <w:r>
        <w:rPr>
          <w:rFonts w:hint="eastAsia"/>
        </w:rPr>
        <w:t>但对我们的主题更重要的是，他们与外国改革家的教义和纪律有了密切的接触。</w:t>
      </w:r>
    </w:p>
    <w:p w14:paraId="7ECF1477">
      <w:pPr>
        <w:pStyle w:val="4"/>
        <w:spacing w:before="290" w:line="254" w:lineRule="auto"/>
        <w:ind w:right="97"/>
        <w:rPr>
          <w:rFonts w:hint="eastAsia"/>
        </w:rPr>
      </w:pPr>
    </w:p>
    <w:p w14:paraId="44476886">
      <w:pPr>
        <w:pStyle w:val="4"/>
        <w:spacing w:before="290" w:line="254" w:lineRule="auto"/>
        <w:ind w:right="97"/>
        <w:rPr>
          <w:rFonts w:hint="eastAsia"/>
        </w:rPr>
      </w:pPr>
      <w:r>
        <w:rPr>
          <w:rFonts w:hint="eastAsia"/>
        </w:rPr>
        <w:t>They were favourably impressed with the simpler Church polity, to which they became accustomed, and were attracted to what seemed to them the more scriptural and spiritual forms of worship.</w:t>
      </w:r>
    </w:p>
    <w:p w14:paraId="1E978BB8">
      <w:pPr>
        <w:pStyle w:val="4"/>
        <w:spacing w:before="290" w:line="254" w:lineRule="auto"/>
        <w:ind w:right="97"/>
        <w:rPr>
          <w:rFonts w:hint="eastAsia"/>
        </w:rPr>
      </w:pPr>
    </w:p>
    <w:p w14:paraId="5D395F1A">
      <w:pPr>
        <w:pStyle w:val="4"/>
        <w:spacing w:before="290" w:line="254" w:lineRule="auto"/>
        <w:ind w:right="97"/>
        <w:rPr>
          <w:rFonts w:hint="eastAsia"/>
        </w:rPr>
      </w:pPr>
      <w:r>
        <w:rPr>
          <w:rFonts w:hint="eastAsia"/>
        </w:rPr>
        <w:t>他们对他们逐渐习惯的更简朴的教会政体留下了良好印象，并被他们看来更符合《圣经》和更属灵的崇拜形式所吸引。</w:t>
      </w:r>
    </w:p>
    <w:p w14:paraId="554BBE4E">
      <w:pPr>
        <w:pStyle w:val="4"/>
        <w:spacing w:before="290" w:line="254" w:lineRule="auto"/>
        <w:ind w:right="97"/>
        <w:rPr>
          <w:rFonts w:hint="eastAsia"/>
        </w:rPr>
      </w:pPr>
    </w:p>
    <w:p w14:paraId="19361615">
      <w:pPr>
        <w:pStyle w:val="4"/>
        <w:spacing w:before="290" w:line="254" w:lineRule="auto"/>
        <w:ind w:right="97"/>
        <w:rPr>
          <w:rFonts w:hint="eastAsia"/>
        </w:rPr>
      </w:pPr>
      <w:r>
        <w:rPr>
          <w:rFonts w:hint="eastAsia"/>
        </w:rPr>
        <w:t>The impressions thus received and the opinions they then came to hold had direct influence upon the course of events in the days near at hand.</w:t>
      </w:r>
    </w:p>
    <w:p w14:paraId="5F7FF67E">
      <w:pPr>
        <w:pStyle w:val="4"/>
        <w:spacing w:before="290" w:line="254" w:lineRule="auto"/>
        <w:ind w:right="97"/>
        <w:rPr>
          <w:rFonts w:hint="eastAsia"/>
        </w:rPr>
      </w:pPr>
    </w:p>
    <w:p w14:paraId="1FBA582B">
      <w:pPr>
        <w:pStyle w:val="4"/>
        <w:spacing w:before="290" w:line="254" w:lineRule="auto"/>
        <w:ind w:right="97"/>
        <w:rPr>
          <w:rFonts w:hint="eastAsia"/>
        </w:rPr>
      </w:pPr>
      <w:r>
        <w:rPr>
          <w:rFonts w:hint="eastAsia"/>
        </w:rPr>
        <w:t>这样获得的印象以及他们当时形成的观点，对即将来临的事件进程产生了直接影响。</w:t>
      </w:r>
    </w:p>
    <w:p w14:paraId="7B8CA14E">
      <w:pPr>
        <w:pStyle w:val="4"/>
        <w:spacing w:before="290" w:line="254" w:lineRule="auto"/>
        <w:ind w:right="97"/>
        <w:rPr>
          <w:rFonts w:hint="eastAsia"/>
        </w:rPr>
      </w:pPr>
    </w:p>
    <w:p w14:paraId="00A9F33A">
      <w:pPr>
        <w:pStyle w:val="4"/>
        <w:spacing w:before="290" w:line="254" w:lineRule="auto"/>
        <w:ind w:right="97"/>
        <w:rPr>
          <w:rFonts w:hint="eastAsia"/>
        </w:rPr>
      </w:pPr>
      <w:r>
        <w:rPr>
          <w:rFonts w:hint="eastAsia"/>
        </w:rPr>
        <w:t>Their time of return came at length when on the 17th of November, 1558, Mary passed away and Elizabeth was proclaimed queen in her stead.</w:t>
      </w:r>
    </w:p>
    <w:p w14:paraId="393EB1B9">
      <w:pPr>
        <w:pStyle w:val="4"/>
        <w:spacing w:before="290" w:line="254" w:lineRule="auto"/>
        <w:ind w:right="97"/>
        <w:rPr>
          <w:rFonts w:hint="eastAsia"/>
        </w:rPr>
      </w:pPr>
    </w:p>
    <w:p w14:paraId="2A07A30F">
      <w:pPr>
        <w:pStyle w:val="4"/>
        <w:spacing w:before="290" w:line="254" w:lineRule="auto"/>
        <w:ind w:right="97"/>
        <w:rPr>
          <w:rFonts w:hint="eastAsia"/>
        </w:rPr>
      </w:pPr>
      <w:r>
        <w:rPr>
          <w:rFonts w:hint="eastAsia"/>
        </w:rPr>
        <w:t>他们的回归时刻终于在1558年11月17日到来，当时玛丽去世，伊丽莎白被宣布为她的继任女王。</w:t>
      </w:r>
    </w:p>
    <w:p w14:paraId="75169F71">
      <w:pPr>
        <w:pStyle w:val="4"/>
        <w:spacing w:before="290" w:line="254" w:lineRule="auto"/>
        <w:ind w:right="97"/>
        <w:rPr>
          <w:rFonts w:hint="eastAsia"/>
        </w:rPr>
      </w:pPr>
    </w:p>
    <w:p w14:paraId="355AEA45">
      <w:pPr>
        <w:pStyle w:val="4"/>
        <w:spacing w:before="290" w:line="254" w:lineRule="auto"/>
        <w:ind w:right="97"/>
        <w:rPr>
          <w:rFonts w:hint="eastAsia"/>
        </w:rPr>
      </w:pPr>
      <w:r>
        <w:rPr>
          <w:rFonts w:hint="eastAsia"/>
        </w:rPr>
        <w:t>Sandys, who was then at Strasburg, heard the news on the 19th of December, and passed it on to the brethren at Zurich and Geneva.</w:t>
      </w:r>
    </w:p>
    <w:p w14:paraId="4753B760">
      <w:pPr>
        <w:pStyle w:val="4"/>
        <w:spacing w:before="290" w:line="254" w:lineRule="auto"/>
        <w:ind w:right="97"/>
        <w:rPr>
          <w:rFonts w:hint="eastAsia"/>
        </w:rPr>
      </w:pPr>
    </w:p>
    <w:p w14:paraId="43B6AA0A">
      <w:pPr>
        <w:pStyle w:val="4"/>
        <w:spacing w:before="290" w:line="254" w:lineRule="auto"/>
        <w:ind w:right="97"/>
        <w:rPr>
          <w:rFonts w:hint="eastAsia"/>
        </w:rPr>
      </w:pPr>
      <w:r>
        <w:rPr>
          <w:rFonts w:hint="eastAsia"/>
        </w:rPr>
        <w:t>当时在斯特拉斯堡的桑迪斯在12月19日听到了这个消息，并将其传达给了在苏黎世和日内瓦的弟兄们。</w:t>
      </w:r>
    </w:p>
    <w:p w14:paraId="338644AB">
      <w:pPr>
        <w:pStyle w:val="4"/>
        <w:spacing w:before="290" w:line="254" w:lineRule="auto"/>
        <w:ind w:right="97"/>
        <w:rPr>
          <w:rFonts w:hint="eastAsia"/>
        </w:rPr>
      </w:pPr>
    </w:p>
    <w:p w14:paraId="1B79E888">
      <w:pPr>
        <w:pStyle w:val="4"/>
        <w:spacing w:before="290" w:line="254" w:lineRule="auto"/>
        <w:ind w:right="97"/>
        <w:rPr>
          <w:rFonts w:hint="eastAsia"/>
        </w:rPr>
      </w:pPr>
      <w:r>
        <w:rPr>
          <w:rFonts w:hint="eastAsia"/>
        </w:rPr>
        <w:t>All prepared to return at once.</w:t>
      </w:r>
    </w:p>
    <w:p w14:paraId="370877DD">
      <w:pPr>
        <w:pStyle w:val="4"/>
        <w:spacing w:before="290" w:line="254" w:lineRule="auto"/>
        <w:ind w:right="97"/>
        <w:rPr>
          <w:rFonts w:hint="eastAsia"/>
        </w:rPr>
      </w:pPr>
    </w:p>
    <w:p w14:paraId="200CF26A">
      <w:pPr>
        <w:pStyle w:val="4"/>
        <w:spacing w:before="290" w:line="254" w:lineRule="auto"/>
        <w:ind w:right="97"/>
        <w:rPr>
          <w:rFonts w:hint="eastAsia"/>
        </w:rPr>
      </w:pPr>
      <w:r>
        <w:rPr>
          <w:rFonts w:hint="eastAsia"/>
        </w:rPr>
        <w:t>所有人都准备立即返回。</w:t>
      </w:r>
    </w:p>
    <w:p w14:paraId="1CDEEC3C">
      <w:pPr>
        <w:pStyle w:val="4"/>
        <w:spacing w:before="290" w:line="254" w:lineRule="auto"/>
        <w:ind w:right="97"/>
        <w:rPr>
          <w:rFonts w:hint="eastAsia"/>
        </w:rPr>
      </w:pPr>
    </w:p>
    <w:p w14:paraId="7E4F4A1A">
      <w:pPr>
        <w:pStyle w:val="4"/>
        <w:spacing w:before="290" w:line="254" w:lineRule="auto"/>
        <w:ind w:right="97"/>
        <w:rPr>
          <w:rFonts w:hint="eastAsia"/>
        </w:rPr>
      </w:pPr>
      <w:r>
        <w:rPr>
          <w:rFonts w:hint="eastAsia"/>
        </w:rPr>
        <w:t>The winter was, however, unusually severe, the roads in places almost impassable, and, the Rhine being frozen hard, sailing was impracticable.</w:t>
      </w:r>
    </w:p>
    <w:p w14:paraId="5469C294">
      <w:pPr>
        <w:pStyle w:val="4"/>
        <w:spacing w:before="290" w:line="254" w:lineRule="auto"/>
        <w:ind w:right="97"/>
        <w:rPr>
          <w:rFonts w:hint="eastAsia"/>
        </w:rPr>
      </w:pPr>
    </w:p>
    <w:p w14:paraId="04B68261">
      <w:pPr>
        <w:pStyle w:val="4"/>
        <w:spacing w:before="290" w:line="254" w:lineRule="auto"/>
        <w:ind w:right="97"/>
        <w:rPr>
          <w:rFonts w:hint="eastAsia"/>
        </w:rPr>
      </w:pPr>
      <w:r>
        <w:rPr>
          <w:rFonts w:hint="eastAsia"/>
        </w:rPr>
        <w:t>然而，那个冬天异常严酷，道路多处几乎无法通行，而且莱茵河结冰坚固，航行是不可能的。</w:t>
      </w:r>
    </w:p>
    <w:p w14:paraId="0894506A">
      <w:pPr>
        <w:pStyle w:val="4"/>
        <w:spacing w:before="290" w:line="254" w:lineRule="auto"/>
        <w:ind w:right="97"/>
        <w:rPr>
          <w:rFonts w:hint="eastAsia"/>
        </w:rPr>
      </w:pPr>
    </w:p>
    <w:p w14:paraId="1C91C59E">
      <w:pPr>
        <w:pStyle w:val="4"/>
        <w:spacing w:before="290" w:line="254" w:lineRule="auto"/>
        <w:ind w:right="97"/>
        <w:rPr>
          <w:rFonts w:hint="eastAsia"/>
        </w:rPr>
      </w:pPr>
      <w:r>
        <w:rPr>
          <w:rFonts w:hint="eastAsia"/>
        </w:rPr>
        <w:t>Those who started from Zurich were no less than fifty-seven days on the return journey.</w:t>
      </w:r>
    </w:p>
    <w:p w14:paraId="66A65318">
      <w:pPr>
        <w:pStyle w:val="4"/>
        <w:spacing w:before="290" w:line="254" w:lineRule="auto"/>
        <w:ind w:right="97"/>
        <w:rPr>
          <w:rFonts w:hint="eastAsia"/>
        </w:rPr>
      </w:pPr>
    </w:p>
    <w:p w14:paraId="490EC53C">
      <w:pPr>
        <w:pStyle w:val="4"/>
        <w:spacing w:before="290" w:line="254" w:lineRule="auto"/>
        <w:ind w:right="97"/>
        <w:rPr>
          <w:rFonts w:hint="eastAsia"/>
        </w:rPr>
      </w:pPr>
      <w:r>
        <w:rPr>
          <w:rFonts w:hint="eastAsia"/>
        </w:rPr>
        <w:t>那些从苏黎世出发的人，在返程途中花费了不下五十七天。</w:t>
      </w:r>
    </w:p>
    <w:p w14:paraId="0E1169EE">
      <w:pPr>
        <w:pStyle w:val="4"/>
        <w:spacing w:before="290" w:line="254" w:lineRule="auto"/>
        <w:ind w:right="97"/>
        <w:rPr>
          <w:rFonts w:hint="eastAsia"/>
        </w:rPr>
      </w:pPr>
    </w:p>
    <w:p w14:paraId="5CCB4AE9">
      <w:pPr>
        <w:pStyle w:val="4"/>
        <w:spacing w:before="290" w:line="254" w:lineRule="auto"/>
        <w:ind w:right="97"/>
        <w:rPr>
          <w:rFonts w:hint="eastAsia"/>
        </w:rPr>
      </w:pPr>
      <w:r>
        <w:rPr>
          <w:rFonts w:hint="eastAsia"/>
        </w:rPr>
        <w:t>But rough and tedious as that journey was it was nevertheless cheered by a rising hope, the hope, as they expressed it, 'that we may teach and practise the true knowledge of God's Word which we have learned in this our banishment, and by God's merciful providence seen in the best Reformed Churches.'</w:t>
      </w:r>
    </w:p>
    <w:p w14:paraId="28A34F27">
      <w:pPr>
        <w:pStyle w:val="4"/>
        <w:spacing w:before="290" w:line="254" w:lineRule="auto"/>
        <w:ind w:right="97"/>
        <w:rPr>
          <w:rFonts w:hint="eastAsia"/>
        </w:rPr>
      </w:pPr>
    </w:p>
    <w:p w14:paraId="3F1267FA">
      <w:pPr>
        <w:pStyle w:val="4"/>
        <w:spacing w:before="290" w:line="254" w:lineRule="auto"/>
        <w:ind w:right="97"/>
        <w:rPr>
          <w:rFonts w:hint="eastAsia"/>
        </w:rPr>
      </w:pPr>
      <w:r>
        <w:rPr>
          <w:rFonts w:hint="eastAsia"/>
        </w:rPr>
        <w:t>尽管那段旅程艰难而漫长，但一个升起的希望却鼓舞着他们，正如他们所表达的，那希望是“我们可以在这次流放中学到上帝圣言的真知识，并借着上帝在最优秀的归正教会中所见的仁慈护理，去教导和实践它”。</w:t>
      </w:r>
    </w:p>
    <w:p w14:paraId="6CBE440A">
      <w:pPr>
        <w:pStyle w:val="4"/>
        <w:spacing w:before="290" w:line="254" w:lineRule="auto"/>
        <w:ind w:right="97"/>
        <w:rPr>
          <w:rFonts w:hint="eastAsia"/>
        </w:rPr>
      </w:pPr>
    </w:p>
    <w:p w14:paraId="56D71AEC">
      <w:pPr>
        <w:pStyle w:val="4"/>
        <w:spacing w:before="290" w:line="254" w:lineRule="auto"/>
        <w:ind w:right="97"/>
        <w:rPr>
          <w:rFonts w:hint="eastAsia"/>
        </w:rPr>
      </w:pPr>
      <w:r>
        <w:rPr>
          <w:rFonts w:hint="eastAsia"/>
        </w:rPr>
        <w:t>That is to say, these protestant exiles returned to England with foreign ideals in their minds which they hoped to be able to realise in the government and worship of the English Church at home.</w:t>
      </w:r>
    </w:p>
    <w:p w14:paraId="7772D20A">
      <w:pPr>
        <w:pStyle w:val="4"/>
        <w:spacing w:before="290" w:line="254" w:lineRule="auto"/>
        <w:ind w:right="97"/>
        <w:rPr>
          <w:rFonts w:hint="eastAsia"/>
        </w:rPr>
      </w:pPr>
    </w:p>
    <w:p w14:paraId="31500DD3">
      <w:pPr>
        <w:pStyle w:val="4"/>
        <w:spacing w:before="290" w:line="254" w:lineRule="auto"/>
        <w:ind w:right="97"/>
        <w:rPr>
          <w:rFonts w:hint="eastAsia"/>
        </w:rPr>
      </w:pPr>
      <w:r>
        <w:rPr>
          <w:rFonts w:hint="eastAsia"/>
        </w:rPr>
        <w:t>也就是说，这些新教流亡者带着他们心中的外国理想返回英格兰，他们希望能够在国内的英国国教的治理和崇拜中实现这些理想。</w:t>
      </w:r>
    </w:p>
    <w:p w14:paraId="7F3D9E40">
      <w:pPr>
        <w:pStyle w:val="4"/>
        <w:spacing w:before="290" w:line="254" w:lineRule="auto"/>
        <w:ind w:right="97"/>
        <w:rPr>
          <w:rFonts w:hint="eastAsia"/>
        </w:rPr>
      </w:pPr>
    </w:p>
    <w:p w14:paraId="0979E406">
      <w:pPr>
        <w:pStyle w:val="4"/>
        <w:spacing w:before="290" w:line="254" w:lineRule="auto"/>
        <w:ind w:right="97"/>
        <w:rPr>
          <w:rFonts w:hint="eastAsia"/>
        </w:rPr>
      </w:pPr>
      <w:r>
        <w:rPr>
          <w:rFonts w:hint="eastAsia"/>
        </w:rPr>
        <w:t>Meantime Elizabeth had been already welcomed to the throne as the cherished hope of the protestant part of the nation.</w:t>
      </w:r>
    </w:p>
    <w:p w14:paraId="479AC852">
      <w:pPr>
        <w:pStyle w:val="4"/>
        <w:spacing w:before="290" w:line="254" w:lineRule="auto"/>
        <w:ind w:right="97"/>
        <w:rPr>
          <w:rFonts w:hint="eastAsia"/>
        </w:rPr>
      </w:pPr>
    </w:p>
    <w:p w14:paraId="3D967274">
      <w:pPr>
        <w:pStyle w:val="4"/>
        <w:spacing w:before="290" w:line="254" w:lineRule="auto"/>
        <w:ind w:right="97"/>
        <w:rPr>
          <w:rFonts w:hint="eastAsia"/>
        </w:rPr>
      </w:pPr>
      <w:r>
        <w:rPr>
          <w:rFonts w:hint="eastAsia"/>
        </w:rPr>
        <w:t>与此同时，伊丽莎白已经被拥上王位，成为国家中新教徒部分所珍视的希望。</w:t>
      </w:r>
    </w:p>
    <w:p w14:paraId="69E36A1D">
      <w:pPr>
        <w:pStyle w:val="4"/>
        <w:spacing w:before="290" w:line="254" w:lineRule="auto"/>
        <w:ind w:right="97"/>
        <w:rPr>
          <w:rFonts w:hint="eastAsia"/>
        </w:rPr>
      </w:pPr>
    </w:p>
    <w:p w14:paraId="7B971B30">
      <w:pPr>
        <w:pStyle w:val="4"/>
        <w:spacing w:before="290" w:line="254" w:lineRule="auto"/>
        <w:ind w:right="97"/>
        <w:rPr>
          <w:rFonts w:hint="eastAsia"/>
        </w:rPr>
      </w:pPr>
      <w:r>
        <w:rPr>
          <w:rFonts w:hint="eastAsia"/>
        </w:rPr>
        <w:t>Young as she was she had seen strange sides of life and gone through rough experiences.</w:t>
      </w:r>
    </w:p>
    <w:p w14:paraId="66C5A465">
      <w:pPr>
        <w:pStyle w:val="4"/>
        <w:spacing w:before="290" w:line="254" w:lineRule="auto"/>
        <w:ind w:right="97"/>
        <w:rPr>
          <w:rFonts w:hint="eastAsia"/>
        </w:rPr>
      </w:pPr>
    </w:p>
    <w:p w14:paraId="6E96B955">
      <w:pPr>
        <w:pStyle w:val="4"/>
        <w:spacing w:before="290" w:line="254" w:lineRule="auto"/>
        <w:ind w:right="97"/>
        <w:rPr>
          <w:rFonts w:hint="eastAsia"/>
        </w:rPr>
      </w:pPr>
      <w:r>
        <w:rPr>
          <w:rFonts w:hint="eastAsia"/>
        </w:rPr>
        <w:t>她虽然年轻，却见识了生活的奇特面，经历了艰难的遭遇。</w:t>
      </w:r>
    </w:p>
    <w:p w14:paraId="595922E0">
      <w:pPr>
        <w:pStyle w:val="4"/>
        <w:spacing w:before="290" w:line="254" w:lineRule="auto"/>
        <w:ind w:right="97"/>
        <w:rPr>
          <w:rFonts w:hint="eastAsia"/>
        </w:rPr>
      </w:pPr>
    </w:p>
    <w:p w14:paraId="6C905B61">
      <w:pPr>
        <w:pStyle w:val="4"/>
        <w:spacing w:before="290" w:line="254" w:lineRule="auto"/>
        <w:ind w:right="97"/>
        <w:rPr>
          <w:rFonts w:hint="eastAsia"/>
        </w:rPr>
      </w:pPr>
      <w:r>
        <w:rPr>
          <w:rFonts w:hint="eastAsia"/>
        </w:rPr>
        <w:t>Still, she had embraced the ideas of the later policy of her father, had entered into the spirit of the New Learning, and had expressed approval of a reform of the Church in accordance with a fuller understanding of Scripture and Christian antiquity.</w:t>
      </w:r>
    </w:p>
    <w:p w14:paraId="6AF6638B">
      <w:pPr>
        <w:pStyle w:val="4"/>
        <w:spacing w:before="290" w:line="254" w:lineRule="auto"/>
        <w:ind w:right="97"/>
        <w:rPr>
          <w:rFonts w:hint="eastAsia"/>
        </w:rPr>
      </w:pPr>
    </w:p>
    <w:p w14:paraId="06515635">
      <w:pPr>
        <w:pStyle w:val="4"/>
        <w:spacing w:before="290" w:line="254" w:lineRule="auto"/>
        <w:ind w:right="97"/>
        <w:rPr>
          <w:rFonts w:hint="eastAsia"/>
        </w:rPr>
      </w:pPr>
      <w:r>
        <w:rPr>
          <w:rFonts w:hint="eastAsia"/>
        </w:rPr>
        <w:t>尽管如此，她接受了她父亲晚期政策的思想，领会了新学问的精神，并表示赞同根据对《圣经》和早期基督教更充分的理解来改革教会。</w:t>
      </w:r>
    </w:p>
    <w:p w14:paraId="6174FECE">
      <w:pPr>
        <w:pStyle w:val="4"/>
        <w:spacing w:before="290" w:line="254" w:lineRule="auto"/>
        <w:ind w:right="97"/>
        <w:rPr>
          <w:rFonts w:hint="eastAsia"/>
        </w:rPr>
      </w:pPr>
    </w:p>
    <w:p w14:paraId="0E543E13">
      <w:pPr>
        <w:pStyle w:val="4"/>
        <w:spacing w:before="290" w:line="254" w:lineRule="auto"/>
        <w:ind w:right="97"/>
        <w:rPr>
          <w:rFonts w:hint="eastAsia"/>
        </w:rPr>
      </w:pPr>
      <w:r>
        <w:rPr>
          <w:rFonts w:hint="eastAsia"/>
        </w:rPr>
        <w:t>At the service held on Christmas Day, and therefore only a few days after her accession, she forbade the elevation of the Host, and on Bishop Oglethorpe, who was the celebrant, refusing to obey, she went out after the reading of the Gospel.</w:t>
      </w:r>
    </w:p>
    <w:p w14:paraId="632BA139">
      <w:pPr>
        <w:pStyle w:val="4"/>
        <w:spacing w:before="290" w:line="254" w:lineRule="auto"/>
        <w:ind w:right="97"/>
        <w:rPr>
          <w:rFonts w:hint="eastAsia"/>
        </w:rPr>
      </w:pPr>
    </w:p>
    <w:p w14:paraId="30AC2D3B">
      <w:pPr>
        <w:pStyle w:val="4"/>
        <w:spacing w:before="290" w:line="254" w:lineRule="auto"/>
        <w:ind w:right="97"/>
        <w:rPr>
          <w:rFonts w:hint="eastAsia"/>
        </w:rPr>
      </w:pPr>
      <w:r>
        <w:rPr>
          <w:rFonts w:hint="eastAsia"/>
        </w:rPr>
        <w:t>在圣诞节举行的礼拜仪式上，也就是她登基后几天，她禁止举扬圣体，当主礼的主教奥格尔索普拒绝服从时，她在福音书诵读后便离去了。</w:t>
      </w:r>
    </w:p>
    <w:p w14:paraId="30B62827">
      <w:pPr>
        <w:pStyle w:val="4"/>
        <w:spacing w:before="290" w:line="254" w:lineRule="auto"/>
        <w:ind w:right="97"/>
        <w:rPr>
          <w:rFonts w:hint="eastAsia"/>
        </w:rPr>
      </w:pPr>
    </w:p>
    <w:p w14:paraId="696B23ED">
      <w:pPr>
        <w:pStyle w:val="4"/>
        <w:spacing w:before="290" w:line="254" w:lineRule="auto"/>
        <w:ind w:right="97"/>
        <w:rPr>
          <w:rFonts w:hint="eastAsia"/>
        </w:rPr>
      </w:pPr>
      <w:r>
        <w:rPr>
          <w:rFonts w:hint="eastAsia"/>
        </w:rPr>
        <w:t>Her feeling was still more marked on the more important occasion of the Coronation Service held on the 13th of January.</w:t>
      </w:r>
    </w:p>
    <w:p w14:paraId="2651E510">
      <w:pPr>
        <w:pStyle w:val="4"/>
        <w:spacing w:before="290" w:line="254" w:lineRule="auto"/>
        <w:ind w:right="97"/>
        <w:rPr>
          <w:rFonts w:hint="eastAsia"/>
        </w:rPr>
      </w:pPr>
    </w:p>
    <w:p w14:paraId="0486D0EE">
      <w:pPr>
        <w:pStyle w:val="4"/>
        <w:spacing w:before="290" w:line="254" w:lineRule="auto"/>
        <w:ind w:right="97"/>
        <w:rPr>
          <w:rFonts w:hint="eastAsia"/>
        </w:rPr>
      </w:pPr>
      <w:r>
        <w:rPr>
          <w:rFonts w:hint="eastAsia"/>
        </w:rPr>
        <w:t>在1月13日举行的更重要的加冕典礼上，她的感受表现得更为明显。</w:t>
      </w:r>
    </w:p>
    <w:p w14:paraId="43A185B1">
      <w:pPr>
        <w:pStyle w:val="4"/>
        <w:spacing w:before="290" w:line="254" w:lineRule="auto"/>
        <w:ind w:right="97"/>
        <w:rPr>
          <w:rFonts w:hint="eastAsia"/>
        </w:rPr>
      </w:pPr>
    </w:p>
    <w:p w14:paraId="49983763">
      <w:pPr>
        <w:pStyle w:val="4"/>
        <w:spacing w:before="290" w:line="254" w:lineRule="auto"/>
        <w:ind w:right="97"/>
        <w:rPr>
          <w:rFonts w:hint="eastAsia"/>
        </w:rPr>
      </w:pPr>
      <w:r>
        <w:rPr>
          <w:rFonts w:hint="eastAsia"/>
        </w:rPr>
        <w:t>Oglethorpe again officiated, again she commanded him to celebrate without the elevation, and again he refused.</w:t>
      </w:r>
    </w:p>
    <w:p w14:paraId="4A6B1023">
      <w:pPr>
        <w:pStyle w:val="4"/>
        <w:spacing w:before="290" w:line="254" w:lineRule="auto"/>
        <w:ind w:right="97"/>
        <w:rPr>
          <w:rFonts w:hint="eastAsia"/>
        </w:rPr>
      </w:pPr>
    </w:p>
    <w:p w14:paraId="5F905FB1">
      <w:pPr>
        <w:pStyle w:val="4"/>
        <w:spacing w:before="290" w:line="254" w:lineRule="auto"/>
        <w:ind w:right="97"/>
        <w:rPr>
          <w:rFonts w:hint="eastAsia"/>
        </w:rPr>
      </w:pPr>
      <w:r>
        <w:rPr>
          <w:rFonts w:hint="eastAsia"/>
        </w:rPr>
        <w:t>奥格尔索普再次主礼，她再次命令他在庆典中不要举扬圣体，而他再次拒绝了。</w:t>
      </w:r>
    </w:p>
    <w:p w14:paraId="47184303">
      <w:pPr>
        <w:pStyle w:val="4"/>
        <w:spacing w:before="290" w:line="254" w:lineRule="auto"/>
        <w:ind w:right="97"/>
        <w:rPr>
          <w:rFonts w:hint="eastAsia"/>
        </w:rPr>
      </w:pPr>
    </w:p>
    <w:p w14:paraId="6203F324">
      <w:pPr>
        <w:pStyle w:val="4"/>
        <w:spacing w:before="290" w:line="254" w:lineRule="auto"/>
        <w:ind w:right="97"/>
        <w:rPr>
          <w:rFonts w:hint="eastAsia"/>
        </w:rPr>
      </w:pPr>
      <w:r>
        <w:rPr>
          <w:rFonts w:hint="eastAsia"/>
        </w:rPr>
        <w:t>So she also took her own line of action, and just before the time when elevation would take place she retired to her 'traverse' or dressing- room.</w:t>
      </w:r>
    </w:p>
    <w:p w14:paraId="31FD4B52">
      <w:pPr>
        <w:pStyle w:val="4"/>
        <w:spacing w:before="290" w:line="254" w:lineRule="auto"/>
        <w:ind w:right="97"/>
        <w:rPr>
          <w:rFonts w:hint="eastAsia"/>
        </w:rPr>
      </w:pPr>
    </w:p>
    <w:p w14:paraId="6854EF46">
      <w:pPr>
        <w:pStyle w:val="4"/>
        <w:spacing w:before="290" w:line="254" w:lineRule="auto"/>
        <w:ind w:right="97"/>
        <w:rPr>
          <w:rFonts w:hint="eastAsia"/>
        </w:rPr>
      </w:pPr>
      <w:r>
        <w:rPr>
          <w:rFonts w:hint="eastAsia"/>
        </w:rPr>
        <w:t>于是她也采取了自己的行动路线，就在即将举扬圣体之前，她退回到她的“隔间”或更衣室。</w:t>
      </w:r>
    </w:p>
    <w:p w14:paraId="16832C47">
      <w:pPr>
        <w:pStyle w:val="4"/>
        <w:spacing w:before="290" w:line="254" w:lineRule="auto"/>
        <w:ind w:right="97"/>
        <w:rPr>
          <w:rFonts w:hint="eastAsia"/>
        </w:rPr>
      </w:pPr>
    </w:p>
    <w:p w14:paraId="373FC334">
      <w:pPr>
        <w:pStyle w:val="4"/>
        <w:spacing w:before="290" w:line="254" w:lineRule="auto"/>
        <w:ind w:right="97"/>
        <w:rPr>
          <w:rFonts w:hint="eastAsia"/>
        </w:rPr>
      </w:pPr>
      <w:r>
        <w:rPr>
          <w:rFonts w:hint="eastAsia"/>
        </w:rPr>
        <w:t>On another state occasion, at the opening of Parliament, when she was met by the last abbot of Westminster with monks and candles, she unceremoniously bade him 'Away with those torches; we can see well enough!'</w:t>
      </w:r>
    </w:p>
    <w:p w14:paraId="5B39B41E">
      <w:pPr>
        <w:pStyle w:val="4"/>
        <w:spacing w:before="290" w:line="254" w:lineRule="auto"/>
        <w:ind w:right="97"/>
        <w:rPr>
          <w:rFonts w:hint="eastAsia"/>
        </w:rPr>
      </w:pPr>
    </w:p>
    <w:p w14:paraId="53106355">
      <w:pPr>
        <w:pStyle w:val="4"/>
        <w:spacing w:before="290" w:line="254" w:lineRule="auto"/>
        <w:ind w:right="97"/>
        <w:rPr>
          <w:rFonts w:hint="eastAsia"/>
        </w:rPr>
      </w:pPr>
      <w:r>
        <w:rPr>
          <w:rFonts w:hint="eastAsia"/>
        </w:rPr>
        <w:t>在另一次国家场合，即议会开幕时，当威斯敏斯特的最后一位修道院院长带着僧侣和蜡烛迎接她时，她毫不客气地吩咐他：“拿走那些火炬；我们看得很清楚！”</w:t>
      </w:r>
    </w:p>
    <w:p w14:paraId="57A649C3">
      <w:pPr>
        <w:pStyle w:val="4"/>
        <w:spacing w:before="290" w:line="254" w:lineRule="auto"/>
        <w:ind w:right="97"/>
        <w:rPr>
          <w:rFonts w:hint="eastAsia"/>
        </w:rPr>
      </w:pPr>
    </w:p>
    <w:p w14:paraId="626DA801">
      <w:pPr>
        <w:pStyle w:val="4"/>
        <w:spacing w:before="290" w:line="254" w:lineRule="auto"/>
        <w:ind w:right="97"/>
        <w:rPr>
          <w:rFonts w:hint="eastAsia"/>
        </w:rPr>
      </w:pPr>
      <w:r>
        <w:rPr>
          <w:rFonts w:hint="eastAsia"/>
        </w:rPr>
        <w:t>Still, in spite of these manifestations the more advanced protestants could not feel quite sure of her.</w:t>
      </w:r>
    </w:p>
    <w:p w14:paraId="5285B473">
      <w:pPr>
        <w:pStyle w:val="4"/>
        <w:spacing w:before="290" w:line="254" w:lineRule="auto"/>
        <w:ind w:right="97"/>
        <w:rPr>
          <w:rFonts w:hint="eastAsia"/>
        </w:rPr>
      </w:pPr>
    </w:p>
    <w:p w14:paraId="57759569">
      <w:pPr>
        <w:pStyle w:val="4"/>
        <w:spacing w:before="290" w:line="254" w:lineRule="auto"/>
        <w:ind w:right="97"/>
        <w:rPr>
          <w:rFonts w:hint="eastAsia"/>
        </w:rPr>
      </w:pPr>
      <w:r>
        <w:rPr>
          <w:rFonts w:hint="eastAsia"/>
        </w:rPr>
        <w:t>然而，尽管有这些表现，更激进的新教徒们仍然无法对她完全放心。</w:t>
      </w:r>
    </w:p>
    <w:p w14:paraId="347B0AE4">
      <w:pPr>
        <w:pStyle w:val="4"/>
        <w:spacing w:before="290" w:line="254" w:lineRule="auto"/>
        <w:ind w:right="97"/>
        <w:rPr>
          <w:rFonts w:hint="eastAsia"/>
        </w:rPr>
      </w:pPr>
    </w:p>
    <w:p w14:paraId="2F11836A">
      <w:pPr>
        <w:pStyle w:val="4"/>
        <w:spacing w:before="290" w:line="254" w:lineRule="auto"/>
        <w:ind w:right="97"/>
        <w:rPr>
          <w:rFonts w:hint="eastAsia"/>
        </w:rPr>
      </w:pPr>
      <w:r>
        <w:rPr>
          <w:rFonts w:hint="eastAsia"/>
        </w:rPr>
        <w:t>She had told De Feria, the Spanish ambassador, that she acknowledged the Real Presence in the sacrament, and did now and then pray to the Virgin Mary.</w:t>
      </w:r>
    </w:p>
    <w:p w14:paraId="21D14B33">
      <w:pPr>
        <w:pStyle w:val="4"/>
        <w:spacing w:before="290" w:line="254" w:lineRule="auto"/>
        <w:ind w:right="97"/>
        <w:rPr>
          <w:rFonts w:hint="eastAsia"/>
        </w:rPr>
      </w:pPr>
    </w:p>
    <w:p w14:paraId="52DDEE31">
      <w:pPr>
        <w:pStyle w:val="4"/>
        <w:spacing w:before="290" w:line="254" w:lineRule="auto"/>
        <w:ind w:right="97"/>
        <w:rPr>
          <w:rFonts w:hint="eastAsia"/>
        </w:rPr>
      </w:pPr>
      <w:r>
        <w:rPr>
          <w:rFonts w:hint="eastAsia"/>
        </w:rPr>
        <w:t>她曾告诉西班牙大使德·费里亚，她承认圣餐中的真实临在，并且时而向圣母玛利亚祈祷。</w:t>
      </w:r>
    </w:p>
    <w:p w14:paraId="57AD3A8F">
      <w:pPr>
        <w:pStyle w:val="4"/>
        <w:spacing w:before="290" w:line="254" w:lineRule="auto"/>
        <w:ind w:right="97"/>
        <w:rPr>
          <w:rFonts w:hint="eastAsia"/>
        </w:rPr>
      </w:pPr>
    </w:p>
    <w:p w14:paraId="7C42D021">
      <w:pPr>
        <w:pStyle w:val="4"/>
        <w:spacing w:before="290" w:line="254" w:lineRule="auto"/>
        <w:ind w:right="97"/>
        <w:rPr>
          <w:rFonts w:hint="eastAsia"/>
        </w:rPr>
      </w:pPr>
      <w:r>
        <w:rPr>
          <w:rFonts w:hint="eastAsia"/>
        </w:rPr>
        <w:t>On another occasion also she explained to him that her religion was that of all sensible people who looked upon all the differences between the different versions of Christianity as little more than a mere bagatelle.</w:t>
      </w:r>
    </w:p>
    <w:p w14:paraId="775F5FCD">
      <w:pPr>
        <w:pStyle w:val="4"/>
        <w:spacing w:before="290" w:line="254" w:lineRule="auto"/>
        <w:ind w:right="97"/>
        <w:rPr>
          <w:rFonts w:hint="eastAsia"/>
        </w:rPr>
      </w:pPr>
    </w:p>
    <w:p w14:paraId="39C03F06">
      <w:pPr>
        <w:pStyle w:val="4"/>
        <w:spacing w:before="290" w:line="254" w:lineRule="auto"/>
        <w:ind w:right="97"/>
        <w:rPr>
          <w:rFonts w:hint="eastAsia"/>
        </w:rPr>
      </w:pPr>
      <w:r>
        <w:rPr>
          <w:rFonts w:hint="eastAsia"/>
        </w:rPr>
        <w:t>在另一个场合，她还向他解释说，她的宗教是所有明智之人的宗教，这些人认为不同版本的基督教之间的所有差异只不过是些微不足道的小事。</w:t>
      </w:r>
    </w:p>
    <w:p w14:paraId="554DA378">
      <w:pPr>
        <w:pStyle w:val="4"/>
        <w:spacing w:before="290" w:line="254" w:lineRule="auto"/>
        <w:ind w:right="97"/>
        <w:rPr>
          <w:rFonts w:hint="eastAsia"/>
        </w:rPr>
      </w:pPr>
    </w:p>
    <w:p w14:paraId="7B6A0562">
      <w:pPr>
        <w:pStyle w:val="4"/>
        <w:spacing w:before="290" w:line="254" w:lineRule="auto"/>
        <w:ind w:right="97"/>
        <w:rPr>
          <w:rFonts w:hint="eastAsia"/>
        </w:rPr>
      </w:pPr>
      <w:r>
        <w:rPr>
          <w:rFonts w:hint="eastAsia"/>
        </w:rPr>
        <w:t>The feeling of uncertainty concerning her thus created is reflected in the letters from England preserved in the archives of Zurich.</w:t>
      </w:r>
    </w:p>
    <w:p w14:paraId="54FE66ED">
      <w:pPr>
        <w:pStyle w:val="4"/>
        <w:spacing w:before="290" w:line="254" w:lineRule="auto"/>
        <w:ind w:right="97"/>
        <w:rPr>
          <w:rFonts w:hint="eastAsia"/>
        </w:rPr>
      </w:pPr>
    </w:p>
    <w:p w14:paraId="13B20FFA">
      <w:pPr>
        <w:pStyle w:val="4"/>
        <w:spacing w:before="290" w:line="254" w:lineRule="auto"/>
        <w:ind w:right="97"/>
        <w:rPr>
          <w:rFonts w:hint="eastAsia"/>
        </w:rPr>
      </w:pPr>
      <w:r>
        <w:rPr>
          <w:rFonts w:hint="eastAsia"/>
        </w:rPr>
        <w:t>由此产生的对她的不确定感，反映在保存在苏黎世档案馆的来自英格兰的信件中。</w:t>
      </w:r>
    </w:p>
    <w:p w14:paraId="399B3C68">
      <w:pPr>
        <w:pStyle w:val="4"/>
        <w:spacing w:before="290" w:line="254" w:lineRule="auto"/>
        <w:ind w:right="97"/>
        <w:rPr>
          <w:rFonts w:hint="eastAsia"/>
        </w:rPr>
      </w:pPr>
    </w:p>
    <w:p w14:paraId="03964716">
      <w:pPr>
        <w:pStyle w:val="4"/>
        <w:spacing w:before="290" w:line="254" w:lineRule="auto"/>
        <w:ind w:right="97"/>
        <w:rPr>
          <w:rFonts w:hint="eastAsia"/>
        </w:rPr>
      </w:pPr>
      <w:r>
        <w:rPr>
          <w:rFonts w:hint="eastAsia"/>
        </w:rPr>
        <w:t>One of the returned exiles, writing to a friend in that city, says: 'If the Queen herself would but banish the Mass from her private chapel the whole thing might easily be got rid of.'</w:t>
      </w:r>
    </w:p>
    <w:p w14:paraId="50EB7E1B">
      <w:pPr>
        <w:pStyle w:val="4"/>
        <w:spacing w:before="290" w:line="254" w:lineRule="auto"/>
        <w:ind w:right="97"/>
        <w:rPr>
          <w:rFonts w:hint="eastAsia"/>
        </w:rPr>
      </w:pPr>
    </w:p>
    <w:p w14:paraId="5C8721B9">
      <w:pPr>
        <w:pStyle w:val="4"/>
        <w:spacing w:before="290" w:line="254" w:lineRule="auto"/>
        <w:ind w:right="97"/>
        <w:rPr>
          <w:rFonts w:hint="eastAsia"/>
        </w:rPr>
      </w:pPr>
      <w:r>
        <w:rPr>
          <w:rFonts w:hint="eastAsia"/>
        </w:rPr>
        <w:t>一位归来的流亡者在写给该城一位朋友的信中说：“只要女王陛下自己能从她的私人小教堂中废除弥撒，整件事就很容易解决了。”</w:t>
      </w:r>
    </w:p>
    <w:p w14:paraId="529E4D40">
      <w:pPr>
        <w:pStyle w:val="4"/>
        <w:spacing w:before="290" w:line="254" w:lineRule="auto"/>
        <w:ind w:right="97"/>
        <w:rPr>
          <w:rFonts w:hint="eastAsia"/>
        </w:rPr>
      </w:pPr>
    </w:p>
    <w:p w14:paraId="221DE270">
      <w:pPr>
        <w:pStyle w:val="4"/>
        <w:spacing w:before="290" w:line="254" w:lineRule="auto"/>
        <w:ind w:right="97"/>
        <w:rPr>
          <w:rFonts w:hint="eastAsia"/>
        </w:rPr>
      </w:pPr>
      <w:r>
        <w:rPr>
          <w:rFonts w:hint="eastAsia"/>
        </w:rPr>
        <w:t>John Jewell, also, afterwards bishop of Salisbury, writes in much the same strain: 'As to ceremonies and maskings there is a little too much foolery.</w:t>
      </w:r>
    </w:p>
    <w:p w14:paraId="501CA0C1">
      <w:pPr>
        <w:pStyle w:val="4"/>
        <w:spacing w:before="290" w:line="254" w:lineRule="auto"/>
        <w:ind w:right="97"/>
        <w:rPr>
          <w:rFonts w:hint="eastAsia"/>
        </w:rPr>
      </w:pPr>
    </w:p>
    <w:p w14:paraId="10B4AEDA">
      <w:pPr>
        <w:pStyle w:val="4"/>
        <w:spacing w:before="290" w:line="254" w:lineRule="auto"/>
        <w:ind w:right="97"/>
        <w:rPr>
          <w:rFonts w:hint="eastAsia"/>
        </w:rPr>
      </w:pPr>
      <w:r>
        <w:rPr>
          <w:rFonts w:hint="eastAsia"/>
        </w:rPr>
        <w:t>后来成为索尔兹伯里主教的约翰·朱厄尔也以大致相同的口吻写道：“至于仪式和伪装，实在有些太愚蠢了。”</w:t>
      </w:r>
    </w:p>
    <w:p w14:paraId="04296015">
      <w:pPr>
        <w:pStyle w:val="4"/>
        <w:spacing w:before="290" w:line="254" w:lineRule="auto"/>
        <w:ind w:right="97"/>
        <w:rPr>
          <w:rFonts w:hint="eastAsia"/>
        </w:rPr>
      </w:pPr>
    </w:p>
    <w:p w14:paraId="0BE75C05">
      <w:pPr>
        <w:pStyle w:val="4"/>
        <w:spacing w:before="290" w:line="254" w:lineRule="auto"/>
        <w:ind w:right="97"/>
        <w:rPr>
          <w:rFonts w:hint="eastAsia"/>
        </w:rPr>
      </w:pPr>
      <w:r>
        <w:rPr>
          <w:rFonts w:hint="eastAsia"/>
        </w:rPr>
        <w:t>That little silver cross of ill-omened origin still maintains its place in the Queen's Chapel.'</w:t>
      </w:r>
    </w:p>
    <w:p w14:paraId="51F20F46">
      <w:pPr>
        <w:pStyle w:val="4"/>
        <w:spacing w:before="290" w:line="254" w:lineRule="auto"/>
        <w:ind w:right="97"/>
        <w:rPr>
          <w:rFonts w:hint="eastAsia"/>
        </w:rPr>
      </w:pPr>
    </w:p>
    <w:p w14:paraId="0CA6673C">
      <w:pPr>
        <w:pStyle w:val="4"/>
        <w:spacing w:before="290" w:line="254" w:lineRule="auto"/>
        <w:ind w:right="97"/>
        <w:rPr>
          <w:rFonts w:hint="eastAsia"/>
        </w:rPr>
      </w:pPr>
      <w:r>
        <w:rPr>
          <w:rFonts w:hint="eastAsia"/>
        </w:rPr>
        <w:t>那个来源不祥的小银十字架，至今仍在女王的小教堂里占有一席之地。</w:t>
      </w:r>
    </w:p>
    <w:p w14:paraId="4FFECB3A">
      <w:pPr>
        <w:pStyle w:val="4"/>
        <w:spacing w:before="290" w:line="254" w:lineRule="auto"/>
        <w:ind w:right="97"/>
        <w:rPr>
          <w:rFonts w:hint="eastAsia"/>
        </w:rPr>
      </w:pPr>
    </w:p>
    <w:p w14:paraId="20351CE6">
      <w:pPr>
        <w:pStyle w:val="4"/>
        <w:spacing w:before="290" w:line="254" w:lineRule="auto"/>
        <w:ind w:right="97"/>
        <w:rPr>
          <w:rFonts w:hint="eastAsia"/>
        </w:rPr>
      </w:pPr>
      <w:r>
        <w:rPr>
          <w:rFonts w:hint="eastAsia"/>
        </w:rPr>
        <w:t>In a further letter to Peter Martyr he adds: 'The scenic apparatus of divine worship is now under agitation: and those very things which you and I have so often laughed at are now seriously and solemnly entertained by certain persons as if the Christian religion could not exist without something tawdry.</w:t>
      </w:r>
    </w:p>
    <w:p w14:paraId="0C64292A">
      <w:pPr>
        <w:pStyle w:val="4"/>
        <w:spacing w:before="290" w:line="254" w:lineRule="auto"/>
        <w:ind w:right="97"/>
        <w:rPr>
          <w:rFonts w:hint="eastAsia"/>
        </w:rPr>
      </w:pPr>
    </w:p>
    <w:p w14:paraId="623AB91A">
      <w:pPr>
        <w:pStyle w:val="4"/>
        <w:spacing w:before="290" w:line="254" w:lineRule="auto"/>
        <w:ind w:right="97"/>
        <w:rPr>
          <w:rFonts w:hint="eastAsia"/>
        </w:rPr>
      </w:pPr>
      <w:r>
        <w:rPr>
          <w:rFonts w:hint="eastAsia"/>
        </w:rPr>
        <w:t>在给彼得·马特的另一封信中，他补充说：“神圣崇拜的场面布置正在被讨论：而你我曾多次嘲笑的那些东西，现在却被某些人严肃庄重地看待，仿佛没有一些俗丽的东西，基督教就无法存在似的。</w:t>
      </w:r>
    </w:p>
    <w:p w14:paraId="11BA04B8">
      <w:pPr>
        <w:pStyle w:val="4"/>
        <w:spacing w:before="290" w:line="254" w:lineRule="auto"/>
        <w:ind w:right="97"/>
        <w:rPr>
          <w:rFonts w:hint="eastAsia"/>
        </w:rPr>
      </w:pPr>
    </w:p>
    <w:p w14:paraId="6EE23B88">
      <w:pPr>
        <w:pStyle w:val="4"/>
        <w:spacing w:before="290" w:line="254" w:lineRule="auto"/>
        <w:ind w:right="97"/>
        <w:rPr>
          <w:rFonts w:hint="eastAsia"/>
        </w:rPr>
      </w:pPr>
      <w:r>
        <w:rPr>
          <w:rFonts w:hint="eastAsia"/>
        </w:rPr>
        <w:t>We cannot make these fooleries of much importance.'</w:t>
      </w:r>
    </w:p>
    <w:p w14:paraId="5A8B5216">
      <w:pPr>
        <w:pStyle w:val="4"/>
        <w:spacing w:before="290" w:line="254" w:lineRule="auto"/>
        <w:ind w:right="97"/>
        <w:rPr>
          <w:rFonts w:hint="eastAsia"/>
        </w:rPr>
      </w:pPr>
    </w:p>
    <w:p w14:paraId="12AF6C2A">
      <w:pPr>
        <w:pStyle w:val="4"/>
        <w:spacing w:before="290" w:line="254" w:lineRule="auto"/>
        <w:ind w:right="97"/>
        <w:rPr>
          <w:rFonts w:hint="eastAsia"/>
        </w:rPr>
      </w:pPr>
      <w:r>
        <w:rPr>
          <w:rFonts w:hint="eastAsia"/>
        </w:rPr>
        <w:t>我们不能把这些蠢事看得太重。”</w:t>
      </w:r>
    </w:p>
    <w:p w14:paraId="52272F86">
      <w:pPr>
        <w:pStyle w:val="4"/>
        <w:spacing w:before="290" w:line="254" w:lineRule="auto"/>
        <w:ind w:right="97"/>
        <w:rPr>
          <w:rFonts w:hint="eastAsia"/>
        </w:rPr>
      </w:pPr>
    </w:p>
    <w:p w14:paraId="035DD23A">
      <w:pPr>
        <w:pStyle w:val="4"/>
        <w:spacing w:before="290" w:line="254" w:lineRule="auto"/>
        <w:ind w:right="97"/>
        <w:rPr>
          <w:rFonts w:hint="eastAsia"/>
        </w:rPr>
      </w:pPr>
      <w:r>
        <w:rPr>
          <w:rFonts w:hint="eastAsia"/>
        </w:rPr>
        <w:t>The first public act of Elizabeth, as it was with Mary, was to issue a proclamation forbidding any change being made in the forms of worship till Parliament met and settled the future order by statute.</w:t>
      </w:r>
    </w:p>
    <w:p w14:paraId="202D7987">
      <w:pPr>
        <w:pStyle w:val="4"/>
        <w:spacing w:before="290" w:line="254" w:lineRule="auto"/>
        <w:ind w:right="97"/>
        <w:rPr>
          <w:rFonts w:hint="eastAsia"/>
        </w:rPr>
      </w:pPr>
    </w:p>
    <w:p w14:paraId="4E8CB9DE">
      <w:pPr>
        <w:pStyle w:val="4"/>
        <w:spacing w:before="290" w:line="254" w:lineRule="auto"/>
        <w:ind w:right="97"/>
        <w:rPr>
          <w:rFonts w:hint="eastAsia"/>
        </w:rPr>
      </w:pPr>
      <w:r>
        <w:rPr>
          <w:rFonts w:hint="eastAsia"/>
        </w:rPr>
        <w:t>伊丽莎白的第一项公开行动，和玛丽一样，是发布一项公告，禁止对崇拜形式做任何改变，直到议会召开并通过法令确定未来的秩序。</w:t>
      </w:r>
    </w:p>
    <w:p w14:paraId="660346B8">
      <w:pPr>
        <w:pStyle w:val="4"/>
        <w:spacing w:before="290" w:line="254" w:lineRule="auto"/>
        <w:ind w:right="97"/>
        <w:rPr>
          <w:rFonts w:hint="eastAsia"/>
        </w:rPr>
      </w:pPr>
    </w:p>
    <w:p w14:paraId="4FBDF25C">
      <w:pPr>
        <w:pStyle w:val="4"/>
        <w:spacing w:before="290" w:line="254" w:lineRule="auto"/>
        <w:ind w:right="97"/>
        <w:rPr>
          <w:rFonts w:hint="eastAsia"/>
        </w:rPr>
      </w:pPr>
      <w:r>
        <w:rPr>
          <w:rFonts w:hint="eastAsia"/>
        </w:rPr>
        <w:t>This first Parliament of Elizabeth's reign met on the 25th of January, 1559, and sat till the 8th of May, to begin the 'alterations of religion.'</w:t>
      </w:r>
    </w:p>
    <w:p w14:paraId="68D746CA">
      <w:pPr>
        <w:pStyle w:val="4"/>
        <w:spacing w:before="290" w:line="254" w:lineRule="auto"/>
        <w:ind w:right="97"/>
        <w:rPr>
          <w:rFonts w:hint="eastAsia"/>
        </w:rPr>
      </w:pPr>
    </w:p>
    <w:p w14:paraId="27792007">
      <w:pPr>
        <w:pStyle w:val="4"/>
        <w:spacing w:before="290" w:line="254" w:lineRule="auto"/>
        <w:ind w:right="97"/>
        <w:rPr>
          <w:rFonts w:hint="eastAsia"/>
        </w:rPr>
      </w:pPr>
      <w:r>
        <w:rPr>
          <w:rFonts w:hint="eastAsia"/>
        </w:rPr>
        <w:t>伊丽莎白统治时期的第一届议会于1559年1月25日召开，一直开到5月8日，以开始“宗教的变革”。</w:t>
      </w:r>
    </w:p>
    <w:p w14:paraId="477792C4">
      <w:pPr>
        <w:pStyle w:val="4"/>
        <w:spacing w:before="290" w:line="254" w:lineRule="auto"/>
        <w:ind w:right="97"/>
        <w:rPr>
          <w:rFonts w:hint="eastAsia"/>
        </w:rPr>
      </w:pPr>
    </w:p>
    <w:p w14:paraId="6FDABD93">
      <w:pPr>
        <w:pStyle w:val="4"/>
        <w:spacing w:before="290" w:line="254" w:lineRule="auto"/>
        <w:ind w:right="97"/>
        <w:rPr>
          <w:rFonts w:hint="eastAsia"/>
        </w:rPr>
      </w:pPr>
      <w:r>
        <w:rPr>
          <w:rFonts w:hint="eastAsia"/>
        </w:rPr>
        <w:t>After restoring to the Crown the first-fruits and tenths which Mary had returned to the Church, and repealing such penal laws as had been enacted against the service used under Edward VI the Houses passed to the two great memorable Acts of this Parliament, the Act of Supremacy and the Act of Uniformity, the two pillars on which the Church of England has rested down to our own day.</w:t>
      </w:r>
    </w:p>
    <w:p w14:paraId="040AE501">
      <w:pPr>
        <w:pStyle w:val="4"/>
        <w:spacing w:before="290" w:line="254" w:lineRule="auto"/>
        <w:ind w:right="97"/>
        <w:rPr>
          <w:rFonts w:hint="eastAsia"/>
        </w:rPr>
      </w:pPr>
    </w:p>
    <w:p w14:paraId="74E9495A">
      <w:pPr>
        <w:pStyle w:val="4"/>
        <w:spacing w:before="290" w:line="254" w:lineRule="auto"/>
        <w:ind w:right="97"/>
        <w:rPr>
          <w:rFonts w:hint="eastAsia"/>
        </w:rPr>
      </w:pPr>
      <w:r>
        <w:rPr>
          <w:rFonts w:hint="eastAsia"/>
        </w:rPr>
        <w:t>在将玛丽归还给教会的初熟果实和什一税恢复给王室，并废除了针对爱德华六世时期使用的礼拜仪式所制定的惩罚性法律之后，议会两院通过了本届议会两项伟大的、值得纪念的法案：《至尊法案》和《统一法案》，这是英格兰国教至今赖以存在的两大支柱。</w:t>
      </w:r>
    </w:p>
    <w:p w14:paraId="7E9F1839">
      <w:pPr>
        <w:pStyle w:val="4"/>
        <w:spacing w:before="290" w:line="254" w:lineRule="auto"/>
        <w:ind w:right="97"/>
        <w:rPr>
          <w:rFonts w:hint="eastAsia"/>
        </w:rPr>
      </w:pPr>
    </w:p>
    <w:p w14:paraId="192E0C8F">
      <w:pPr>
        <w:pStyle w:val="4"/>
        <w:spacing w:before="290" w:line="254" w:lineRule="auto"/>
        <w:ind w:right="97"/>
        <w:rPr>
          <w:rFonts w:hint="eastAsia"/>
        </w:rPr>
      </w:pPr>
      <w:r>
        <w:rPr>
          <w:rFonts w:hint="eastAsia"/>
        </w:rPr>
        <w:t>The Act of Supremacy repealed Mary's Act of Repeal, and restored the ancient Jurisdictions and pre-eminencies appertaining to the Imperial Crown, but with one important change.</w:t>
      </w:r>
    </w:p>
    <w:p w14:paraId="0174B425">
      <w:pPr>
        <w:pStyle w:val="4"/>
        <w:spacing w:before="290" w:line="254" w:lineRule="auto"/>
        <w:ind w:right="97"/>
        <w:rPr>
          <w:rFonts w:hint="eastAsia"/>
        </w:rPr>
      </w:pPr>
    </w:p>
    <w:p w14:paraId="30C7A81E">
      <w:pPr>
        <w:pStyle w:val="4"/>
        <w:spacing w:before="290" w:line="254" w:lineRule="auto"/>
        <w:ind w:right="97"/>
        <w:rPr>
          <w:rFonts w:hint="eastAsia"/>
        </w:rPr>
      </w:pPr>
      <w:r>
        <w:rPr>
          <w:rFonts w:hint="eastAsia"/>
        </w:rPr>
        <w:t>《至尊法案》废除了玛丽的《废除法案》，恢复了属于帝国王权的古老司法权和优越地位，但有一个重要的改变。</w:t>
      </w:r>
    </w:p>
    <w:p w14:paraId="0E771656">
      <w:pPr>
        <w:pStyle w:val="4"/>
        <w:spacing w:before="290" w:line="254" w:lineRule="auto"/>
        <w:ind w:right="97"/>
        <w:rPr>
          <w:rFonts w:hint="eastAsia"/>
        </w:rPr>
      </w:pPr>
    </w:p>
    <w:p w14:paraId="2A9D61F9">
      <w:pPr>
        <w:pStyle w:val="4"/>
        <w:spacing w:before="290" w:line="254" w:lineRule="auto"/>
        <w:ind w:right="97"/>
        <w:rPr>
          <w:rFonts w:hint="eastAsia"/>
        </w:rPr>
      </w:pPr>
      <w:r>
        <w:rPr>
          <w:rFonts w:hint="eastAsia"/>
        </w:rPr>
        <w:t>Henry VIII and Edward VI had each claimed to be Supreme Head of the Church of England.</w:t>
      </w:r>
    </w:p>
    <w:p w14:paraId="450F4002">
      <w:pPr>
        <w:pStyle w:val="4"/>
        <w:spacing w:before="290" w:line="254" w:lineRule="auto"/>
        <w:ind w:right="97"/>
        <w:rPr>
          <w:rFonts w:hint="eastAsia"/>
        </w:rPr>
      </w:pPr>
    </w:p>
    <w:p w14:paraId="3186FB49">
      <w:pPr>
        <w:pStyle w:val="4"/>
        <w:spacing w:before="290" w:line="254" w:lineRule="auto"/>
        <w:ind w:right="97"/>
        <w:rPr>
          <w:rFonts w:hint="eastAsia"/>
        </w:rPr>
      </w:pPr>
      <w:r>
        <w:rPr>
          <w:rFonts w:hint="eastAsia"/>
        </w:rPr>
        <w:t>亨利八世和爱德华六世都曾宣称自己是英格兰国教的最高元首。</w:t>
      </w:r>
    </w:p>
    <w:p w14:paraId="0342B591">
      <w:pPr>
        <w:pStyle w:val="4"/>
        <w:spacing w:before="290" w:line="254" w:lineRule="auto"/>
        <w:ind w:right="97"/>
        <w:rPr>
          <w:rFonts w:hint="eastAsia"/>
        </w:rPr>
      </w:pPr>
    </w:p>
    <w:p w14:paraId="188EB8A7">
      <w:pPr>
        <w:pStyle w:val="4"/>
        <w:spacing w:before="290" w:line="254" w:lineRule="auto"/>
        <w:ind w:right="97"/>
        <w:rPr>
          <w:rFonts w:hint="eastAsia"/>
        </w:rPr>
      </w:pPr>
      <w:r>
        <w:rPr>
          <w:rFonts w:hint="eastAsia"/>
        </w:rPr>
        <w:t>Elizabeth was unwilling to be so described, maintaining as she did that this honour belongs to Christ and to Christ alone.</w:t>
      </w:r>
    </w:p>
    <w:p w14:paraId="7A4457B5">
      <w:pPr>
        <w:pStyle w:val="4"/>
        <w:spacing w:before="290" w:line="254" w:lineRule="auto"/>
        <w:ind w:right="97"/>
        <w:rPr>
          <w:rFonts w:hint="eastAsia"/>
        </w:rPr>
      </w:pPr>
    </w:p>
    <w:p w14:paraId="6EE25051">
      <w:pPr>
        <w:pStyle w:val="4"/>
        <w:spacing w:before="290" w:line="254" w:lineRule="auto"/>
        <w:ind w:right="97"/>
        <w:rPr>
          <w:rFonts w:hint="eastAsia"/>
        </w:rPr>
      </w:pPr>
      <w:r>
        <w:rPr>
          <w:rFonts w:hint="eastAsia"/>
        </w:rPr>
        <w:t>伊丽莎白不愿被如此描述，她坚持认为这份尊荣属于基督，且唯独属于基督。</w:t>
      </w:r>
    </w:p>
    <w:p w14:paraId="553A7013">
      <w:pPr>
        <w:pStyle w:val="4"/>
        <w:spacing w:before="290" w:line="254" w:lineRule="auto"/>
        <w:ind w:right="97"/>
        <w:rPr>
          <w:rFonts w:hint="eastAsia"/>
        </w:rPr>
      </w:pPr>
    </w:p>
    <w:p w14:paraId="533B3C79">
      <w:pPr>
        <w:pStyle w:val="4"/>
        <w:spacing w:before="290" w:line="254" w:lineRule="auto"/>
        <w:ind w:right="97"/>
        <w:rPr>
          <w:rFonts w:hint="eastAsia"/>
        </w:rPr>
      </w:pPr>
      <w:r>
        <w:rPr>
          <w:rFonts w:hint="eastAsia"/>
        </w:rPr>
        <w:t>She was therefore entitled Supreme Governor, the oath prescribed to be taken by all and every ecclesiastical person being to the effect that the Queen's Highness is the only supreme governor of this realm, as well in all spiritual or ecclesiastical things or causes as temporal, and that no foreign prince or prelate hath any ecclesiastical or spiritual authority within her dominions.</w:t>
      </w:r>
    </w:p>
    <w:p w14:paraId="3A4D2457">
      <w:pPr>
        <w:pStyle w:val="4"/>
        <w:spacing w:before="290" w:line="254" w:lineRule="auto"/>
        <w:ind w:right="97"/>
        <w:rPr>
          <w:rFonts w:hint="eastAsia"/>
        </w:rPr>
      </w:pPr>
    </w:p>
    <w:p w14:paraId="64546CFF">
      <w:pPr>
        <w:pStyle w:val="4"/>
        <w:spacing w:before="290" w:line="254" w:lineRule="auto"/>
        <w:ind w:right="97"/>
        <w:rPr>
          <w:rFonts w:hint="eastAsia"/>
        </w:rPr>
      </w:pPr>
      <w:r>
        <w:rPr>
          <w:rFonts w:hint="eastAsia"/>
        </w:rPr>
        <w:t>因此，她被授予“最高总督”的头衔，规定所有教牧人员必须宣誓，其大意是女王陛下是本王国唯一的最高总督，无论在所有属灵或教会事务上，还是在世俗事务上皆然，并且没有任何外国君主或高级教士在她的领地内拥有任何教会或属灵的权威。</w:t>
      </w:r>
    </w:p>
    <w:p w14:paraId="2971118E">
      <w:pPr>
        <w:pStyle w:val="4"/>
        <w:spacing w:before="290" w:line="254" w:lineRule="auto"/>
        <w:ind w:right="97"/>
        <w:rPr>
          <w:rFonts w:hint="eastAsia"/>
        </w:rPr>
      </w:pPr>
    </w:p>
    <w:p w14:paraId="06C886F1">
      <w:pPr>
        <w:pStyle w:val="4"/>
        <w:spacing w:before="290" w:line="254" w:lineRule="auto"/>
        <w:ind w:right="97"/>
        <w:rPr>
          <w:rFonts w:hint="eastAsia"/>
        </w:rPr>
      </w:pPr>
      <w:r>
        <w:rPr>
          <w:rFonts w:hint="eastAsia"/>
        </w:rPr>
        <w:t>Still while the Queen renounced the Headship of the Church the Act of the Submission of the Clergy was restored in full so that it was only the mere title that was renounced, and the whole power was reserved to the Crown.</w:t>
      </w:r>
    </w:p>
    <w:p w14:paraId="63565921">
      <w:pPr>
        <w:pStyle w:val="4"/>
        <w:spacing w:before="290" w:line="254" w:lineRule="auto"/>
        <w:ind w:right="97"/>
        <w:rPr>
          <w:rFonts w:hint="eastAsia"/>
        </w:rPr>
      </w:pPr>
    </w:p>
    <w:p w14:paraId="06A821D1">
      <w:pPr>
        <w:pStyle w:val="4"/>
        <w:spacing w:before="290" w:line="254" w:lineRule="auto"/>
        <w:ind w:right="97"/>
        <w:rPr>
          <w:rFonts w:hint="eastAsia"/>
        </w:rPr>
      </w:pPr>
      <w:r>
        <w:rPr>
          <w:rFonts w:hint="eastAsia"/>
        </w:rPr>
        <w:t>然而，尽管女王放弃了教会元首的头衔，《教士顺服法案》却被完全恢复，因此放弃的仅仅是名义，而全部权力仍保留在王室手中。</w:t>
      </w:r>
    </w:p>
    <w:p w14:paraId="08FEC994">
      <w:pPr>
        <w:pStyle w:val="4"/>
        <w:spacing w:before="290" w:line="254" w:lineRule="auto"/>
        <w:ind w:right="97"/>
        <w:rPr>
          <w:rFonts w:hint="eastAsia"/>
        </w:rPr>
      </w:pPr>
    </w:p>
    <w:p w14:paraId="64B57239">
      <w:pPr>
        <w:pStyle w:val="4"/>
        <w:spacing w:before="290" w:line="254" w:lineRule="auto"/>
        <w:ind w:right="97"/>
        <w:rPr>
          <w:rFonts w:hint="eastAsia"/>
        </w:rPr>
      </w:pPr>
      <w:r>
        <w:rPr>
          <w:rFonts w:hint="eastAsia"/>
        </w:rPr>
        <w:t>There was fierce battle round the Supremacy Bill for two whole months, from February 9 till April 29, but after renewed debates, changes and concessions it was finally passed.</w:t>
      </w:r>
    </w:p>
    <w:p w14:paraId="6D775BCD">
      <w:pPr>
        <w:pStyle w:val="4"/>
        <w:spacing w:before="290" w:line="254" w:lineRule="auto"/>
        <w:ind w:right="97"/>
        <w:rPr>
          <w:rFonts w:hint="eastAsia"/>
        </w:rPr>
      </w:pPr>
    </w:p>
    <w:p w14:paraId="247D48DC">
      <w:pPr>
        <w:pStyle w:val="4"/>
        <w:spacing w:before="290" w:line="254" w:lineRule="auto"/>
        <w:ind w:right="97"/>
        <w:rPr>
          <w:rFonts w:hint="eastAsia"/>
        </w:rPr>
      </w:pPr>
      <w:r>
        <w:rPr>
          <w:rFonts w:hint="eastAsia"/>
        </w:rPr>
        <w:t>围绕《至尊法案》的激烈争论持续了整整两个月，从2月9日到4月29日，但经过反复辩论、修改和让步，最终得以通过。</w:t>
      </w:r>
    </w:p>
    <w:p w14:paraId="2942FADE">
      <w:pPr>
        <w:pStyle w:val="4"/>
        <w:spacing w:before="290" w:line="254" w:lineRule="auto"/>
        <w:ind w:right="97"/>
        <w:rPr>
          <w:rFonts w:hint="eastAsia"/>
        </w:rPr>
      </w:pPr>
    </w:p>
    <w:p w14:paraId="1A766EC3">
      <w:pPr>
        <w:pStyle w:val="4"/>
        <w:spacing w:before="290" w:line="254" w:lineRule="auto"/>
        <w:ind w:right="97"/>
        <w:rPr>
          <w:rFonts w:hint="eastAsia"/>
        </w:rPr>
      </w:pPr>
      <w:r>
        <w:rPr>
          <w:rFonts w:hint="eastAsia"/>
        </w:rPr>
        <w:t>Any person refusing to take the oath prescribed under this Act was to forfeit and lose all and every ecclesiastical and spiritual promotion, benefit and office, and every temporal and lay promotion and office which he held at the time of refusal; his emoluments should cease as though he were actually dead.</w:t>
      </w:r>
    </w:p>
    <w:p w14:paraId="07F18E6B">
      <w:pPr>
        <w:pStyle w:val="4"/>
        <w:spacing w:before="290" w:line="254" w:lineRule="auto"/>
        <w:ind w:right="97"/>
        <w:rPr>
          <w:rFonts w:hint="eastAsia"/>
        </w:rPr>
      </w:pPr>
    </w:p>
    <w:p w14:paraId="1FE24F05">
      <w:pPr>
        <w:pStyle w:val="4"/>
        <w:spacing w:before="290" w:line="254" w:lineRule="auto"/>
        <w:ind w:right="97"/>
        <w:rPr>
          <w:rFonts w:hint="eastAsia"/>
        </w:rPr>
      </w:pPr>
      <w:r>
        <w:rPr>
          <w:rFonts w:hint="eastAsia"/>
        </w:rPr>
        <w:t>任何拒绝根据本法案宣誓的人，将被剥夺并失去其在拒绝之时所拥有的一切教会和属灵的晋升、利益和职位，以及一切世俗和在俗的晋升和职位；他的薪俸应停止，如同他已经实际死亡一样。</w:t>
      </w:r>
    </w:p>
    <w:p w14:paraId="7D83840B">
      <w:pPr>
        <w:pStyle w:val="4"/>
        <w:spacing w:before="290" w:line="254" w:lineRule="auto"/>
        <w:ind w:right="97"/>
        <w:rPr>
          <w:rFonts w:hint="eastAsia"/>
        </w:rPr>
      </w:pPr>
    </w:p>
    <w:p w14:paraId="4867EC2F">
      <w:pPr>
        <w:pStyle w:val="4"/>
        <w:spacing w:before="290" w:line="254" w:lineRule="auto"/>
        <w:ind w:right="97"/>
        <w:rPr>
          <w:rFonts w:hint="eastAsia"/>
        </w:rPr>
      </w:pPr>
      <w:r>
        <w:rPr>
          <w:rFonts w:hint="eastAsia"/>
        </w:rPr>
        <w:t>There was one section of the Act of Supremacy (1 Eliz. cap. i., sec. 18) of profound significance for coming time.</w:t>
      </w:r>
    </w:p>
    <w:p w14:paraId="4A551E53">
      <w:pPr>
        <w:pStyle w:val="4"/>
        <w:spacing w:before="290" w:line="254" w:lineRule="auto"/>
        <w:ind w:right="97"/>
        <w:rPr>
          <w:rFonts w:hint="eastAsia"/>
        </w:rPr>
      </w:pPr>
    </w:p>
    <w:p w14:paraId="7EDB56B6">
      <w:pPr>
        <w:pStyle w:val="4"/>
        <w:spacing w:before="290" w:line="254" w:lineRule="auto"/>
        <w:ind w:right="97"/>
        <w:rPr>
          <w:rFonts w:hint="eastAsia"/>
        </w:rPr>
      </w:pPr>
      <w:r>
        <w:rPr>
          <w:rFonts w:hint="eastAsia"/>
        </w:rPr>
        <w:t>《至尊法案》中有一节（伊丽莎白一世，第一章，第18节）对未来时代具有深远的意义。</w:t>
      </w:r>
    </w:p>
    <w:p w14:paraId="2B3C57FE">
      <w:pPr>
        <w:pStyle w:val="4"/>
        <w:spacing w:before="290" w:line="254" w:lineRule="auto"/>
        <w:ind w:right="97"/>
        <w:rPr>
          <w:rFonts w:hint="eastAsia"/>
        </w:rPr>
      </w:pPr>
    </w:p>
    <w:p w14:paraId="173697C7">
      <w:pPr>
        <w:pStyle w:val="4"/>
        <w:spacing w:before="290" w:line="254" w:lineRule="auto"/>
        <w:ind w:right="97"/>
        <w:rPr>
          <w:rFonts w:hint="eastAsia"/>
        </w:rPr>
      </w:pPr>
      <w:r>
        <w:rPr>
          <w:rFonts w:hint="eastAsia"/>
        </w:rPr>
        <w:t>The Queen and her successors were to have power, by letters patent under the Great Seal to appoint commissioners to exercise under the Crown all manner of jurisdictions and to visit, reform, redress, correct and amend all errors, heresies, and schisms which might come within the scope of spiritual or ecclesiastical power.</w:t>
      </w:r>
    </w:p>
    <w:p w14:paraId="7A02DC10">
      <w:pPr>
        <w:pStyle w:val="4"/>
        <w:spacing w:before="290" w:line="254" w:lineRule="auto"/>
        <w:ind w:right="97"/>
        <w:rPr>
          <w:rFonts w:hint="eastAsia"/>
        </w:rPr>
      </w:pPr>
    </w:p>
    <w:p w14:paraId="4F7C2C50">
      <w:pPr>
        <w:pStyle w:val="4"/>
        <w:spacing w:before="290" w:line="254" w:lineRule="auto"/>
        <w:ind w:right="97"/>
        <w:rPr>
          <w:rFonts w:hint="eastAsia"/>
        </w:rPr>
      </w:pPr>
      <w:r>
        <w:rPr>
          <w:rFonts w:hint="eastAsia"/>
        </w:rPr>
        <w:t>女王及其继任者将有权通过盖有国玺的授权书，任命专员在王权之下行使各种司法权，并巡视、改革、纠正、修正和修订所有可能属于属灵或教会权力范围内的错误、异端和分裂。</w:t>
      </w:r>
    </w:p>
    <w:p w14:paraId="6871AB86">
      <w:pPr>
        <w:pStyle w:val="4"/>
        <w:spacing w:before="290" w:line="254" w:lineRule="auto"/>
        <w:ind w:right="97"/>
        <w:rPr>
          <w:rFonts w:hint="eastAsia"/>
        </w:rPr>
      </w:pPr>
    </w:p>
    <w:p w14:paraId="41605C2A">
      <w:pPr>
        <w:pStyle w:val="4"/>
        <w:spacing w:before="290" w:line="254" w:lineRule="auto"/>
        <w:ind w:right="97"/>
        <w:rPr>
          <w:rFonts w:hint="eastAsia"/>
        </w:rPr>
      </w:pPr>
      <w:r>
        <w:rPr>
          <w:rFonts w:hint="eastAsia"/>
        </w:rPr>
        <w:t>In other words, while the two great Acts referred to revolutionised the ecclesiastical constitution, this commission was to carry out the Queen's visitation and enforce her injunctions, and that too without authority from or reference to any clerical or ecclesiastical authority whatsoever, except that which pertained to the Crown itself.</w:t>
      </w:r>
    </w:p>
    <w:p w14:paraId="29302DFE">
      <w:pPr>
        <w:pStyle w:val="4"/>
        <w:spacing w:before="290" w:line="254" w:lineRule="auto"/>
        <w:ind w:right="97"/>
        <w:rPr>
          <w:rFonts w:hint="eastAsia"/>
        </w:rPr>
      </w:pPr>
    </w:p>
    <w:p w14:paraId="270B18C1">
      <w:pPr>
        <w:pStyle w:val="4"/>
        <w:spacing w:before="290" w:line="254" w:lineRule="auto"/>
        <w:ind w:right="97"/>
        <w:rPr>
          <w:rFonts w:hint="eastAsia"/>
        </w:rPr>
      </w:pPr>
      <w:r>
        <w:rPr>
          <w:rFonts w:hint="eastAsia"/>
        </w:rPr>
        <w:t>换句话说，尽管所提及的两大法案彻底改变了教会的宪制，但这个委员会的职责是执行女王的巡视并强制执行她的禁令，而且这一切都无需任何教牧或教会权威的授权或参考，除了属于王权本身的权威。</w:t>
      </w:r>
    </w:p>
    <w:p w14:paraId="06DD1545">
      <w:pPr>
        <w:pStyle w:val="4"/>
        <w:spacing w:before="290" w:line="254" w:lineRule="auto"/>
        <w:ind w:right="97"/>
        <w:rPr>
          <w:rFonts w:hint="eastAsia"/>
        </w:rPr>
      </w:pPr>
    </w:p>
    <w:p w14:paraId="60044AC2">
      <w:pPr>
        <w:pStyle w:val="4"/>
        <w:spacing w:before="290" w:line="254" w:lineRule="auto"/>
        <w:ind w:right="97"/>
        <w:rPr>
          <w:rFonts w:hint="eastAsia"/>
        </w:rPr>
      </w:pPr>
      <w:r>
        <w:rPr>
          <w:rFonts w:hint="eastAsia"/>
        </w:rPr>
        <w:t>These commissions were renewed from time to time, deriving their authority direct from the Crown under the Great Seal and held responsible not to the Church in any sense, nor even to Parliament, but to the Privy Council.</w:t>
      </w:r>
    </w:p>
    <w:p w14:paraId="0517FD79">
      <w:pPr>
        <w:pStyle w:val="4"/>
        <w:spacing w:before="290" w:line="254" w:lineRule="auto"/>
        <w:ind w:right="97"/>
        <w:rPr>
          <w:rFonts w:hint="eastAsia"/>
        </w:rPr>
      </w:pPr>
    </w:p>
    <w:p w14:paraId="6994B412">
      <w:pPr>
        <w:pStyle w:val="4"/>
        <w:spacing w:before="290" w:line="254" w:lineRule="auto"/>
        <w:ind w:right="97"/>
        <w:rPr>
          <w:rFonts w:hint="eastAsia"/>
        </w:rPr>
      </w:pPr>
      <w:r>
        <w:rPr>
          <w:rFonts w:hint="eastAsia"/>
        </w:rPr>
        <w:t>这些委员会不时得到更新，其权力直接来自盖有国玺的王室，并且它们不对任何意义上的教会负责，甚至不对议会负责，而是对枢密院负责。</w:t>
      </w:r>
    </w:p>
    <w:p w14:paraId="55C88EE5">
      <w:pPr>
        <w:pStyle w:val="4"/>
        <w:spacing w:before="290" w:line="254" w:lineRule="auto"/>
        <w:ind w:right="97"/>
        <w:rPr>
          <w:rFonts w:hint="eastAsia"/>
        </w:rPr>
      </w:pPr>
    </w:p>
    <w:p w14:paraId="3F454120">
      <w:pPr>
        <w:pStyle w:val="4"/>
        <w:spacing w:before="290" w:line="254" w:lineRule="auto"/>
        <w:ind w:right="97"/>
        <w:rPr>
          <w:rFonts w:hint="eastAsia"/>
        </w:rPr>
      </w:pPr>
      <w:r>
        <w:rPr>
          <w:rFonts w:hint="eastAsia"/>
        </w:rPr>
        <w:t>These commissions, whether temporary, as in the case of the first, which completed its task at the end of October, 1559, or permanent, as in the case of the Court of High Commission of 1583, became the recognised mode by which the supremacy of the sovereign, with the aid of the Privy Council, was brought to bear upon the government of the Church of England independently alike of Parliament or Convocation.</w:t>
      </w:r>
    </w:p>
    <w:p w14:paraId="67E6A90F">
      <w:pPr>
        <w:pStyle w:val="4"/>
        <w:spacing w:before="290" w:line="254" w:lineRule="auto"/>
        <w:ind w:right="97"/>
        <w:rPr>
          <w:rFonts w:hint="eastAsia"/>
        </w:rPr>
      </w:pPr>
    </w:p>
    <w:p w14:paraId="062788A9">
      <w:pPr>
        <w:pStyle w:val="4"/>
        <w:spacing w:before="290" w:line="254" w:lineRule="auto"/>
        <w:ind w:right="97"/>
        <w:rPr>
          <w:rFonts w:hint="eastAsia"/>
        </w:rPr>
      </w:pPr>
      <w:r>
        <w:rPr>
          <w:rFonts w:hint="eastAsia"/>
        </w:rPr>
        <w:t>这些委员会，无论是临时的，如第一个在1559年10月底完成任务的委员会，还是永久的，如1583年的高级宗教法庭，都成为君主在枢密院的协助下，独立于议会和教会会议，对英格兰国教进行治理的公认方式。</w:t>
      </w:r>
    </w:p>
    <w:p w14:paraId="547048C3">
      <w:pPr>
        <w:pStyle w:val="4"/>
        <w:spacing w:before="290" w:line="254" w:lineRule="auto"/>
        <w:ind w:right="97"/>
        <w:rPr>
          <w:rFonts w:hint="eastAsia"/>
        </w:rPr>
      </w:pPr>
    </w:p>
    <w:p w14:paraId="4272641A">
      <w:pPr>
        <w:pStyle w:val="4"/>
        <w:spacing w:before="290" w:line="254" w:lineRule="auto"/>
        <w:ind w:right="97"/>
        <w:rPr>
          <w:rFonts w:hint="eastAsia"/>
        </w:rPr>
      </w:pPr>
      <w:r>
        <w:rPr>
          <w:rFonts w:hint="eastAsia"/>
        </w:rPr>
        <w:t>In Tudor times the personal government of the Church by the sovereign was complete, and not less complete under Elizabeth than under Henry VIII, Edward VI, or Queen Mary.</w:t>
      </w:r>
    </w:p>
    <w:p w14:paraId="2A49BE15">
      <w:pPr>
        <w:pStyle w:val="4"/>
        <w:spacing w:before="290" w:line="254" w:lineRule="auto"/>
        <w:ind w:right="97"/>
        <w:rPr>
          <w:rFonts w:hint="eastAsia"/>
        </w:rPr>
      </w:pPr>
    </w:p>
    <w:p w14:paraId="7F7E9174">
      <w:pPr>
        <w:pStyle w:val="4"/>
        <w:spacing w:before="290" w:line="254" w:lineRule="auto"/>
        <w:ind w:right="97"/>
        <w:rPr>
          <w:rFonts w:hint="eastAsia"/>
        </w:rPr>
      </w:pPr>
      <w:r>
        <w:rPr>
          <w:rFonts w:hint="eastAsia"/>
        </w:rPr>
        <w:t>在都铎时期，君主对教会的个人统治是完全的，在伊丽莎白治下，其完整程度不亚于亨利八世、爱德华六世或玛丽女王。</w:t>
      </w:r>
    </w:p>
    <w:p w14:paraId="77E4D553">
      <w:pPr>
        <w:pStyle w:val="4"/>
        <w:spacing w:before="290" w:line="254" w:lineRule="auto"/>
        <w:ind w:right="97"/>
        <w:rPr>
          <w:rFonts w:hint="eastAsia"/>
        </w:rPr>
      </w:pPr>
    </w:p>
    <w:p w14:paraId="04715750">
      <w:pPr>
        <w:pStyle w:val="4"/>
        <w:spacing w:before="290" w:line="254" w:lineRule="auto"/>
        <w:ind w:right="97"/>
        <w:rPr>
          <w:rFonts w:hint="eastAsia"/>
        </w:rPr>
      </w:pPr>
      <w:r>
        <w:rPr>
          <w:rFonts w:hint="eastAsia"/>
        </w:rPr>
        <w:t>The first Parliament of Elizabeth is memorable in our history not only for the Act of Supremacy but also for the Act of Uniformity by which it was accompanied.</w:t>
      </w:r>
    </w:p>
    <w:p w14:paraId="25BBFA9E">
      <w:pPr>
        <w:pStyle w:val="4"/>
        <w:spacing w:before="290" w:line="254" w:lineRule="auto"/>
        <w:ind w:right="97"/>
        <w:rPr>
          <w:rFonts w:hint="eastAsia"/>
        </w:rPr>
      </w:pPr>
    </w:p>
    <w:p w14:paraId="15EE02FD">
      <w:pPr>
        <w:pStyle w:val="4"/>
        <w:spacing w:before="290" w:line="254" w:lineRule="auto"/>
        <w:ind w:right="97"/>
        <w:rPr>
          <w:rFonts w:hint="eastAsia"/>
        </w:rPr>
      </w:pPr>
      <w:r>
        <w:rPr>
          <w:rFonts w:hint="eastAsia"/>
        </w:rPr>
        <w:t>伊丽莎白的第一届议会在我们的历史上不仅因《至尊法案》而值得纪念，也因与之相伴的《统一法案》而值得纪念。</w:t>
      </w:r>
    </w:p>
    <w:p w14:paraId="215706A9">
      <w:pPr>
        <w:pStyle w:val="4"/>
        <w:spacing w:before="290" w:line="254" w:lineRule="auto"/>
        <w:ind w:right="97"/>
        <w:rPr>
          <w:rFonts w:hint="eastAsia"/>
        </w:rPr>
      </w:pPr>
    </w:p>
    <w:p w14:paraId="401F1144">
      <w:pPr>
        <w:pStyle w:val="4"/>
        <w:spacing w:before="290" w:line="254" w:lineRule="auto"/>
        <w:ind w:right="97"/>
        <w:rPr>
          <w:rFonts w:hint="eastAsia"/>
        </w:rPr>
      </w:pPr>
      <w:r>
        <w:rPr>
          <w:rFonts w:hint="eastAsia"/>
        </w:rPr>
        <w:t>The reforming party in the Church were agreed as to doctrine but not as to discipline and ceremonies.</w:t>
      </w:r>
    </w:p>
    <w:p w14:paraId="01DDC3D1">
      <w:pPr>
        <w:pStyle w:val="4"/>
        <w:spacing w:before="290" w:line="254" w:lineRule="auto"/>
        <w:ind w:right="97"/>
        <w:rPr>
          <w:rFonts w:hint="eastAsia"/>
        </w:rPr>
      </w:pPr>
    </w:p>
    <w:p w14:paraId="53C908FF">
      <w:pPr>
        <w:pStyle w:val="4"/>
        <w:spacing w:before="290" w:line="254" w:lineRule="auto"/>
        <w:ind w:right="97"/>
        <w:rPr>
          <w:rFonts w:hint="eastAsia"/>
        </w:rPr>
      </w:pPr>
      <w:r>
        <w:rPr>
          <w:rFonts w:hint="eastAsia"/>
        </w:rPr>
        <w:t>教会中的改革派在教义上达成了一致，但在纪律和仪式上却没有。</w:t>
      </w:r>
    </w:p>
    <w:p w14:paraId="72554B5B">
      <w:pPr>
        <w:pStyle w:val="4"/>
        <w:spacing w:before="290" w:line="254" w:lineRule="auto"/>
        <w:ind w:right="97"/>
        <w:rPr>
          <w:rFonts w:hint="eastAsia"/>
        </w:rPr>
      </w:pPr>
    </w:p>
    <w:p w14:paraId="053A3AD9">
      <w:pPr>
        <w:pStyle w:val="4"/>
        <w:spacing w:before="290" w:line="254" w:lineRule="auto"/>
        <w:ind w:right="97"/>
        <w:rPr>
          <w:rFonts w:hint="eastAsia"/>
        </w:rPr>
      </w:pPr>
      <w:r>
        <w:rPr>
          <w:rFonts w:hint="eastAsia"/>
        </w:rPr>
        <w:t>This Act was intended to secure uniformity in both.</w:t>
      </w:r>
    </w:p>
    <w:p w14:paraId="67421DD4">
      <w:pPr>
        <w:pStyle w:val="4"/>
        <w:spacing w:before="290" w:line="254" w:lineRule="auto"/>
        <w:ind w:right="97"/>
        <w:rPr>
          <w:rFonts w:hint="eastAsia"/>
        </w:rPr>
      </w:pPr>
    </w:p>
    <w:p w14:paraId="2197093D">
      <w:pPr>
        <w:pStyle w:val="4"/>
        <w:spacing w:before="290" w:line="254" w:lineRule="auto"/>
        <w:ind w:right="97"/>
        <w:rPr>
          <w:rFonts w:hint="eastAsia"/>
        </w:rPr>
      </w:pPr>
      <w:r>
        <w:rPr>
          <w:rFonts w:hint="eastAsia"/>
        </w:rPr>
        <w:t>这部法案旨在确保两者的一致性。</w:t>
      </w:r>
    </w:p>
    <w:p w14:paraId="482F154F">
      <w:pPr>
        <w:pStyle w:val="4"/>
        <w:spacing w:before="290" w:line="254" w:lineRule="auto"/>
        <w:ind w:right="97"/>
        <w:rPr>
          <w:rFonts w:hint="eastAsia"/>
        </w:rPr>
      </w:pPr>
    </w:p>
    <w:p w14:paraId="203ECF29">
      <w:pPr>
        <w:pStyle w:val="4"/>
        <w:spacing w:before="290" w:line="254" w:lineRule="auto"/>
        <w:ind w:right="97"/>
        <w:rPr>
          <w:rFonts w:hint="eastAsia"/>
        </w:rPr>
      </w:pPr>
      <w:r>
        <w:rPr>
          <w:rFonts w:hint="eastAsia"/>
        </w:rPr>
        <w:t>But it was found then, as often since, that the men most resolute in enforcing uniformity are the men who create the most serious divisions.</w:t>
      </w:r>
    </w:p>
    <w:p w14:paraId="7CA0E286">
      <w:pPr>
        <w:pStyle w:val="4"/>
        <w:spacing w:before="290" w:line="254" w:lineRule="auto"/>
        <w:ind w:right="97"/>
        <w:rPr>
          <w:rFonts w:hint="eastAsia"/>
        </w:rPr>
      </w:pPr>
    </w:p>
    <w:p w14:paraId="033E91A7">
      <w:pPr>
        <w:pStyle w:val="4"/>
        <w:spacing w:before="290" w:line="254" w:lineRule="auto"/>
        <w:ind w:right="97"/>
        <w:rPr>
          <w:rFonts w:hint="eastAsia"/>
        </w:rPr>
      </w:pPr>
      <w:r>
        <w:rPr>
          <w:rFonts w:hint="eastAsia"/>
        </w:rPr>
        <w:t>但当时就发现，并且此后也常常如此，最坚决推行统一的人，也正是制造最严重分裂的人。</w:t>
      </w:r>
    </w:p>
    <w:p w14:paraId="45472F7C">
      <w:pPr>
        <w:pStyle w:val="4"/>
        <w:spacing w:before="290" w:line="254" w:lineRule="auto"/>
        <w:ind w:right="97"/>
        <w:rPr>
          <w:rFonts w:hint="eastAsia"/>
        </w:rPr>
      </w:pPr>
    </w:p>
    <w:p w14:paraId="13039C9C">
      <w:pPr>
        <w:pStyle w:val="4"/>
        <w:spacing w:before="290" w:line="254" w:lineRule="auto"/>
        <w:ind w:right="97"/>
        <w:rPr>
          <w:rFonts w:hint="eastAsia"/>
        </w:rPr>
      </w:pPr>
      <w:r>
        <w:rPr>
          <w:rFonts w:hint="eastAsia"/>
        </w:rPr>
        <w:t>The first thing to secure was the basis or standard.</w:t>
      </w:r>
    </w:p>
    <w:p w14:paraId="57A4872B">
      <w:pPr>
        <w:pStyle w:val="4"/>
        <w:spacing w:before="290" w:line="254" w:lineRule="auto"/>
        <w:ind w:right="97"/>
        <w:rPr>
          <w:rFonts w:hint="eastAsia"/>
        </w:rPr>
      </w:pPr>
    </w:p>
    <w:p w14:paraId="2E65DED9">
      <w:pPr>
        <w:pStyle w:val="4"/>
        <w:spacing w:before="290" w:line="254" w:lineRule="auto"/>
        <w:ind w:right="97"/>
        <w:rPr>
          <w:rFonts w:hint="eastAsia"/>
        </w:rPr>
      </w:pPr>
      <w:r>
        <w:rPr>
          <w:rFonts w:hint="eastAsia"/>
        </w:rPr>
        <w:t>首先要确保的是基础或标准。</w:t>
      </w:r>
    </w:p>
    <w:p w14:paraId="49BEEA71">
      <w:pPr>
        <w:pStyle w:val="4"/>
        <w:spacing w:before="290" w:line="254" w:lineRule="auto"/>
        <w:ind w:right="97"/>
        <w:rPr>
          <w:rFonts w:hint="eastAsia"/>
        </w:rPr>
      </w:pPr>
    </w:p>
    <w:p w14:paraId="1563FD99">
      <w:pPr>
        <w:pStyle w:val="4"/>
        <w:spacing w:before="290" w:line="254" w:lineRule="auto"/>
        <w:ind w:right="97"/>
        <w:rPr>
          <w:rFonts w:hint="eastAsia"/>
        </w:rPr>
      </w:pPr>
      <w:r>
        <w:rPr>
          <w:rFonts w:hint="eastAsia"/>
        </w:rPr>
        <w:t>Before the assembling of Parliament there was a private consultation held at the house of Sir Thomas Smith in Cannon Row to discuss which Prayer Book, that of 1552 or the one of 1549, should be submitted to Parliament for consideration and with what suggested changes.</w:t>
      </w:r>
    </w:p>
    <w:p w14:paraId="0B225FB2">
      <w:pPr>
        <w:pStyle w:val="4"/>
        <w:spacing w:before="290" w:line="254" w:lineRule="auto"/>
        <w:ind w:right="97"/>
        <w:rPr>
          <w:rFonts w:hint="eastAsia"/>
        </w:rPr>
      </w:pPr>
    </w:p>
    <w:p w14:paraId="140B3602">
      <w:pPr>
        <w:pStyle w:val="4"/>
        <w:spacing w:before="290" w:line="254" w:lineRule="auto"/>
        <w:ind w:right="97"/>
        <w:rPr>
          <w:rFonts w:hint="eastAsia"/>
        </w:rPr>
      </w:pPr>
      <w:r>
        <w:rPr>
          <w:rFonts w:hint="eastAsia"/>
        </w:rPr>
        <w:t>在议会召集之前，在坎农街托马斯·史密斯爵士的家中举行了一次私人磋商，讨论应向议会提交哪一本《公祷书》供审议，是1552年的版本还是1549年的版本，并提出哪些修改建议。</w:t>
      </w:r>
    </w:p>
    <w:p w14:paraId="4BAF0CA4">
      <w:pPr>
        <w:pStyle w:val="4"/>
        <w:spacing w:before="290" w:line="254" w:lineRule="auto"/>
        <w:ind w:right="97"/>
        <w:rPr>
          <w:rFonts w:hint="eastAsia"/>
        </w:rPr>
      </w:pPr>
    </w:p>
    <w:p w14:paraId="7E63EA89">
      <w:pPr>
        <w:pStyle w:val="4"/>
        <w:spacing w:before="290" w:line="254" w:lineRule="auto"/>
        <w:ind w:right="97"/>
        <w:rPr>
          <w:rFonts w:hint="eastAsia"/>
        </w:rPr>
      </w:pPr>
      <w:r>
        <w:rPr>
          <w:rFonts w:hint="eastAsia"/>
        </w:rPr>
        <w:t>The Service Book of 1552 being agreed upon, certain changes were made therein, probably to meet the wishes of the Queen.</w:t>
      </w:r>
    </w:p>
    <w:p w14:paraId="197E7955">
      <w:pPr>
        <w:pStyle w:val="4"/>
        <w:spacing w:before="290" w:line="254" w:lineRule="auto"/>
        <w:ind w:right="97"/>
        <w:rPr>
          <w:rFonts w:hint="eastAsia"/>
        </w:rPr>
      </w:pPr>
    </w:p>
    <w:p w14:paraId="605FE5EC">
      <w:pPr>
        <w:pStyle w:val="4"/>
        <w:spacing w:before="290" w:line="254" w:lineRule="auto"/>
        <w:ind w:right="97"/>
        <w:rPr>
          <w:rFonts w:hint="eastAsia"/>
        </w:rPr>
      </w:pPr>
      <w:r>
        <w:rPr>
          <w:rFonts w:hint="eastAsia"/>
        </w:rPr>
        <w:t>在就1552年的《礼拜书》达成一致后，对其进行了一些修改，这可能是为了迎合女王的意愿。</w:t>
      </w:r>
    </w:p>
    <w:p w14:paraId="3D146582">
      <w:pPr>
        <w:pStyle w:val="4"/>
        <w:spacing w:before="290" w:line="254" w:lineRule="auto"/>
        <w:ind w:right="97"/>
        <w:rPr>
          <w:rFonts w:hint="eastAsia"/>
        </w:rPr>
      </w:pPr>
    </w:p>
    <w:p w14:paraId="507664A6">
      <w:pPr>
        <w:pStyle w:val="4"/>
        <w:spacing w:before="290" w:line="254" w:lineRule="auto"/>
        <w:ind w:right="97"/>
        <w:rPr>
          <w:rFonts w:hint="eastAsia"/>
        </w:rPr>
      </w:pPr>
      <w:r>
        <w:rPr>
          <w:rFonts w:hint="eastAsia"/>
        </w:rPr>
        <w:t>In the Communion Service the old words of delivery were prefixed to the new; the rubric which denied the 'real and essential presence' was left out; the clause in the Litany which prayed for deliverance from the Bishop of Rome and from all his detestable enormities was also omitted.</w:t>
      </w:r>
    </w:p>
    <w:p w14:paraId="11C948DF">
      <w:pPr>
        <w:pStyle w:val="4"/>
        <w:spacing w:before="290" w:line="254" w:lineRule="auto"/>
        <w:ind w:right="97"/>
        <w:rPr>
          <w:rFonts w:hint="eastAsia"/>
        </w:rPr>
      </w:pPr>
    </w:p>
    <w:p w14:paraId="4F7CEFE1">
      <w:pPr>
        <w:pStyle w:val="4"/>
        <w:spacing w:before="290" w:line="254" w:lineRule="auto"/>
        <w:ind w:right="97"/>
        <w:rPr>
          <w:rFonts w:hint="eastAsia"/>
        </w:rPr>
      </w:pPr>
      <w:r>
        <w:rPr>
          <w:rFonts w:hint="eastAsia"/>
        </w:rPr>
        <w:t>在圣餐礼中，旧的授予词被加在了新的词语之前；否认“真实和本质临在”的仪轨被删去；连祷文中祈求脱离罗马主教及其一切可憎罪行的条款也被省略了。</w:t>
      </w:r>
    </w:p>
    <w:p w14:paraId="37660A81">
      <w:pPr>
        <w:pStyle w:val="4"/>
        <w:spacing w:before="290" w:line="254" w:lineRule="auto"/>
        <w:ind w:right="97"/>
        <w:rPr>
          <w:rFonts w:hint="eastAsia"/>
        </w:rPr>
      </w:pPr>
    </w:p>
    <w:p w14:paraId="49CE8B49">
      <w:pPr>
        <w:pStyle w:val="4"/>
        <w:spacing w:before="290" w:line="254" w:lineRule="auto"/>
        <w:ind w:right="97"/>
        <w:rPr>
          <w:rFonts w:hint="eastAsia"/>
        </w:rPr>
      </w:pPr>
      <w:r>
        <w:rPr>
          <w:rFonts w:hint="eastAsia"/>
        </w:rPr>
        <w:t>A further change made at the instance of the Queen, a change most distasteful to the puritans, was the introduction of what is now known as the Ornaments rubric, framed for the retention of the priestly vestments as they had been in 1548 before the issue of the First Prayer Book of 1549.</w:t>
      </w:r>
    </w:p>
    <w:p w14:paraId="6011E7DB">
      <w:pPr>
        <w:pStyle w:val="4"/>
        <w:spacing w:before="290" w:line="254" w:lineRule="auto"/>
        <w:ind w:right="97"/>
        <w:rPr>
          <w:rFonts w:hint="eastAsia"/>
        </w:rPr>
      </w:pPr>
    </w:p>
    <w:p w14:paraId="25AA3816">
      <w:pPr>
        <w:pStyle w:val="4"/>
        <w:spacing w:before="290" w:line="254" w:lineRule="auto"/>
        <w:ind w:right="97"/>
        <w:rPr>
          <w:rFonts w:hint="eastAsia"/>
        </w:rPr>
      </w:pPr>
      <w:r>
        <w:rPr>
          <w:rFonts w:hint="eastAsia"/>
        </w:rPr>
        <w:t>在女王的提议下进行的另一项改变，一项令清教徒极为反感的改变，是引入了现在所称的“饰物仪轨”，该仪轨旨在保留1548年，即1549年第一本《公祷书》发布之前的教士法衣。</w:t>
      </w:r>
    </w:p>
    <w:p w14:paraId="3E1123BD">
      <w:pPr>
        <w:pStyle w:val="4"/>
        <w:spacing w:before="290" w:line="254" w:lineRule="auto"/>
        <w:ind w:right="97"/>
        <w:rPr>
          <w:rFonts w:hint="eastAsia"/>
        </w:rPr>
      </w:pPr>
    </w:p>
    <w:p w14:paraId="2183DE6D">
      <w:pPr>
        <w:pStyle w:val="4"/>
        <w:spacing w:before="290" w:line="254" w:lineRule="auto"/>
        <w:ind w:right="97"/>
        <w:rPr>
          <w:rFonts w:hint="eastAsia"/>
        </w:rPr>
      </w:pPr>
      <w:r>
        <w:rPr>
          <w:rFonts w:hint="eastAsia"/>
        </w:rPr>
        <w:t>This was a distinctly reactionary step in the view of the more advanced protestants, setting aside as it did the legislation of 1553 which prohibited the use of alb, vestment and cope in the prefatory rubric to the Order for Daily Prayer.</w:t>
      </w:r>
    </w:p>
    <w:p w14:paraId="1D316C50">
      <w:pPr>
        <w:pStyle w:val="4"/>
        <w:spacing w:before="290" w:line="254" w:lineRule="auto"/>
        <w:ind w:right="97"/>
        <w:rPr>
          <w:rFonts w:hint="eastAsia"/>
        </w:rPr>
      </w:pPr>
    </w:p>
    <w:p w14:paraId="764E44FA">
      <w:pPr>
        <w:pStyle w:val="4"/>
        <w:spacing w:before="290" w:line="254" w:lineRule="auto"/>
        <w:ind w:right="97"/>
        <w:rPr>
          <w:rFonts w:hint="eastAsia"/>
        </w:rPr>
      </w:pPr>
      <w:r>
        <w:rPr>
          <w:rFonts w:hint="eastAsia"/>
        </w:rPr>
        <w:t>在更激进的新教徒看来，这是一个明显的倒退步骤，因为它搁置了1553年的立法，该立法在《日祷次序》的序言仪轨中禁止使用白长袍、法衣和披肩。</w:t>
      </w:r>
    </w:p>
    <w:p w14:paraId="4A570678">
      <w:pPr>
        <w:pStyle w:val="4"/>
        <w:spacing w:before="290" w:line="254" w:lineRule="auto"/>
        <w:ind w:right="97"/>
        <w:rPr>
          <w:rFonts w:hint="eastAsia"/>
        </w:rPr>
      </w:pPr>
    </w:p>
    <w:p w14:paraId="1AD79333">
      <w:pPr>
        <w:pStyle w:val="4"/>
        <w:spacing w:before="290" w:line="254" w:lineRule="auto"/>
        <w:ind w:right="97"/>
        <w:rPr>
          <w:rFonts w:hint="eastAsia"/>
        </w:rPr>
      </w:pPr>
      <w:r>
        <w:rPr>
          <w:rFonts w:hint="eastAsia"/>
        </w:rPr>
        <w:t>The Act of Uniformity, having thus re-established the Second Prayer Book of 1552, with alterations and additions, as the recognised order of public worship, also made its use imperative under pressure of certain pains and penalties which were certainly not wanting in stringency.</w:t>
      </w:r>
    </w:p>
    <w:p w14:paraId="1304777E">
      <w:pPr>
        <w:pStyle w:val="4"/>
        <w:spacing w:before="290" w:line="254" w:lineRule="auto"/>
        <w:ind w:right="97"/>
        <w:rPr>
          <w:rFonts w:hint="eastAsia"/>
        </w:rPr>
      </w:pPr>
    </w:p>
    <w:p w14:paraId="3B15036C">
      <w:pPr>
        <w:pStyle w:val="4"/>
        <w:spacing w:before="290" w:line="254" w:lineRule="auto"/>
        <w:ind w:right="97"/>
        <w:rPr>
          <w:rFonts w:hint="eastAsia"/>
        </w:rPr>
      </w:pPr>
      <w:r>
        <w:rPr>
          <w:rFonts w:hint="eastAsia"/>
        </w:rPr>
        <w:t>《统一法案》就这样重新确立了经过修改和增补的1552年第二本《公祷书》作为公认的公共崇拜秩序，并通过某些严厉的惩罚和处罚，强制推行其使用。</w:t>
      </w:r>
    </w:p>
    <w:p w14:paraId="2AFF3784">
      <w:pPr>
        <w:pStyle w:val="4"/>
        <w:spacing w:before="290" w:line="254" w:lineRule="auto"/>
        <w:ind w:right="97"/>
        <w:rPr>
          <w:rFonts w:hint="eastAsia"/>
        </w:rPr>
      </w:pPr>
    </w:p>
    <w:p w14:paraId="17830FE7">
      <w:pPr>
        <w:pStyle w:val="4"/>
        <w:spacing w:before="290" w:line="254" w:lineRule="auto"/>
        <w:ind w:right="97"/>
        <w:rPr>
          <w:rFonts w:hint="eastAsia"/>
        </w:rPr>
      </w:pPr>
      <w:r>
        <w:rPr>
          <w:rFonts w:hint="eastAsia"/>
        </w:rPr>
        <w:t>It provided that a minister using any other form of service, or any other manner of celebrating the Lord's Supper, should for the first offence lose a year's income and be imprisoned for six months; for a second offence he should suffer deprivation of benefice, and for a third imprisonment for life.</w:t>
      </w:r>
    </w:p>
    <w:p w14:paraId="4327539B">
      <w:pPr>
        <w:pStyle w:val="4"/>
        <w:spacing w:before="290" w:line="254" w:lineRule="auto"/>
        <w:ind w:right="97"/>
        <w:rPr>
          <w:rFonts w:hint="eastAsia"/>
        </w:rPr>
      </w:pPr>
    </w:p>
    <w:p w14:paraId="2A8FFF06">
      <w:pPr>
        <w:pStyle w:val="4"/>
        <w:spacing w:before="290" w:line="254" w:lineRule="auto"/>
        <w:ind w:right="97"/>
        <w:rPr>
          <w:rFonts w:hint="eastAsia"/>
        </w:rPr>
      </w:pPr>
      <w:r>
        <w:rPr>
          <w:rFonts w:hint="eastAsia"/>
        </w:rPr>
        <w:t>它规定，任何牧师若使用任何其他形式的礼拜，或以任何其他方式举行主的晚餐，初犯将被剥夺一年收入并监禁六个月；再犯将被剥夺圣俸，三犯则处以终身监禁。</w:t>
      </w:r>
    </w:p>
    <w:p w14:paraId="74B6AC4D">
      <w:pPr>
        <w:pStyle w:val="4"/>
        <w:spacing w:before="290" w:line="254" w:lineRule="auto"/>
        <w:ind w:right="97"/>
        <w:rPr>
          <w:rFonts w:hint="eastAsia"/>
        </w:rPr>
      </w:pPr>
    </w:p>
    <w:p w14:paraId="5B687E98">
      <w:pPr>
        <w:pStyle w:val="4"/>
        <w:spacing w:before="290" w:line="254" w:lineRule="auto"/>
        <w:ind w:right="97"/>
        <w:rPr>
          <w:rFonts w:hint="eastAsia"/>
        </w:rPr>
      </w:pPr>
      <w:r>
        <w:rPr>
          <w:rFonts w:hint="eastAsia"/>
        </w:rPr>
        <w:t>So far as the laity were concerned, absence from public worship without lawful or reasonable excuse brought the offender under pain of the censure of the Church, and subjected him to a fine of twelve pence for the use of the poor of his parish.</w:t>
      </w:r>
    </w:p>
    <w:p w14:paraId="4D83E48B">
      <w:pPr>
        <w:pStyle w:val="4"/>
        <w:spacing w:before="290" w:line="254" w:lineRule="auto"/>
        <w:ind w:right="97"/>
        <w:rPr>
          <w:rFonts w:hint="eastAsia"/>
        </w:rPr>
      </w:pPr>
    </w:p>
    <w:p w14:paraId="11E15682">
      <w:pPr>
        <w:pStyle w:val="4"/>
        <w:spacing w:before="290" w:line="254" w:lineRule="auto"/>
        <w:ind w:right="97"/>
        <w:rPr>
          <w:rFonts w:hint="eastAsia"/>
        </w:rPr>
      </w:pPr>
      <w:r>
        <w:rPr>
          <w:rFonts w:hint="eastAsia"/>
        </w:rPr>
        <w:t>就平信徒而言，无合法或合理借口缺席公共崇拜，将使违者受到教会的谴责，并被处以十二便士的罚款，用于其教区的济贫。</w:t>
      </w:r>
    </w:p>
    <w:p w14:paraId="45791BF7">
      <w:pPr>
        <w:pStyle w:val="4"/>
        <w:spacing w:before="290" w:line="254" w:lineRule="auto"/>
        <w:ind w:right="97"/>
        <w:rPr>
          <w:rFonts w:hint="eastAsia"/>
        </w:rPr>
      </w:pPr>
    </w:p>
    <w:p w14:paraId="3059D1B8">
      <w:pPr>
        <w:pStyle w:val="4"/>
        <w:spacing w:before="290" w:line="254" w:lineRule="auto"/>
        <w:ind w:right="97"/>
        <w:rPr>
          <w:rFonts w:hint="eastAsia"/>
        </w:rPr>
      </w:pPr>
      <w:r>
        <w:rPr>
          <w:rFonts w:hint="eastAsia"/>
        </w:rPr>
        <w:t>Such were some of the provisions of the Act of Uniformity which came into force on the 24th of June, 1559, one day after the Act of Supremacy.</w:t>
      </w:r>
    </w:p>
    <w:p w14:paraId="0506F019">
      <w:pPr>
        <w:pStyle w:val="4"/>
        <w:spacing w:before="290" w:line="254" w:lineRule="auto"/>
        <w:ind w:right="97"/>
        <w:rPr>
          <w:rFonts w:hint="eastAsia"/>
        </w:rPr>
      </w:pPr>
    </w:p>
    <w:p w14:paraId="2E4F951F">
      <w:pPr>
        <w:pStyle w:val="4"/>
        <w:spacing w:before="290" w:line="254" w:lineRule="auto"/>
        <w:ind w:right="97"/>
        <w:rPr>
          <w:rFonts w:hint="eastAsia"/>
        </w:rPr>
      </w:pPr>
      <w:r>
        <w:rPr>
          <w:rFonts w:hint="eastAsia"/>
        </w:rPr>
        <w:t>以上是1559年6月24日，即《至尊法案》生效一天后开始实施的《统一法案》的部分条款。</w:t>
      </w:r>
    </w:p>
    <w:p w14:paraId="0867E316">
      <w:pPr>
        <w:pStyle w:val="4"/>
        <w:spacing w:before="290" w:line="254" w:lineRule="auto"/>
        <w:ind w:right="97"/>
        <w:rPr>
          <w:rFonts w:hint="eastAsia"/>
        </w:rPr>
      </w:pPr>
    </w:p>
    <w:p w14:paraId="4162ADB8">
      <w:pPr>
        <w:pStyle w:val="4"/>
        <w:spacing w:before="290" w:line="254" w:lineRule="auto"/>
        <w:ind w:right="97"/>
        <w:rPr>
          <w:rFonts w:hint="eastAsia"/>
        </w:rPr>
      </w:pPr>
      <w:r>
        <w:rPr>
          <w:rFonts w:hint="eastAsia"/>
        </w:rPr>
        <w:t>The lines of legislation being thus laid down by Parliament the Queen under the powers conferred by the Act of Supremacy appointed a body of commissioners to make a general visitation of the kingdom and see the laws carried out.</w:t>
      </w:r>
    </w:p>
    <w:p w14:paraId="4E62471D">
      <w:pPr>
        <w:pStyle w:val="4"/>
        <w:spacing w:before="290" w:line="254" w:lineRule="auto"/>
        <w:ind w:right="97"/>
        <w:rPr>
          <w:rFonts w:hint="eastAsia"/>
        </w:rPr>
      </w:pPr>
    </w:p>
    <w:p w14:paraId="03C0BF8F">
      <w:pPr>
        <w:pStyle w:val="4"/>
        <w:spacing w:before="290" w:line="254" w:lineRule="auto"/>
        <w:ind w:right="97"/>
        <w:rPr>
          <w:rFonts w:hint="eastAsia"/>
        </w:rPr>
      </w:pPr>
      <w:r>
        <w:rPr>
          <w:rFonts w:hint="eastAsia"/>
        </w:rPr>
        <w:t>在议会制定了立法方针后，女王根据《至尊法案》授予的权力，任命了一个专员团，对王国进行全面巡视，并确保法律得到执行。</w:t>
      </w:r>
    </w:p>
    <w:p w14:paraId="02D21384">
      <w:pPr>
        <w:pStyle w:val="4"/>
        <w:spacing w:before="290" w:line="254" w:lineRule="auto"/>
        <w:ind w:right="97"/>
        <w:rPr>
          <w:rFonts w:hint="eastAsia"/>
        </w:rPr>
      </w:pPr>
    </w:p>
    <w:p w14:paraId="4E7B2F58">
      <w:pPr>
        <w:pStyle w:val="4"/>
        <w:spacing w:before="290" w:line="254" w:lineRule="auto"/>
        <w:ind w:right="97"/>
        <w:rPr>
          <w:rFonts w:hint="eastAsia"/>
        </w:rPr>
      </w:pPr>
      <w:r>
        <w:rPr>
          <w:rFonts w:hint="eastAsia"/>
        </w:rPr>
        <w:t>These commissions were appointed in companies according to districts, each company consisting of several noblemen and gentlemen, a divine, a doctor of civil law and one or more lawyers.</w:t>
      </w:r>
    </w:p>
    <w:p w14:paraId="15B7ED58">
      <w:pPr>
        <w:pStyle w:val="4"/>
        <w:spacing w:before="290" w:line="254" w:lineRule="auto"/>
        <w:ind w:right="97"/>
        <w:rPr>
          <w:rFonts w:hint="eastAsia"/>
        </w:rPr>
      </w:pPr>
    </w:p>
    <w:p w14:paraId="679135E3">
      <w:pPr>
        <w:pStyle w:val="4"/>
        <w:spacing w:before="290" w:line="254" w:lineRule="auto"/>
        <w:ind w:right="97"/>
        <w:rPr>
          <w:rFonts w:hint="eastAsia"/>
        </w:rPr>
      </w:pPr>
      <w:r>
        <w:rPr>
          <w:rFonts w:hint="eastAsia"/>
        </w:rPr>
        <w:t>这些委员会按地区分组任命，每组由几位贵族和绅士、一位神学家、一位民法博士和一位或多位律师组成。</w:t>
      </w:r>
    </w:p>
    <w:p w14:paraId="7B450729">
      <w:pPr>
        <w:pStyle w:val="4"/>
        <w:spacing w:before="290" w:line="254" w:lineRule="auto"/>
        <w:ind w:right="97"/>
        <w:rPr>
          <w:rFonts w:hint="eastAsia"/>
        </w:rPr>
      </w:pPr>
    </w:p>
    <w:p w14:paraId="23F0E964">
      <w:pPr>
        <w:pStyle w:val="4"/>
        <w:spacing w:before="290" w:line="254" w:lineRule="auto"/>
        <w:ind w:right="97"/>
        <w:rPr>
          <w:rFonts w:hint="eastAsia"/>
        </w:rPr>
      </w:pPr>
      <w:r>
        <w:rPr>
          <w:rFonts w:hint="eastAsia"/>
        </w:rPr>
        <w:t>For their guidance and common action certain instructions were provided which are known as the Injunctions of Elizabeth.</w:t>
      </w:r>
    </w:p>
    <w:p w14:paraId="28E5EB50">
      <w:pPr>
        <w:pStyle w:val="4"/>
        <w:spacing w:before="290" w:line="254" w:lineRule="auto"/>
        <w:ind w:right="97"/>
        <w:rPr>
          <w:rFonts w:hint="eastAsia"/>
        </w:rPr>
      </w:pPr>
    </w:p>
    <w:p w14:paraId="5329DD29">
      <w:pPr>
        <w:pStyle w:val="4"/>
        <w:spacing w:before="290" w:line="254" w:lineRule="auto"/>
        <w:ind w:right="97"/>
        <w:rPr>
          <w:rFonts w:hint="eastAsia"/>
        </w:rPr>
      </w:pPr>
      <w:r>
        <w:rPr>
          <w:rFonts w:hint="eastAsia"/>
        </w:rPr>
        <w:t>为指导他们的共同行动，提供了一些指示，这些指示被称为《伊丽莎白禁令》。</w:t>
      </w:r>
    </w:p>
    <w:p w14:paraId="77FC9B57">
      <w:pPr>
        <w:pStyle w:val="4"/>
        <w:spacing w:before="290" w:line="254" w:lineRule="auto"/>
        <w:ind w:right="97"/>
        <w:rPr>
          <w:rFonts w:hint="eastAsia"/>
        </w:rPr>
      </w:pPr>
    </w:p>
    <w:p w14:paraId="59A310AB">
      <w:pPr>
        <w:pStyle w:val="4"/>
        <w:spacing w:before="290" w:line="254" w:lineRule="auto"/>
        <w:ind w:right="97"/>
        <w:rPr>
          <w:rFonts w:hint="eastAsia"/>
        </w:rPr>
      </w:pPr>
      <w:r>
        <w:rPr>
          <w:rFonts w:hint="eastAsia"/>
        </w:rPr>
        <w:t>They were based on the previous injunctions issued by King Edward in 1547, and consisted of fifty-three Articles.</w:t>
      </w:r>
    </w:p>
    <w:p w14:paraId="44DE6380">
      <w:pPr>
        <w:pStyle w:val="4"/>
        <w:spacing w:before="290" w:line="254" w:lineRule="auto"/>
        <w:ind w:right="97"/>
        <w:rPr>
          <w:rFonts w:hint="eastAsia"/>
        </w:rPr>
      </w:pPr>
    </w:p>
    <w:p w14:paraId="778E52C6">
      <w:pPr>
        <w:pStyle w:val="4"/>
        <w:spacing w:before="290" w:line="254" w:lineRule="auto"/>
        <w:ind w:right="97"/>
        <w:rPr>
          <w:rFonts w:hint="eastAsia"/>
        </w:rPr>
      </w:pPr>
      <w:r>
        <w:rPr>
          <w:rFonts w:hint="eastAsia"/>
        </w:rPr>
        <w:t>它们基于爱德华国王于1547年发布的先前禁令，共包含五十三条。</w:t>
      </w:r>
    </w:p>
    <w:p w14:paraId="726960D0">
      <w:pPr>
        <w:pStyle w:val="4"/>
        <w:spacing w:before="290" w:line="254" w:lineRule="auto"/>
        <w:ind w:right="97"/>
        <w:rPr>
          <w:rFonts w:hint="eastAsia"/>
        </w:rPr>
      </w:pPr>
    </w:p>
    <w:p w14:paraId="142A57AC">
      <w:pPr>
        <w:pStyle w:val="4"/>
        <w:spacing w:before="290" w:line="254" w:lineRule="auto"/>
        <w:ind w:right="97"/>
        <w:rPr>
          <w:rFonts w:hint="eastAsia"/>
        </w:rPr>
      </w:pPr>
      <w:r>
        <w:rPr>
          <w:rFonts w:hint="eastAsia"/>
        </w:rPr>
        <w:t>They appear to have been drawn up by the revisers of the Prayer Book and were distinctly protestant in tone, Injunctions 2 and 18, for example, ordering the putting away of all the old paraphernalia associated with the ancient forms of worship, and also the abolition of all ecclesiastical processions.</w:t>
      </w:r>
    </w:p>
    <w:p w14:paraId="29461B33">
      <w:pPr>
        <w:pStyle w:val="4"/>
        <w:spacing w:before="290" w:line="254" w:lineRule="auto"/>
        <w:ind w:right="97"/>
        <w:rPr>
          <w:rFonts w:hint="eastAsia"/>
        </w:rPr>
      </w:pPr>
    </w:p>
    <w:p w14:paraId="3CC87663">
      <w:pPr>
        <w:pStyle w:val="4"/>
        <w:spacing w:before="290" w:line="254" w:lineRule="auto"/>
        <w:ind w:right="97"/>
        <w:rPr>
          <w:rFonts w:hint="eastAsia"/>
        </w:rPr>
      </w:pPr>
      <w:r>
        <w:rPr>
          <w:rFonts w:hint="eastAsia"/>
        </w:rPr>
        <w:t>它们似乎是由《公祷书》的修订者起草的，带有明显的新教基调，例如，第2条和第18条禁令，下令清除所有与古代崇拜形式相关的旧有物品，并废除所有教会游行。</w:t>
      </w:r>
    </w:p>
    <w:p w14:paraId="64E2F571">
      <w:pPr>
        <w:pStyle w:val="4"/>
        <w:spacing w:before="290" w:line="254" w:lineRule="auto"/>
        <w:ind w:right="97"/>
        <w:rPr>
          <w:rFonts w:hint="eastAsia"/>
        </w:rPr>
      </w:pPr>
    </w:p>
    <w:p w14:paraId="015DBA82">
      <w:pPr>
        <w:pStyle w:val="4"/>
        <w:spacing w:before="290" w:line="254" w:lineRule="auto"/>
        <w:ind w:right="97"/>
        <w:rPr>
          <w:rFonts w:hint="eastAsia"/>
        </w:rPr>
      </w:pPr>
      <w:r>
        <w:rPr>
          <w:rFonts w:hint="eastAsia"/>
        </w:rPr>
        <w:t>They were intended to regulate the lives of the clergy and the subjects of their preaching.</w:t>
      </w:r>
    </w:p>
    <w:p w14:paraId="7F2039E1">
      <w:pPr>
        <w:pStyle w:val="4"/>
        <w:spacing w:before="290" w:line="254" w:lineRule="auto"/>
        <w:ind w:right="97"/>
        <w:rPr>
          <w:rFonts w:hint="eastAsia"/>
        </w:rPr>
      </w:pPr>
    </w:p>
    <w:p w14:paraId="2B7517A8">
      <w:pPr>
        <w:pStyle w:val="4"/>
        <w:spacing w:before="290" w:line="254" w:lineRule="auto"/>
        <w:ind w:right="97"/>
        <w:rPr>
          <w:rFonts w:hint="eastAsia"/>
        </w:rPr>
      </w:pPr>
      <w:r>
        <w:rPr>
          <w:rFonts w:hint="eastAsia"/>
        </w:rPr>
        <w:t>它们的目的是规范神职人员的生活以及他们讲道的主题。</w:t>
      </w:r>
    </w:p>
    <w:p w14:paraId="0C6BEA62">
      <w:pPr>
        <w:pStyle w:val="4"/>
        <w:spacing w:before="290" w:line="254" w:lineRule="auto"/>
        <w:ind w:right="97"/>
        <w:rPr>
          <w:rFonts w:hint="eastAsia"/>
        </w:rPr>
      </w:pPr>
    </w:p>
    <w:p w14:paraId="4FAE34ED">
      <w:pPr>
        <w:pStyle w:val="4"/>
        <w:spacing w:before="290" w:line="254" w:lineRule="auto"/>
        <w:ind w:right="97"/>
        <w:rPr>
          <w:rFonts w:hint="eastAsia"/>
        </w:rPr>
      </w:pPr>
      <w:r>
        <w:rPr>
          <w:rFonts w:hint="eastAsia"/>
        </w:rPr>
        <w:t>All ecclesiastical persons having cure of souls were, to the uttermost of their wit, knowledge and learning, to declare manifest and open, at least four times every year, that all foreign power had been taken away and abolished, and that the Queen's power within her realms is the highest power under God; they were forbidden to set forth or extol the dignity of any images, relics or miracles; and on other subjects were to preach a sermon at least once a quarter.</w:t>
      </w:r>
    </w:p>
    <w:p w14:paraId="48569AB7">
      <w:pPr>
        <w:pStyle w:val="4"/>
        <w:spacing w:before="290" w:line="254" w:lineRule="auto"/>
        <w:ind w:right="97"/>
        <w:rPr>
          <w:rFonts w:hint="eastAsia"/>
        </w:rPr>
      </w:pPr>
    </w:p>
    <w:p w14:paraId="3476749C">
      <w:pPr>
        <w:pStyle w:val="4"/>
        <w:spacing w:before="290" w:line="254" w:lineRule="auto"/>
        <w:ind w:right="97"/>
        <w:rPr>
          <w:rFonts w:hint="eastAsia"/>
        </w:rPr>
      </w:pPr>
      <w:r>
        <w:rPr>
          <w:rFonts w:hint="eastAsia"/>
        </w:rPr>
        <w:t>所有负有牧养灵魂职责的教牧人员，都应尽其智慧、知识和学问，每年至少四次公开明确地宣告，所有外国权力已被废除和取消，女王在其领域内的权力是上帝之下的最高权力；他们被禁止陈述或颂扬任何偶像、圣物或神迹的尊严；在其他主题上，他们每季度至少要讲道一次。</w:t>
      </w:r>
    </w:p>
    <w:p w14:paraId="0BCB3726">
      <w:pPr>
        <w:pStyle w:val="4"/>
        <w:spacing w:before="290" w:line="254" w:lineRule="auto"/>
        <w:ind w:right="97"/>
        <w:rPr>
          <w:rFonts w:hint="eastAsia"/>
        </w:rPr>
      </w:pPr>
    </w:p>
    <w:p w14:paraId="1E3E3954">
      <w:pPr>
        <w:pStyle w:val="4"/>
        <w:spacing w:before="290" w:line="254" w:lineRule="auto"/>
        <w:ind w:right="97"/>
        <w:rPr>
          <w:rFonts w:hint="eastAsia"/>
        </w:rPr>
      </w:pPr>
      <w:r>
        <w:rPr>
          <w:rFonts w:hint="eastAsia"/>
        </w:rPr>
        <w:t>They were to 'take away, utterly extinct and destroy all shrines, coverings of shrines, all tables, candlesticks, trindals, and rolls of wax, pictures, paintings and all other monuments of feigned miracles, pilgrimages, idolatry and superstition so that there remain no memory of the same.'</w:t>
      </w:r>
    </w:p>
    <w:p w14:paraId="74422761">
      <w:pPr>
        <w:pStyle w:val="4"/>
        <w:spacing w:before="290" w:line="254" w:lineRule="auto"/>
        <w:ind w:right="97"/>
        <w:rPr>
          <w:rFonts w:hint="eastAsia"/>
        </w:rPr>
      </w:pPr>
    </w:p>
    <w:p w14:paraId="45A1805E">
      <w:pPr>
        <w:pStyle w:val="4"/>
        <w:spacing w:before="290" w:line="254" w:lineRule="auto"/>
        <w:ind w:right="97"/>
        <w:rPr>
          <w:rFonts w:hint="eastAsia"/>
        </w:rPr>
      </w:pPr>
      <w:r>
        <w:rPr>
          <w:rFonts w:hint="eastAsia"/>
        </w:rPr>
        <w:t>他们要“挪去、彻底清除并摧毁所有神龛、神龛遮盖物、所有桌子、烛台、三层烛台和蜡卷、图画、绘画以及所有其他虚假神迹、朝圣、偶像崇拜和迷信的纪念物，以致不留下任何关于它们的记忆。”</w:t>
      </w:r>
    </w:p>
    <w:p w14:paraId="528C3631">
      <w:pPr>
        <w:pStyle w:val="4"/>
        <w:spacing w:before="290" w:line="254" w:lineRule="auto"/>
        <w:ind w:right="97"/>
        <w:rPr>
          <w:rFonts w:hint="eastAsia"/>
        </w:rPr>
      </w:pPr>
    </w:p>
    <w:p w14:paraId="030F9B06">
      <w:pPr>
        <w:pStyle w:val="4"/>
        <w:spacing w:before="290" w:line="254" w:lineRule="auto"/>
        <w:ind w:right="97"/>
        <w:rPr>
          <w:rFonts w:hint="eastAsia"/>
        </w:rPr>
      </w:pPr>
      <w:r>
        <w:rPr>
          <w:rFonts w:hint="eastAsia"/>
        </w:rPr>
        <w:t>As in recent times mere children unlearned and unable to read matins or mass had been made priests, such as these were no more to be admitted to any cure or spiritual function.</w:t>
      </w:r>
    </w:p>
    <w:p w14:paraId="59048711">
      <w:pPr>
        <w:pStyle w:val="4"/>
        <w:spacing w:before="290" w:line="254" w:lineRule="auto"/>
        <w:ind w:right="97"/>
        <w:rPr>
          <w:rFonts w:hint="eastAsia"/>
        </w:rPr>
      </w:pPr>
    </w:p>
    <w:p w14:paraId="3E405C29">
      <w:pPr>
        <w:pStyle w:val="4"/>
        <w:spacing w:before="290" w:line="254" w:lineRule="auto"/>
        <w:ind w:right="97"/>
        <w:rPr>
          <w:rFonts w:hint="eastAsia"/>
        </w:rPr>
      </w:pPr>
      <w:r>
        <w:rPr>
          <w:rFonts w:hint="eastAsia"/>
        </w:rPr>
        <w:t>由于近来有些未受教育、不能诵读晨祷或弥撒的孩童竟被立为神父，这样的人将不再被允许担任任何牧职或属灵职务。</w:t>
      </w:r>
    </w:p>
    <w:p w14:paraId="3BDBCA0C">
      <w:pPr>
        <w:pStyle w:val="4"/>
        <w:spacing w:before="290" w:line="254" w:lineRule="auto"/>
        <w:ind w:right="97"/>
        <w:rPr>
          <w:rFonts w:hint="eastAsia"/>
        </w:rPr>
      </w:pPr>
    </w:p>
    <w:p w14:paraId="046B9C25">
      <w:pPr>
        <w:pStyle w:val="4"/>
        <w:spacing w:before="290" w:line="254" w:lineRule="auto"/>
        <w:ind w:right="97"/>
        <w:rPr>
          <w:rFonts w:hint="eastAsia"/>
        </w:rPr>
      </w:pPr>
      <w:r>
        <w:rPr>
          <w:rFonts w:hint="eastAsia"/>
        </w:rPr>
        <w:t>There should be 'a modest and distinct song so used in all parts of the common prayers in the Church that the same may be as plainly understanded as if it were read without singing.'</w:t>
      </w:r>
    </w:p>
    <w:p w14:paraId="2DFF9DFD">
      <w:pPr>
        <w:pStyle w:val="4"/>
        <w:spacing w:before="290" w:line="254" w:lineRule="auto"/>
        <w:ind w:right="97"/>
        <w:rPr>
          <w:rFonts w:hint="eastAsia"/>
        </w:rPr>
      </w:pPr>
    </w:p>
    <w:p w14:paraId="41A220D4">
      <w:pPr>
        <w:pStyle w:val="4"/>
        <w:spacing w:before="290" w:line="254" w:lineRule="auto"/>
        <w:ind w:right="97"/>
        <w:rPr>
          <w:rFonts w:hint="eastAsia"/>
        </w:rPr>
      </w:pPr>
      <w:r>
        <w:rPr>
          <w:rFonts w:hint="eastAsia"/>
        </w:rPr>
        <w:t>应该“在教会公祷的各个部分使用一种谦逊而清晰的歌唱，使其能够像不唱而读时一样被清楚地理解。”</w:t>
      </w:r>
    </w:p>
    <w:p w14:paraId="2A6198D5">
      <w:pPr>
        <w:pStyle w:val="4"/>
        <w:spacing w:before="290" w:line="254" w:lineRule="auto"/>
        <w:ind w:right="97"/>
        <w:rPr>
          <w:rFonts w:hint="eastAsia"/>
        </w:rPr>
      </w:pPr>
    </w:p>
    <w:p w14:paraId="687E266B">
      <w:pPr>
        <w:pStyle w:val="4"/>
        <w:spacing w:before="290" w:line="254" w:lineRule="auto"/>
        <w:ind w:right="97"/>
        <w:rPr>
          <w:rFonts w:hint="eastAsia"/>
        </w:rPr>
      </w:pPr>
      <w:r>
        <w:rPr>
          <w:rFonts w:hint="eastAsia"/>
        </w:rPr>
        <w:t>Still 'for the comforting of such that delight in music,' either at the beginning or the end of common prayer it may be permitted that 'there may be sung a hymn or suchlike song to the praise of Almighty God in the best sort of melody and music that may be conveniently devised,' but still so 'that the sentence of the hymn may be understanded and perceived.'</w:t>
      </w:r>
    </w:p>
    <w:p w14:paraId="13917C9B">
      <w:pPr>
        <w:pStyle w:val="4"/>
        <w:spacing w:before="290" w:line="254" w:lineRule="auto"/>
        <w:ind w:right="97"/>
        <w:rPr>
          <w:rFonts w:hint="eastAsia"/>
        </w:rPr>
      </w:pPr>
    </w:p>
    <w:p w14:paraId="7052CEC5">
      <w:pPr>
        <w:pStyle w:val="4"/>
        <w:spacing w:before="290" w:line="254" w:lineRule="auto"/>
        <w:ind w:right="97"/>
        <w:rPr>
          <w:rFonts w:hint="eastAsia"/>
        </w:rPr>
      </w:pPr>
      <w:r>
        <w:rPr>
          <w:rFonts w:hint="eastAsia"/>
        </w:rPr>
        <w:t>然而，“为安慰那些喜爱音乐的人”，在公祷的开始或结束时，可以允许“以可以方便设计的最佳旋律和音乐，唱一首赞美诗或类似的歌曲来赞美全能的上帝”，但仍然要做到“赞美诗的句子可以被理解和领会”。</w:t>
      </w:r>
    </w:p>
    <w:p w14:paraId="49913ED1">
      <w:pPr>
        <w:pStyle w:val="4"/>
        <w:spacing w:before="290" w:line="254" w:lineRule="auto"/>
        <w:ind w:right="97"/>
        <w:rPr>
          <w:rFonts w:hint="eastAsia"/>
        </w:rPr>
      </w:pPr>
    </w:p>
    <w:p w14:paraId="5263390F">
      <w:pPr>
        <w:pStyle w:val="4"/>
        <w:spacing w:before="290" w:line="254" w:lineRule="auto"/>
        <w:ind w:right="97"/>
        <w:rPr>
          <w:rFonts w:hint="eastAsia"/>
        </w:rPr>
      </w:pPr>
      <w:r>
        <w:rPr>
          <w:rFonts w:hint="eastAsia"/>
        </w:rPr>
        <w:t>Under the sanction of these and suchlike laws, and guided by these Injunctions, the commissioners appointed set forth in the summer of 1559 to reform and reconstruct the religious life of England of their time.</w:t>
      </w:r>
    </w:p>
    <w:p w14:paraId="7CB6FF38">
      <w:pPr>
        <w:pStyle w:val="4"/>
        <w:spacing w:before="290" w:line="254" w:lineRule="auto"/>
        <w:ind w:right="97"/>
        <w:rPr>
          <w:rFonts w:hint="eastAsia"/>
        </w:rPr>
      </w:pPr>
    </w:p>
    <w:p w14:paraId="3F32B47E">
      <w:pPr>
        <w:pStyle w:val="4"/>
        <w:spacing w:before="290" w:line="254" w:lineRule="auto"/>
        <w:ind w:right="97"/>
        <w:rPr>
          <w:rFonts w:hint="eastAsia"/>
        </w:rPr>
      </w:pPr>
      <w:r>
        <w:rPr>
          <w:rFonts w:hint="eastAsia"/>
        </w:rPr>
        <w:t>在这些及类似法律的批准下，并在这些禁令的指引下，被任命的专员们于1559年夏天出发，着手改革和重建当时英格兰的宗教生活。</w:t>
      </w:r>
    </w:p>
    <w:p w14:paraId="7B4E986D">
      <w:pPr>
        <w:pStyle w:val="4"/>
        <w:spacing w:before="290" w:line="254" w:lineRule="auto"/>
        <w:ind w:right="97"/>
        <w:rPr>
          <w:rFonts w:hint="eastAsia"/>
        </w:rPr>
      </w:pPr>
    </w:p>
    <w:p w14:paraId="6DFB91E4">
      <w:pPr>
        <w:pStyle w:val="2"/>
        <w:bidi w:val="0"/>
        <w:rPr>
          <w:rFonts w:hint="eastAsia"/>
        </w:rPr>
      </w:pPr>
      <w:r>
        <w:rPr>
          <w:rFonts w:hint="eastAsia"/>
        </w:rPr>
        <w:t>II.VESTMENTS AND CEREMONIES</w:t>
      </w:r>
    </w:p>
    <w:p w14:paraId="0CC59229">
      <w:pPr>
        <w:pStyle w:val="2"/>
        <w:bidi w:val="0"/>
        <w:rPr>
          <w:rFonts w:hint="eastAsia"/>
        </w:rPr>
      </w:pPr>
      <w:r>
        <w:rPr>
          <w:rFonts w:hint="eastAsia"/>
        </w:rPr>
        <w:t>二、法衣与仪式</w:t>
      </w:r>
    </w:p>
    <w:p w14:paraId="437CA457">
      <w:pPr>
        <w:pStyle w:val="4"/>
        <w:spacing w:before="290" w:line="254" w:lineRule="auto"/>
        <w:ind w:right="97"/>
        <w:rPr>
          <w:rFonts w:hint="eastAsia"/>
        </w:rPr>
      </w:pPr>
    </w:p>
    <w:p w14:paraId="783E2B9A">
      <w:pPr>
        <w:pStyle w:val="4"/>
        <w:spacing w:before="290" w:line="254" w:lineRule="auto"/>
        <w:ind w:right="97"/>
        <w:rPr>
          <w:rFonts w:hint="eastAsia"/>
        </w:rPr>
      </w:pPr>
      <w:r>
        <w:rPr>
          <w:rFonts w:hint="eastAsia"/>
        </w:rPr>
        <w:t>THE task assigned to the commissioners, of making an ecclesiastical visitation through the various counties, was proceeded with soon after Parliament was dissolved.</w:t>
      </w:r>
    </w:p>
    <w:p w14:paraId="09787E71">
      <w:pPr>
        <w:pStyle w:val="4"/>
        <w:spacing w:before="290" w:line="254" w:lineRule="auto"/>
        <w:ind w:right="97"/>
        <w:rPr>
          <w:rFonts w:hint="eastAsia"/>
        </w:rPr>
      </w:pPr>
    </w:p>
    <w:p w14:paraId="142C4DE0">
      <w:pPr>
        <w:pStyle w:val="4"/>
        <w:spacing w:before="290" w:line="254" w:lineRule="auto"/>
        <w:ind w:right="97"/>
        <w:rPr>
          <w:rFonts w:hint="eastAsia"/>
        </w:rPr>
      </w:pPr>
      <w:r>
        <w:rPr>
          <w:rFonts w:hint="eastAsia"/>
        </w:rPr>
        <w:t>议会解散后不久，专员们便开始执行分派给他们的任务，即对各郡进行教会巡视。</w:t>
      </w:r>
    </w:p>
    <w:p w14:paraId="7EADB117">
      <w:pPr>
        <w:pStyle w:val="4"/>
        <w:spacing w:before="290" w:line="254" w:lineRule="auto"/>
        <w:ind w:right="97"/>
        <w:rPr>
          <w:rFonts w:hint="eastAsia"/>
        </w:rPr>
      </w:pPr>
    </w:p>
    <w:p w14:paraId="5E278ED9">
      <w:pPr>
        <w:pStyle w:val="4"/>
        <w:spacing w:before="290" w:line="254" w:lineRule="auto"/>
        <w:ind w:right="97"/>
        <w:rPr>
          <w:rFonts w:hint="eastAsia"/>
        </w:rPr>
      </w:pPr>
      <w:r>
        <w:rPr>
          <w:rFonts w:hint="eastAsia"/>
        </w:rPr>
        <w:t>Jewell, writing to Peter Martyr in the month of August, says: 'I am on the point of setting out upon a long and troublesome commission for the establishment of religion through Reading, Abingdon, Gloucester, Bristol, Bath, Wells, Exeter, Cornwall, Dorset and Salisbury, a journey of about seven hundred miles, and occupying about four months.'</w:t>
      </w:r>
    </w:p>
    <w:p w14:paraId="032F3F6A">
      <w:pPr>
        <w:pStyle w:val="4"/>
        <w:spacing w:before="290" w:line="254" w:lineRule="auto"/>
        <w:ind w:right="97"/>
        <w:rPr>
          <w:rFonts w:hint="eastAsia"/>
        </w:rPr>
      </w:pPr>
    </w:p>
    <w:p w14:paraId="1BFCF536">
      <w:pPr>
        <w:pStyle w:val="4"/>
        <w:spacing w:before="290" w:line="254" w:lineRule="auto"/>
        <w:ind w:right="97"/>
        <w:rPr>
          <w:rFonts w:hint="eastAsia"/>
        </w:rPr>
      </w:pPr>
      <w:r>
        <w:rPr>
          <w:rFonts w:hint="eastAsia"/>
        </w:rPr>
        <w:t>朱厄尔在八月份写信给彼得·马特说：“我即将启程，执行一项漫长而麻烦的使命，即在雷丁、阿宾登、格洛斯特、布里斯托尔、巴斯、韦尔斯、埃克塞特、康沃尔、多塞特和索尔兹伯里等地建立宗教秩序，这是一段约七百英里的旅程，大约需要四个月。”</w:t>
      </w:r>
    </w:p>
    <w:p w14:paraId="0CF899CA">
      <w:pPr>
        <w:pStyle w:val="4"/>
        <w:spacing w:before="290" w:line="254" w:lineRule="auto"/>
        <w:ind w:right="97"/>
        <w:rPr>
          <w:rFonts w:hint="eastAsia"/>
        </w:rPr>
      </w:pPr>
    </w:p>
    <w:p w14:paraId="3B5EAFFD">
      <w:pPr>
        <w:pStyle w:val="4"/>
        <w:spacing w:before="290" w:line="254" w:lineRule="auto"/>
        <w:ind w:right="97"/>
        <w:rPr>
          <w:rFonts w:hint="eastAsia"/>
        </w:rPr>
      </w:pPr>
      <w:r>
        <w:rPr>
          <w:rFonts w:hint="eastAsia"/>
        </w:rPr>
        <w:t>It was theirs to see the two principal Acts of the recent Parliament carried into practical effect.</w:t>
      </w:r>
    </w:p>
    <w:p w14:paraId="5FFC8761">
      <w:pPr>
        <w:pStyle w:val="4"/>
        <w:spacing w:before="290" w:line="254" w:lineRule="auto"/>
        <w:ind w:right="97"/>
        <w:rPr>
          <w:rFonts w:hint="eastAsia"/>
        </w:rPr>
      </w:pPr>
    </w:p>
    <w:p w14:paraId="17B69376">
      <w:pPr>
        <w:pStyle w:val="4"/>
        <w:spacing w:before="290" w:line="254" w:lineRule="auto"/>
        <w:ind w:right="97"/>
        <w:rPr>
          <w:rFonts w:hint="eastAsia"/>
        </w:rPr>
      </w:pPr>
      <w:r>
        <w:rPr>
          <w:rFonts w:hint="eastAsia"/>
        </w:rPr>
        <w:t>他们的职责是确保最近一届议会两项主要法案得到实际执行。</w:t>
      </w:r>
    </w:p>
    <w:p w14:paraId="74D44269">
      <w:pPr>
        <w:pStyle w:val="4"/>
        <w:spacing w:before="290" w:line="254" w:lineRule="auto"/>
        <w:ind w:right="97"/>
        <w:rPr>
          <w:rFonts w:hint="eastAsia"/>
        </w:rPr>
      </w:pPr>
    </w:p>
    <w:p w14:paraId="25AD3D91">
      <w:pPr>
        <w:pStyle w:val="4"/>
        <w:spacing w:before="290" w:line="254" w:lineRule="auto"/>
        <w:ind w:right="97"/>
        <w:rPr>
          <w:rFonts w:hint="eastAsia"/>
        </w:rPr>
      </w:pPr>
      <w:r>
        <w:rPr>
          <w:rFonts w:hint="eastAsia"/>
        </w:rPr>
        <w:t>The Act of Supremacy as superseding the authority of the Pope by that of the Queen bore mainly, of course, upon the Roman Catholics in the nation who were opposed to the Reformation altogether.</w:t>
      </w:r>
    </w:p>
    <w:p w14:paraId="69A96D70">
      <w:pPr>
        <w:pStyle w:val="4"/>
        <w:spacing w:before="290" w:line="254" w:lineRule="auto"/>
        <w:ind w:right="97"/>
        <w:rPr>
          <w:rFonts w:hint="eastAsia"/>
        </w:rPr>
      </w:pPr>
    </w:p>
    <w:p w14:paraId="33922B60">
      <w:pPr>
        <w:pStyle w:val="4"/>
        <w:spacing w:before="290" w:line="254" w:lineRule="auto"/>
        <w:ind w:right="97"/>
        <w:rPr>
          <w:rFonts w:hint="eastAsia"/>
        </w:rPr>
      </w:pPr>
      <w:r>
        <w:rPr>
          <w:rFonts w:hint="eastAsia"/>
        </w:rPr>
        <w:t>《至尊法案》以女王的权威取代教皇的权威，当然主要针对的是国内那些完全反对宗教改革的罗马天主教徒。</w:t>
      </w:r>
    </w:p>
    <w:p w14:paraId="38082FBE">
      <w:pPr>
        <w:pStyle w:val="4"/>
        <w:spacing w:before="290" w:line="254" w:lineRule="auto"/>
        <w:ind w:right="97"/>
        <w:rPr>
          <w:rFonts w:hint="eastAsia"/>
        </w:rPr>
      </w:pPr>
    </w:p>
    <w:p w14:paraId="2BCE0FE4">
      <w:pPr>
        <w:pStyle w:val="4"/>
        <w:spacing w:before="290" w:line="254" w:lineRule="auto"/>
        <w:ind w:right="97"/>
        <w:rPr>
          <w:rFonts w:hint="eastAsia"/>
        </w:rPr>
      </w:pPr>
      <w:r>
        <w:rPr>
          <w:rFonts w:hint="eastAsia"/>
        </w:rPr>
        <w:t>The Act of Uniformity was intended to regulate and bring to one standard the forms of worship of the more advanced protestants, whose one desire was to see the Reformation carried further still.</w:t>
      </w:r>
    </w:p>
    <w:p w14:paraId="0F6A806A">
      <w:pPr>
        <w:pStyle w:val="4"/>
        <w:spacing w:before="290" w:line="254" w:lineRule="auto"/>
        <w:ind w:right="97"/>
        <w:rPr>
          <w:rFonts w:hint="eastAsia"/>
        </w:rPr>
      </w:pPr>
    </w:p>
    <w:p w14:paraId="5680AB13">
      <w:pPr>
        <w:pStyle w:val="4"/>
        <w:spacing w:before="290" w:line="254" w:lineRule="auto"/>
        <w:ind w:right="97"/>
        <w:rPr>
          <w:rFonts w:hint="eastAsia"/>
        </w:rPr>
      </w:pPr>
      <w:r>
        <w:rPr>
          <w:rFonts w:hint="eastAsia"/>
        </w:rPr>
        <w:t>《统一法案》旨在规范更激进的新教徒的崇拜形式，并使其达到统一标准，这些新教徒唯一的愿望是看到宗教改革得到进一步的推进。</w:t>
      </w:r>
    </w:p>
    <w:p w14:paraId="1F64D223">
      <w:pPr>
        <w:pStyle w:val="4"/>
        <w:spacing w:before="290" w:line="254" w:lineRule="auto"/>
        <w:ind w:right="97"/>
        <w:rPr>
          <w:rFonts w:hint="eastAsia"/>
        </w:rPr>
      </w:pPr>
    </w:p>
    <w:p w14:paraId="3EF514F1">
      <w:pPr>
        <w:pStyle w:val="4"/>
        <w:spacing w:before="290" w:line="254" w:lineRule="auto"/>
        <w:ind w:right="97"/>
        <w:rPr>
          <w:rFonts w:hint="eastAsia"/>
        </w:rPr>
      </w:pPr>
      <w:r>
        <w:rPr>
          <w:rFonts w:hint="eastAsia"/>
        </w:rPr>
        <w:t>The Roman Catholic bishops, at Elizabeth's accession had been greatly reduced in numbers by death; those who remained, with the single exception of Kitchin of Llandaff, resolved to resign their positions and refuse the Oath of Supremacy rather than accept the Queen as governor of the Church.</w:t>
      </w:r>
    </w:p>
    <w:p w14:paraId="08C5F3A0">
      <w:pPr>
        <w:pStyle w:val="4"/>
        <w:spacing w:before="290" w:line="254" w:lineRule="auto"/>
        <w:ind w:right="97"/>
        <w:rPr>
          <w:rFonts w:hint="eastAsia"/>
        </w:rPr>
      </w:pPr>
    </w:p>
    <w:p w14:paraId="02C5F798">
      <w:pPr>
        <w:pStyle w:val="4"/>
        <w:spacing w:before="290" w:line="254" w:lineRule="auto"/>
        <w:ind w:right="97"/>
        <w:rPr>
          <w:rFonts w:hint="eastAsia"/>
        </w:rPr>
      </w:pPr>
      <w:r>
        <w:rPr>
          <w:rFonts w:hint="eastAsia"/>
        </w:rPr>
        <w:t>在伊丽莎白登基时，罗马天主教的主教人数因死亡而大为减少；留下来的主教，除了兰达夫的基钦这一位例外，都决心辞去职位，拒绝宣誓效忠《至尊法案》，而不愿接受女王为教会的总督。</w:t>
      </w:r>
    </w:p>
    <w:p w14:paraId="6FA00C5C">
      <w:pPr>
        <w:pStyle w:val="4"/>
        <w:spacing w:before="290" w:line="254" w:lineRule="auto"/>
        <w:ind w:right="97"/>
        <w:rPr>
          <w:rFonts w:hint="eastAsia"/>
        </w:rPr>
      </w:pPr>
    </w:p>
    <w:p w14:paraId="0C691E33">
      <w:pPr>
        <w:pStyle w:val="4"/>
        <w:spacing w:before="290" w:line="254" w:lineRule="auto"/>
        <w:ind w:right="97"/>
        <w:rPr>
          <w:rFonts w:hint="eastAsia"/>
        </w:rPr>
      </w:pPr>
      <w:r>
        <w:rPr>
          <w:rFonts w:hint="eastAsia"/>
        </w:rPr>
        <w:t>Their example was followed by an abbot and an abbess, four priors, twelve deans, fourteen archdeacons, sixty canons or prebendaries, and a hundred of the beneficed clergy, together with fifteen heads of Colleges in Oxford and Cambridge.</w:t>
      </w:r>
    </w:p>
    <w:p w14:paraId="2A780065">
      <w:pPr>
        <w:pStyle w:val="4"/>
        <w:spacing w:before="290" w:line="254" w:lineRule="auto"/>
        <w:ind w:right="97"/>
        <w:rPr>
          <w:rFonts w:hint="eastAsia"/>
        </w:rPr>
      </w:pPr>
    </w:p>
    <w:p w14:paraId="1CA33EAC">
      <w:pPr>
        <w:pStyle w:val="4"/>
        <w:spacing w:before="290" w:line="254" w:lineRule="auto"/>
        <w:ind w:right="97"/>
        <w:rPr>
          <w:rFonts w:hint="eastAsia"/>
        </w:rPr>
      </w:pPr>
      <w:r>
        <w:rPr>
          <w:rFonts w:hint="eastAsia"/>
        </w:rPr>
        <w:t>他们的榜样被一位男修道院院长和一位女修道院院长、四位分院长、十二位院长、十四位会吏长、六十位法政牧师或座堂牧师、以及一百名有俸圣职人员，连同牛津和剑桥的十五位学院院长所效仿。</w:t>
      </w:r>
    </w:p>
    <w:p w14:paraId="56AED037">
      <w:pPr>
        <w:pStyle w:val="4"/>
        <w:spacing w:before="290" w:line="254" w:lineRule="auto"/>
        <w:ind w:right="97"/>
        <w:rPr>
          <w:rFonts w:hint="eastAsia"/>
        </w:rPr>
      </w:pPr>
    </w:p>
    <w:p w14:paraId="058C35BD">
      <w:pPr>
        <w:pStyle w:val="4"/>
        <w:spacing w:before="290" w:line="254" w:lineRule="auto"/>
        <w:ind w:right="97"/>
        <w:rPr>
          <w:rFonts w:hint="eastAsia"/>
        </w:rPr>
      </w:pPr>
      <w:r>
        <w:rPr>
          <w:rFonts w:hint="eastAsia"/>
        </w:rPr>
        <w:t>The majority of the unbeneficed clergy took the oath and kept their places as they had done through all the changes of the three last reigns.</w:t>
      </w:r>
    </w:p>
    <w:p w14:paraId="560A816C">
      <w:pPr>
        <w:pStyle w:val="4"/>
        <w:spacing w:before="290" w:line="254" w:lineRule="auto"/>
        <w:ind w:right="97"/>
        <w:rPr>
          <w:rFonts w:hint="eastAsia"/>
        </w:rPr>
      </w:pPr>
    </w:p>
    <w:p w14:paraId="30502FC1">
      <w:pPr>
        <w:pStyle w:val="4"/>
        <w:spacing w:before="290" w:line="254" w:lineRule="auto"/>
        <w:ind w:right="97"/>
        <w:rPr>
          <w:rFonts w:hint="eastAsia"/>
        </w:rPr>
      </w:pPr>
      <w:r>
        <w:rPr>
          <w:rFonts w:hint="eastAsia"/>
        </w:rPr>
        <w:t>大多数没有圣俸的神职人员都宣了誓，并保住了自己的职位，就像他们在过去三位君主统治的所有变革中所做的那样。</w:t>
      </w:r>
    </w:p>
    <w:p w14:paraId="0B76FF93">
      <w:pPr>
        <w:pStyle w:val="4"/>
        <w:spacing w:before="290" w:line="254" w:lineRule="auto"/>
        <w:ind w:right="97"/>
        <w:rPr>
          <w:rFonts w:hint="eastAsia"/>
        </w:rPr>
      </w:pPr>
    </w:p>
    <w:p w14:paraId="4B9D1F87">
      <w:pPr>
        <w:pStyle w:val="4"/>
        <w:spacing w:before="290" w:line="254" w:lineRule="auto"/>
        <w:ind w:right="97"/>
        <w:rPr>
          <w:rFonts w:hint="eastAsia"/>
        </w:rPr>
      </w:pPr>
      <w:r>
        <w:rPr>
          <w:rFonts w:hint="eastAsia"/>
        </w:rPr>
        <w:t>It is calculated that there were then about 9400 clergy, of whom only 192 refused the oath.</w:t>
      </w:r>
    </w:p>
    <w:p w14:paraId="3F5017D1">
      <w:pPr>
        <w:pStyle w:val="4"/>
        <w:spacing w:before="290" w:line="254" w:lineRule="auto"/>
        <w:ind w:right="97"/>
        <w:rPr>
          <w:rFonts w:hint="eastAsia"/>
        </w:rPr>
      </w:pPr>
    </w:p>
    <w:p w14:paraId="06381399">
      <w:pPr>
        <w:pStyle w:val="4"/>
        <w:spacing w:before="290" w:line="254" w:lineRule="auto"/>
        <w:ind w:right="97"/>
        <w:rPr>
          <w:rFonts w:hint="eastAsia"/>
        </w:rPr>
      </w:pPr>
      <w:r>
        <w:rPr>
          <w:rFonts w:hint="eastAsia"/>
        </w:rPr>
        <w:t>据计算，当时约有9400名神职人员，其中只有192人拒绝宣誓。</w:t>
      </w:r>
    </w:p>
    <w:p w14:paraId="304A29CD">
      <w:pPr>
        <w:pStyle w:val="4"/>
        <w:spacing w:before="290" w:line="254" w:lineRule="auto"/>
        <w:ind w:right="97"/>
        <w:rPr>
          <w:rFonts w:hint="eastAsia"/>
        </w:rPr>
      </w:pPr>
    </w:p>
    <w:p w14:paraId="451662F7">
      <w:pPr>
        <w:pStyle w:val="4"/>
        <w:spacing w:before="290" w:line="254" w:lineRule="auto"/>
        <w:ind w:right="97"/>
        <w:rPr>
          <w:rFonts w:hint="eastAsia"/>
        </w:rPr>
      </w:pPr>
      <w:r>
        <w:rPr>
          <w:rFonts w:hint="eastAsia"/>
        </w:rPr>
        <w:t>The vicar of Bray was the type of a class.</w:t>
      </w:r>
    </w:p>
    <w:p w14:paraId="40876118">
      <w:pPr>
        <w:pStyle w:val="4"/>
        <w:spacing w:before="290" w:line="254" w:lineRule="auto"/>
        <w:ind w:right="97"/>
        <w:rPr>
          <w:rFonts w:hint="eastAsia"/>
        </w:rPr>
      </w:pPr>
    </w:p>
    <w:p w14:paraId="55DC0A49">
      <w:pPr>
        <w:pStyle w:val="4"/>
        <w:spacing w:before="290" w:line="254" w:lineRule="auto"/>
        <w:ind w:right="97"/>
        <w:rPr>
          <w:rFonts w:hint="eastAsia"/>
        </w:rPr>
      </w:pPr>
      <w:r>
        <w:rPr>
          <w:rFonts w:hint="eastAsia"/>
        </w:rPr>
        <w:t>布雷的牧师就是这类人的典型。</w:t>
      </w:r>
    </w:p>
    <w:p w14:paraId="782F4B3D">
      <w:pPr>
        <w:pStyle w:val="4"/>
        <w:spacing w:before="290" w:line="254" w:lineRule="auto"/>
        <w:ind w:right="97"/>
        <w:rPr>
          <w:rFonts w:hint="eastAsia"/>
        </w:rPr>
      </w:pPr>
    </w:p>
    <w:p w14:paraId="03296416">
      <w:pPr>
        <w:pStyle w:val="4"/>
        <w:spacing w:before="290" w:line="254" w:lineRule="auto"/>
        <w:ind w:right="97"/>
        <w:rPr>
          <w:rFonts w:hint="eastAsia"/>
        </w:rPr>
      </w:pPr>
      <w:r>
        <w:rPr>
          <w:rFonts w:hint="eastAsia"/>
        </w:rPr>
        <w:t>Anthony Kitchin contrived to retain possession of the bishopric of Llandaff from 1545 to 1567, taking all the incongruous oaths required by Henry VIII, Edward VI, Mary and Elizabeth— Jewell, after telling Peter Martyr that Dr Smith the Regius Professor of Divinity had now at last recanted for the fifth time, said to him 'Go now and deny transubstantiation if you can!'</w:t>
      </w:r>
    </w:p>
    <w:p w14:paraId="085C509D">
      <w:pPr>
        <w:pStyle w:val="4"/>
        <w:spacing w:before="290" w:line="254" w:lineRule="auto"/>
        <w:ind w:right="97"/>
        <w:rPr>
          <w:rFonts w:hint="eastAsia"/>
        </w:rPr>
      </w:pPr>
    </w:p>
    <w:p w14:paraId="73C40425">
      <w:pPr>
        <w:pStyle w:val="4"/>
        <w:spacing w:before="290" w:line="254" w:lineRule="auto"/>
        <w:ind w:right="97"/>
        <w:rPr>
          <w:rFonts w:hint="eastAsia"/>
        </w:rPr>
      </w:pPr>
      <w:r>
        <w:rPr>
          <w:rFonts w:hint="eastAsia"/>
        </w:rPr>
        <w:t>安东尼·基钦设法从1545年到1567年一直保有着兰达夫的主教职位，他宣下了亨利八世、爱德华六世、玛丽和伊丽莎白所要求的所有不协调的誓言——朱厄尔告诉彼得·马特，神学钦定讲座教授史密斯博士现在终于第五次改变信仰了，然后对他说：“现在去吧，如果你能，就去否认变体论吧！”</w:t>
      </w:r>
    </w:p>
    <w:p w14:paraId="06AD0F3B">
      <w:pPr>
        <w:pStyle w:val="4"/>
        <w:spacing w:before="290" w:line="254" w:lineRule="auto"/>
        <w:ind w:right="97"/>
        <w:rPr>
          <w:rFonts w:hint="eastAsia"/>
        </w:rPr>
      </w:pPr>
    </w:p>
    <w:p w14:paraId="4246152D">
      <w:pPr>
        <w:pStyle w:val="4"/>
        <w:spacing w:before="290" w:line="254" w:lineRule="auto"/>
        <w:ind w:right="97"/>
        <w:rPr>
          <w:rFonts w:hint="eastAsia"/>
        </w:rPr>
      </w:pPr>
      <w:r>
        <w:rPr>
          <w:rFonts w:hint="eastAsia"/>
        </w:rPr>
        <w:t>The Act of Uniformity, affecting as it did the Roman Catholics as well as the Puritans, was in their case carried out somewhat rigorously.</w:t>
      </w:r>
    </w:p>
    <w:p w14:paraId="51DD46C5">
      <w:pPr>
        <w:pStyle w:val="4"/>
        <w:spacing w:before="290" w:line="254" w:lineRule="auto"/>
        <w:ind w:right="97"/>
        <w:rPr>
          <w:rFonts w:hint="eastAsia"/>
        </w:rPr>
      </w:pPr>
    </w:p>
    <w:p w14:paraId="7D753C6E">
      <w:pPr>
        <w:pStyle w:val="4"/>
        <w:spacing w:before="290" w:line="254" w:lineRule="auto"/>
        <w:ind w:right="97"/>
        <w:rPr>
          <w:rFonts w:hint="eastAsia"/>
        </w:rPr>
      </w:pPr>
      <w:r>
        <w:rPr>
          <w:rFonts w:hint="eastAsia"/>
        </w:rPr>
        <w:t>《统一法案》既影响罗马天主教徒，也影响清教徒，在天主教徒的情况下，该法案的执行相当严厉。</w:t>
      </w:r>
    </w:p>
    <w:p w14:paraId="15E58DF4">
      <w:pPr>
        <w:pStyle w:val="4"/>
        <w:spacing w:before="290" w:line="254" w:lineRule="auto"/>
        <w:ind w:right="97"/>
        <w:rPr>
          <w:rFonts w:hint="eastAsia"/>
        </w:rPr>
      </w:pPr>
    </w:p>
    <w:p w14:paraId="4B7B27A3">
      <w:pPr>
        <w:pStyle w:val="4"/>
        <w:spacing w:before="290" w:line="254" w:lineRule="auto"/>
        <w:ind w:right="97"/>
        <w:rPr>
          <w:rFonts w:hint="eastAsia"/>
        </w:rPr>
      </w:pPr>
      <w:r>
        <w:rPr>
          <w:rFonts w:hint="eastAsia"/>
        </w:rPr>
        <w:t>In the case of the Queen herself but little change was made in the ritual of her own private chapel.</w:t>
      </w:r>
    </w:p>
    <w:p w14:paraId="3529317F">
      <w:pPr>
        <w:pStyle w:val="4"/>
        <w:spacing w:before="290" w:line="254" w:lineRule="auto"/>
        <w:ind w:right="97"/>
        <w:rPr>
          <w:rFonts w:hint="eastAsia"/>
        </w:rPr>
      </w:pPr>
    </w:p>
    <w:p w14:paraId="1570D7DF">
      <w:pPr>
        <w:pStyle w:val="4"/>
        <w:spacing w:before="290" w:line="254" w:lineRule="auto"/>
        <w:ind w:right="97"/>
        <w:rPr>
          <w:rFonts w:hint="eastAsia"/>
        </w:rPr>
      </w:pPr>
      <w:r>
        <w:rPr>
          <w:rFonts w:hint="eastAsia"/>
        </w:rPr>
        <w:t>就女王本人而言，她私人小教堂的仪式几乎没有改变。</w:t>
      </w:r>
    </w:p>
    <w:p w14:paraId="17448F85">
      <w:pPr>
        <w:pStyle w:val="4"/>
        <w:spacing w:before="290" w:line="254" w:lineRule="auto"/>
        <w:ind w:right="97"/>
        <w:rPr>
          <w:rFonts w:hint="eastAsia"/>
        </w:rPr>
      </w:pPr>
    </w:p>
    <w:p w14:paraId="362CAB16">
      <w:pPr>
        <w:pStyle w:val="4"/>
        <w:spacing w:before="290" w:line="254" w:lineRule="auto"/>
        <w:ind w:right="97"/>
        <w:rPr>
          <w:rFonts w:hint="eastAsia"/>
        </w:rPr>
      </w:pPr>
      <w:r>
        <w:rPr>
          <w:rFonts w:hint="eastAsia"/>
        </w:rPr>
        <w:t>Being fond of pomp and magnificence in worship as in everything else, she would not part with the altar or crucifix; the choristers and priests still appeared in their copes; the altar was furnished with rich plate, had gilt candlesticks with lighted candles and a massive silver crucifix in the midst; on solemn festivals there was special music; and the ceremonies observed by the knights of the garter in their adoration towards the altar—ceremonies which had been abolished by King Edward and restored by Queen Mary— were now retained.</w:t>
      </w:r>
    </w:p>
    <w:p w14:paraId="56E8A165">
      <w:pPr>
        <w:pStyle w:val="4"/>
        <w:spacing w:before="290" w:line="254" w:lineRule="auto"/>
        <w:ind w:right="97"/>
        <w:rPr>
          <w:rFonts w:hint="eastAsia"/>
        </w:rPr>
      </w:pPr>
    </w:p>
    <w:p w14:paraId="2C72255C">
      <w:pPr>
        <w:pStyle w:val="4"/>
        <w:spacing w:before="290" w:line="254" w:lineRule="auto"/>
        <w:ind w:right="97"/>
        <w:rPr>
          <w:rFonts w:hint="eastAsia"/>
        </w:rPr>
      </w:pPr>
      <w:r>
        <w:rPr>
          <w:rFonts w:hint="eastAsia"/>
        </w:rPr>
        <w:t>她喜欢崇拜中的盛大和华丽，如同喜欢其他一切事物一样，因此不愿放弃祭坛或十字架；唱诗班和神父们仍然穿着他们的披肩；祭坛上摆放着华丽的银器，有镀金烛台和点燃的蜡烛，中间还有一个巨大的银制十字架；在庄严的节日里有特别的音乐；嘉德骑士们在朝拜祭坛时所遵守的仪式——这些仪式曾被爱德华国王废除，又被玛丽女王恢复——现在得以保留。</w:t>
      </w:r>
    </w:p>
    <w:p w14:paraId="53946A4F">
      <w:pPr>
        <w:pStyle w:val="4"/>
        <w:spacing w:before="290" w:line="254" w:lineRule="auto"/>
        <w:ind w:right="97"/>
        <w:rPr>
          <w:rFonts w:hint="eastAsia"/>
        </w:rPr>
      </w:pPr>
    </w:p>
    <w:p w14:paraId="3A11DD38">
      <w:pPr>
        <w:pStyle w:val="4"/>
        <w:spacing w:before="290" w:line="254" w:lineRule="auto"/>
        <w:ind w:right="97"/>
        <w:rPr>
          <w:rFonts w:hint="eastAsia"/>
        </w:rPr>
      </w:pPr>
      <w:r>
        <w:rPr>
          <w:rFonts w:hint="eastAsia"/>
        </w:rPr>
        <w:t>So that the service in the Queen's own chapel, save that it was rendered in English instead of Latin, was as showy and splendid as in the days of the Roman ritual.</w:t>
      </w:r>
    </w:p>
    <w:p w14:paraId="0DC45DAB">
      <w:pPr>
        <w:pStyle w:val="4"/>
        <w:spacing w:before="290" w:line="254" w:lineRule="auto"/>
        <w:ind w:right="97"/>
        <w:rPr>
          <w:rFonts w:hint="eastAsia"/>
        </w:rPr>
      </w:pPr>
    </w:p>
    <w:p w14:paraId="65AA9574">
      <w:pPr>
        <w:pStyle w:val="4"/>
        <w:spacing w:before="290" w:line="254" w:lineRule="auto"/>
        <w:ind w:right="97"/>
        <w:rPr>
          <w:rFonts w:hint="eastAsia"/>
        </w:rPr>
      </w:pPr>
      <w:r>
        <w:rPr>
          <w:rFonts w:hint="eastAsia"/>
        </w:rPr>
        <w:t>因此，女王自己小教堂里的礼拜仪式，除了用英语而非拉丁语进行之外，与罗马礼仪时代一样铺张华丽。</w:t>
      </w:r>
    </w:p>
    <w:p w14:paraId="1B4FFC56">
      <w:pPr>
        <w:pStyle w:val="4"/>
        <w:spacing w:before="290" w:line="254" w:lineRule="auto"/>
        <w:ind w:right="97"/>
        <w:rPr>
          <w:rFonts w:hint="eastAsia"/>
        </w:rPr>
      </w:pPr>
    </w:p>
    <w:p w14:paraId="53FF8E1E">
      <w:pPr>
        <w:pStyle w:val="4"/>
        <w:spacing w:before="290" w:line="254" w:lineRule="auto"/>
        <w:ind w:right="97"/>
        <w:rPr>
          <w:rFonts w:hint="eastAsia"/>
        </w:rPr>
      </w:pPr>
      <w:r>
        <w:rPr>
          <w:rFonts w:hint="eastAsia"/>
        </w:rPr>
        <w:t>But whatever may have been Elizabeth's own private tastes in worship, there can be no doubt that in the latter half of 1559 the commissioners empowered by her made great changes in the London churches generally, and especially in the cathedral church of St Paul.</w:t>
      </w:r>
    </w:p>
    <w:p w14:paraId="478D61F6">
      <w:pPr>
        <w:pStyle w:val="4"/>
        <w:spacing w:before="290" w:line="254" w:lineRule="auto"/>
        <w:ind w:right="97"/>
        <w:rPr>
          <w:rFonts w:hint="eastAsia"/>
        </w:rPr>
      </w:pPr>
    </w:p>
    <w:p w14:paraId="4456384F">
      <w:pPr>
        <w:pStyle w:val="4"/>
        <w:spacing w:before="290" w:line="254" w:lineRule="auto"/>
        <w:ind w:right="97"/>
        <w:rPr>
          <w:rFonts w:hint="eastAsia"/>
        </w:rPr>
      </w:pPr>
      <w:r>
        <w:rPr>
          <w:rFonts w:hint="eastAsia"/>
        </w:rPr>
        <w:t>但无论伊丽莎白个人在崇拜方面的品味如何，毫无疑问，在1559年下半年，由她授权的专员们对伦敦的教堂，特别是圣保罗大教堂，进行了重大改变。</w:t>
      </w:r>
    </w:p>
    <w:p w14:paraId="61A8600B">
      <w:pPr>
        <w:pStyle w:val="4"/>
        <w:spacing w:before="290" w:line="254" w:lineRule="auto"/>
        <w:ind w:right="97"/>
        <w:rPr>
          <w:rFonts w:hint="eastAsia"/>
        </w:rPr>
      </w:pPr>
    </w:p>
    <w:p w14:paraId="4DA2F386">
      <w:pPr>
        <w:pStyle w:val="4"/>
        <w:spacing w:before="290" w:line="254" w:lineRule="auto"/>
        <w:ind w:right="97"/>
        <w:rPr>
          <w:rFonts w:hint="eastAsia"/>
        </w:rPr>
      </w:pPr>
      <w:r>
        <w:rPr>
          <w:rFonts w:hint="eastAsia"/>
        </w:rPr>
        <w:t>According to Strype they took effectual care to have all the instruments and utensils of idolatry demolished and destroyed, such as the roods with Mary and John and the images of tutelary saints.</w:t>
      </w:r>
    </w:p>
    <w:p w14:paraId="23951B8E">
      <w:pPr>
        <w:pStyle w:val="4"/>
        <w:spacing w:before="290" w:line="254" w:lineRule="auto"/>
        <w:ind w:right="97"/>
        <w:rPr>
          <w:rFonts w:hint="eastAsia"/>
        </w:rPr>
      </w:pPr>
    </w:p>
    <w:p w14:paraId="1D1185BD">
      <w:pPr>
        <w:pStyle w:val="4"/>
        <w:spacing w:before="290" w:line="254" w:lineRule="auto"/>
        <w:ind w:right="97"/>
        <w:rPr>
          <w:rFonts w:hint="eastAsia"/>
        </w:rPr>
      </w:pPr>
      <w:r>
        <w:rPr>
          <w:rFonts w:hint="eastAsia"/>
        </w:rPr>
        <w:t>根据斯特赖普的记载，他们采取了有效措施，确保所有偶像崇拜的工具和器具都被拆毁和销毁，例如带有马利亚和约翰的十字架以及守护圣徒的像。</w:t>
      </w:r>
    </w:p>
    <w:p w14:paraId="485BB950">
      <w:pPr>
        <w:pStyle w:val="4"/>
        <w:spacing w:before="290" w:line="254" w:lineRule="auto"/>
        <w:ind w:right="97"/>
        <w:rPr>
          <w:rFonts w:hint="eastAsia"/>
        </w:rPr>
      </w:pPr>
    </w:p>
    <w:p w14:paraId="7205882D">
      <w:pPr>
        <w:pStyle w:val="4"/>
        <w:spacing w:before="290" w:line="254" w:lineRule="auto"/>
        <w:ind w:right="97"/>
        <w:rPr>
          <w:rFonts w:hint="eastAsia"/>
        </w:rPr>
      </w:pPr>
      <w:r>
        <w:rPr>
          <w:rFonts w:hint="eastAsia"/>
        </w:rPr>
        <w:t>They commanded the prebendaries and archdeacon to see that St Paul's be stripped of all images and idols, and that in place of the altar a decent table should be provided for the celebration of the Lord's Supper.</w:t>
      </w:r>
    </w:p>
    <w:p w14:paraId="56E70176">
      <w:pPr>
        <w:pStyle w:val="4"/>
        <w:spacing w:before="290" w:line="254" w:lineRule="auto"/>
        <w:ind w:right="97"/>
        <w:rPr>
          <w:rFonts w:hint="eastAsia"/>
        </w:rPr>
      </w:pPr>
    </w:p>
    <w:p w14:paraId="234D40C3">
      <w:pPr>
        <w:pStyle w:val="4"/>
        <w:spacing w:before="290" w:line="254" w:lineRule="auto"/>
        <w:ind w:right="97"/>
        <w:rPr>
          <w:rFonts w:hint="eastAsia"/>
        </w:rPr>
      </w:pPr>
      <w:r>
        <w:rPr>
          <w:rFonts w:hint="eastAsia"/>
        </w:rPr>
        <w:t>他们命令座堂牧师和会吏长确保圣保罗大教堂清除所有圣像和偶像，并在祭坛的位置上设置一张体面的桌子，用于举行主的晚餐。</w:t>
      </w:r>
    </w:p>
    <w:p w14:paraId="6BE3C667">
      <w:pPr>
        <w:pStyle w:val="4"/>
        <w:spacing w:before="290" w:line="254" w:lineRule="auto"/>
        <w:ind w:right="97"/>
        <w:rPr>
          <w:rFonts w:hint="eastAsia"/>
        </w:rPr>
      </w:pPr>
    </w:p>
    <w:p w14:paraId="5B404A7C">
      <w:pPr>
        <w:pStyle w:val="4"/>
        <w:spacing w:before="290" w:line="254" w:lineRule="auto"/>
        <w:ind w:right="97"/>
        <w:rPr>
          <w:rFonts w:hint="eastAsia"/>
        </w:rPr>
      </w:pPr>
      <w:r>
        <w:rPr>
          <w:rFonts w:hint="eastAsia"/>
        </w:rPr>
        <w:t>The people, too, with the memories of Smithfield fires strong within them, joined in the crusade.</w:t>
      </w:r>
    </w:p>
    <w:p w14:paraId="73644FD4">
      <w:pPr>
        <w:pStyle w:val="4"/>
        <w:spacing w:before="290" w:line="254" w:lineRule="auto"/>
        <w:ind w:right="97"/>
        <w:rPr>
          <w:rFonts w:hint="eastAsia"/>
        </w:rPr>
      </w:pPr>
    </w:p>
    <w:p w14:paraId="5A3AF5CA">
      <w:pPr>
        <w:pStyle w:val="4"/>
        <w:spacing w:before="290" w:line="254" w:lineRule="auto"/>
        <w:ind w:right="97"/>
        <w:rPr>
          <w:rFonts w:hint="eastAsia"/>
        </w:rPr>
      </w:pPr>
      <w:r>
        <w:rPr>
          <w:rFonts w:hint="eastAsia"/>
        </w:rPr>
        <w:t>人民心中对史密斯菲尔德火刑的记忆犹新，也加入了这场运动。</w:t>
      </w:r>
    </w:p>
    <w:p w14:paraId="5C299B00">
      <w:pPr>
        <w:pStyle w:val="4"/>
        <w:spacing w:before="290" w:line="254" w:lineRule="auto"/>
        <w:ind w:right="97"/>
        <w:rPr>
          <w:rFonts w:hint="eastAsia"/>
        </w:rPr>
      </w:pPr>
    </w:p>
    <w:p w14:paraId="13957F27">
      <w:pPr>
        <w:pStyle w:val="4"/>
        <w:spacing w:before="290" w:line="254" w:lineRule="auto"/>
        <w:ind w:right="97"/>
        <w:rPr>
          <w:rFonts w:hint="eastAsia"/>
        </w:rPr>
      </w:pPr>
      <w:r>
        <w:rPr>
          <w:rFonts w:hint="eastAsia"/>
        </w:rPr>
        <w:t>They attended upon the commissioners, carried into Cheapside, St Paul's Churchyard and Smithfield, roods, crucifixes, the vestments of the priests, copes and surplices, banners and altar-cloths, books and Good Friday sepulchres; and all that could be burnt they burnt to ashes.</w:t>
      </w:r>
    </w:p>
    <w:p w14:paraId="71908421">
      <w:pPr>
        <w:pStyle w:val="4"/>
        <w:spacing w:before="290" w:line="254" w:lineRule="auto"/>
        <w:ind w:right="97"/>
        <w:rPr>
          <w:rFonts w:hint="eastAsia"/>
        </w:rPr>
      </w:pPr>
    </w:p>
    <w:p w14:paraId="5FE80241">
      <w:pPr>
        <w:pStyle w:val="4"/>
        <w:spacing w:before="290" w:line="254" w:lineRule="auto"/>
        <w:ind w:right="97"/>
        <w:rPr>
          <w:rFonts w:hint="eastAsia"/>
        </w:rPr>
      </w:pPr>
      <w:r>
        <w:rPr>
          <w:rFonts w:hint="eastAsia"/>
        </w:rPr>
        <w:t>他们跟随专员，将十字架、耶稣受难像、神父的法衣、披肩和白袍、旗帜和祭坛布、书籍和耶稣受难日圣墓抬到齐普赛街、圣保罗教堂墓地和史密斯菲尔德；凡是能烧的，他们都烧成了灰烬。</w:t>
      </w:r>
    </w:p>
    <w:p w14:paraId="42CC483A">
      <w:pPr>
        <w:pStyle w:val="4"/>
        <w:spacing w:before="290" w:line="254" w:lineRule="auto"/>
        <w:ind w:right="97"/>
        <w:rPr>
          <w:rFonts w:hint="eastAsia"/>
        </w:rPr>
      </w:pPr>
    </w:p>
    <w:p w14:paraId="6DBA638B">
      <w:pPr>
        <w:pStyle w:val="4"/>
        <w:spacing w:before="290" w:line="254" w:lineRule="auto"/>
        <w:ind w:right="97"/>
        <w:rPr>
          <w:rFonts w:hint="eastAsia"/>
        </w:rPr>
      </w:pPr>
      <w:r>
        <w:rPr>
          <w:rFonts w:hint="eastAsia"/>
        </w:rPr>
        <w:t>Turning now to the protestants and to the way in which the Act of Uniformity affected them, we find them already dividing themselves into two parties which we may describe as court reformers and puritans.</w:t>
      </w:r>
    </w:p>
    <w:p w14:paraId="5D80A1E8">
      <w:pPr>
        <w:pStyle w:val="4"/>
        <w:spacing w:before="290" w:line="254" w:lineRule="auto"/>
        <w:ind w:right="97"/>
        <w:rPr>
          <w:rFonts w:hint="eastAsia"/>
        </w:rPr>
      </w:pPr>
    </w:p>
    <w:p w14:paraId="6F96B2F1">
      <w:pPr>
        <w:pStyle w:val="4"/>
        <w:spacing w:before="290" w:line="254" w:lineRule="auto"/>
        <w:ind w:right="97"/>
        <w:rPr>
          <w:rFonts w:hint="eastAsia"/>
        </w:rPr>
      </w:pPr>
      <w:r>
        <w:rPr>
          <w:rFonts w:hint="eastAsia"/>
        </w:rPr>
        <w:t>现在转向新教徒以及《统一法案》对他们的影响，我们发现他们已经分成了两个派别，我们可以称之为宫廷改革派和清教徒。</w:t>
      </w:r>
    </w:p>
    <w:p w14:paraId="22B78C96">
      <w:pPr>
        <w:pStyle w:val="4"/>
        <w:spacing w:before="290" w:line="254" w:lineRule="auto"/>
        <w:ind w:right="97"/>
        <w:rPr>
          <w:rFonts w:hint="eastAsia"/>
        </w:rPr>
      </w:pPr>
    </w:p>
    <w:p w14:paraId="4230D152">
      <w:pPr>
        <w:pStyle w:val="4"/>
        <w:spacing w:before="290" w:line="254" w:lineRule="auto"/>
        <w:ind w:right="97"/>
        <w:rPr>
          <w:rFonts w:hint="eastAsia"/>
        </w:rPr>
      </w:pPr>
      <w:r>
        <w:rPr>
          <w:rFonts w:hint="eastAsia"/>
        </w:rPr>
        <w:t>While there was difference between them on some points, on one point there was absolute agreement.</w:t>
      </w:r>
    </w:p>
    <w:p w14:paraId="44CF5872">
      <w:pPr>
        <w:pStyle w:val="4"/>
        <w:spacing w:before="290" w:line="254" w:lineRule="auto"/>
        <w:ind w:right="97"/>
        <w:rPr>
          <w:rFonts w:hint="eastAsia"/>
        </w:rPr>
      </w:pPr>
    </w:p>
    <w:p w14:paraId="413556F1">
      <w:pPr>
        <w:pStyle w:val="4"/>
        <w:spacing w:before="290" w:line="254" w:lineRule="auto"/>
        <w:ind w:right="97"/>
        <w:rPr>
          <w:rFonts w:hint="eastAsia"/>
        </w:rPr>
      </w:pPr>
      <w:r>
        <w:rPr>
          <w:rFonts w:hint="eastAsia"/>
        </w:rPr>
        <w:t>虽然他们在某些观点上存在分歧，但在一点上他们是完全一致的。</w:t>
      </w:r>
    </w:p>
    <w:p w14:paraId="36A132B8">
      <w:pPr>
        <w:pStyle w:val="4"/>
        <w:spacing w:before="290" w:line="254" w:lineRule="auto"/>
        <w:ind w:right="97"/>
        <w:rPr>
          <w:rFonts w:hint="eastAsia"/>
        </w:rPr>
      </w:pPr>
    </w:p>
    <w:p w14:paraId="25775819">
      <w:pPr>
        <w:pStyle w:val="4"/>
        <w:spacing w:before="290" w:line="254" w:lineRule="auto"/>
        <w:ind w:right="97"/>
        <w:rPr>
          <w:rFonts w:hint="eastAsia"/>
        </w:rPr>
      </w:pPr>
      <w:r>
        <w:rPr>
          <w:rFonts w:hint="eastAsia"/>
        </w:rPr>
        <w:t>They were both against toleration; both believed not only in uniformity but also in its enforcement by the sword of the civil power.</w:t>
      </w:r>
    </w:p>
    <w:p w14:paraId="182CC62F">
      <w:pPr>
        <w:pStyle w:val="4"/>
        <w:spacing w:before="290" w:line="254" w:lineRule="auto"/>
        <w:ind w:right="97"/>
        <w:rPr>
          <w:rFonts w:hint="eastAsia"/>
        </w:rPr>
      </w:pPr>
    </w:p>
    <w:p w14:paraId="2B3B2574">
      <w:pPr>
        <w:pStyle w:val="4"/>
        <w:spacing w:before="290" w:line="254" w:lineRule="auto"/>
        <w:ind w:right="97"/>
        <w:rPr>
          <w:rFonts w:hint="eastAsia"/>
        </w:rPr>
      </w:pPr>
      <w:r>
        <w:rPr>
          <w:rFonts w:hint="eastAsia"/>
        </w:rPr>
        <w:t>他们都反对宽容；都不仅相信统一，而且相信要用世俗政权的刀剑来强制执行统一。</w:t>
      </w:r>
    </w:p>
    <w:p w14:paraId="668F6C4E">
      <w:pPr>
        <w:pStyle w:val="4"/>
        <w:spacing w:before="290" w:line="254" w:lineRule="auto"/>
        <w:ind w:right="97"/>
        <w:rPr>
          <w:rFonts w:hint="eastAsia"/>
        </w:rPr>
      </w:pPr>
    </w:p>
    <w:p w14:paraId="6B4DB776">
      <w:pPr>
        <w:pStyle w:val="4"/>
        <w:spacing w:before="290" w:line="254" w:lineRule="auto"/>
        <w:ind w:right="97"/>
        <w:rPr>
          <w:rFonts w:hint="eastAsia"/>
        </w:rPr>
      </w:pPr>
      <w:r>
        <w:rPr>
          <w:rFonts w:hint="eastAsia"/>
        </w:rPr>
        <w:t>What they did differ about was as to what was the standard of uniformity, the one side upholding the Queen's supremacy and the law of the land, the other the Scriptures and the decrees of provincial and national synods.</w:t>
      </w:r>
    </w:p>
    <w:p w14:paraId="474EC1AF">
      <w:pPr>
        <w:pStyle w:val="4"/>
        <w:spacing w:before="290" w:line="254" w:lineRule="auto"/>
        <w:ind w:right="97"/>
        <w:rPr>
          <w:rFonts w:hint="eastAsia"/>
        </w:rPr>
      </w:pPr>
    </w:p>
    <w:p w14:paraId="6720EE4A">
      <w:pPr>
        <w:pStyle w:val="4"/>
        <w:spacing w:before="290" w:line="254" w:lineRule="auto"/>
        <w:ind w:right="97"/>
        <w:rPr>
          <w:rFonts w:hint="eastAsia"/>
        </w:rPr>
      </w:pPr>
      <w:r>
        <w:rPr>
          <w:rFonts w:hint="eastAsia"/>
        </w:rPr>
        <w:t>他们确实存在分歧的地方，在于统一的标准是什么，一方坚持女王的至高权威和国家法律，另一方则坚持《圣经》以及地方和全国宗教会议的法令。</w:t>
      </w:r>
    </w:p>
    <w:p w14:paraId="40B546F4">
      <w:pPr>
        <w:pStyle w:val="4"/>
        <w:spacing w:before="290" w:line="254" w:lineRule="auto"/>
        <w:ind w:right="97"/>
        <w:rPr>
          <w:rFonts w:hint="eastAsia"/>
        </w:rPr>
      </w:pPr>
    </w:p>
    <w:p w14:paraId="18E9F5AA">
      <w:pPr>
        <w:pStyle w:val="4"/>
        <w:spacing w:before="290" w:line="254" w:lineRule="auto"/>
        <w:ind w:right="97"/>
        <w:rPr>
          <w:rFonts w:hint="eastAsia"/>
        </w:rPr>
      </w:pPr>
      <w:r>
        <w:rPr>
          <w:rFonts w:hint="eastAsia"/>
        </w:rPr>
        <w:t>The court party and the majority of the bishops while admitting that the Scriptures were a perfect rule of faith, contended that they were not also an authoritative standard of discipline and church government, these matters being left by our Lord and His Apostles to the discretion of the civil magistrate.</w:t>
      </w:r>
    </w:p>
    <w:p w14:paraId="7E4E15A9">
      <w:pPr>
        <w:pStyle w:val="4"/>
        <w:spacing w:before="290" w:line="254" w:lineRule="auto"/>
        <w:ind w:right="97"/>
        <w:rPr>
          <w:rFonts w:hint="eastAsia"/>
        </w:rPr>
      </w:pPr>
    </w:p>
    <w:p w14:paraId="1BFA15CA">
      <w:pPr>
        <w:pStyle w:val="4"/>
        <w:spacing w:before="290" w:line="254" w:lineRule="auto"/>
        <w:ind w:right="97"/>
        <w:rPr>
          <w:rFonts w:hint="eastAsia"/>
        </w:rPr>
      </w:pPr>
      <w:r>
        <w:rPr>
          <w:rFonts w:hint="eastAsia"/>
        </w:rPr>
        <w:t>宫廷派和大多数主教虽然承认《圣经》是完美的信仰准则，但他们主张《圣经》并非纪律和教会治理的权威标准，这些事务被我们的主和祂的使徒们留给了世俗长官酌情处理。</w:t>
      </w:r>
    </w:p>
    <w:p w14:paraId="0F173B92">
      <w:pPr>
        <w:pStyle w:val="4"/>
        <w:spacing w:before="290" w:line="254" w:lineRule="auto"/>
        <w:ind w:right="97"/>
        <w:rPr>
          <w:rFonts w:hint="eastAsia"/>
        </w:rPr>
      </w:pPr>
    </w:p>
    <w:p w14:paraId="3BE5C8C2">
      <w:pPr>
        <w:pStyle w:val="4"/>
        <w:spacing w:before="290" w:line="254" w:lineRule="auto"/>
        <w:ind w:right="97"/>
        <w:rPr>
          <w:rFonts w:hint="eastAsia"/>
        </w:rPr>
      </w:pPr>
      <w:r>
        <w:rPr>
          <w:rFonts w:hint="eastAsia"/>
        </w:rPr>
        <w:t>The puritans, on the contrary, maintained that in discipline as well as in doctrine nothing should be imposed as necessary which could not be proved from Scripture.</w:t>
      </w:r>
    </w:p>
    <w:p w14:paraId="74DB65E2">
      <w:pPr>
        <w:pStyle w:val="4"/>
        <w:spacing w:before="290" w:line="254" w:lineRule="auto"/>
        <w:ind w:right="97"/>
        <w:rPr>
          <w:rFonts w:hint="eastAsia"/>
        </w:rPr>
      </w:pPr>
    </w:p>
    <w:p w14:paraId="03525B25">
      <w:pPr>
        <w:pStyle w:val="4"/>
        <w:spacing w:before="290" w:line="254" w:lineRule="auto"/>
        <w:ind w:right="97"/>
        <w:rPr>
          <w:rFonts w:hint="eastAsia"/>
        </w:rPr>
      </w:pPr>
      <w:r>
        <w:rPr>
          <w:rFonts w:hint="eastAsia"/>
        </w:rPr>
        <w:t>相反，清教徒们坚持认为，在纪律和教义上，任何不能从《圣经》中得到证明的事物，都不应被强加为必须遵守的。</w:t>
      </w:r>
    </w:p>
    <w:p w14:paraId="5D831474">
      <w:pPr>
        <w:pStyle w:val="4"/>
        <w:spacing w:before="290" w:line="254" w:lineRule="auto"/>
        <w:ind w:right="97"/>
        <w:rPr>
          <w:rFonts w:hint="eastAsia"/>
        </w:rPr>
      </w:pPr>
    </w:p>
    <w:p w14:paraId="3295E7B4">
      <w:pPr>
        <w:pStyle w:val="4"/>
        <w:spacing w:before="290" w:line="254" w:lineRule="auto"/>
        <w:ind w:right="97"/>
        <w:rPr>
          <w:rFonts w:hint="eastAsia"/>
        </w:rPr>
      </w:pPr>
      <w:r>
        <w:rPr>
          <w:rFonts w:hint="eastAsia"/>
        </w:rPr>
        <w:t>They held that what Christ has left indifferent man should not insist upon, for we are bidden to stand fast in the liberty wherewith Christ has made us free.</w:t>
      </w:r>
    </w:p>
    <w:p w14:paraId="5AB1D888">
      <w:pPr>
        <w:pStyle w:val="4"/>
        <w:spacing w:before="290" w:line="254" w:lineRule="auto"/>
        <w:ind w:right="97"/>
        <w:rPr>
          <w:rFonts w:hint="eastAsia"/>
        </w:rPr>
      </w:pPr>
    </w:p>
    <w:p w14:paraId="0726E4B7">
      <w:pPr>
        <w:pStyle w:val="4"/>
        <w:spacing w:before="290" w:line="254" w:lineRule="auto"/>
        <w:ind w:right="97"/>
        <w:rPr>
          <w:rFonts w:hint="eastAsia"/>
        </w:rPr>
      </w:pPr>
      <w:r>
        <w:rPr>
          <w:rFonts w:hint="eastAsia"/>
        </w:rPr>
        <w:t>他们认为，基督所留为非必要之事，人不应强求，因为我们被吩咐要站立得稳，持守基督使我们得自由的自由。</w:t>
      </w:r>
    </w:p>
    <w:p w14:paraId="0D577220">
      <w:pPr>
        <w:pStyle w:val="4"/>
        <w:spacing w:before="290" w:line="254" w:lineRule="auto"/>
        <w:ind w:right="97"/>
        <w:rPr>
          <w:rFonts w:hint="eastAsia"/>
        </w:rPr>
      </w:pPr>
    </w:p>
    <w:p w14:paraId="60E21D0E">
      <w:pPr>
        <w:pStyle w:val="4"/>
        <w:spacing w:before="290" w:line="254" w:lineRule="auto"/>
        <w:ind w:right="97"/>
        <w:rPr>
          <w:rFonts w:hint="eastAsia"/>
        </w:rPr>
      </w:pPr>
      <w:r>
        <w:rPr>
          <w:rFonts w:hint="eastAsia"/>
        </w:rPr>
        <w:t>They could not accept as indifferent, but rejected as unlawful, rites and ceremonies which, as experience shewed, tended to idolatry and superstition.</w:t>
      </w:r>
    </w:p>
    <w:p w14:paraId="50C3C5B3">
      <w:pPr>
        <w:pStyle w:val="4"/>
        <w:spacing w:before="290" w:line="254" w:lineRule="auto"/>
        <w:ind w:right="97"/>
        <w:rPr>
          <w:rFonts w:hint="eastAsia"/>
        </w:rPr>
      </w:pPr>
    </w:p>
    <w:p w14:paraId="1C77C319">
      <w:pPr>
        <w:pStyle w:val="4"/>
        <w:spacing w:before="290" w:line="254" w:lineRule="auto"/>
        <w:ind w:right="97"/>
        <w:rPr>
          <w:rFonts w:hint="eastAsia"/>
        </w:rPr>
      </w:pPr>
      <w:r>
        <w:rPr>
          <w:rFonts w:hint="eastAsia"/>
        </w:rPr>
        <w:t>他们不能接受某些仪式和典礼为非必要之事，反而认为其不合法而加以拒绝，因为经验表明，这些仪式和典礼有导向偶像崇拜和迷信的倾向。</w:t>
      </w:r>
    </w:p>
    <w:p w14:paraId="7CD5C454">
      <w:pPr>
        <w:pStyle w:val="4"/>
        <w:spacing w:before="290" w:line="254" w:lineRule="auto"/>
        <w:ind w:right="97"/>
        <w:rPr>
          <w:rFonts w:hint="eastAsia"/>
        </w:rPr>
      </w:pPr>
    </w:p>
    <w:p w14:paraId="003D300C">
      <w:pPr>
        <w:pStyle w:val="4"/>
        <w:spacing w:before="290" w:line="254" w:lineRule="auto"/>
        <w:ind w:right="97"/>
        <w:rPr>
          <w:rFonts w:hint="eastAsia"/>
        </w:rPr>
      </w:pPr>
      <w:r>
        <w:rPr>
          <w:rFonts w:hint="eastAsia"/>
        </w:rPr>
        <w:t>Christ, said they, is the sole lawgiver in His Church, and such things as are really necessary He Himself has enjoined to be observed to the end of the world.</w:t>
      </w:r>
    </w:p>
    <w:p w14:paraId="04AE77D1">
      <w:pPr>
        <w:pStyle w:val="4"/>
        <w:spacing w:before="290" w:line="254" w:lineRule="auto"/>
        <w:ind w:right="97"/>
        <w:rPr>
          <w:rFonts w:hint="eastAsia"/>
        </w:rPr>
      </w:pPr>
    </w:p>
    <w:p w14:paraId="3457A68D">
      <w:pPr>
        <w:pStyle w:val="4"/>
        <w:spacing w:before="290" w:line="254" w:lineRule="auto"/>
        <w:ind w:right="97"/>
        <w:rPr>
          <w:rFonts w:hint="eastAsia"/>
        </w:rPr>
      </w:pPr>
      <w:r>
        <w:rPr>
          <w:rFonts w:hint="eastAsia"/>
        </w:rPr>
        <w:t>他们说，基督是祂教会中唯一的立法者，凡是真正必要的事，祂自己已吩咐要遵守这一切，直到世界的末了。</w:t>
      </w:r>
    </w:p>
    <w:p w14:paraId="4DE85B2F">
      <w:pPr>
        <w:pStyle w:val="4"/>
        <w:spacing w:before="290" w:line="254" w:lineRule="auto"/>
        <w:ind w:right="97"/>
        <w:rPr>
          <w:rFonts w:hint="eastAsia"/>
        </w:rPr>
      </w:pPr>
    </w:p>
    <w:p w14:paraId="1DA7A766">
      <w:pPr>
        <w:pStyle w:val="4"/>
        <w:spacing w:before="290" w:line="254" w:lineRule="auto"/>
        <w:ind w:right="97"/>
        <w:rPr>
          <w:rFonts w:hint="eastAsia"/>
        </w:rPr>
      </w:pPr>
      <w:r>
        <w:rPr>
          <w:rFonts w:hint="eastAsia"/>
        </w:rPr>
        <w:t>Their own experience of kingly interference in matters religious had not been without its lessons.</w:t>
      </w:r>
    </w:p>
    <w:p w14:paraId="47E47F32">
      <w:pPr>
        <w:pStyle w:val="4"/>
        <w:spacing w:before="290" w:line="254" w:lineRule="auto"/>
        <w:ind w:right="97"/>
        <w:rPr>
          <w:rFonts w:hint="eastAsia"/>
        </w:rPr>
      </w:pPr>
    </w:p>
    <w:p w14:paraId="5EB1EE71">
      <w:pPr>
        <w:pStyle w:val="4"/>
        <w:spacing w:before="290" w:line="254" w:lineRule="auto"/>
        <w:ind w:right="97"/>
        <w:rPr>
          <w:rFonts w:hint="eastAsia"/>
        </w:rPr>
      </w:pPr>
      <w:r>
        <w:rPr>
          <w:rFonts w:hint="eastAsia"/>
        </w:rPr>
        <w:t>他们自身在宗教事务上遭受君王干预的经历，并非没有带来教训。</w:t>
      </w:r>
    </w:p>
    <w:p w14:paraId="56405C2C">
      <w:pPr>
        <w:pStyle w:val="4"/>
        <w:spacing w:before="290" w:line="254" w:lineRule="auto"/>
        <w:ind w:right="97"/>
        <w:rPr>
          <w:rFonts w:hint="eastAsia"/>
        </w:rPr>
      </w:pPr>
    </w:p>
    <w:p w14:paraId="51FE5B14">
      <w:pPr>
        <w:pStyle w:val="4"/>
        <w:spacing w:before="290" w:line="254" w:lineRule="auto"/>
        <w:ind w:right="97"/>
        <w:rPr>
          <w:rFonts w:hint="eastAsia"/>
        </w:rPr>
      </w:pPr>
      <w:r>
        <w:rPr>
          <w:rFonts w:hint="eastAsia"/>
        </w:rPr>
        <w:t>They could not forget Henry's Act of Six Articles, the whip of six strings, as it was called; the dread memories of Mary's reign, too, were of painfully recent date and the puritans felt themselves drawn to the forms of ecclesiastical polity prevailing among the Reformed Churches of Switzerland with whom they had so recently enjoyed Christian fellowship.</w:t>
      </w:r>
    </w:p>
    <w:p w14:paraId="0317E476">
      <w:pPr>
        <w:pStyle w:val="4"/>
        <w:spacing w:before="290" w:line="254" w:lineRule="auto"/>
        <w:ind w:right="97"/>
        <w:rPr>
          <w:rFonts w:hint="eastAsia"/>
        </w:rPr>
      </w:pPr>
    </w:p>
    <w:p w14:paraId="70DBD7DF">
      <w:pPr>
        <w:pStyle w:val="4"/>
        <w:spacing w:before="290" w:line="254" w:lineRule="auto"/>
        <w:ind w:right="97"/>
        <w:rPr>
          <w:rFonts w:hint="eastAsia"/>
        </w:rPr>
      </w:pPr>
      <w:r>
        <w:rPr>
          <w:rFonts w:hint="eastAsia"/>
        </w:rPr>
        <w:t>他们无法忘记亨利的《六条款法案》，即所谓的“六条弦的鞭子”；玛丽女王统治时期的恐怖记忆也近在眼前，令人痛苦，清教徒们感到自己被瑞士归正教会中盛行的教会政体形式所吸引，他们最近才与这些教会享受过基督徒的团契。</w:t>
      </w:r>
    </w:p>
    <w:p w14:paraId="6576EE70">
      <w:pPr>
        <w:pStyle w:val="4"/>
        <w:spacing w:before="290" w:line="254" w:lineRule="auto"/>
        <w:ind w:right="97"/>
        <w:rPr>
          <w:rFonts w:hint="eastAsia"/>
        </w:rPr>
      </w:pPr>
    </w:p>
    <w:p w14:paraId="3A669033">
      <w:pPr>
        <w:pStyle w:val="4"/>
        <w:spacing w:before="290" w:line="254" w:lineRule="auto"/>
        <w:ind w:right="97"/>
        <w:rPr>
          <w:rFonts w:hint="eastAsia"/>
        </w:rPr>
      </w:pPr>
      <w:r>
        <w:rPr>
          <w:rFonts w:hint="eastAsia"/>
        </w:rPr>
        <w:t>Thus in protestantism there was at this early stage a right and a left wing, not unlike the differences sometimes found in a modern political party.</w:t>
      </w:r>
    </w:p>
    <w:p w14:paraId="0D65A3A7">
      <w:pPr>
        <w:pStyle w:val="4"/>
        <w:spacing w:before="290" w:line="254" w:lineRule="auto"/>
        <w:ind w:right="97"/>
        <w:rPr>
          <w:rFonts w:hint="eastAsia"/>
        </w:rPr>
      </w:pPr>
    </w:p>
    <w:p w14:paraId="123AA73C">
      <w:pPr>
        <w:pStyle w:val="4"/>
        <w:spacing w:before="290" w:line="254" w:lineRule="auto"/>
        <w:ind w:right="97"/>
        <w:rPr>
          <w:rFonts w:hint="eastAsia"/>
        </w:rPr>
      </w:pPr>
      <w:r>
        <w:rPr>
          <w:rFonts w:hint="eastAsia"/>
        </w:rPr>
        <w:t>因此，在新教的这个早期阶段，存在着一个右翼和一个左翼，这与现代政党中有时发现的差异不无相似之处。</w:t>
      </w:r>
    </w:p>
    <w:p w14:paraId="5A9C4C42">
      <w:pPr>
        <w:pStyle w:val="4"/>
        <w:spacing w:before="290" w:line="254" w:lineRule="auto"/>
        <w:ind w:right="97"/>
        <w:rPr>
          <w:rFonts w:hint="eastAsia"/>
        </w:rPr>
      </w:pPr>
    </w:p>
    <w:p w14:paraId="7B325099">
      <w:pPr>
        <w:pStyle w:val="4"/>
        <w:spacing w:before="290" w:line="254" w:lineRule="auto"/>
        <w:ind w:right="97"/>
        <w:rPr>
          <w:rFonts w:hint="eastAsia"/>
        </w:rPr>
      </w:pPr>
      <w:r>
        <w:rPr>
          <w:rFonts w:hint="eastAsia"/>
        </w:rPr>
        <w:t>While the new Injunctions had made great changes in the forms of worship, and that in a protestant direction, there was a provision in the 30th Article which caused great searchings of heart.</w:t>
      </w:r>
    </w:p>
    <w:p w14:paraId="01E9C1DA">
      <w:pPr>
        <w:pStyle w:val="4"/>
        <w:spacing w:before="290" w:line="254" w:lineRule="auto"/>
        <w:ind w:right="97"/>
        <w:rPr>
          <w:rFonts w:hint="eastAsia"/>
        </w:rPr>
      </w:pPr>
    </w:p>
    <w:p w14:paraId="7CF985C2">
      <w:pPr>
        <w:pStyle w:val="4"/>
        <w:spacing w:before="290" w:line="254" w:lineRule="auto"/>
        <w:ind w:right="97"/>
        <w:rPr>
          <w:rFonts w:hint="eastAsia"/>
        </w:rPr>
      </w:pPr>
      <w:r>
        <w:rPr>
          <w:rFonts w:hint="eastAsia"/>
        </w:rPr>
        <w:t>尽管新的《禁令》对崇拜形式做出了重大改变，且是朝着新教方向的，但第30条中的一项规定却引起了极大的内心省察。</w:t>
      </w:r>
    </w:p>
    <w:p w14:paraId="7C243639">
      <w:pPr>
        <w:pStyle w:val="4"/>
        <w:spacing w:before="290" w:line="254" w:lineRule="auto"/>
        <w:ind w:right="97"/>
        <w:rPr>
          <w:rFonts w:hint="eastAsia"/>
        </w:rPr>
      </w:pPr>
    </w:p>
    <w:p w14:paraId="7F75A0FA">
      <w:pPr>
        <w:pStyle w:val="4"/>
        <w:spacing w:before="290" w:line="254" w:lineRule="auto"/>
        <w:ind w:right="97"/>
        <w:rPr>
          <w:rFonts w:hint="eastAsia"/>
        </w:rPr>
      </w:pPr>
      <w:r>
        <w:rPr>
          <w:rFonts w:hint="eastAsia"/>
        </w:rPr>
        <w:t>This required that 'all persons admitted into any vocation ecclesiastical, or into any society of learning in either of the Universities should use and wear such habits and garments and such square caps as were most commonly or orderly received in the last year of the reign of Edward VI.'</w:t>
      </w:r>
    </w:p>
    <w:p w14:paraId="50D7CEF6">
      <w:pPr>
        <w:pStyle w:val="4"/>
        <w:spacing w:before="290" w:line="254" w:lineRule="auto"/>
        <w:ind w:right="97"/>
        <w:rPr>
          <w:rFonts w:hint="eastAsia"/>
        </w:rPr>
      </w:pPr>
    </w:p>
    <w:p w14:paraId="1C794C14">
      <w:pPr>
        <w:pStyle w:val="4"/>
        <w:spacing w:before="290" w:line="254" w:lineRule="auto"/>
        <w:ind w:right="97"/>
        <w:rPr>
          <w:rFonts w:hint="eastAsia"/>
        </w:rPr>
      </w:pPr>
      <w:r>
        <w:rPr>
          <w:rFonts w:hint="eastAsia"/>
        </w:rPr>
        <w:t>该规定要求“所有被接纳进入任何教牧职业，或进入两所大学中任何一个学术团体的人，都应使用和穿戴在爱德华六世统治最后一年最普遍或按规定接受的那种服装、衣袍和方帽。”</w:t>
      </w:r>
    </w:p>
    <w:p w14:paraId="6FA76684">
      <w:pPr>
        <w:pStyle w:val="4"/>
        <w:spacing w:before="290" w:line="254" w:lineRule="auto"/>
        <w:ind w:right="97"/>
        <w:rPr>
          <w:rFonts w:hint="eastAsia"/>
        </w:rPr>
      </w:pPr>
    </w:p>
    <w:p w14:paraId="2234B4D4">
      <w:pPr>
        <w:pStyle w:val="4"/>
        <w:spacing w:before="290" w:line="254" w:lineRule="auto"/>
        <w:ind w:right="97"/>
        <w:rPr>
          <w:rFonts w:hint="eastAsia"/>
        </w:rPr>
      </w:pPr>
      <w:r>
        <w:rPr>
          <w:rFonts w:hint="eastAsia"/>
        </w:rPr>
        <w:t>This was really a revival of what was called the Vestiarian Controversy, which had stirred great feeling ever since the day when Hooper on being made bishop of Gloucester refused to wear the vestments usually worn by bishops at their consecration.</w:t>
      </w:r>
    </w:p>
    <w:p w14:paraId="05A5BD39">
      <w:pPr>
        <w:pStyle w:val="4"/>
        <w:spacing w:before="290" w:line="254" w:lineRule="auto"/>
        <w:ind w:right="97"/>
        <w:rPr>
          <w:rFonts w:hint="eastAsia"/>
        </w:rPr>
      </w:pPr>
    </w:p>
    <w:p w14:paraId="10E4CB0D">
      <w:pPr>
        <w:pStyle w:val="4"/>
        <w:spacing w:before="290" w:line="254" w:lineRule="auto"/>
        <w:ind w:right="97"/>
        <w:rPr>
          <w:rFonts w:hint="eastAsia"/>
        </w:rPr>
      </w:pPr>
      <w:r>
        <w:rPr>
          <w:rFonts w:hint="eastAsia"/>
        </w:rPr>
        <w:t>这实际上是所谓的“法衣之争”的复苏，自从胡珀被任命为格洛斯特主教时拒绝穿戴主教祝圣时通常穿的法衣那天起，这场争论就激起了强烈的情感。</w:t>
      </w:r>
    </w:p>
    <w:p w14:paraId="7FE42D1D">
      <w:pPr>
        <w:pStyle w:val="4"/>
        <w:spacing w:before="290" w:line="254" w:lineRule="auto"/>
        <w:ind w:right="97"/>
        <w:rPr>
          <w:rFonts w:hint="eastAsia"/>
        </w:rPr>
      </w:pPr>
    </w:p>
    <w:p w14:paraId="3D65A530">
      <w:pPr>
        <w:pStyle w:val="4"/>
        <w:spacing w:before="290" w:line="254" w:lineRule="auto"/>
        <w:ind w:right="97"/>
        <w:rPr>
          <w:rFonts w:hint="eastAsia"/>
        </w:rPr>
      </w:pPr>
      <w:r>
        <w:rPr>
          <w:rFonts w:hint="eastAsia"/>
        </w:rPr>
        <w:t>He called them the livery of Antichrist, and even obtained the King's permission to decline the bishopric on that account, only yielding at length to the earnest entreaty of other bishops and on the understanding that he might lay the vestments aside after wearing them at his consecration.</w:t>
      </w:r>
    </w:p>
    <w:p w14:paraId="54AC5944">
      <w:pPr>
        <w:pStyle w:val="4"/>
        <w:spacing w:before="290" w:line="254" w:lineRule="auto"/>
        <w:ind w:right="97"/>
        <w:rPr>
          <w:rFonts w:hint="eastAsia"/>
        </w:rPr>
      </w:pPr>
    </w:p>
    <w:p w14:paraId="3F64979E">
      <w:pPr>
        <w:pStyle w:val="4"/>
        <w:spacing w:before="290" w:line="254" w:lineRule="auto"/>
        <w:ind w:right="97"/>
        <w:rPr>
          <w:rFonts w:hint="eastAsia"/>
        </w:rPr>
      </w:pPr>
      <w:r>
        <w:rPr>
          <w:rFonts w:hint="eastAsia"/>
        </w:rPr>
        <w:t>他称之为敌基督的制服，甚至为此获得了国王的许可，可以拒绝主教职位，最终只是在其他主教的恳切请求下才让步，并且约定他在祝圣时穿上法衣后便可脱下。</w:t>
      </w:r>
    </w:p>
    <w:p w14:paraId="4AAAB266">
      <w:pPr>
        <w:pStyle w:val="4"/>
        <w:spacing w:before="290" w:line="254" w:lineRule="auto"/>
        <w:ind w:right="97"/>
        <w:rPr>
          <w:rFonts w:hint="eastAsia"/>
        </w:rPr>
      </w:pPr>
    </w:p>
    <w:p w14:paraId="7225462C">
      <w:pPr>
        <w:pStyle w:val="4"/>
        <w:spacing w:before="290" w:line="254" w:lineRule="auto"/>
        <w:ind w:right="97"/>
        <w:rPr>
          <w:rFonts w:hint="eastAsia"/>
        </w:rPr>
      </w:pPr>
      <w:r>
        <w:rPr>
          <w:rFonts w:hint="eastAsia"/>
        </w:rPr>
        <w:t>To him and to men of his mind the garments used at mass were a significant symbol of ecclesiastical tendency as the flag of a nation is a significant symbol of cherished nationality.</w:t>
      </w:r>
    </w:p>
    <w:p w14:paraId="28A43E75">
      <w:pPr>
        <w:pStyle w:val="4"/>
        <w:spacing w:before="290" w:line="254" w:lineRule="auto"/>
        <w:ind w:right="97"/>
        <w:rPr>
          <w:rFonts w:hint="eastAsia"/>
        </w:rPr>
      </w:pPr>
    </w:p>
    <w:p w14:paraId="1C1FFD0D">
      <w:pPr>
        <w:pStyle w:val="4"/>
        <w:spacing w:before="290" w:line="254" w:lineRule="auto"/>
        <w:ind w:right="97"/>
        <w:rPr>
          <w:rFonts w:hint="eastAsia"/>
        </w:rPr>
      </w:pPr>
      <w:r>
        <w:rPr>
          <w:rFonts w:hint="eastAsia"/>
        </w:rPr>
        <w:t>对他和与他想法相同的人来说，弥撒时使用的服装是教会倾向的一个重要象征，正如一个国家的国旗是其珍视的民族性的一个重要象征一样。</w:t>
      </w:r>
    </w:p>
    <w:p w14:paraId="5238B427">
      <w:pPr>
        <w:pStyle w:val="4"/>
        <w:spacing w:before="290" w:line="254" w:lineRule="auto"/>
        <w:ind w:right="97"/>
        <w:rPr>
          <w:rFonts w:hint="eastAsia"/>
        </w:rPr>
      </w:pPr>
    </w:p>
    <w:p w14:paraId="0B6D9AB8">
      <w:pPr>
        <w:pStyle w:val="4"/>
        <w:spacing w:before="290" w:line="254" w:lineRule="auto"/>
        <w:ind w:right="97"/>
        <w:rPr>
          <w:rFonts w:hint="eastAsia"/>
        </w:rPr>
      </w:pPr>
      <w:r>
        <w:rPr>
          <w:rFonts w:hint="eastAsia"/>
        </w:rPr>
        <w:t>It was the outward and visible sign of a system which, in their souls, they had cast away from them.</w:t>
      </w:r>
    </w:p>
    <w:p w14:paraId="7C92C8E8">
      <w:pPr>
        <w:pStyle w:val="4"/>
        <w:spacing w:before="290" w:line="254" w:lineRule="auto"/>
        <w:ind w:right="97"/>
        <w:rPr>
          <w:rFonts w:hint="eastAsia"/>
        </w:rPr>
      </w:pPr>
    </w:p>
    <w:p w14:paraId="283F877A">
      <w:pPr>
        <w:pStyle w:val="4"/>
        <w:spacing w:before="290" w:line="254" w:lineRule="auto"/>
        <w:ind w:right="97"/>
        <w:rPr>
          <w:rFonts w:hint="eastAsia"/>
        </w:rPr>
      </w:pPr>
      <w:r>
        <w:rPr>
          <w:rFonts w:hint="eastAsia"/>
        </w:rPr>
        <w:t>这是一个体系的外在可见标志，而他们在灵魂深处已经抛弃了这个体系。</w:t>
      </w:r>
    </w:p>
    <w:p w14:paraId="35E52D3E">
      <w:pPr>
        <w:pStyle w:val="4"/>
        <w:spacing w:before="290" w:line="254" w:lineRule="auto"/>
        <w:ind w:right="97"/>
        <w:rPr>
          <w:rFonts w:hint="eastAsia"/>
        </w:rPr>
      </w:pPr>
    </w:p>
    <w:p w14:paraId="7734B5AC">
      <w:pPr>
        <w:pStyle w:val="4"/>
        <w:spacing w:before="290" w:line="254" w:lineRule="auto"/>
        <w:ind w:right="97"/>
        <w:rPr>
          <w:rFonts w:hint="eastAsia"/>
        </w:rPr>
      </w:pPr>
      <w:r>
        <w:rPr>
          <w:rFonts w:hint="eastAsia"/>
        </w:rPr>
        <w:t>This controversy had never really altogether died out, as the letters sent to friends in Zurich remain to testify.</w:t>
      </w:r>
    </w:p>
    <w:p w14:paraId="20F1031D">
      <w:pPr>
        <w:pStyle w:val="4"/>
        <w:spacing w:before="290" w:line="254" w:lineRule="auto"/>
        <w:ind w:right="97"/>
        <w:rPr>
          <w:rFonts w:hint="eastAsia"/>
        </w:rPr>
      </w:pPr>
    </w:p>
    <w:p w14:paraId="374F30CD">
      <w:pPr>
        <w:pStyle w:val="4"/>
        <w:spacing w:before="290" w:line="254" w:lineRule="auto"/>
        <w:ind w:right="97"/>
        <w:rPr>
          <w:rFonts w:hint="eastAsia"/>
        </w:rPr>
      </w:pPr>
      <w:r>
        <w:rPr>
          <w:rFonts w:hint="eastAsia"/>
        </w:rPr>
        <w:t>这场争论从未真正完全平息，寄往苏黎世朋友们的信件至今仍在作证。</w:t>
      </w:r>
    </w:p>
    <w:p w14:paraId="2B37D598">
      <w:pPr>
        <w:pStyle w:val="4"/>
        <w:spacing w:before="290" w:line="254" w:lineRule="auto"/>
        <w:ind w:right="97"/>
        <w:rPr>
          <w:rFonts w:hint="eastAsia"/>
        </w:rPr>
      </w:pPr>
    </w:p>
    <w:p w14:paraId="64BE0121">
      <w:pPr>
        <w:pStyle w:val="4"/>
        <w:spacing w:before="290" w:line="254" w:lineRule="auto"/>
        <w:ind w:right="97"/>
        <w:rPr>
          <w:rFonts w:hint="eastAsia"/>
        </w:rPr>
      </w:pPr>
      <w:r>
        <w:rPr>
          <w:rFonts w:hint="eastAsia"/>
        </w:rPr>
        <w:t>Jewell, afterwards bishop of Salisbury, tells Peter Martyr that the doctrine of the Church is most pure, 'but as to ceremonies and maskings there is a little too much foolery.</w:t>
      </w:r>
    </w:p>
    <w:p w14:paraId="0948A14B">
      <w:pPr>
        <w:pStyle w:val="4"/>
        <w:spacing w:before="290" w:line="254" w:lineRule="auto"/>
        <w:ind w:right="97"/>
        <w:rPr>
          <w:rFonts w:hint="eastAsia"/>
        </w:rPr>
      </w:pPr>
    </w:p>
    <w:p w14:paraId="290CA08B">
      <w:pPr>
        <w:pStyle w:val="4"/>
        <w:spacing w:before="290" w:line="254" w:lineRule="auto"/>
        <w:ind w:right="97"/>
        <w:rPr>
          <w:rFonts w:hint="eastAsia"/>
        </w:rPr>
      </w:pPr>
      <w:r>
        <w:rPr>
          <w:rFonts w:hint="eastAsia"/>
        </w:rPr>
        <w:t>朱厄尔，后来成为索尔兹伯里主教，告诉彼得·马特，教会的教义极为纯正，“但至于仪式和伪装，实在有些太愚蠢了。”</w:t>
      </w:r>
    </w:p>
    <w:p w14:paraId="690632D9">
      <w:pPr>
        <w:pStyle w:val="4"/>
        <w:spacing w:before="290" w:line="254" w:lineRule="auto"/>
        <w:ind w:right="97"/>
        <w:rPr>
          <w:rFonts w:hint="eastAsia"/>
        </w:rPr>
      </w:pPr>
    </w:p>
    <w:p w14:paraId="1FD15DEA">
      <w:pPr>
        <w:pStyle w:val="4"/>
        <w:spacing w:before="290" w:line="254" w:lineRule="auto"/>
        <w:ind w:right="97"/>
        <w:rPr>
          <w:rFonts w:hint="eastAsia"/>
        </w:rPr>
      </w:pPr>
      <w:r>
        <w:rPr>
          <w:rFonts w:hint="eastAsia"/>
        </w:rPr>
        <w:t>. . God alone knows what will be the issue.</w:t>
      </w:r>
    </w:p>
    <w:p w14:paraId="64622187">
      <w:pPr>
        <w:pStyle w:val="4"/>
        <w:spacing w:before="290" w:line="254" w:lineRule="auto"/>
        <w:ind w:right="97"/>
        <w:rPr>
          <w:rFonts w:hint="eastAsia"/>
        </w:rPr>
      </w:pPr>
    </w:p>
    <w:p w14:paraId="3FD6AB7A">
      <w:pPr>
        <w:pStyle w:val="4"/>
        <w:spacing w:before="290" w:line="254" w:lineRule="auto"/>
        <w:ind w:right="97"/>
        <w:rPr>
          <w:rFonts w:hint="eastAsia"/>
        </w:rPr>
      </w:pPr>
      <w:r>
        <w:rPr>
          <w:rFonts w:hint="eastAsia"/>
        </w:rPr>
        <w:t>……只有上帝知道结果会如何。</w:t>
      </w:r>
    </w:p>
    <w:p w14:paraId="444AB419">
      <w:pPr>
        <w:pStyle w:val="4"/>
        <w:spacing w:before="290" w:line="254" w:lineRule="auto"/>
        <w:ind w:right="97"/>
        <w:rPr>
          <w:rFonts w:hint="eastAsia"/>
        </w:rPr>
      </w:pPr>
    </w:p>
    <w:p w14:paraId="4628DBDD">
      <w:pPr>
        <w:pStyle w:val="4"/>
        <w:spacing w:before="290" w:line="254" w:lineRule="auto"/>
        <w:ind w:right="97"/>
        <w:rPr>
          <w:rFonts w:hint="eastAsia"/>
        </w:rPr>
      </w:pPr>
      <w:r>
        <w:rPr>
          <w:rFonts w:hint="eastAsia"/>
        </w:rPr>
        <w:t>The slow-paced horses retard the chariot.'</w:t>
      </w:r>
    </w:p>
    <w:p w14:paraId="5B7520F6">
      <w:pPr>
        <w:pStyle w:val="4"/>
        <w:spacing w:before="290" w:line="254" w:lineRule="auto"/>
        <w:ind w:right="97"/>
        <w:rPr>
          <w:rFonts w:hint="eastAsia"/>
        </w:rPr>
      </w:pPr>
    </w:p>
    <w:p w14:paraId="59D43A37">
      <w:pPr>
        <w:pStyle w:val="4"/>
        <w:spacing w:before="290" w:line="254" w:lineRule="auto"/>
        <w:ind w:right="97"/>
        <w:rPr>
          <w:rFonts w:hint="eastAsia"/>
        </w:rPr>
      </w:pPr>
      <w:r>
        <w:rPr>
          <w:rFonts w:hint="eastAsia"/>
        </w:rPr>
        <w:t>慢吞吞的马匹拖慢了战车。</w:t>
      </w:r>
    </w:p>
    <w:p w14:paraId="467D74B2">
      <w:pPr>
        <w:pStyle w:val="4"/>
        <w:spacing w:before="290" w:line="254" w:lineRule="auto"/>
        <w:ind w:right="97"/>
        <w:rPr>
          <w:rFonts w:hint="eastAsia"/>
        </w:rPr>
      </w:pPr>
    </w:p>
    <w:p w14:paraId="14A982C8">
      <w:pPr>
        <w:pStyle w:val="4"/>
        <w:spacing w:before="290" w:line="254" w:lineRule="auto"/>
        <w:ind w:right="97"/>
        <w:rPr>
          <w:rFonts w:hint="eastAsia"/>
        </w:rPr>
      </w:pPr>
      <w:r>
        <w:rPr>
          <w:rFonts w:hint="eastAsia"/>
        </w:rPr>
        <w:t>Sampson, afterwards dean of Christ Church, asks the same friend: 'Should we not rather quit the ministry of the Word and Sacraments, than that these relics of the Amorites should be admitted?'</w:t>
      </w:r>
    </w:p>
    <w:p w14:paraId="1486DC60">
      <w:pPr>
        <w:pStyle w:val="4"/>
        <w:spacing w:before="290" w:line="254" w:lineRule="auto"/>
        <w:ind w:right="97"/>
        <w:rPr>
          <w:rFonts w:hint="eastAsia"/>
        </w:rPr>
      </w:pPr>
    </w:p>
    <w:p w14:paraId="0FE145EE">
      <w:pPr>
        <w:pStyle w:val="4"/>
        <w:spacing w:before="290" w:line="254" w:lineRule="auto"/>
        <w:ind w:right="97"/>
        <w:rPr>
          <w:rFonts w:hint="eastAsia"/>
        </w:rPr>
      </w:pPr>
      <w:r>
        <w:rPr>
          <w:rFonts w:hint="eastAsia"/>
        </w:rPr>
        <w:t>桑普森，后来成为基督堂学院院长，问同一位朋友：“我们难道不应该放弃圣道和圣礼的事奉，也不愿让这些亚摩利人的遗物被接纳吗？”</w:t>
      </w:r>
    </w:p>
    <w:p w14:paraId="2616662A">
      <w:pPr>
        <w:pStyle w:val="4"/>
        <w:spacing w:before="290" w:line="254" w:lineRule="auto"/>
        <w:ind w:right="97"/>
        <w:rPr>
          <w:rFonts w:hint="eastAsia"/>
        </w:rPr>
      </w:pPr>
    </w:p>
    <w:p w14:paraId="14CF90C2">
      <w:pPr>
        <w:pStyle w:val="4"/>
        <w:spacing w:before="290" w:line="254" w:lineRule="auto"/>
        <w:ind w:right="97"/>
        <w:rPr>
          <w:rFonts w:hint="eastAsia"/>
        </w:rPr>
      </w:pPr>
      <w:r>
        <w:rPr>
          <w:rFonts w:hint="eastAsia"/>
        </w:rPr>
        <w:t>Thomas Lever, master of St John's College, Cambridge, in Edward's time, writes that the Injunctions 'having prescribed to the clergy some ornaments such as the mass-priests formerly had and still retain, a great number of the clergy are now resuming similar habits, as they say, for the sake of obedience.'</w:t>
      </w:r>
    </w:p>
    <w:p w14:paraId="6E43A233">
      <w:pPr>
        <w:pStyle w:val="4"/>
        <w:spacing w:before="290" w:line="254" w:lineRule="auto"/>
        <w:ind w:right="97"/>
        <w:rPr>
          <w:rFonts w:hint="eastAsia"/>
        </w:rPr>
      </w:pPr>
    </w:p>
    <w:p w14:paraId="46C99DE1">
      <w:pPr>
        <w:pStyle w:val="4"/>
        <w:spacing w:before="290" w:line="254" w:lineRule="auto"/>
        <w:ind w:right="97"/>
        <w:rPr>
          <w:rFonts w:hint="eastAsia"/>
        </w:rPr>
      </w:pPr>
      <w:r>
        <w:rPr>
          <w:rFonts w:hint="eastAsia"/>
        </w:rPr>
        <w:t>托马斯·利弗，爱德华时期剑桥圣约翰学院的院长写道，由于《禁令》“给神职人员规定了一些装饰品，就像以前弥撒神父所拥有并至今保留的一样，现在有大批神职人员正在恢复类似的穿着，他们说是为了顺服。”</w:t>
      </w:r>
    </w:p>
    <w:p w14:paraId="1D733DB5">
      <w:pPr>
        <w:pStyle w:val="4"/>
        <w:spacing w:before="290" w:line="254" w:lineRule="auto"/>
        <w:ind w:right="97"/>
        <w:rPr>
          <w:rFonts w:hint="eastAsia"/>
        </w:rPr>
      </w:pPr>
    </w:p>
    <w:p w14:paraId="3800114D">
      <w:pPr>
        <w:pStyle w:val="4"/>
        <w:spacing w:before="290" w:line="254" w:lineRule="auto"/>
        <w:ind w:right="97"/>
        <w:rPr>
          <w:rFonts w:hint="eastAsia"/>
        </w:rPr>
      </w:pPr>
      <w:r>
        <w:rPr>
          <w:rFonts w:hint="eastAsia"/>
        </w:rPr>
        <w:t>And finally, Edwin Sandys, afterwards bishop of Worcester, wrote to Martyr in 1560 telling him, among other things, that 'the popish vestments remain in our Church, I mean the Copes, which, however, we hope will not last long.'</w:t>
      </w:r>
    </w:p>
    <w:p w14:paraId="431002AE">
      <w:pPr>
        <w:pStyle w:val="4"/>
        <w:spacing w:before="290" w:line="254" w:lineRule="auto"/>
        <w:ind w:right="97"/>
        <w:rPr>
          <w:rFonts w:hint="eastAsia"/>
        </w:rPr>
      </w:pPr>
    </w:p>
    <w:p w14:paraId="22D07C42">
      <w:pPr>
        <w:pStyle w:val="4"/>
        <w:spacing w:before="290" w:line="254" w:lineRule="auto"/>
        <w:ind w:right="97"/>
        <w:rPr>
          <w:rFonts w:hint="eastAsia"/>
        </w:rPr>
      </w:pPr>
      <w:r>
        <w:rPr>
          <w:rFonts w:hint="eastAsia"/>
        </w:rPr>
        <w:t>最后，埃德温·桑迪斯，后来的伍斯特主教，于1560年写信给马特，告诉他，除其他事情外，“教皇派的法衣仍留在我们的教会中，我指的是披肩，不过，我们希望这不会持续太久。”</w:t>
      </w:r>
    </w:p>
    <w:p w14:paraId="0268072F">
      <w:pPr>
        <w:pStyle w:val="4"/>
        <w:spacing w:before="290" w:line="254" w:lineRule="auto"/>
        <w:ind w:right="97"/>
        <w:rPr>
          <w:rFonts w:hint="eastAsia"/>
        </w:rPr>
      </w:pPr>
    </w:p>
    <w:p w14:paraId="1D175A7F">
      <w:pPr>
        <w:pStyle w:val="4"/>
        <w:spacing w:before="290" w:line="254" w:lineRule="auto"/>
        <w:ind w:right="97"/>
        <w:rPr>
          <w:rFonts w:hint="eastAsia"/>
        </w:rPr>
      </w:pPr>
      <w:r>
        <w:rPr>
          <w:rFonts w:hint="eastAsia"/>
        </w:rPr>
        <w:t>Such was the mental attitude of these men between Elizabeth's first Parliament in 1559 and her second Parliament which was opened on the 12th of January, 1563.</w:t>
      </w:r>
    </w:p>
    <w:p w14:paraId="0FD983F9">
      <w:pPr>
        <w:pStyle w:val="4"/>
        <w:spacing w:before="290" w:line="254" w:lineRule="auto"/>
        <w:ind w:right="97"/>
        <w:rPr>
          <w:rFonts w:hint="eastAsia"/>
        </w:rPr>
      </w:pPr>
    </w:p>
    <w:p w14:paraId="1C28CE2E">
      <w:pPr>
        <w:pStyle w:val="4"/>
        <w:spacing w:before="290" w:line="254" w:lineRule="auto"/>
        <w:ind w:right="97"/>
        <w:rPr>
          <w:rFonts w:hint="eastAsia"/>
        </w:rPr>
      </w:pPr>
      <w:r>
        <w:rPr>
          <w:rFonts w:hint="eastAsia"/>
        </w:rPr>
        <w:t>这就是这些人在1559年伊丽莎白第一届议会和1563年1月12日召开的第二届议会之间的心态。</w:t>
      </w:r>
    </w:p>
    <w:p w14:paraId="0D18A219">
      <w:pPr>
        <w:pStyle w:val="4"/>
        <w:spacing w:before="290" w:line="254" w:lineRule="auto"/>
        <w:ind w:right="97"/>
        <w:rPr>
          <w:rFonts w:hint="eastAsia"/>
        </w:rPr>
      </w:pPr>
    </w:p>
    <w:p w14:paraId="6E8E7734">
      <w:pPr>
        <w:pStyle w:val="4"/>
        <w:spacing w:before="290" w:line="254" w:lineRule="auto"/>
        <w:ind w:right="97"/>
        <w:rPr>
          <w:rFonts w:hint="eastAsia"/>
        </w:rPr>
      </w:pPr>
      <w:r>
        <w:rPr>
          <w:rFonts w:hint="eastAsia"/>
        </w:rPr>
        <w:t>What is of consequence, however, is that at the same time with this second Parliament there met also a Convocation which was destined to leave an enduring mark on the Church of England.</w:t>
      </w:r>
    </w:p>
    <w:p w14:paraId="6BFDF83C">
      <w:pPr>
        <w:pStyle w:val="4"/>
        <w:spacing w:before="290" w:line="254" w:lineRule="auto"/>
        <w:ind w:right="97"/>
        <w:rPr>
          <w:rFonts w:hint="eastAsia"/>
        </w:rPr>
      </w:pPr>
    </w:p>
    <w:p w14:paraId="66472AFB">
      <w:pPr>
        <w:pStyle w:val="4"/>
        <w:spacing w:before="290" w:line="254" w:lineRule="auto"/>
        <w:ind w:right="97"/>
        <w:rPr>
          <w:rFonts w:hint="eastAsia"/>
        </w:rPr>
      </w:pPr>
      <w:r>
        <w:rPr>
          <w:rFonts w:hint="eastAsia"/>
        </w:rPr>
        <w:t>然而，重要的是，与这第二届议会同时召开的，还有一次教会会议，这次会议注定要对英格兰国教留下持久的印记。</w:t>
      </w:r>
    </w:p>
    <w:p w14:paraId="7D467DE2">
      <w:pPr>
        <w:pStyle w:val="4"/>
        <w:spacing w:before="290" w:line="254" w:lineRule="auto"/>
        <w:ind w:right="97"/>
        <w:rPr>
          <w:rFonts w:hint="eastAsia"/>
        </w:rPr>
      </w:pPr>
    </w:p>
    <w:p w14:paraId="129067EC">
      <w:pPr>
        <w:pStyle w:val="4"/>
        <w:spacing w:before="290" w:line="254" w:lineRule="auto"/>
        <w:ind w:right="97"/>
        <w:rPr>
          <w:rFonts w:hint="eastAsia"/>
        </w:rPr>
      </w:pPr>
      <w:r>
        <w:rPr>
          <w:rFonts w:hint="eastAsia"/>
        </w:rPr>
        <w:t>It met at St Paul's, and under letters of advice from the Queen calling for a review of the doctrine and discipline of the Church, proceeded first with the subject of doctrine.</w:t>
      </w:r>
    </w:p>
    <w:p w14:paraId="3E79B976">
      <w:pPr>
        <w:pStyle w:val="4"/>
        <w:spacing w:before="290" w:line="254" w:lineRule="auto"/>
        <w:ind w:right="97"/>
        <w:rPr>
          <w:rFonts w:hint="eastAsia"/>
        </w:rPr>
      </w:pPr>
    </w:p>
    <w:p w14:paraId="4571C282">
      <w:pPr>
        <w:pStyle w:val="4"/>
        <w:spacing w:before="290" w:line="254" w:lineRule="auto"/>
        <w:ind w:right="97"/>
        <w:rPr>
          <w:rFonts w:hint="eastAsia"/>
        </w:rPr>
      </w:pPr>
      <w:r>
        <w:rPr>
          <w:rFonts w:hint="eastAsia"/>
        </w:rPr>
        <w:t>会议在圣保罗大教堂举行，根据女王要求审查教会教义和纪律的咨询信，首先着手处理教义问题。</w:t>
      </w:r>
    </w:p>
    <w:p w14:paraId="0F6111AB">
      <w:pPr>
        <w:pStyle w:val="4"/>
        <w:spacing w:before="290" w:line="254" w:lineRule="auto"/>
        <w:ind w:right="97"/>
        <w:rPr>
          <w:rFonts w:hint="eastAsia"/>
        </w:rPr>
      </w:pPr>
    </w:p>
    <w:p w14:paraId="2FF2BFCD">
      <w:pPr>
        <w:pStyle w:val="4"/>
        <w:spacing w:before="290" w:line="254" w:lineRule="auto"/>
        <w:ind w:right="97"/>
        <w:rPr>
          <w:rFonts w:hint="eastAsia"/>
        </w:rPr>
      </w:pPr>
      <w:r>
        <w:rPr>
          <w:rFonts w:hint="eastAsia"/>
        </w:rPr>
        <w:t>Archbishop Parker, somewhat elate with the idea that the time had arrived when the Church would be allowed to legislate for herself, opened the proceedings with the buoyant remark 'Behold the opportunity come for reforming the Church of England!'</w:t>
      </w:r>
    </w:p>
    <w:p w14:paraId="61A7669A">
      <w:pPr>
        <w:pStyle w:val="4"/>
        <w:spacing w:before="290" w:line="254" w:lineRule="auto"/>
        <w:ind w:right="97"/>
        <w:rPr>
          <w:rFonts w:hint="eastAsia"/>
        </w:rPr>
      </w:pPr>
    </w:p>
    <w:p w14:paraId="347780A4">
      <w:pPr>
        <w:pStyle w:val="4"/>
        <w:spacing w:before="290" w:line="254" w:lineRule="auto"/>
        <w:ind w:right="97"/>
        <w:rPr>
          <w:rFonts w:hint="eastAsia"/>
        </w:rPr>
      </w:pPr>
      <w:r>
        <w:rPr>
          <w:rFonts w:hint="eastAsia"/>
        </w:rPr>
        <w:t>大主教帕克因认为教会为自己立法的时机已到而颇为得意，他以一句充满活力的评论开启了会议：“看啊，改革英格兰国教的机会来了！”</w:t>
      </w:r>
    </w:p>
    <w:p w14:paraId="795561ED">
      <w:pPr>
        <w:pStyle w:val="4"/>
        <w:spacing w:before="290" w:line="254" w:lineRule="auto"/>
        <w:ind w:right="97"/>
        <w:rPr>
          <w:rFonts w:hint="eastAsia"/>
        </w:rPr>
      </w:pPr>
    </w:p>
    <w:p w14:paraId="611B36A3">
      <w:pPr>
        <w:pStyle w:val="4"/>
        <w:spacing w:before="290" w:line="254" w:lineRule="auto"/>
        <w:ind w:right="97"/>
        <w:rPr>
          <w:rFonts w:hint="eastAsia"/>
        </w:rPr>
      </w:pPr>
      <w:r>
        <w:rPr>
          <w:rFonts w:hint="eastAsia"/>
        </w:rPr>
        <w:t>The first thing that was done was the carrying through of a revision of Cranmer's Articles of 1551, as a theological guide for the clergy in their public teaching.</w:t>
      </w:r>
    </w:p>
    <w:p w14:paraId="688925C4">
      <w:pPr>
        <w:pStyle w:val="4"/>
        <w:spacing w:before="290" w:line="254" w:lineRule="auto"/>
        <w:ind w:right="97"/>
        <w:rPr>
          <w:rFonts w:hint="eastAsia"/>
        </w:rPr>
      </w:pPr>
    </w:p>
    <w:p w14:paraId="78FD9CFB">
      <w:pPr>
        <w:pStyle w:val="4"/>
        <w:spacing w:before="290" w:line="254" w:lineRule="auto"/>
        <w:ind w:right="97"/>
        <w:rPr>
          <w:rFonts w:hint="eastAsia"/>
        </w:rPr>
      </w:pPr>
      <w:r>
        <w:rPr>
          <w:rFonts w:hint="eastAsia"/>
        </w:rPr>
        <w:t>完成的第一件事是对克兰麦1551年的《信纲》进行修订，作为神职人员在公开教导中的神学指南。</w:t>
      </w:r>
    </w:p>
    <w:p w14:paraId="78910390">
      <w:pPr>
        <w:pStyle w:val="4"/>
        <w:spacing w:before="290" w:line="254" w:lineRule="auto"/>
        <w:ind w:right="97"/>
        <w:rPr>
          <w:rFonts w:hint="eastAsia"/>
        </w:rPr>
      </w:pPr>
    </w:p>
    <w:p w14:paraId="422A7049">
      <w:pPr>
        <w:pStyle w:val="4"/>
        <w:spacing w:before="290" w:line="254" w:lineRule="auto"/>
        <w:ind w:right="97"/>
        <w:rPr>
          <w:rFonts w:hint="eastAsia"/>
        </w:rPr>
      </w:pPr>
      <w:r>
        <w:rPr>
          <w:rFonts w:hint="eastAsia"/>
        </w:rPr>
        <w:t>After being reduced to the number of thirty-nine at which they still remain, these Articles were sent to the Queen for the required authority under the Great Seal.</w:t>
      </w:r>
    </w:p>
    <w:p w14:paraId="313A1FD0">
      <w:pPr>
        <w:pStyle w:val="4"/>
        <w:spacing w:before="290" w:line="254" w:lineRule="auto"/>
        <w:ind w:right="97"/>
        <w:rPr>
          <w:rFonts w:hint="eastAsia"/>
        </w:rPr>
      </w:pPr>
    </w:p>
    <w:p w14:paraId="73568AC5">
      <w:pPr>
        <w:pStyle w:val="4"/>
        <w:spacing w:before="290" w:line="254" w:lineRule="auto"/>
        <w:ind w:right="97"/>
        <w:rPr>
          <w:rFonts w:hint="eastAsia"/>
        </w:rPr>
      </w:pPr>
      <w:r>
        <w:rPr>
          <w:rFonts w:hint="eastAsia"/>
        </w:rPr>
        <w:t>在被缩减到至今仍保持的三十九条之后，这些信纲被送交女王，以获得国玺下的必要授权。</w:t>
      </w:r>
    </w:p>
    <w:p w14:paraId="69EBE88A">
      <w:pPr>
        <w:pStyle w:val="4"/>
        <w:spacing w:before="290" w:line="254" w:lineRule="auto"/>
        <w:ind w:right="97"/>
        <w:rPr>
          <w:rFonts w:hint="eastAsia"/>
        </w:rPr>
      </w:pPr>
    </w:p>
    <w:p w14:paraId="5668C9BA">
      <w:pPr>
        <w:pStyle w:val="4"/>
        <w:spacing w:before="290" w:line="254" w:lineRule="auto"/>
        <w:ind w:right="97"/>
        <w:rPr>
          <w:rFonts w:hint="eastAsia"/>
        </w:rPr>
      </w:pPr>
      <w:r>
        <w:rPr>
          <w:rFonts w:hint="eastAsia"/>
        </w:rPr>
        <w:t>So far all was plain sailing, for on the matter of doctrine both sides were fairly agreed.</w:t>
      </w:r>
    </w:p>
    <w:p w14:paraId="073F1410">
      <w:pPr>
        <w:pStyle w:val="4"/>
        <w:spacing w:before="290" w:line="254" w:lineRule="auto"/>
        <w:ind w:right="97"/>
        <w:rPr>
          <w:rFonts w:hint="eastAsia"/>
        </w:rPr>
      </w:pPr>
    </w:p>
    <w:p w14:paraId="599FDB7E">
      <w:pPr>
        <w:pStyle w:val="4"/>
        <w:spacing w:before="290" w:line="254" w:lineRule="auto"/>
        <w:ind w:right="97"/>
        <w:rPr>
          <w:rFonts w:hint="eastAsia"/>
        </w:rPr>
      </w:pPr>
      <w:r>
        <w:rPr>
          <w:rFonts w:hint="eastAsia"/>
        </w:rPr>
        <w:t>到目前为止，一切都很顺利，因为在教义问题上，双方基本达成一致。</w:t>
      </w:r>
    </w:p>
    <w:p w14:paraId="5B3F0C57">
      <w:pPr>
        <w:pStyle w:val="4"/>
        <w:spacing w:before="290" w:line="254" w:lineRule="auto"/>
        <w:ind w:right="97"/>
        <w:rPr>
          <w:rFonts w:hint="eastAsia"/>
        </w:rPr>
      </w:pPr>
    </w:p>
    <w:p w14:paraId="61DB9595">
      <w:pPr>
        <w:pStyle w:val="4"/>
        <w:spacing w:before="290" w:line="254" w:lineRule="auto"/>
        <w:ind w:right="97"/>
        <w:rPr>
          <w:rFonts w:hint="eastAsia"/>
        </w:rPr>
      </w:pPr>
      <w:r>
        <w:rPr>
          <w:rFonts w:hint="eastAsia"/>
        </w:rPr>
        <w:t>But after this, Convocation proceeded to the discussion of the more thorny question of rites and ceremonies, and on reopening thus the whole ecclesiastical settlement on its ceremonial side, the relative strength of parties was plainly made manifest.</w:t>
      </w:r>
    </w:p>
    <w:p w14:paraId="7B3BFAF0">
      <w:pPr>
        <w:pStyle w:val="4"/>
        <w:spacing w:before="290" w:line="254" w:lineRule="auto"/>
        <w:ind w:right="97"/>
        <w:rPr>
          <w:rFonts w:hint="eastAsia"/>
        </w:rPr>
      </w:pPr>
    </w:p>
    <w:p w14:paraId="0F422E2C">
      <w:pPr>
        <w:pStyle w:val="4"/>
        <w:spacing w:before="290" w:line="254" w:lineRule="auto"/>
        <w:ind w:right="97"/>
        <w:rPr>
          <w:rFonts w:hint="eastAsia"/>
        </w:rPr>
      </w:pPr>
      <w:r>
        <w:rPr>
          <w:rFonts w:hint="eastAsia"/>
        </w:rPr>
        <w:t>但此后，教会会议转而讨论更为棘手的仪式与典礼问题，当这样从仪式方面重新开启整个教会的定规时，各派别的相对实力就昭然若揭了。</w:t>
      </w:r>
    </w:p>
    <w:p w14:paraId="0FA57040">
      <w:pPr>
        <w:pStyle w:val="4"/>
        <w:spacing w:before="290" w:line="254" w:lineRule="auto"/>
        <w:ind w:right="97"/>
        <w:rPr>
          <w:rFonts w:hint="eastAsia"/>
        </w:rPr>
      </w:pPr>
    </w:p>
    <w:p w14:paraId="1825183B">
      <w:pPr>
        <w:pStyle w:val="4"/>
        <w:spacing w:before="290" w:line="254" w:lineRule="auto"/>
        <w:ind w:right="97"/>
        <w:rPr>
          <w:rFonts w:hint="eastAsia"/>
        </w:rPr>
      </w:pPr>
      <w:r>
        <w:rPr>
          <w:rFonts w:hint="eastAsia"/>
        </w:rPr>
        <w:t>To begin with, an overture was presented, bearing thirty- three signatures, including those of five deans, the provost of Eton, twelve archdeacons, and fourteen proctors or representatives, and demanding, among other things, that at the celebration of the Lord's Supper the posture of kneeling, as suggesting the adoration of the elements, should be left indifferent; that the sign of the cross in baptism should be disused; that the wearing of copes and surplices be abolished, so that all ministers should use 'a grave and comely side (i.e., long) garment' or preaching gown; and that they should not be compelled to wear such caps and gowns as the Romish clergy.</w:t>
      </w:r>
    </w:p>
    <w:p w14:paraId="601F090D">
      <w:pPr>
        <w:pStyle w:val="4"/>
        <w:spacing w:before="290" w:line="254" w:lineRule="auto"/>
        <w:ind w:right="97"/>
        <w:rPr>
          <w:rFonts w:hint="eastAsia"/>
        </w:rPr>
      </w:pPr>
    </w:p>
    <w:p w14:paraId="4948489F">
      <w:pPr>
        <w:pStyle w:val="4"/>
        <w:spacing w:before="290" w:line="254" w:lineRule="auto"/>
        <w:ind w:right="97"/>
        <w:rPr>
          <w:rFonts w:hint="eastAsia"/>
        </w:rPr>
      </w:pPr>
      <w:r>
        <w:rPr>
          <w:rFonts w:hint="eastAsia"/>
        </w:rPr>
        <w:t>首先，一份提案被提交，上面有三十三个签名，包括五位院长、伊顿公学校长、十二位会吏长和十四位代表或代理人，要求，除其他事项外，在举行主的晚餐时，跪姿，因其暗示对饼酒的崇拜，应被视为非必要；洗礼中划十字的记号应被废除；披肩和白袍的穿戴应被废除，以便所有牧师都使用“庄重得体的长袍”或讲道袍；并且他们不应被强迫穿戴罗马教士那样的帽子和长袍。</w:t>
      </w:r>
    </w:p>
    <w:p w14:paraId="6BB78FE6">
      <w:pPr>
        <w:pStyle w:val="4"/>
        <w:spacing w:before="290" w:line="254" w:lineRule="auto"/>
        <w:ind w:right="97"/>
        <w:rPr>
          <w:rFonts w:hint="eastAsia"/>
        </w:rPr>
      </w:pPr>
    </w:p>
    <w:p w14:paraId="3AA526D2">
      <w:pPr>
        <w:pStyle w:val="4"/>
        <w:spacing w:before="290" w:line="254" w:lineRule="auto"/>
        <w:ind w:right="97"/>
        <w:rPr>
          <w:rFonts w:hint="eastAsia"/>
        </w:rPr>
      </w:pPr>
      <w:r>
        <w:rPr>
          <w:rFonts w:hint="eastAsia"/>
        </w:rPr>
        <w:t>This overture not being approved, a motion was then brought forward to the effect that while Sundays and the special feasts associated with the events of our Saviour's life should be religiously observed, all other holidays should be abolished; that in all parish churches the minister in common prayer should turn his face to the people; that the cross in baptism be omitted; that kneeling at the sacrament be left to the discretion of the minister; and that it should suffice if he wear the surplice once, provided that no minister should say service or minister the sacraments but in comely garment or habit.</w:t>
      </w:r>
    </w:p>
    <w:p w14:paraId="4BB30C86">
      <w:pPr>
        <w:pStyle w:val="4"/>
        <w:spacing w:before="290" w:line="254" w:lineRule="auto"/>
        <w:ind w:right="97"/>
        <w:rPr>
          <w:rFonts w:hint="eastAsia"/>
        </w:rPr>
      </w:pPr>
    </w:p>
    <w:p w14:paraId="6491EECB">
      <w:pPr>
        <w:pStyle w:val="4"/>
        <w:spacing w:before="290" w:line="254" w:lineRule="auto"/>
        <w:ind w:right="97"/>
        <w:rPr>
          <w:rFonts w:hint="eastAsia"/>
        </w:rPr>
      </w:pPr>
      <w:r>
        <w:rPr>
          <w:rFonts w:hint="eastAsia"/>
        </w:rPr>
        <w:t>这项提案未获批准，随后又提出一项动议，大意是：虽然主日和与我们救主生平事件相关的特殊节日应虔诚遵守，但所有其他节日应被废除；在所有教区教堂中，牧师在公祷时应面向民众；洗礼中的十字记号应被省略；在圣餐时跪拜与否应由牧师酌情决定；并且，只要牧师不穿着得体的服装或习惯服就不应主持礼拜或施行圣礼，那么他只需穿一次白袍就足够了。</w:t>
      </w:r>
    </w:p>
    <w:p w14:paraId="614DDDA4">
      <w:pPr>
        <w:pStyle w:val="4"/>
        <w:spacing w:before="290" w:line="254" w:lineRule="auto"/>
        <w:ind w:right="97"/>
        <w:rPr>
          <w:rFonts w:hint="eastAsia"/>
        </w:rPr>
      </w:pPr>
    </w:p>
    <w:p w14:paraId="0843754A">
      <w:pPr>
        <w:pStyle w:val="4"/>
        <w:spacing w:before="290" w:line="254" w:lineRule="auto"/>
        <w:ind w:right="97"/>
        <w:rPr>
          <w:rFonts w:hint="eastAsia"/>
        </w:rPr>
      </w:pPr>
      <w:r>
        <w:rPr>
          <w:rFonts w:hint="eastAsia"/>
        </w:rPr>
        <w:t>After some discussion this motion was carried to the vote, when it appeared there was a majority in its favour by forty-three against thirty-five.</w:t>
      </w:r>
    </w:p>
    <w:p w14:paraId="1D8F3B64">
      <w:pPr>
        <w:pStyle w:val="4"/>
        <w:spacing w:before="290" w:line="254" w:lineRule="auto"/>
        <w:ind w:right="97"/>
        <w:rPr>
          <w:rFonts w:hint="eastAsia"/>
        </w:rPr>
      </w:pPr>
    </w:p>
    <w:p w14:paraId="538A883B">
      <w:pPr>
        <w:pStyle w:val="4"/>
        <w:spacing w:before="290" w:line="254" w:lineRule="auto"/>
        <w:ind w:right="97"/>
        <w:rPr>
          <w:rFonts w:hint="eastAsia"/>
        </w:rPr>
      </w:pPr>
      <w:r>
        <w:rPr>
          <w:rFonts w:hint="eastAsia"/>
        </w:rPr>
        <w:t>经过一番讨论，这项动议付诸表决，结果显示，支持者以四十三票对三十五票占多数。</w:t>
      </w:r>
    </w:p>
    <w:p w14:paraId="1EE36D3B">
      <w:pPr>
        <w:pStyle w:val="4"/>
        <w:spacing w:before="290" w:line="254" w:lineRule="auto"/>
        <w:ind w:right="97"/>
        <w:rPr>
          <w:rFonts w:hint="eastAsia"/>
        </w:rPr>
      </w:pPr>
    </w:p>
    <w:p w14:paraId="2166091F">
      <w:pPr>
        <w:pStyle w:val="4"/>
        <w:spacing w:before="290" w:line="254" w:lineRule="auto"/>
        <w:ind w:right="97"/>
        <w:rPr>
          <w:rFonts w:hint="eastAsia"/>
        </w:rPr>
      </w:pPr>
      <w:r>
        <w:rPr>
          <w:rFonts w:hint="eastAsia"/>
        </w:rPr>
        <w:t>But the proxies had then to be counted and these reversed the decision by one vote and only one, there being now fifty- eight for the motion and fifty-nine against.</w:t>
      </w:r>
    </w:p>
    <w:p w14:paraId="643DD58C">
      <w:pPr>
        <w:pStyle w:val="4"/>
        <w:spacing w:before="290" w:line="254" w:lineRule="auto"/>
        <w:ind w:right="97"/>
        <w:rPr>
          <w:rFonts w:hint="eastAsia"/>
        </w:rPr>
      </w:pPr>
    </w:p>
    <w:p w14:paraId="5148D408">
      <w:pPr>
        <w:pStyle w:val="4"/>
        <w:spacing w:before="290" w:line="254" w:lineRule="auto"/>
        <w:ind w:right="97"/>
        <w:rPr>
          <w:rFonts w:hint="eastAsia"/>
        </w:rPr>
      </w:pPr>
      <w:r>
        <w:rPr>
          <w:rFonts w:hint="eastAsia"/>
        </w:rPr>
        <w:t>但接着必须计算代理票，而这些票以一票之差，且仅此一票，扭转了决定，现在支持该动议的有五十八票，反对的有五十九票。</w:t>
      </w:r>
    </w:p>
    <w:p w14:paraId="29EEF878">
      <w:pPr>
        <w:pStyle w:val="4"/>
        <w:spacing w:before="290" w:line="254" w:lineRule="auto"/>
        <w:ind w:right="97"/>
        <w:rPr>
          <w:rFonts w:hint="eastAsia"/>
        </w:rPr>
      </w:pPr>
    </w:p>
    <w:p w14:paraId="4064DA30">
      <w:pPr>
        <w:pStyle w:val="4"/>
        <w:spacing w:before="290" w:line="254" w:lineRule="auto"/>
        <w:ind w:right="97"/>
        <w:rPr>
          <w:rFonts w:hint="eastAsia"/>
        </w:rPr>
      </w:pPr>
      <w:r>
        <w:rPr>
          <w:rFonts w:hint="eastAsia"/>
        </w:rPr>
        <w:t>So that by the vote of one man, who was not present at the debate—that 'odd, shy man' as he has been called, it was thus determined to make no alteration in the ceremonies, and the Court party, therefore, carried their point in that memorable Convocation.</w:t>
      </w:r>
    </w:p>
    <w:p w14:paraId="416364E0">
      <w:pPr>
        <w:pStyle w:val="4"/>
        <w:spacing w:before="290" w:line="254" w:lineRule="auto"/>
        <w:ind w:right="97"/>
        <w:rPr>
          <w:rFonts w:hint="eastAsia"/>
        </w:rPr>
      </w:pPr>
    </w:p>
    <w:p w14:paraId="0B8FAF76">
      <w:pPr>
        <w:pStyle w:val="4"/>
        <w:spacing w:before="290" w:line="254" w:lineRule="auto"/>
        <w:ind w:right="97"/>
        <w:rPr>
          <w:rFonts w:hint="eastAsia"/>
        </w:rPr>
      </w:pPr>
      <w:r>
        <w:rPr>
          <w:rFonts w:hint="eastAsia"/>
        </w:rPr>
        <w:t>因此，由于一个未出席辩论的人——那个被称为“古怪、害羞的人”——的一票，最终决定不对仪式做任何改动，宫廷派因此在那次值得纪念的教会会议上赢得了他们的观点。</w:t>
      </w:r>
    </w:p>
    <w:p w14:paraId="2E9B94AD">
      <w:pPr>
        <w:pStyle w:val="4"/>
        <w:spacing w:before="290" w:line="254" w:lineRule="auto"/>
        <w:ind w:right="97"/>
        <w:rPr>
          <w:rFonts w:hint="eastAsia"/>
        </w:rPr>
      </w:pPr>
    </w:p>
    <w:p w14:paraId="69D7B09F">
      <w:pPr>
        <w:pStyle w:val="4"/>
        <w:spacing w:before="290" w:line="254" w:lineRule="auto"/>
        <w:ind w:right="97"/>
        <w:rPr>
          <w:rFonts w:hint="eastAsia"/>
        </w:rPr>
      </w:pPr>
      <w:r>
        <w:rPr>
          <w:rFonts w:hint="eastAsia"/>
        </w:rPr>
        <w:t>It remained now to be seen what effect this decision would have upon the country at large.</w:t>
      </w:r>
    </w:p>
    <w:p w14:paraId="34623681">
      <w:pPr>
        <w:pStyle w:val="4"/>
        <w:spacing w:before="290" w:line="254" w:lineRule="auto"/>
        <w:ind w:right="97"/>
        <w:rPr>
          <w:rFonts w:hint="eastAsia"/>
        </w:rPr>
      </w:pPr>
    </w:p>
    <w:p w14:paraId="2C965311">
      <w:pPr>
        <w:pStyle w:val="4"/>
        <w:spacing w:before="290" w:line="254" w:lineRule="auto"/>
        <w:ind w:right="97"/>
        <w:rPr>
          <w:rFonts w:hint="eastAsia"/>
        </w:rPr>
      </w:pPr>
      <w:r>
        <w:rPr>
          <w:rFonts w:hint="eastAsia"/>
        </w:rPr>
        <w:t>现在尚需观察这一决定将对整个国家产生何种影响。</w:t>
      </w:r>
    </w:p>
    <w:p w14:paraId="17595A90">
      <w:pPr>
        <w:pStyle w:val="4"/>
        <w:spacing w:before="290" w:line="254" w:lineRule="auto"/>
        <w:ind w:right="97"/>
        <w:rPr>
          <w:rFonts w:hint="eastAsia"/>
        </w:rPr>
      </w:pPr>
    </w:p>
    <w:p w14:paraId="44E2D01D">
      <w:pPr>
        <w:pStyle w:val="4"/>
        <w:spacing w:before="290" w:line="254" w:lineRule="auto"/>
        <w:ind w:right="97"/>
        <w:rPr>
          <w:rFonts w:hint="eastAsia"/>
        </w:rPr>
      </w:pPr>
      <w:r>
        <w:rPr>
          <w:rFonts w:hint="eastAsia"/>
        </w:rPr>
        <w:t>There being a visitation of the plague in 1563, there was not much done that year in the way of enforcing uniformity in the matter of the vestments.</w:t>
      </w:r>
    </w:p>
    <w:p w14:paraId="1AE0952C">
      <w:pPr>
        <w:pStyle w:val="4"/>
        <w:spacing w:before="290" w:line="254" w:lineRule="auto"/>
        <w:ind w:right="97"/>
        <w:rPr>
          <w:rFonts w:hint="eastAsia"/>
        </w:rPr>
      </w:pPr>
    </w:p>
    <w:p w14:paraId="10692EE4">
      <w:pPr>
        <w:pStyle w:val="4"/>
        <w:spacing w:before="290" w:line="254" w:lineRule="auto"/>
        <w:ind w:right="97"/>
        <w:rPr>
          <w:rFonts w:hint="eastAsia"/>
        </w:rPr>
      </w:pPr>
      <w:r>
        <w:rPr>
          <w:rFonts w:hint="eastAsia"/>
        </w:rPr>
        <w:t>由于1563年爆发了瘟疫，那一年在强制推行法衣统一方面没有做太多事情。</w:t>
      </w:r>
    </w:p>
    <w:p w14:paraId="011EF341">
      <w:pPr>
        <w:pStyle w:val="4"/>
        <w:spacing w:before="290" w:line="254" w:lineRule="auto"/>
        <w:ind w:right="97"/>
        <w:rPr>
          <w:rFonts w:hint="eastAsia"/>
        </w:rPr>
      </w:pPr>
    </w:p>
    <w:p w14:paraId="0D738DE8">
      <w:pPr>
        <w:pStyle w:val="4"/>
        <w:spacing w:before="290" w:line="254" w:lineRule="auto"/>
        <w:ind w:right="97"/>
        <w:rPr>
          <w:rFonts w:hint="eastAsia"/>
        </w:rPr>
      </w:pPr>
      <w:r>
        <w:rPr>
          <w:rFonts w:hint="eastAsia"/>
        </w:rPr>
        <w:t>Many of the parochial clergy had an aversion to the prescribed habits; sometimes they wore them, but more frequently they did not.</w:t>
      </w:r>
    </w:p>
    <w:p w14:paraId="3A51021E">
      <w:pPr>
        <w:pStyle w:val="4"/>
        <w:spacing w:before="290" w:line="254" w:lineRule="auto"/>
        <w:ind w:right="97"/>
        <w:rPr>
          <w:rFonts w:hint="eastAsia"/>
        </w:rPr>
      </w:pPr>
    </w:p>
    <w:p w14:paraId="52AD83B8">
      <w:pPr>
        <w:pStyle w:val="4"/>
        <w:spacing w:before="290" w:line="254" w:lineRule="auto"/>
        <w:ind w:right="97"/>
        <w:rPr>
          <w:rFonts w:hint="eastAsia"/>
        </w:rPr>
      </w:pPr>
      <w:r>
        <w:rPr>
          <w:rFonts w:hint="eastAsia"/>
        </w:rPr>
        <w:t>许多教区神职人员对规定的服装感到厌恶；他们有时会穿，但更常不穿。</w:t>
      </w:r>
    </w:p>
    <w:p w14:paraId="6268BA81">
      <w:pPr>
        <w:pStyle w:val="4"/>
        <w:spacing w:before="290" w:line="254" w:lineRule="auto"/>
        <w:ind w:right="97"/>
        <w:rPr>
          <w:rFonts w:hint="eastAsia"/>
        </w:rPr>
      </w:pPr>
    </w:p>
    <w:p w14:paraId="5FC32C1C">
      <w:pPr>
        <w:pStyle w:val="4"/>
        <w:spacing w:before="290" w:line="254" w:lineRule="auto"/>
        <w:ind w:right="97"/>
        <w:rPr>
          <w:rFonts w:hint="eastAsia"/>
        </w:rPr>
      </w:pPr>
      <w:r>
        <w:rPr>
          <w:rFonts w:hint="eastAsia"/>
        </w:rPr>
        <w:t>Occasionally a refractory minister would be cited before the spiritual courts and there admonished, and so the matter ended.</w:t>
      </w:r>
    </w:p>
    <w:p w14:paraId="055C4AC1">
      <w:pPr>
        <w:pStyle w:val="4"/>
        <w:spacing w:before="290" w:line="254" w:lineRule="auto"/>
        <w:ind w:right="97"/>
        <w:rPr>
          <w:rFonts w:hint="eastAsia"/>
        </w:rPr>
      </w:pPr>
    </w:p>
    <w:p w14:paraId="2E7ECCCF">
      <w:pPr>
        <w:pStyle w:val="4"/>
        <w:spacing w:before="290" w:line="254" w:lineRule="auto"/>
        <w:ind w:right="97"/>
        <w:rPr>
          <w:rFonts w:hint="eastAsia"/>
        </w:rPr>
      </w:pPr>
      <w:r>
        <w:rPr>
          <w:rFonts w:hint="eastAsia"/>
        </w:rPr>
        <w:t>偶尔，一个顽固的牧师会被传唤到宗教法庭，在那里受到告诫，事情也就这样结束了。</w:t>
      </w:r>
    </w:p>
    <w:p w14:paraId="0C3D478D">
      <w:pPr>
        <w:pStyle w:val="4"/>
        <w:spacing w:before="290" w:line="254" w:lineRule="auto"/>
        <w:ind w:right="97"/>
        <w:rPr>
          <w:rFonts w:hint="eastAsia"/>
        </w:rPr>
      </w:pPr>
    </w:p>
    <w:p w14:paraId="3314DAFC">
      <w:pPr>
        <w:pStyle w:val="4"/>
        <w:spacing w:before="290" w:line="254" w:lineRule="auto"/>
        <w:ind w:right="97"/>
        <w:rPr>
          <w:rFonts w:hint="eastAsia"/>
        </w:rPr>
      </w:pPr>
      <w:r>
        <w:rPr>
          <w:rFonts w:hint="eastAsia"/>
        </w:rPr>
        <w:t>But at length more peremptory steps were taken.</w:t>
      </w:r>
    </w:p>
    <w:p w14:paraId="515AA56C">
      <w:pPr>
        <w:pStyle w:val="4"/>
        <w:spacing w:before="290" w:line="254" w:lineRule="auto"/>
        <w:ind w:right="97"/>
        <w:rPr>
          <w:rFonts w:hint="eastAsia"/>
        </w:rPr>
      </w:pPr>
    </w:p>
    <w:p w14:paraId="5918AA9D">
      <w:pPr>
        <w:pStyle w:val="4"/>
        <w:spacing w:before="290" w:line="254" w:lineRule="auto"/>
        <w:ind w:right="97"/>
        <w:rPr>
          <w:rFonts w:hint="eastAsia"/>
        </w:rPr>
      </w:pPr>
      <w:r>
        <w:rPr>
          <w:rFonts w:hint="eastAsia"/>
        </w:rPr>
        <w:t>但最终，采取了更强硬的措施。</w:t>
      </w:r>
    </w:p>
    <w:p w14:paraId="6A3B0813">
      <w:pPr>
        <w:pStyle w:val="4"/>
        <w:spacing w:before="290" w:line="254" w:lineRule="auto"/>
        <w:ind w:right="97"/>
        <w:rPr>
          <w:rFonts w:hint="eastAsia"/>
        </w:rPr>
      </w:pPr>
    </w:p>
    <w:p w14:paraId="7C286A70">
      <w:pPr>
        <w:pStyle w:val="4"/>
        <w:spacing w:before="290" w:line="254" w:lineRule="auto"/>
        <w:ind w:right="97"/>
        <w:rPr>
          <w:rFonts w:hint="eastAsia"/>
        </w:rPr>
      </w:pPr>
      <w:r>
        <w:rPr>
          <w:rFonts w:hint="eastAsia"/>
        </w:rPr>
        <w:t>A document bearing date February 14, 1564, was laid before the Queen setting forth the irregularities prevailing in the order of Church service.</w:t>
      </w:r>
    </w:p>
    <w:p w14:paraId="4D0C97E3">
      <w:pPr>
        <w:pStyle w:val="4"/>
        <w:spacing w:before="290" w:line="254" w:lineRule="auto"/>
        <w:ind w:right="97"/>
        <w:rPr>
          <w:rFonts w:hint="eastAsia"/>
        </w:rPr>
      </w:pPr>
    </w:p>
    <w:p w14:paraId="7F79E4F0">
      <w:pPr>
        <w:pStyle w:val="4"/>
        <w:spacing w:before="290" w:line="254" w:lineRule="auto"/>
        <w:ind w:right="97"/>
        <w:rPr>
          <w:rFonts w:hint="eastAsia"/>
        </w:rPr>
      </w:pPr>
      <w:r>
        <w:rPr>
          <w:rFonts w:hint="eastAsia"/>
        </w:rPr>
        <w:t>一份日期为1564年2月14日的文件被呈交女王，陈述了教会礼拜秩序中普遍存在的不规范现象。</w:t>
      </w:r>
    </w:p>
    <w:p w14:paraId="6FAA3377">
      <w:pPr>
        <w:pStyle w:val="4"/>
        <w:spacing w:before="290" w:line="254" w:lineRule="auto"/>
        <w:ind w:right="97"/>
        <w:rPr>
          <w:rFonts w:hint="eastAsia"/>
        </w:rPr>
      </w:pPr>
    </w:p>
    <w:p w14:paraId="29C5F2BD">
      <w:pPr>
        <w:pStyle w:val="4"/>
        <w:spacing w:before="290" w:line="254" w:lineRule="auto"/>
        <w:ind w:right="97"/>
        <w:rPr>
          <w:rFonts w:hint="eastAsia"/>
        </w:rPr>
      </w:pPr>
      <w:r>
        <w:rPr>
          <w:rFonts w:hint="eastAsia"/>
        </w:rPr>
        <w:t>She was greatly incensed by this report, and especially that so little heed was paid to her laws, for she regarded the Church as hers and held that in all matters pertaining to it her will should be paramount.</w:t>
      </w:r>
    </w:p>
    <w:p w14:paraId="73791816">
      <w:pPr>
        <w:pStyle w:val="4"/>
        <w:spacing w:before="290" w:line="254" w:lineRule="auto"/>
        <w:ind w:right="97"/>
        <w:rPr>
          <w:rFonts w:hint="eastAsia"/>
        </w:rPr>
      </w:pPr>
    </w:p>
    <w:p w14:paraId="7100E091">
      <w:pPr>
        <w:pStyle w:val="4"/>
        <w:spacing w:before="290" w:line="254" w:lineRule="auto"/>
        <w:ind w:right="97"/>
        <w:rPr>
          <w:rFonts w:hint="eastAsia"/>
        </w:rPr>
      </w:pPr>
      <w:r>
        <w:rPr>
          <w:rFonts w:hint="eastAsia"/>
        </w:rPr>
        <w:t>她对这份报告大为恼火，尤其是不满她的法律如此不受重视，因为她视教会为己有，并认为在所有与教会有关的事务上，她的意志应是至高无上的。</w:t>
      </w:r>
    </w:p>
    <w:p w14:paraId="17EFDBAB">
      <w:pPr>
        <w:pStyle w:val="4"/>
        <w:spacing w:before="290" w:line="254" w:lineRule="auto"/>
        <w:ind w:right="97"/>
        <w:rPr>
          <w:rFonts w:hint="eastAsia"/>
        </w:rPr>
      </w:pPr>
    </w:p>
    <w:p w14:paraId="3783C32C">
      <w:pPr>
        <w:pStyle w:val="4"/>
        <w:spacing w:before="290" w:line="254" w:lineRule="auto"/>
        <w:ind w:right="97"/>
        <w:rPr>
          <w:rFonts w:hint="eastAsia"/>
        </w:rPr>
      </w:pPr>
      <w:r>
        <w:rPr>
          <w:rFonts w:hint="eastAsia"/>
        </w:rPr>
        <w:t>She therefore addressed a letter to the two archbishops directing them to inquire as to what diversities in doctrine, rites and ceremonies prevailed among the clergy, and to take effectual methods for securing an exact order and uniformity.</w:t>
      </w:r>
    </w:p>
    <w:p w14:paraId="78E3AE77">
      <w:pPr>
        <w:pStyle w:val="4"/>
        <w:spacing w:before="290" w:line="254" w:lineRule="auto"/>
        <w:ind w:right="97"/>
        <w:rPr>
          <w:rFonts w:hint="eastAsia"/>
        </w:rPr>
      </w:pPr>
    </w:p>
    <w:p w14:paraId="57F88CB7">
      <w:pPr>
        <w:pStyle w:val="4"/>
        <w:spacing w:before="290" w:line="254" w:lineRule="auto"/>
        <w:ind w:right="97"/>
        <w:rPr>
          <w:rFonts w:hint="eastAsia"/>
        </w:rPr>
      </w:pPr>
      <w:r>
        <w:rPr>
          <w:rFonts w:hint="eastAsia"/>
        </w:rPr>
        <w:t>因此，她致信两位大主教，指示他们调查神职人员中普遍存在的教义、仪式和典礼上的差异，并采取有效方法以确保精确的秩序和统一。</w:t>
      </w:r>
    </w:p>
    <w:p w14:paraId="1101B596">
      <w:pPr>
        <w:pStyle w:val="4"/>
        <w:spacing w:before="290" w:line="254" w:lineRule="auto"/>
        <w:ind w:right="97"/>
        <w:rPr>
          <w:rFonts w:hint="eastAsia"/>
        </w:rPr>
      </w:pPr>
    </w:p>
    <w:p w14:paraId="7C2974D7">
      <w:pPr>
        <w:pStyle w:val="4"/>
        <w:spacing w:before="290" w:line="254" w:lineRule="auto"/>
        <w:ind w:right="97"/>
        <w:rPr>
          <w:rFonts w:hint="eastAsia"/>
        </w:rPr>
      </w:pPr>
      <w:r>
        <w:rPr>
          <w:rFonts w:hint="eastAsia"/>
        </w:rPr>
        <w:t>The puritans tried to avert the storm they saw to be approaching.</w:t>
      </w:r>
    </w:p>
    <w:p w14:paraId="79577E8D">
      <w:pPr>
        <w:pStyle w:val="4"/>
        <w:spacing w:before="290" w:line="254" w:lineRule="auto"/>
        <w:ind w:right="97"/>
        <w:rPr>
          <w:rFonts w:hint="eastAsia"/>
        </w:rPr>
      </w:pPr>
    </w:p>
    <w:p w14:paraId="295A2710">
      <w:pPr>
        <w:pStyle w:val="4"/>
        <w:spacing w:before="290" w:line="254" w:lineRule="auto"/>
        <w:ind w:right="97"/>
        <w:rPr>
          <w:rFonts w:hint="eastAsia"/>
        </w:rPr>
      </w:pPr>
      <w:r>
        <w:rPr>
          <w:rFonts w:hint="eastAsia"/>
        </w:rPr>
        <w:t>清教徒们试图避免他们预见到即将到来的风暴。</w:t>
      </w:r>
    </w:p>
    <w:p w14:paraId="51273A5F">
      <w:pPr>
        <w:pStyle w:val="4"/>
        <w:spacing w:before="290" w:line="254" w:lineRule="auto"/>
        <w:ind w:right="97"/>
        <w:rPr>
          <w:rFonts w:hint="eastAsia"/>
        </w:rPr>
      </w:pPr>
    </w:p>
    <w:p w14:paraId="288A04DC">
      <w:pPr>
        <w:pStyle w:val="4"/>
        <w:spacing w:before="290" w:line="254" w:lineRule="auto"/>
        <w:ind w:right="97"/>
        <w:rPr>
          <w:rFonts w:hint="eastAsia"/>
        </w:rPr>
      </w:pPr>
      <w:r>
        <w:rPr>
          <w:rFonts w:hint="eastAsia"/>
        </w:rPr>
        <w:t>One of their most trusted leaders, Dr Pilkington, the bishop of Durham, laid their case before the Earl of Leicester, seeking his interest with the Queen on their behalf.</w:t>
      </w:r>
    </w:p>
    <w:p w14:paraId="57298620">
      <w:pPr>
        <w:pStyle w:val="4"/>
        <w:spacing w:before="290" w:line="254" w:lineRule="auto"/>
        <w:ind w:right="97"/>
        <w:rPr>
          <w:rFonts w:hint="eastAsia"/>
        </w:rPr>
      </w:pPr>
    </w:p>
    <w:p w14:paraId="52AD298D">
      <w:pPr>
        <w:pStyle w:val="4"/>
        <w:spacing w:before="290" w:line="254" w:lineRule="auto"/>
        <w:ind w:right="97"/>
        <w:rPr>
          <w:rFonts w:hint="eastAsia"/>
        </w:rPr>
      </w:pPr>
      <w:r>
        <w:rPr>
          <w:rFonts w:hint="eastAsia"/>
        </w:rPr>
        <w:t>他们最信任的领袖之一，达勒姆主教皮尔金顿博士，将他们的案情呈交给莱斯特伯爵，希望他能为他们向女王求情。</w:t>
      </w:r>
    </w:p>
    <w:p w14:paraId="17C87A5F">
      <w:pPr>
        <w:pStyle w:val="4"/>
        <w:spacing w:before="290" w:line="254" w:lineRule="auto"/>
        <w:ind w:right="97"/>
        <w:rPr>
          <w:rFonts w:hint="eastAsia"/>
        </w:rPr>
      </w:pPr>
    </w:p>
    <w:p w14:paraId="293E84E3">
      <w:pPr>
        <w:pStyle w:val="4"/>
        <w:spacing w:before="290" w:line="254" w:lineRule="auto"/>
        <w:ind w:right="97"/>
        <w:rPr>
          <w:rFonts w:hint="eastAsia"/>
        </w:rPr>
      </w:pPr>
      <w:r>
        <w:rPr>
          <w:rFonts w:hint="eastAsia"/>
        </w:rPr>
        <w:t>He pleaded that compulsion should not be used in things of liberty, and urged his lordship to consider how all protestant countries had cast away popish apparel along with the Pope, while England was resolving to keep to it as a holy relic.</w:t>
      </w:r>
    </w:p>
    <w:p w14:paraId="67A9E410">
      <w:pPr>
        <w:pStyle w:val="4"/>
        <w:spacing w:before="290" w:line="254" w:lineRule="auto"/>
        <w:ind w:right="97"/>
        <w:rPr>
          <w:rFonts w:hint="eastAsia"/>
        </w:rPr>
      </w:pPr>
    </w:p>
    <w:p w14:paraId="30D893E5">
      <w:pPr>
        <w:pStyle w:val="4"/>
        <w:spacing w:before="290" w:line="254" w:lineRule="auto"/>
        <w:ind w:right="97"/>
        <w:rPr>
          <w:rFonts w:hint="eastAsia"/>
        </w:rPr>
      </w:pPr>
      <w:r>
        <w:rPr>
          <w:rFonts w:hint="eastAsia"/>
        </w:rPr>
        <w:t>他恳求在自由的事上不应使用强制手段，并敦促伯爵大人考虑，所有新教国家是如何在抛弃教皇的同时，也抛弃了教皇派的服饰，而英格兰却决心将其作为圣物保留下来。</w:t>
      </w:r>
    </w:p>
    <w:p w14:paraId="483DD4AD">
      <w:pPr>
        <w:pStyle w:val="4"/>
        <w:spacing w:before="290" w:line="254" w:lineRule="auto"/>
        <w:ind w:right="97"/>
        <w:rPr>
          <w:rFonts w:hint="eastAsia"/>
        </w:rPr>
      </w:pPr>
    </w:p>
    <w:p w14:paraId="3D74BB98">
      <w:pPr>
        <w:pStyle w:val="4"/>
        <w:spacing w:before="290" w:line="254" w:lineRule="auto"/>
        <w:ind w:right="97"/>
        <w:rPr>
          <w:rFonts w:hint="eastAsia"/>
        </w:rPr>
      </w:pPr>
      <w:r>
        <w:rPr>
          <w:rFonts w:hint="eastAsia"/>
        </w:rPr>
        <w:t>He was sure, he said, that many ministers would rather lose their livings than comply, and that, too, at a time when there was great scarcity of teachers, many places having none at all.</w:t>
      </w:r>
    </w:p>
    <w:p w14:paraId="072E77C8">
      <w:pPr>
        <w:pStyle w:val="4"/>
        <w:spacing w:before="290" w:line="254" w:lineRule="auto"/>
        <w:ind w:right="97"/>
        <w:rPr>
          <w:rFonts w:hint="eastAsia"/>
        </w:rPr>
      </w:pPr>
    </w:p>
    <w:p w14:paraId="70E70AE6">
      <w:pPr>
        <w:pStyle w:val="4"/>
        <w:spacing w:before="290" w:line="254" w:lineRule="auto"/>
        <w:ind w:right="97"/>
        <w:rPr>
          <w:rFonts w:hint="eastAsia"/>
        </w:rPr>
      </w:pPr>
      <w:r>
        <w:rPr>
          <w:rFonts w:hint="eastAsia"/>
        </w:rPr>
        <w:t>他说，他确信许多牧师宁愿失去生计也不愿遵从，而且这还是在一个教师极度匮乏、许多地方甚至一个教师都没有的时期。</w:t>
      </w:r>
    </w:p>
    <w:p w14:paraId="4A85D58D">
      <w:pPr>
        <w:pStyle w:val="4"/>
        <w:spacing w:before="290" w:line="254" w:lineRule="auto"/>
        <w:ind w:right="97"/>
        <w:rPr>
          <w:rFonts w:hint="eastAsia"/>
        </w:rPr>
      </w:pPr>
    </w:p>
    <w:p w14:paraId="4ECC6BB6">
      <w:pPr>
        <w:pStyle w:val="4"/>
        <w:spacing w:before="290" w:line="254" w:lineRule="auto"/>
        <w:ind w:right="97"/>
        <w:rPr>
          <w:rFonts w:hint="eastAsia"/>
        </w:rPr>
      </w:pPr>
      <w:r>
        <w:rPr>
          <w:rFonts w:hint="eastAsia"/>
        </w:rPr>
        <w:t>But all pleas were alike unailing.</w:t>
      </w:r>
    </w:p>
    <w:p w14:paraId="05B6A8D6">
      <w:pPr>
        <w:pStyle w:val="4"/>
        <w:spacing w:before="290" w:line="254" w:lineRule="auto"/>
        <w:ind w:right="97"/>
        <w:rPr>
          <w:rFonts w:hint="eastAsia"/>
        </w:rPr>
      </w:pPr>
    </w:p>
    <w:p w14:paraId="4F53F4AC">
      <w:pPr>
        <w:pStyle w:val="4"/>
        <w:spacing w:before="290" w:line="254" w:lineRule="auto"/>
        <w:ind w:right="97"/>
        <w:rPr>
          <w:rFonts w:hint="eastAsia"/>
        </w:rPr>
      </w:pPr>
      <w:r>
        <w:rPr>
          <w:rFonts w:hint="eastAsia"/>
        </w:rPr>
        <w:t>但所有的恳求都同样无济于事。</w:t>
      </w:r>
    </w:p>
    <w:p w14:paraId="72722077">
      <w:pPr>
        <w:pStyle w:val="4"/>
        <w:spacing w:before="290" w:line="254" w:lineRule="auto"/>
        <w:ind w:right="97"/>
        <w:rPr>
          <w:rFonts w:hint="eastAsia"/>
        </w:rPr>
      </w:pPr>
    </w:p>
    <w:p w14:paraId="05B9912D">
      <w:pPr>
        <w:pStyle w:val="4"/>
        <w:spacing w:before="290" w:line="254" w:lineRule="auto"/>
        <w:ind w:right="97"/>
        <w:rPr>
          <w:rFonts w:hint="eastAsia"/>
        </w:rPr>
      </w:pPr>
      <w:r>
        <w:rPr>
          <w:rFonts w:hint="eastAsia"/>
        </w:rPr>
        <w:t>The Queen gave command to Archbishop Parker to proceed at once in the enforcement of uniformity, a command he obeyed with vigour and resolution.</w:t>
      </w:r>
    </w:p>
    <w:p w14:paraId="5D8877E4">
      <w:pPr>
        <w:pStyle w:val="4"/>
        <w:spacing w:before="290" w:line="254" w:lineRule="auto"/>
        <w:ind w:right="97"/>
        <w:rPr>
          <w:rFonts w:hint="eastAsia"/>
        </w:rPr>
      </w:pPr>
    </w:p>
    <w:p w14:paraId="6A20DDFE">
      <w:pPr>
        <w:pStyle w:val="4"/>
        <w:spacing w:before="290" w:line="254" w:lineRule="auto"/>
        <w:ind w:right="97"/>
        <w:rPr>
          <w:rFonts w:hint="eastAsia"/>
        </w:rPr>
      </w:pPr>
      <w:r>
        <w:rPr>
          <w:rFonts w:hint="eastAsia"/>
        </w:rPr>
        <w:t>女王命令大主教帕克立即着手强制推行统一，他以活力和决心服从了这一命令。</w:t>
      </w:r>
    </w:p>
    <w:p w14:paraId="338EBB81">
      <w:pPr>
        <w:pStyle w:val="4"/>
        <w:spacing w:before="290" w:line="254" w:lineRule="auto"/>
        <w:ind w:right="97"/>
        <w:rPr>
          <w:rFonts w:hint="eastAsia"/>
        </w:rPr>
      </w:pPr>
    </w:p>
    <w:p w14:paraId="5BFEB0F1">
      <w:pPr>
        <w:pStyle w:val="4"/>
        <w:spacing w:before="290" w:line="254" w:lineRule="auto"/>
        <w:ind w:right="97"/>
        <w:rPr>
          <w:rFonts w:hint="eastAsia"/>
        </w:rPr>
      </w:pPr>
      <w:r>
        <w:rPr>
          <w:rFonts w:hint="eastAsia"/>
        </w:rPr>
        <w:t>So much excitement prevailed that Bishop Jewell in a sermon preached at St Paul's Cross endeavoured to throw oil on the troubled waters.</w:t>
      </w:r>
    </w:p>
    <w:p w14:paraId="76504641">
      <w:pPr>
        <w:pStyle w:val="4"/>
        <w:spacing w:before="290" w:line="254" w:lineRule="auto"/>
        <w:ind w:right="97"/>
        <w:rPr>
          <w:rFonts w:hint="eastAsia"/>
        </w:rPr>
      </w:pPr>
    </w:p>
    <w:p w14:paraId="7172DB02">
      <w:pPr>
        <w:pStyle w:val="4"/>
        <w:spacing w:before="290" w:line="254" w:lineRule="auto"/>
        <w:ind w:right="97"/>
        <w:rPr>
          <w:rFonts w:hint="eastAsia"/>
        </w:rPr>
      </w:pPr>
      <w:r>
        <w:rPr>
          <w:rFonts w:hint="eastAsia"/>
        </w:rPr>
        <w:t>由于普遍存在极大的激动情绪，朱厄尔主教在圣保罗十字广场的一次讲道中试图平息事态。</w:t>
      </w:r>
    </w:p>
    <w:p w14:paraId="7877F386">
      <w:pPr>
        <w:pStyle w:val="4"/>
        <w:spacing w:before="290" w:line="254" w:lineRule="auto"/>
        <w:ind w:right="97"/>
        <w:rPr>
          <w:rFonts w:hint="eastAsia"/>
        </w:rPr>
      </w:pPr>
    </w:p>
    <w:p w14:paraId="7396B595">
      <w:pPr>
        <w:pStyle w:val="4"/>
        <w:spacing w:before="290" w:line="254" w:lineRule="auto"/>
        <w:ind w:right="97"/>
        <w:rPr>
          <w:rFonts w:hint="eastAsia"/>
        </w:rPr>
      </w:pPr>
      <w:r>
        <w:rPr>
          <w:rFonts w:hint="eastAsia"/>
        </w:rPr>
        <w:t>He said he was not there to defend the prescribed habits; his purpose was rather to shew that the things prescribed were, after all, only matters of indifference.</w:t>
      </w:r>
    </w:p>
    <w:p w14:paraId="0A9C55DC">
      <w:pPr>
        <w:pStyle w:val="4"/>
        <w:spacing w:before="290" w:line="254" w:lineRule="auto"/>
        <w:ind w:right="97"/>
        <w:rPr>
          <w:rFonts w:hint="eastAsia"/>
        </w:rPr>
      </w:pPr>
    </w:p>
    <w:p w14:paraId="40854600">
      <w:pPr>
        <w:pStyle w:val="4"/>
        <w:spacing w:before="290" w:line="254" w:lineRule="auto"/>
        <w:ind w:right="97"/>
        <w:rPr>
          <w:rFonts w:hint="eastAsia"/>
        </w:rPr>
      </w:pPr>
      <w:r>
        <w:rPr>
          <w:rFonts w:hint="eastAsia"/>
        </w:rPr>
        <w:t>他说他不是来为规定的服装辩护的；他的目的毋宁是表明，那些被规定的东西，终究只是些无关紧要的事情。</w:t>
      </w:r>
    </w:p>
    <w:p w14:paraId="4C7D2124">
      <w:pPr>
        <w:pStyle w:val="4"/>
        <w:spacing w:before="290" w:line="254" w:lineRule="auto"/>
        <w:ind w:right="97"/>
        <w:rPr>
          <w:rFonts w:hint="eastAsia"/>
        </w:rPr>
      </w:pPr>
    </w:p>
    <w:p w14:paraId="77C7E6B6">
      <w:pPr>
        <w:pStyle w:val="4"/>
        <w:spacing w:before="290" w:line="254" w:lineRule="auto"/>
        <w:ind w:right="97"/>
        <w:rPr>
          <w:rFonts w:hint="eastAsia"/>
        </w:rPr>
      </w:pPr>
      <w:r>
        <w:rPr>
          <w:rFonts w:hint="eastAsia"/>
        </w:rPr>
        <w:t>Still they were insisted upon.</w:t>
      </w:r>
    </w:p>
    <w:p w14:paraId="51175BD6">
      <w:pPr>
        <w:pStyle w:val="4"/>
        <w:spacing w:before="290" w:line="254" w:lineRule="auto"/>
        <w:ind w:right="97"/>
        <w:rPr>
          <w:rFonts w:hint="eastAsia"/>
        </w:rPr>
      </w:pPr>
    </w:p>
    <w:p w14:paraId="58F60963">
      <w:pPr>
        <w:pStyle w:val="4"/>
        <w:spacing w:before="290" w:line="254" w:lineRule="auto"/>
        <w:ind w:right="97"/>
        <w:rPr>
          <w:rFonts w:hint="eastAsia"/>
        </w:rPr>
      </w:pPr>
      <w:r>
        <w:rPr>
          <w:rFonts w:hint="eastAsia"/>
        </w:rPr>
        <w:t>然而，它们仍然被坚持着。</w:t>
      </w:r>
    </w:p>
    <w:p w14:paraId="35A04A4C">
      <w:pPr>
        <w:pStyle w:val="4"/>
        <w:spacing w:before="290" w:line="254" w:lineRule="auto"/>
        <w:ind w:right="97"/>
        <w:rPr>
          <w:rFonts w:hint="eastAsia"/>
        </w:rPr>
      </w:pPr>
    </w:p>
    <w:p w14:paraId="7A05F08A">
      <w:pPr>
        <w:pStyle w:val="4"/>
        <w:spacing w:before="290" w:line="254" w:lineRule="auto"/>
        <w:ind w:right="97"/>
        <w:rPr>
          <w:rFonts w:hint="eastAsia"/>
        </w:rPr>
      </w:pPr>
      <w:r>
        <w:rPr>
          <w:rFonts w:hint="eastAsia"/>
        </w:rPr>
        <w:t>Under the title of 'Advertisements' Archbishop Parker issued certain Articles apparently without the royal sanction or authority.</w:t>
      </w:r>
    </w:p>
    <w:p w14:paraId="4227CFAD">
      <w:pPr>
        <w:pStyle w:val="4"/>
        <w:spacing w:before="290" w:line="254" w:lineRule="auto"/>
        <w:ind w:right="97"/>
        <w:rPr>
          <w:rFonts w:hint="eastAsia"/>
        </w:rPr>
      </w:pPr>
    </w:p>
    <w:p w14:paraId="27B224C2">
      <w:pPr>
        <w:pStyle w:val="4"/>
        <w:spacing w:before="290" w:line="254" w:lineRule="auto"/>
        <w:ind w:right="97"/>
        <w:rPr>
          <w:rFonts w:hint="eastAsia"/>
        </w:rPr>
      </w:pPr>
      <w:r>
        <w:rPr>
          <w:rFonts w:hint="eastAsia"/>
        </w:rPr>
        <w:t>大主教帕克以“广告”为题，发布了某些条款，显然没有得到皇家的批准或授权。</w:t>
      </w:r>
    </w:p>
    <w:p w14:paraId="30470BDE">
      <w:pPr>
        <w:pStyle w:val="4"/>
        <w:spacing w:before="290" w:line="254" w:lineRule="auto"/>
        <w:ind w:right="97"/>
        <w:rPr>
          <w:rFonts w:hint="eastAsia"/>
        </w:rPr>
      </w:pPr>
    </w:p>
    <w:p w14:paraId="503D8078">
      <w:pPr>
        <w:pStyle w:val="4"/>
        <w:spacing w:before="290" w:line="254" w:lineRule="auto"/>
        <w:ind w:right="97"/>
        <w:rPr>
          <w:rFonts w:hint="eastAsia"/>
        </w:rPr>
      </w:pPr>
      <w:r>
        <w:rPr>
          <w:rFonts w:hint="eastAsia"/>
        </w:rPr>
        <w:t>They were described as 'certain orders or rules thought meet and convenient though not prescribed as laws equivalent with the eternal Word of God, or as of necessity binding the conscience, but as temporal orders, mere ecclesiastical.'</w:t>
      </w:r>
    </w:p>
    <w:p w14:paraId="34E2A96C">
      <w:pPr>
        <w:pStyle w:val="4"/>
        <w:spacing w:before="290" w:line="254" w:lineRule="auto"/>
        <w:ind w:right="97"/>
        <w:rPr>
          <w:rFonts w:hint="eastAsia"/>
        </w:rPr>
      </w:pPr>
    </w:p>
    <w:p w14:paraId="024EF1D9">
      <w:pPr>
        <w:pStyle w:val="4"/>
        <w:spacing w:before="290" w:line="254" w:lineRule="auto"/>
        <w:ind w:right="97"/>
        <w:rPr>
          <w:rFonts w:hint="eastAsia"/>
        </w:rPr>
      </w:pPr>
      <w:r>
        <w:rPr>
          <w:rFonts w:hint="eastAsia"/>
        </w:rPr>
        <w:t>它们被描述为“某些被认为合适和方便的命令或规则，虽未被规定为与上帝永恒之道同等的法律，或必然约束良心，但作为暂时的命令，纯属教会性质。”</w:t>
      </w:r>
    </w:p>
    <w:p w14:paraId="08205312">
      <w:pPr>
        <w:pStyle w:val="4"/>
        <w:spacing w:before="290" w:line="254" w:lineRule="auto"/>
        <w:ind w:right="97"/>
        <w:rPr>
          <w:rFonts w:hint="eastAsia"/>
        </w:rPr>
      </w:pPr>
    </w:p>
    <w:p w14:paraId="6D6FC789">
      <w:pPr>
        <w:pStyle w:val="4"/>
        <w:spacing w:before="290" w:line="254" w:lineRule="auto"/>
        <w:ind w:right="97"/>
        <w:rPr>
          <w:rFonts w:hint="eastAsia"/>
        </w:rPr>
      </w:pPr>
      <w:r>
        <w:rPr>
          <w:rFonts w:hint="eastAsia"/>
        </w:rPr>
        <w:t>But though thus mildly described the Advertisements were sufficiently imperative.</w:t>
      </w:r>
    </w:p>
    <w:p w14:paraId="2959CD7B">
      <w:pPr>
        <w:pStyle w:val="4"/>
        <w:spacing w:before="290" w:line="254" w:lineRule="auto"/>
        <w:ind w:right="97"/>
        <w:rPr>
          <w:rFonts w:hint="eastAsia"/>
        </w:rPr>
      </w:pPr>
    </w:p>
    <w:p w14:paraId="7353FEB5">
      <w:pPr>
        <w:pStyle w:val="4"/>
        <w:spacing w:before="290" w:line="254" w:lineRule="auto"/>
        <w:ind w:right="97"/>
        <w:rPr>
          <w:rFonts w:hint="eastAsia"/>
        </w:rPr>
      </w:pPr>
      <w:r>
        <w:rPr>
          <w:rFonts w:hint="eastAsia"/>
        </w:rPr>
        <w:t>但尽管如此温和地描述，《广告》却足够具有强制性。</w:t>
      </w:r>
    </w:p>
    <w:p w14:paraId="3584164F">
      <w:pPr>
        <w:pStyle w:val="4"/>
        <w:spacing w:before="290" w:line="254" w:lineRule="auto"/>
        <w:ind w:right="97"/>
        <w:rPr>
          <w:rFonts w:hint="eastAsia"/>
        </w:rPr>
      </w:pPr>
    </w:p>
    <w:p w14:paraId="2204B90B">
      <w:pPr>
        <w:pStyle w:val="4"/>
        <w:spacing w:before="290" w:line="254" w:lineRule="auto"/>
        <w:ind w:right="97"/>
        <w:rPr>
          <w:rFonts w:hint="eastAsia"/>
        </w:rPr>
      </w:pPr>
      <w:r>
        <w:rPr>
          <w:rFonts w:hint="eastAsia"/>
        </w:rPr>
        <w:t>All licenses for preaching bearing date before March 1, 1564 were to be regarded as void and of none effect, but would be renewed to those meet for office.</w:t>
      </w:r>
    </w:p>
    <w:p w14:paraId="4A7983C9">
      <w:pPr>
        <w:pStyle w:val="4"/>
        <w:spacing w:before="290" w:line="254" w:lineRule="auto"/>
        <w:ind w:right="97"/>
        <w:rPr>
          <w:rFonts w:hint="eastAsia"/>
        </w:rPr>
      </w:pPr>
    </w:p>
    <w:p w14:paraId="72835299">
      <w:pPr>
        <w:pStyle w:val="4"/>
        <w:spacing w:before="290" w:line="254" w:lineRule="auto"/>
        <w:ind w:right="97"/>
        <w:rPr>
          <w:rFonts w:hint="eastAsia"/>
        </w:rPr>
      </w:pPr>
      <w:r>
        <w:rPr>
          <w:rFonts w:hint="eastAsia"/>
        </w:rPr>
        <w:t>所有在1564年3月1日之前颁发的讲道许可证将被视为无效，但将为那些适合担任此职的人续发。</w:t>
      </w:r>
    </w:p>
    <w:p w14:paraId="625E7F13">
      <w:pPr>
        <w:pStyle w:val="4"/>
        <w:spacing w:before="290" w:line="254" w:lineRule="auto"/>
        <w:ind w:right="97"/>
        <w:rPr>
          <w:rFonts w:hint="eastAsia"/>
        </w:rPr>
      </w:pPr>
    </w:p>
    <w:p w14:paraId="333D9478">
      <w:pPr>
        <w:pStyle w:val="4"/>
        <w:spacing w:before="290" w:line="254" w:lineRule="auto"/>
        <w:ind w:right="97"/>
        <w:rPr>
          <w:rFonts w:hint="eastAsia"/>
        </w:rPr>
      </w:pPr>
      <w:r>
        <w:rPr>
          <w:rFonts w:hint="eastAsia"/>
        </w:rPr>
        <w:t>In the matter of the vestments it was ordered that in cathedrals and collegiate churches the officiating minister at the Communion should use a cope; that deans and prebends should wear a surplice with a silk hood, in the choir; every minister saying public prayer or administering sacraments should wear a comely surplice with sleeves, to be provided at the charges of the parish.</w:t>
      </w:r>
    </w:p>
    <w:p w14:paraId="11D84885">
      <w:pPr>
        <w:pStyle w:val="4"/>
        <w:spacing w:before="290" w:line="254" w:lineRule="auto"/>
        <w:ind w:right="97"/>
        <w:rPr>
          <w:rFonts w:hint="eastAsia"/>
        </w:rPr>
      </w:pPr>
    </w:p>
    <w:p w14:paraId="40169FF6">
      <w:pPr>
        <w:pStyle w:val="4"/>
        <w:spacing w:before="290" w:line="254" w:lineRule="auto"/>
        <w:ind w:right="97"/>
        <w:rPr>
          <w:rFonts w:hint="eastAsia"/>
        </w:rPr>
      </w:pPr>
      <w:r>
        <w:rPr>
          <w:rFonts w:hint="eastAsia"/>
        </w:rPr>
        <w:t>在法衣问题上，命令规定，在大教堂和学院教堂中，主持圣餐的牧师应使用披肩；院长和座堂牧师在唱诗班席上应穿戴带有丝绸兜帽的白袍；每一位主持公祷或施行圣礼的牧师都应穿戴一件带袖的得体白袍，费用由教区承担。</w:t>
      </w:r>
    </w:p>
    <w:p w14:paraId="1783BDAE">
      <w:pPr>
        <w:pStyle w:val="4"/>
        <w:spacing w:before="290" w:line="254" w:lineRule="auto"/>
        <w:ind w:right="97"/>
        <w:rPr>
          <w:rFonts w:hint="eastAsia"/>
        </w:rPr>
      </w:pPr>
    </w:p>
    <w:p w14:paraId="2448FF8F">
      <w:pPr>
        <w:pStyle w:val="4"/>
        <w:spacing w:before="290" w:line="254" w:lineRule="auto"/>
        <w:ind w:right="97"/>
        <w:rPr>
          <w:rFonts w:hint="eastAsia"/>
        </w:rPr>
      </w:pPr>
      <w:r>
        <w:rPr>
          <w:rFonts w:hint="eastAsia"/>
        </w:rPr>
        <w:t>In their common apparel abroad all deans of cathedral churches, masters of colleges, archdeacons and other dignitaries having any ecclesiastical living were to wear side gowns with sleeves straight at the band without any falling cape, and to wear tippets of sarcenet.</w:t>
      </w:r>
    </w:p>
    <w:p w14:paraId="51D80970">
      <w:pPr>
        <w:pStyle w:val="4"/>
        <w:spacing w:before="290" w:line="254" w:lineRule="auto"/>
        <w:ind w:right="97"/>
        <w:rPr>
          <w:rFonts w:hint="eastAsia"/>
        </w:rPr>
      </w:pPr>
    </w:p>
    <w:p w14:paraId="75E90592">
      <w:pPr>
        <w:pStyle w:val="4"/>
        <w:spacing w:before="290" w:line="254" w:lineRule="auto"/>
        <w:ind w:right="97"/>
        <w:rPr>
          <w:rFonts w:hint="eastAsia"/>
        </w:rPr>
      </w:pPr>
      <w:r>
        <w:rPr>
          <w:rFonts w:hint="eastAsia"/>
        </w:rPr>
        <w:t>所有大教堂的院长、学院院长、会吏长以及其他拥有任何教会圣俸的显要人物，在公共场合的日常着装中，都应穿袖口平直、无垂领的侧袍，并佩戴细绢披肩。</w:t>
      </w:r>
    </w:p>
    <w:p w14:paraId="61FE087E">
      <w:pPr>
        <w:pStyle w:val="4"/>
        <w:spacing w:before="290" w:line="254" w:lineRule="auto"/>
        <w:ind w:right="97"/>
        <w:rPr>
          <w:rFonts w:hint="eastAsia"/>
        </w:rPr>
      </w:pPr>
    </w:p>
    <w:p w14:paraId="7A63EDE1">
      <w:pPr>
        <w:pStyle w:val="4"/>
        <w:spacing w:before="290" w:line="254" w:lineRule="auto"/>
        <w:ind w:right="97"/>
        <w:rPr>
          <w:rFonts w:hint="eastAsia"/>
        </w:rPr>
      </w:pPr>
      <w:r>
        <w:rPr>
          <w:rFonts w:hint="eastAsia"/>
        </w:rPr>
        <w:t>To some of the bishops the enforcing of the Advertisements proved a very unwelcome task.</w:t>
      </w:r>
    </w:p>
    <w:p w14:paraId="2B064AD2">
      <w:pPr>
        <w:pStyle w:val="4"/>
        <w:spacing w:before="290" w:line="254" w:lineRule="auto"/>
        <w:ind w:right="97"/>
        <w:rPr>
          <w:rFonts w:hint="eastAsia"/>
        </w:rPr>
      </w:pPr>
    </w:p>
    <w:p w14:paraId="523B20A7">
      <w:pPr>
        <w:pStyle w:val="4"/>
        <w:spacing w:before="290" w:line="254" w:lineRule="auto"/>
        <w:ind w:right="97"/>
        <w:rPr>
          <w:rFonts w:hint="eastAsia"/>
        </w:rPr>
      </w:pPr>
      <w:r>
        <w:rPr>
          <w:rFonts w:hint="eastAsia"/>
        </w:rPr>
        <w:t>对一些主教来说，强制执行《广告》是一项非常不受欢迎的任务。</w:t>
      </w:r>
    </w:p>
    <w:p w14:paraId="00641803">
      <w:pPr>
        <w:pStyle w:val="4"/>
        <w:spacing w:before="290" w:line="254" w:lineRule="auto"/>
        <w:ind w:right="97"/>
        <w:rPr>
          <w:rFonts w:hint="eastAsia"/>
        </w:rPr>
      </w:pPr>
    </w:p>
    <w:p w14:paraId="6D34BA86">
      <w:pPr>
        <w:pStyle w:val="4"/>
        <w:spacing w:before="290" w:line="254" w:lineRule="auto"/>
        <w:ind w:right="97"/>
        <w:rPr>
          <w:rFonts w:hint="eastAsia"/>
        </w:rPr>
      </w:pPr>
      <w:r>
        <w:rPr>
          <w:rFonts w:hint="eastAsia"/>
        </w:rPr>
        <w:t>Bishop Jewell writing to his friend Bullinger in 1566, says: 'The contest about the surplice is not yet at rest I wish that all, even the slightest vestige of popery might be removed from our churches, and above all from our minds.</w:t>
      </w:r>
    </w:p>
    <w:p w14:paraId="0F0F52B3">
      <w:pPr>
        <w:pStyle w:val="4"/>
        <w:spacing w:before="290" w:line="254" w:lineRule="auto"/>
        <w:ind w:right="97"/>
        <w:rPr>
          <w:rFonts w:hint="eastAsia"/>
        </w:rPr>
      </w:pPr>
    </w:p>
    <w:p w14:paraId="135711BD">
      <w:pPr>
        <w:pStyle w:val="4"/>
        <w:spacing w:before="290" w:line="254" w:lineRule="auto"/>
        <w:ind w:right="97"/>
        <w:rPr>
          <w:rFonts w:hint="eastAsia"/>
        </w:rPr>
      </w:pPr>
      <w:r>
        <w:rPr>
          <w:rFonts w:hint="eastAsia"/>
        </w:rPr>
        <w:t>主教朱厄尔在1566年写信给他的朋友布林格说：“关于白袍的争论尚未平息。我希望所有，甚至是最微小的教皇派痕迹，都能从我们的教会中，尤其是从我们的思想中被清除。”</w:t>
      </w:r>
    </w:p>
    <w:p w14:paraId="7663E440">
      <w:pPr>
        <w:pStyle w:val="4"/>
        <w:spacing w:before="290" w:line="254" w:lineRule="auto"/>
        <w:ind w:right="97"/>
        <w:rPr>
          <w:rFonts w:hint="eastAsia"/>
        </w:rPr>
      </w:pPr>
    </w:p>
    <w:p w14:paraId="5F279D23">
      <w:pPr>
        <w:pStyle w:val="4"/>
        <w:spacing w:before="290" w:line="254" w:lineRule="auto"/>
        <w:ind w:right="97"/>
        <w:rPr>
          <w:rFonts w:hint="eastAsia"/>
        </w:rPr>
      </w:pPr>
      <w:r>
        <w:rPr>
          <w:rFonts w:hint="eastAsia"/>
        </w:rPr>
        <w:t>But the Queen at this time is unable to endure the least alteration in the matter of religion.'</w:t>
      </w:r>
    </w:p>
    <w:p w14:paraId="6316A14A">
      <w:pPr>
        <w:pStyle w:val="4"/>
        <w:spacing w:before="290" w:line="254" w:lineRule="auto"/>
        <w:ind w:right="97"/>
        <w:rPr>
          <w:rFonts w:hint="eastAsia"/>
        </w:rPr>
      </w:pPr>
    </w:p>
    <w:p w14:paraId="157DDD4A">
      <w:pPr>
        <w:pStyle w:val="4"/>
        <w:spacing w:before="290" w:line="254" w:lineRule="auto"/>
        <w:ind w:right="97"/>
        <w:rPr>
          <w:rFonts w:hint="eastAsia"/>
        </w:rPr>
      </w:pPr>
      <w:r>
        <w:rPr>
          <w:rFonts w:hint="eastAsia"/>
        </w:rPr>
        <w:t>但女王此时无法容忍在宗教事务上有丝毫的改变。</w:t>
      </w:r>
    </w:p>
    <w:p w14:paraId="4FC2ABE0">
      <w:pPr>
        <w:pStyle w:val="4"/>
        <w:spacing w:before="290" w:line="254" w:lineRule="auto"/>
        <w:ind w:right="97"/>
        <w:rPr>
          <w:rFonts w:hint="eastAsia"/>
        </w:rPr>
      </w:pPr>
    </w:p>
    <w:p w14:paraId="186561DA">
      <w:pPr>
        <w:pStyle w:val="4"/>
        <w:spacing w:before="290" w:line="254" w:lineRule="auto"/>
        <w:ind w:right="97"/>
        <w:rPr>
          <w:rFonts w:hint="eastAsia"/>
        </w:rPr>
      </w:pPr>
      <w:r>
        <w:rPr>
          <w:rFonts w:hint="eastAsia"/>
        </w:rPr>
        <w:t>The nonconforming puritans felt they were entitled to claim that the bishops in enforcing the orders upon their clergy were doing so only under constraint and not by conviction.</w:t>
      </w:r>
    </w:p>
    <w:p w14:paraId="194EB59E">
      <w:pPr>
        <w:pStyle w:val="4"/>
        <w:spacing w:before="290" w:line="254" w:lineRule="auto"/>
        <w:ind w:right="97"/>
        <w:rPr>
          <w:rFonts w:hint="eastAsia"/>
        </w:rPr>
      </w:pPr>
    </w:p>
    <w:p w14:paraId="0FF92B5C">
      <w:pPr>
        <w:pStyle w:val="4"/>
        <w:spacing w:before="290" w:line="254" w:lineRule="auto"/>
        <w:ind w:right="97"/>
        <w:rPr>
          <w:rFonts w:hint="eastAsia"/>
        </w:rPr>
      </w:pPr>
      <w:r>
        <w:rPr>
          <w:rFonts w:hint="eastAsia"/>
        </w:rPr>
        <w:t>不遵从国教的清教徒们感到，他们有权声称，主教们在向其神职人员强制执行命令时，只是出于被迫，而非出于信念。</w:t>
      </w:r>
    </w:p>
    <w:p w14:paraId="22FFE982">
      <w:pPr>
        <w:pStyle w:val="4"/>
        <w:spacing w:before="290" w:line="254" w:lineRule="auto"/>
        <w:ind w:right="97"/>
        <w:rPr>
          <w:rFonts w:hint="eastAsia"/>
        </w:rPr>
      </w:pPr>
    </w:p>
    <w:p w14:paraId="71B98951">
      <w:pPr>
        <w:pStyle w:val="4"/>
        <w:spacing w:before="290" w:line="254" w:lineRule="auto"/>
        <w:ind w:right="97"/>
        <w:rPr>
          <w:rFonts w:hint="eastAsia"/>
        </w:rPr>
      </w:pPr>
      <w:r>
        <w:rPr>
          <w:rFonts w:hint="eastAsia"/>
        </w:rPr>
        <w:t>They were temporising, but for themselves they could not temporise.</w:t>
      </w:r>
    </w:p>
    <w:p w14:paraId="381EB3ED">
      <w:pPr>
        <w:pStyle w:val="4"/>
        <w:spacing w:before="290" w:line="254" w:lineRule="auto"/>
        <w:ind w:right="97"/>
        <w:rPr>
          <w:rFonts w:hint="eastAsia"/>
        </w:rPr>
      </w:pPr>
    </w:p>
    <w:p w14:paraId="5FA25625">
      <w:pPr>
        <w:pStyle w:val="4"/>
        <w:spacing w:before="290" w:line="254" w:lineRule="auto"/>
        <w:ind w:right="97"/>
        <w:rPr>
          <w:rFonts w:hint="eastAsia"/>
        </w:rPr>
      </w:pPr>
      <w:r>
        <w:rPr>
          <w:rFonts w:hint="eastAsia"/>
        </w:rPr>
        <w:t>他们在拖延，但对他们自己而言，他们不能拖延。</w:t>
      </w:r>
    </w:p>
    <w:p w14:paraId="383A0506">
      <w:pPr>
        <w:pStyle w:val="4"/>
        <w:spacing w:before="290" w:line="254" w:lineRule="auto"/>
        <w:ind w:right="97"/>
        <w:rPr>
          <w:rFonts w:hint="eastAsia"/>
        </w:rPr>
      </w:pPr>
    </w:p>
    <w:p w14:paraId="001F16DB">
      <w:pPr>
        <w:pStyle w:val="4"/>
        <w:spacing w:before="290" w:line="254" w:lineRule="auto"/>
        <w:ind w:right="97"/>
        <w:rPr>
          <w:rFonts w:hint="eastAsia"/>
        </w:rPr>
      </w:pPr>
      <w:r>
        <w:rPr>
          <w:rFonts w:hint="eastAsia"/>
        </w:rPr>
        <w:t>They could not look upon these vestments as matters of indifference, associated as they had been with Romanism and the evil days of Mary's reign.</w:t>
      </w:r>
    </w:p>
    <w:p w14:paraId="3AF65F85">
      <w:pPr>
        <w:pStyle w:val="4"/>
        <w:spacing w:before="290" w:line="254" w:lineRule="auto"/>
        <w:ind w:right="97"/>
        <w:rPr>
          <w:rFonts w:hint="eastAsia"/>
        </w:rPr>
      </w:pPr>
    </w:p>
    <w:p w14:paraId="6B97B7A8">
      <w:pPr>
        <w:pStyle w:val="4"/>
        <w:spacing w:before="290" w:line="254" w:lineRule="auto"/>
        <w:ind w:right="97"/>
        <w:rPr>
          <w:rFonts w:hint="eastAsia"/>
        </w:rPr>
      </w:pPr>
      <w:r>
        <w:rPr>
          <w:rFonts w:hint="eastAsia"/>
        </w:rPr>
        <w:t>他们无法将这些法衣视为无关紧要之事，因为它们与罗马天主教以及玛丽女王统治的邪恶岁月联系在一起。</w:t>
      </w:r>
    </w:p>
    <w:p w14:paraId="1A5F5D7F">
      <w:pPr>
        <w:pStyle w:val="4"/>
        <w:spacing w:before="290" w:line="254" w:lineRule="auto"/>
        <w:ind w:right="97"/>
        <w:rPr>
          <w:rFonts w:hint="eastAsia"/>
        </w:rPr>
      </w:pPr>
    </w:p>
    <w:p w14:paraId="49A8497B">
      <w:pPr>
        <w:pStyle w:val="4"/>
        <w:spacing w:before="290" w:line="254" w:lineRule="auto"/>
        <w:ind w:right="97"/>
        <w:rPr>
          <w:rFonts w:hint="eastAsia"/>
        </w:rPr>
      </w:pPr>
      <w:r>
        <w:rPr>
          <w:rFonts w:hint="eastAsia"/>
        </w:rPr>
        <w:t>In July, 1566, Humphrey and Sampson writing to Bullinger asked: 'How can that habit be thought to be consistent with the simple ministry of Christ which used to set off the theatrical pomp of the Romish priesthood?</w:t>
      </w:r>
    </w:p>
    <w:p w14:paraId="0247CC3C">
      <w:pPr>
        <w:pStyle w:val="4"/>
        <w:spacing w:before="290" w:line="254" w:lineRule="auto"/>
        <w:ind w:right="97"/>
        <w:rPr>
          <w:rFonts w:hint="eastAsia"/>
        </w:rPr>
      </w:pPr>
    </w:p>
    <w:p w14:paraId="0411FD60">
      <w:pPr>
        <w:pStyle w:val="4"/>
        <w:spacing w:before="290" w:line="254" w:lineRule="auto"/>
        <w:ind w:right="97"/>
        <w:rPr>
          <w:rFonts w:hint="eastAsia"/>
        </w:rPr>
      </w:pPr>
      <w:r>
        <w:rPr>
          <w:rFonts w:hint="eastAsia"/>
        </w:rPr>
        <w:t>1566年7月，汉弗莱和桑普森在写给布林格的信中问道：“那种曾用来衬托罗马教士戏剧般浮华的服装，怎能被认为与基督简朴的事奉相符呢？”</w:t>
      </w:r>
    </w:p>
    <w:p w14:paraId="7F6C82AE">
      <w:pPr>
        <w:pStyle w:val="4"/>
        <w:spacing w:before="290" w:line="254" w:lineRule="auto"/>
        <w:ind w:right="97"/>
        <w:rPr>
          <w:rFonts w:hint="eastAsia"/>
        </w:rPr>
      </w:pPr>
    </w:p>
    <w:p w14:paraId="4D3520F5">
      <w:pPr>
        <w:pStyle w:val="4"/>
        <w:spacing w:before="290" w:line="254" w:lineRule="auto"/>
        <w:ind w:right="97"/>
        <w:rPr>
          <w:rFonts w:hint="eastAsia"/>
        </w:rPr>
      </w:pPr>
      <w:r>
        <w:rPr>
          <w:rFonts w:hint="eastAsia"/>
        </w:rPr>
        <w:t>Our opponents are the real innovators.</w:t>
      </w:r>
    </w:p>
    <w:p w14:paraId="14A4F22E">
      <w:pPr>
        <w:pStyle w:val="4"/>
        <w:spacing w:before="290" w:line="254" w:lineRule="auto"/>
        <w:ind w:right="97"/>
        <w:rPr>
          <w:rFonts w:hint="eastAsia"/>
        </w:rPr>
      </w:pPr>
    </w:p>
    <w:p w14:paraId="1952EC89">
      <w:pPr>
        <w:pStyle w:val="4"/>
        <w:spacing w:before="290" w:line="254" w:lineRule="auto"/>
        <w:ind w:right="97"/>
        <w:rPr>
          <w:rFonts w:hint="eastAsia"/>
        </w:rPr>
      </w:pPr>
      <w:r>
        <w:rPr>
          <w:rFonts w:hint="eastAsia"/>
        </w:rPr>
        <w:t>我们的对手才是真正的革新者。</w:t>
      </w:r>
    </w:p>
    <w:p w14:paraId="6BCE4A57">
      <w:pPr>
        <w:pStyle w:val="4"/>
        <w:spacing w:before="290" w:line="254" w:lineRule="auto"/>
        <w:ind w:right="97"/>
        <w:rPr>
          <w:rFonts w:hint="eastAsia"/>
        </w:rPr>
      </w:pPr>
    </w:p>
    <w:p w14:paraId="4C72339A">
      <w:pPr>
        <w:pStyle w:val="4"/>
        <w:spacing w:before="290" w:line="254" w:lineRule="auto"/>
        <w:ind w:right="97"/>
        <w:rPr>
          <w:rFonts w:hint="eastAsia"/>
        </w:rPr>
      </w:pPr>
      <w:r>
        <w:rPr>
          <w:rFonts w:hint="eastAsia"/>
        </w:rPr>
        <w:t>In King Edward's time the Lord's Supper was celebrated in simplicity in many places without the surplice.</w:t>
      </w:r>
    </w:p>
    <w:p w14:paraId="4C4DDE15">
      <w:pPr>
        <w:pStyle w:val="4"/>
        <w:spacing w:before="290" w:line="254" w:lineRule="auto"/>
        <w:ind w:right="97"/>
        <w:rPr>
          <w:rFonts w:hint="eastAsia"/>
        </w:rPr>
      </w:pPr>
    </w:p>
    <w:p w14:paraId="34CD08D3">
      <w:pPr>
        <w:pStyle w:val="4"/>
        <w:spacing w:before="290" w:line="254" w:lineRule="auto"/>
        <w:ind w:right="97"/>
        <w:rPr>
          <w:rFonts w:hint="eastAsia"/>
        </w:rPr>
      </w:pPr>
      <w:r>
        <w:rPr>
          <w:rFonts w:hint="eastAsia"/>
        </w:rPr>
        <w:t>在爱德华国王时期，许多地方都以简朴的方式举行主的晚餐，不穿白袍。</w:t>
      </w:r>
    </w:p>
    <w:p w14:paraId="6A6D509C">
      <w:pPr>
        <w:pStyle w:val="4"/>
        <w:spacing w:before="290" w:line="254" w:lineRule="auto"/>
        <w:ind w:right="97"/>
        <w:rPr>
          <w:rFonts w:hint="eastAsia"/>
        </w:rPr>
      </w:pPr>
    </w:p>
    <w:p w14:paraId="0F9D4868">
      <w:pPr>
        <w:pStyle w:val="4"/>
        <w:spacing w:before="290" w:line="254" w:lineRule="auto"/>
        <w:ind w:right="97"/>
        <w:rPr>
          <w:rFonts w:hint="eastAsia"/>
        </w:rPr>
      </w:pPr>
      <w:r>
        <w:rPr>
          <w:rFonts w:hint="eastAsia"/>
        </w:rPr>
        <w:t>The cope was then abrogated by law and is now being restored after abrogation.</w:t>
      </w:r>
    </w:p>
    <w:p w14:paraId="799929E5">
      <w:pPr>
        <w:pStyle w:val="4"/>
        <w:spacing w:before="290" w:line="254" w:lineRule="auto"/>
        <w:ind w:right="97"/>
        <w:rPr>
          <w:rFonts w:hint="eastAsia"/>
        </w:rPr>
      </w:pPr>
    </w:p>
    <w:p w14:paraId="0DE58C99">
      <w:pPr>
        <w:pStyle w:val="4"/>
        <w:spacing w:before="290" w:line="254" w:lineRule="auto"/>
        <w:ind w:right="97"/>
        <w:rPr>
          <w:rFonts w:hint="eastAsia"/>
        </w:rPr>
      </w:pPr>
      <w:r>
        <w:rPr>
          <w:rFonts w:hint="eastAsia"/>
        </w:rPr>
        <w:t>披肩当时已被法律废除，现在废除后又被恢复。</w:t>
      </w:r>
    </w:p>
    <w:p w14:paraId="11CAB3AE">
      <w:pPr>
        <w:pStyle w:val="4"/>
        <w:spacing w:before="290" w:line="254" w:lineRule="auto"/>
        <w:ind w:right="97"/>
        <w:rPr>
          <w:rFonts w:hint="eastAsia"/>
        </w:rPr>
      </w:pPr>
    </w:p>
    <w:p w14:paraId="43C276B7">
      <w:pPr>
        <w:pStyle w:val="4"/>
        <w:spacing w:before="290" w:line="254" w:lineRule="auto"/>
        <w:ind w:right="97"/>
        <w:rPr>
          <w:rFonts w:hint="eastAsia"/>
        </w:rPr>
      </w:pPr>
      <w:r>
        <w:rPr>
          <w:rFonts w:hint="eastAsia"/>
        </w:rPr>
        <w:t>This is not to extirpate popery but to replant it; not to advance in religion but to go backward.</w:t>
      </w:r>
    </w:p>
    <w:p w14:paraId="4F69A994">
      <w:pPr>
        <w:pStyle w:val="4"/>
        <w:spacing w:before="290" w:line="254" w:lineRule="auto"/>
        <w:ind w:right="97"/>
        <w:rPr>
          <w:rFonts w:hint="eastAsia"/>
        </w:rPr>
      </w:pPr>
    </w:p>
    <w:p w14:paraId="1FACE731">
      <w:pPr>
        <w:pStyle w:val="4"/>
        <w:spacing w:before="290" w:line="254" w:lineRule="auto"/>
        <w:ind w:right="97"/>
        <w:rPr>
          <w:rFonts w:hint="eastAsia"/>
        </w:rPr>
      </w:pPr>
      <w:r>
        <w:rPr>
          <w:rFonts w:hint="eastAsia"/>
        </w:rPr>
        <w:t>这不是在根除教皇派，而是在重新种植它；不是在宗教上前进，而是在后退。</w:t>
      </w:r>
    </w:p>
    <w:p w14:paraId="7F29455A">
      <w:pPr>
        <w:pStyle w:val="4"/>
        <w:spacing w:before="290" w:line="254" w:lineRule="auto"/>
        <w:ind w:right="97"/>
        <w:rPr>
          <w:rFonts w:hint="eastAsia"/>
        </w:rPr>
      </w:pPr>
    </w:p>
    <w:p w14:paraId="40F16139">
      <w:pPr>
        <w:pStyle w:val="4"/>
        <w:spacing w:before="290" w:line="254" w:lineRule="auto"/>
        <w:ind w:right="97"/>
        <w:rPr>
          <w:rFonts w:hint="eastAsia"/>
        </w:rPr>
      </w:pPr>
      <w:r>
        <w:rPr>
          <w:rFonts w:hint="eastAsia"/>
        </w:rPr>
        <w:t>Why should we borrow anything from popery?</w:t>
      </w:r>
    </w:p>
    <w:p w14:paraId="04997B0E">
      <w:pPr>
        <w:pStyle w:val="4"/>
        <w:spacing w:before="290" w:line="254" w:lineRule="auto"/>
        <w:ind w:right="97"/>
        <w:rPr>
          <w:rFonts w:hint="eastAsia"/>
        </w:rPr>
      </w:pPr>
    </w:p>
    <w:p w14:paraId="5110140A">
      <w:pPr>
        <w:pStyle w:val="4"/>
        <w:spacing w:before="290" w:line="254" w:lineRule="auto"/>
        <w:ind w:right="97"/>
        <w:rPr>
          <w:rFonts w:hint="eastAsia"/>
        </w:rPr>
      </w:pPr>
      <w:r>
        <w:rPr>
          <w:rFonts w:hint="eastAsia"/>
        </w:rPr>
        <w:t>我们为什么要从教皇派那里借鉴任何东西？</w:t>
      </w:r>
    </w:p>
    <w:p w14:paraId="36A85540">
      <w:pPr>
        <w:pStyle w:val="4"/>
        <w:spacing w:before="290" w:line="254" w:lineRule="auto"/>
        <w:ind w:right="97"/>
        <w:rPr>
          <w:rFonts w:hint="eastAsia"/>
        </w:rPr>
      </w:pPr>
    </w:p>
    <w:p w14:paraId="7CB9CFE7">
      <w:pPr>
        <w:pStyle w:val="4"/>
        <w:spacing w:before="290" w:line="254" w:lineRule="auto"/>
        <w:ind w:right="97"/>
        <w:rPr>
          <w:rFonts w:hint="eastAsia"/>
        </w:rPr>
      </w:pPr>
      <w:r>
        <w:rPr>
          <w:rFonts w:hint="eastAsia"/>
        </w:rPr>
        <w:t>Why should we not agree in rites as well as in doctrine with the other Reformed Churches?</w:t>
      </w:r>
    </w:p>
    <w:p w14:paraId="10671B94">
      <w:pPr>
        <w:pStyle w:val="4"/>
        <w:spacing w:before="290" w:line="254" w:lineRule="auto"/>
        <w:ind w:right="97"/>
        <w:rPr>
          <w:rFonts w:hint="eastAsia"/>
        </w:rPr>
      </w:pPr>
    </w:p>
    <w:p w14:paraId="0B32440D">
      <w:pPr>
        <w:pStyle w:val="4"/>
        <w:spacing w:before="290" w:line="254" w:lineRule="auto"/>
        <w:ind w:right="97"/>
        <w:rPr>
          <w:rFonts w:hint="eastAsia"/>
        </w:rPr>
      </w:pPr>
      <w:r>
        <w:rPr>
          <w:rFonts w:hint="eastAsia"/>
        </w:rPr>
        <w:t>我们为什么不能在仪式和教义上都与其他归正教会保持一致呢？</w:t>
      </w:r>
    </w:p>
    <w:p w14:paraId="430BE059">
      <w:pPr>
        <w:pStyle w:val="4"/>
        <w:spacing w:before="290" w:line="254" w:lineRule="auto"/>
        <w:ind w:right="97"/>
        <w:rPr>
          <w:rFonts w:hint="eastAsia"/>
        </w:rPr>
      </w:pPr>
    </w:p>
    <w:p w14:paraId="25FFFF30">
      <w:pPr>
        <w:pStyle w:val="4"/>
        <w:spacing w:before="290" w:line="254" w:lineRule="auto"/>
        <w:ind w:right="97"/>
        <w:rPr>
          <w:rFonts w:hint="eastAsia"/>
        </w:rPr>
      </w:pPr>
      <w:r>
        <w:rPr>
          <w:rFonts w:hint="eastAsia"/>
        </w:rPr>
        <w:t>It is only seven years ago that we regained our liberty, why should we go back to servitude?</w:t>
      </w:r>
    </w:p>
    <w:p w14:paraId="2C717284">
      <w:pPr>
        <w:pStyle w:val="4"/>
        <w:spacing w:before="290" w:line="254" w:lineRule="auto"/>
        <w:ind w:right="97"/>
        <w:rPr>
          <w:rFonts w:hint="eastAsia"/>
        </w:rPr>
      </w:pPr>
    </w:p>
    <w:p w14:paraId="037F106A">
      <w:pPr>
        <w:pStyle w:val="4"/>
        <w:spacing w:before="290" w:line="254" w:lineRule="auto"/>
        <w:ind w:right="97"/>
        <w:rPr>
          <w:rFonts w:hint="eastAsia"/>
        </w:rPr>
      </w:pPr>
      <w:r>
        <w:rPr>
          <w:rFonts w:hint="eastAsia"/>
        </w:rPr>
        <w:t>我们才刚刚重获自由七年，为什么要回到奴役中去？</w:t>
      </w:r>
    </w:p>
    <w:p w14:paraId="42B985B0">
      <w:pPr>
        <w:pStyle w:val="4"/>
        <w:spacing w:before="290" w:line="254" w:lineRule="auto"/>
        <w:ind w:right="97"/>
        <w:rPr>
          <w:rFonts w:hint="eastAsia"/>
        </w:rPr>
      </w:pPr>
    </w:p>
    <w:p w14:paraId="4C1C61B3">
      <w:pPr>
        <w:pStyle w:val="4"/>
        <w:spacing w:before="290" w:line="254" w:lineRule="auto"/>
        <w:ind w:right="97"/>
        <w:rPr>
          <w:rFonts w:hint="eastAsia"/>
        </w:rPr>
      </w:pPr>
      <w:r>
        <w:rPr>
          <w:rFonts w:hint="eastAsia"/>
        </w:rPr>
        <w:t>There is danger in these practices; they are insidious; they do not shew themselves all at once, but creep on little by little.</w:t>
      </w:r>
    </w:p>
    <w:p w14:paraId="554FB716">
      <w:pPr>
        <w:pStyle w:val="4"/>
        <w:spacing w:before="290" w:line="254" w:lineRule="auto"/>
        <w:ind w:right="97"/>
        <w:rPr>
          <w:rFonts w:hint="eastAsia"/>
        </w:rPr>
      </w:pPr>
    </w:p>
    <w:p w14:paraId="219AC1ED">
      <w:pPr>
        <w:pStyle w:val="4"/>
        <w:spacing w:before="290" w:line="254" w:lineRule="auto"/>
        <w:ind w:right="97"/>
        <w:rPr>
          <w:rFonts w:hint="eastAsia"/>
        </w:rPr>
      </w:pPr>
      <w:r>
        <w:rPr>
          <w:rFonts w:hint="eastAsia"/>
        </w:rPr>
        <w:t>这些做法存在危险；它们是阴险的；它们不是一下子显露出来，而是一点一点地蔓延。</w:t>
      </w:r>
    </w:p>
    <w:p w14:paraId="308DE4F0">
      <w:pPr>
        <w:pStyle w:val="4"/>
        <w:spacing w:before="290" w:line="254" w:lineRule="auto"/>
        <w:ind w:right="97"/>
        <w:rPr>
          <w:rFonts w:hint="eastAsia"/>
        </w:rPr>
      </w:pPr>
    </w:p>
    <w:p w14:paraId="332F4A2D">
      <w:pPr>
        <w:pStyle w:val="4"/>
        <w:spacing w:before="290" w:line="254" w:lineRule="auto"/>
        <w:ind w:right="97"/>
        <w:rPr>
          <w:rFonts w:hint="eastAsia"/>
        </w:rPr>
      </w:pPr>
      <w:r>
        <w:rPr>
          <w:rFonts w:hint="eastAsia"/>
        </w:rPr>
        <w:t>Why cannot the bishops endure us who formerly bore the same cross with them and who now preach the same Christ?</w:t>
      </w:r>
    </w:p>
    <w:p w14:paraId="6E46DAD9">
      <w:pPr>
        <w:pStyle w:val="4"/>
        <w:spacing w:before="290" w:line="254" w:lineRule="auto"/>
        <w:ind w:right="97"/>
        <w:rPr>
          <w:rFonts w:hint="eastAsia"/>
        </w:rPr>
      </w:pPr>
    </w:p>
    <w:p w14:paraId="20C5416C">
      <w:pPr>
        <w:pStyle w:val="4"/>
        <w:spacing w:before="290" w:line="254" w:lineRule="auto"/>
        <w:ind w:right="97"/>
        <w:rPr>
          <w:rFonts w:hint="eastAsia"/>
        </w:rPr>
      </w:pPr>
      <w:r>
        <w:rPr>
          <w:rFonts w:hint="eastAsia"/>
        </w:rPr>
        <w:t>为什么主教们不能容忍我们这些曾与他们一同背负十字架，如今又传讲同一位基督的人呢？</w:t>
      </w:r>
    </w:p>
    <w:p w14:paraId="379FB463">
      <w:pPr>
        <w:pStyle w:val="4"/>
        <w:spacing w:before="290" w:line="254" w:lineRule="auto"/>
        <w:ind w:right="97"/>
        <w:rPr>
          <w:rFonts w:hint="eastAsia"/>
        </w:rPr>
      </w:pPr>
    </w:p>
    <w:p w14:paraId="52E65DD8">
      <w:pPr>
        <w:pStyle w:val="4"/>
        <w:spacing w:before="290" w:line="254" w:lineRule="auto"/>
        <w:ind w:right="97"/>
        <w:rPr>
          <w:rFonts w:hint="eastAsia"/>
        </w:rPr>
      </w:pPr>
      <w:r>
        <w:rPr>
          <w:rFonts w:hint="eastAsia"/>
        </w:rPr>
        <w:t>Why do they cast us into prison?</w:t>
      </w:r>
    </w:p>
    <w:p w14:paraId="02D0618A">
      <w:pPr>
        <w:pStyle w:val="4"/>
        <w:spacing w:before="290" w:line="254" w:lineRule="auto"/>
        <w:ind w:right="97"/>
        <w:rPr>
          <w:rFonts w:hint="eastAsia"/>
        </w:rPr>
      </w:pPr>
    </w:p>
    <w:p w14:paraId="4CBC766E">
      <w:pPr>
        <w:pStyle w:val="4"/>
        <w:spacing w:before="290" w:line="254" w:lineRule="auto"/>
        <w:ind w:right="97"/>
        <w:rPr>
          <w:rFonts w:hint="eastAsia"/>
        </w:rPr>
      </w:pPr>
      <w:r>
        <w:rPr>
          <w:rFonts w:hint="eastAsia"/>
        </w:rPr>
        <w:t>他们为什么把我们投入监狱？</w:t>
      </w:r>
    </w:p>
    <w:p w14:paraId="59EED5FA">
      <w:pPr>
        <w:pStyle w:val="4"/>
        <w:spacing w:before="290" w:line="254" w:lineRule="auto"/>
        <w:ind w:right="97"/>
        <w:rPr>
          <w:rFonts w:hint="eastAsia"/>
        </w:rPr>
      </w:pPr>
    </w:p>
    <w:p w14:paraId="3B4F13E1">
      <w:pPr>
        <w:pStyle w:val="4"/>
        <w:spacing w:before="290" w:line="254" w:lineRule="auto"/>
        <w:ind w:right="97"/>
        <w:rPr>
          <w:rFonts w:hint="eastAsia"/>
        </w:rPr>
      </w:pPr>
      <w:r>
        <w:rPr>
          <w:rFonts w:hint="eastAsia"/>
        </w:rPr>
        <w:t>Why do they persecute us on account of the habits?</w:t>
      </w:r>
    </w:p>
    <w:p w14:paraId="4C5BB9A5">
      <w:pPr>
        <w:pStyle w:val="4"/>
        <w:spacing w:before="290" w:line="254" w:lineRule="auto"/>
        <w:ind w:right="97"/>
        <w:rPr>
          <w:rFonts w:hint="eastAsia"/>
        </w:rPr>
      </w:pPr>
    </w:p>
    <w:p w14:paraId="6A16DD28">
      <w:pPr>
        <w:pStyle w:val="4"/>
        <w:spacing w:before="290" w:line="254" w:lineRule="auto"/>
        <w:ind w:right="97"/>
        <w:rPr>
          <w:rFonts w:hint="eastAsia"/>
        </w:rPr>
      </w:pPr>
      <w:r>
        <w:rPr>
          <w:rFonts w:hint="eastAsia"/>
        </w:rPr>
        <w:t>他们为什么因服装而迫害我们？</w:t>
      </w:r>
    </w:p>
    <w:p w14:paraId="0F46AFBC">
      <w:pPr>
        <w:pStyle w:val="4"/>
        <w:spacing w:before="290" w:line="254" w:lineRule="auto"/>
        <w:ind w:right="97"/>
        <w:rPr>
          <w:rFonts w:hint="eastAsia"/>
        </w:rPr>
      </w:pPr>
    </w:p>
    <w:p w14:paraId="103D1AB5">
      <w:pPr>
        <w:pStyle w:val="4"/>
        <w:spacing w:before="290" w:line="254" w:lineRule="auto"/>
        <w:ind w:right="97"/>
        <w:rPr>
          <w:rFonts w:hint="eastAsia"/>
        </w:rPr>
      </w:pPr>
      <w:r>
        <w:rPr>
          <w:rFonts w:hint="eastAsia"/>
        </w:rPr>
        <w:t>Why do they spoil us of our substance and means of subsistence?'</w:t>
      </w:r>
    </w:p>
    <w:p w14:paraId="2CC4AB27">
      <w:pPr>
        <w:pStyle w:val="4"/>
        <w:spacing w:before="290" w:line="254" w:lineRule="auto"/>
        <w:ind w:right="97"/>
        <w:rPr>
          <w:rFonts w:hint="eastAsia"/>
        </w:rPr>
      </w:pPr>
    </w:p>
    <w:p w14:paraId="31455A29">
      <w:pPr>
        <w:pStyle w:val="4"/>
        <w:spacing w:before="290" w:line="254" w:lineRule="auto"/>
        <w:ind w:right="97"/>
        <w:rPr>
          <w:rFonts w:hint="eastAsia"/>
        </w:rPr>
      </w:pPr>
      <w:r>
        <w:rPr>
          <w:rFonts w:hint="eastAsia"/>
        </w:rPr>
        <w:t>他们为什么剥夺我们的财产和生计？</w:t>
      </w:r>
    </w:p>
    <w:p w14:paraId="4D6A916B">
      <w:pPr>
        <w:pStyle w:val="4"/>
        <w:spacing w:before="290" w:line="254" w:lineRule="auto"/>
        <w:ind w:right="97"/>
        <w:rPr>
          <w:rFonts w:hint="eastAsia"/>
        </w:rPr>
      </w:pPr>
    </w:p>
    <w:p w14:paraId="246228F1">
      <w:pPr>
        <w:pStyle w:val="4"/>
        <w:spacing w:before="290" w:line="254" w:lineRule="auto"/>
        <w:ind w:right="97"/>
        <w:rPr>
          <w:rFonts w:hint="eastAsia"/>
        </w:rPr>
      </w:pPr>
      <w:r>
        <w:rPr>
          <w:rFonts w:hint="eastAsia"/>
        </w:rPr>
        <w:t>In this urgent manner the president of Magdalen College and the dean of Christ Church put the case on behalf of themselves and their puritan brethren.</w:t>
      </w:r>
    </w:p>
    <w:p w14:paraId="44D49F75">
      <w:pPr>
        <w:pStyle w:val="4"/>
        <w:spacing w:before="290" w:line="254" w:lineRule="auto"/>
        <w:ind w:right="97"/>
        <w:rPr>
          <w:rFonts w:hint="eastAsia"/>
        </w:rPr>
      </w:pPr>
    </w:p>
    <w:p w14:paraId="3D1425E2">
      <w:pPr>
        <w:pStyle w:val="4"/>
        <w:spacing w:before="290" w:line="254" w:lineRule="auto"/>
        <w:ind w:right="97"/>
        <w:rPr>
          <w:rFonts w:hint="eastAsia"/>
        </w:rPr>
      </w:pPr>
      <w:r>
        <w:rPr>
          <w:rFonts w:hint="eastAsia"/>
        </w:rPr>
        <w:t>抹大拉学院的院长和基督堂学院的院长以这种紧迫的方式，代表他们自己和他们的清教徒弟兄们陈述了案情。</w:t>
      </w:r>
    </w:p>
    <w:p w14:paraId="79A59069">
      <w:pPr>
        <w:pStyle w:val="4"/>
        <w:spacing w:before="290" w:line="254" w:lineRule="auto"/>
        <w:ind w:right="97"/>
        <w:rPr>
          <w:rFonts w:hint="eastAsia"/>
        </w:rPr>
      </w:pPr>
    </w:p>
    <w:p w14:paraId="18EE6D7D">
      <w:pPr>
        <w:pStyle w:val="4"/>
        <w:spacing w:before="290" w:line="254" w:lineRule="auto"/>
        <w:ind w:right="97"/>
        <w:rPr>
          <w:rFonts w:hint="eastAsia"/>
        </w:rPr>
      </w:pPr>
      <w:r>
        <w:rPr>
          <w:rFonts w:hint="eastAsia"/>
        </w:rPr>
        <w:t>Turner, dean of Bath and Wells, a man of versatile learning and still remembered as one of the early founders of science, when preaching in his cathedral asked, with a feeling of indignation: 'Who gave the bishops more authority over me than I over them, either to forbid me or to deprive me, unless they have it from their holy father the Pope? '</w:t>
      </w:r>
    </w:p>
    <w:p w14:paraId="4B48821D">
      <w:pPr>
        <w:pStyle w:val="4"/>
        <w:spacing w:before="290" w:line="254" w:lineRule="auto"/>
        <w:ind w:right="97"/>
        <w:rPr>
          <w:rFonts w:hint="eastAsia"/>
        </w:rPr>
      </w:pPr>
    </w:p>
    <w:p w14:paraId="5ACA5689">
      <w:pPr>
        <w:pStyle w:val="4"/>
        <w:spacing w:before="290" w:line="254" w:lineRule="auto"/>
        <w:ind w:right="97"/>
        <w:rPr>
          <w:rFonts w:hint="eastAsia"/>
        </w:rPr>
      </w:pPr>
      <w:r>
        <w:rPr>
          <w:rFonts w:hint="eastAsia"/>
        </w:rPr>
        <w:t>特纳，巴斯和韦尔斯的主教座堂院长，一位学识渊博且至今仍被铭记为科学早期奠基人之一的人物，当他在其主教座堂讲道时，带着愤慨问道：“是谁给了主教们比我管理他们更大的权力来禁止我或剥夺我的职位，除非他们是从他们的圣父教皇那里得到的？”</w:t>
      </w:r>
    </w:p>
    <w:p w14:paraId="6B42225A">
      <w:pPr>
        <w:pStyle w:val="4"/>
        <w:spacing w:before="290" w:line="254" w:lineRule="auto"/>
        <w:ind w:right="97"/>
        <w:rPr>
          <w:rFonts w:hint="eastAsia"/>
        </w:rPr>
      </w:pPr>
    </w:p>
    <w:p w14:paraId="0530929C">
      <w:pPr>
        <w:pStyle w:val="4"/>
        <w:spacing w:before="290" w:line="254" w:lineRule="auto"/>
        <w:ind w:right="97"/>
        <w:rPr>
          <w:rFonts w:hint="eastAsia"/>
        </w:rPr>
      </w:pPr>
      <w:r>
        <w:rPr>
          <w:rFonts w:hint="eastAsia"/>
        </w:rPr>
        <w:t>The nonconforming clergy claimed that they had an equal right with the conformist to say the Church of England was theirs.</w:t>
      </w:r>
    </w:p>
    <w:p w14:paraId="51FB129D">
      <w:pPr>
        <w:pStyle w:val="4"/>
        <w:spacing w:before="290" w:line="254" w:lineRule="auto"/>
        <w:ind w:right="97"/>
        <w:rPr>
          <w:rFonts w:hint="eastAsia"/>
        </w:rPr>
      </w:pPr>
    </w:p>
    <w:p w14:paraId="4623EA74">
      <w:pPr>
        <w:pStyle w:val="4"/>
        <w:spacing w:before="290" w:line="254" w:lineRule="auto"/>
        <w:ind w:right="97"/>
        <w:rPr>
          <w:rFonts w:hint="eastAsia"/>
        </w:rPr>
      </w:pPr>
      <w:r>
        <w:rPr>
          <w:rFonts w:hint="eastAsia"/>
        </w:rPr>
        <w:t>不遵从国教的神职人员声称，他们与遵从国教者有同等的权利说英格兰国教是属于他们的。</w:t>
      </w:r>
    </w:p>
    <w:p w14:paraId="45BB6E4B">
      <w:pPr>
        <w:pStyle w:val="4"/>
        <w:spacing w:before="290" w:line="254" w:lineRule="auto"/>
        <w:ind w:right="97"/>
        <w:rPr>
          <w:rFonts w:hint="eastAsia"/>
        </w:rPr>
      </w:pPr>
    </w:p>
    <w:p w14:paraId="6FEEE510">
      <w:pPr>
        <w:pStyle w:val="4"/>
        <w:spacing w:before="290" w:line="254" w:lineRule="auto"/>
        <w:ind w:right="97"/>
        <w:rPr>
          <w:rFonts w:hint="eastAsia"/>
        </w:rPr>
      </w:pPr>
      <w:r>
        <w:rPr>
          <w:rFonts w:hint="eastAsia"/>
        </w:rPr>
        <w:t>Indeed they were not without hope that the future of that Church would be with them.</w:t>
      </w:r>
    </w:p>
    <w:p w14:paraId="7272B4D2">
      <w:pPr>
        <w:pStyle w:val="4"/>
        <w:spacing w:before="290" w:line="254" w:lineRule="auto"/>
        <w:ind w:right="97"/>
        <w:rPr>
          <w:rFonts w:hint="eastAsia"/>
        </w:rPr>
      </w:pPr>
    </w:p>
    <w:p w14:paraId="27891339">
      <w:pPr>
        <w:pStyle w:val="4"/>
        <w:spacing w:before="290" w:line="254" w:lineRule="auto"/>
        <w:ind w:right="97"/>
        <w:rPr>
          <w:rFonts w:hint="eastAsia"/>
        </w:rPr>
      </w:pPr>
      <w:r>
        <w:rPr>
          <w:rFonts w:hint="eastAsia"/>
        </w:rPr>
        <w:t>事实上，他们并非没有希望，认为该教会的未来将属于他们。</w:t>
      </w:r>
    </w:p>
    <w:p w14:paraId="7239F5FE">
      <w:pPr>
        <w:pStyle w:val="4"/>
        <w:spacing w:before="290" w:line="254" w:lineRule="auto"/>
        <w:ind w:right="97"/>
        <w:rPr>
          <w:rFonts w:hint="eastAsia"/>
        </w:rPr>
      </w:pPr>
    </w:p>
    <w:p w14:paraId="59637C65">
      <w:pPr>
        <w:pStyle w:val="4"/>
        <w:spacing w:before="290" w:line="254" w:lineRule="auto"/>
        <w:ind w:right="97"/>
        <w:rPr>
          <w:rFonts w:hint="eastAsia"/>
        </w:rPr>
      </w:pPr>
      <w:r>
        <w:rPr>
          <w:rFonts w:hint="eastAsia"/>
        </w:rPr>
        <w:t>They remembered that when the decision in Convocation went against them in 1563, it did so by only one vote, and that a proxy vote; so that there at least parties proved to be of nearly even strength.</w:t>
      </w:r>
    </w:p>
    <w:p w14:paraId="79CC9AEF">
      <w:pPr>
        <w:pStyle w:val="4"/>
        <w:spacing w:before="290" w:line="254" w:lineRule="auto"/>
        <w:ind w:right="97"/>
        <w:rPr>
          <w:rFonts w:hint="eastAsia"/>
        </w:rPr>
      </w:pPr>
    </w:p>
    <w:p w14:paraId="71303109">
      <w:pPr>
        <w:pStyle w:val="4"/>
        <w:spacing w:before="290" w:line="254" w:lineRule="auto"/>
        <w:ind w:right="97"/>
        <w:rPr>
          <w:rFonts w:hint="eastAsia"/>
        </w:rPr>
      </w:pPr>
      <w:r>
        <w:rPr>
          <w:rFonts w:hint="eastAsia"/>
        </w:rPr>
        <w:t>他们记得，1563年教会会议的决定对他们不利时，仅仅是以一票之差，而且还是代理票；因此，至少在那时，各派别的力量几乎是均等的。</w:t>
      </w:r>
    </w:p>
    <w:p w14:paraId="49621960">
      <w:pPr>
        <w:pStyle w:val="4"/>
        <w:spacing w:before="290" w:line="254" w:lineRule="auto"/>
        <w:ind w:right="97"/>
        <w:rPr>
          <w:rFonts w:hint="eastAsia"/>
        </w:rPr>
      </w:pPr>
    </w:p>
    <w:p w14:paraId="134B80F9">
      <w:pPr>
        <w:pStyle w:val="4"/>
        <w:spacing w:before="290" w:line="254" w:lineRule="auto"/>
        <w:ind w:right="97"/>
        <w:rPr>
          <w:rFonts w:hint="eastAsia"/>
        </w:rPr>
      </w:pPr>
      <w:r>
        <w:rPr>
          <w:rFonts w:hint="eastAsia"/>
        </w:rPr>
        <w:t>And there were not wanting signs that in the community at large they were increasing in strength and influence.</w:t>
      </w:r>
    </w:p>
    <w:p w14:paraId="30465439">
      <w:pPr>
        <w:pStyle w:val="4"/>
        <w:spacing w:before="290" w:line="254" w:lineRule="auto"/>
        <w:ind w:right="97"/>
        <w:rPr>
          <w:rFonts w:hint="eastAsia"/>
        </w:rPr>
      </w:pPr>
    </w:p>
    <w:p w14:paraId="12403D56">
      <w:pPr>
        <w:pStyle w:val="4"/>
        <w:spacing w:before="290" w:line="254" w:lineRule="auto"/>
        <w:ind w:right="97"/>
        <w:rPr>
          <w:rFonts w:hint="eastAsia"/>
        </w:rPr>
      </w:pPr>
      <w:r>
        <w:rPr>
          <w:rFonts w:hint="eastAsia"/>
        </w:rPr>
        <w:t>并且不乏迹象表明，在整个社区中，他们的力量和影响力正在增长。</w:t>
      </w:r>
    </w:p>
    <w:p w14:paraId="6B7D9354">
      <w:pPr>
        <w:pStyle w:val="4"/>
        <w:spacing w:before="290" w:line="254" w:lineRule="auto"/>
        <w:ind w:right="97"/>
        <w:rPr>
          <w:rFonts w:hint="eastAsia"/>
        </w:rPr>
      </w:pPr>
    </w:p>
    <w:p w14:paraId="630F8A14">
      <w:pPr>
        <w:pStyle w:val="4"/>
        <w:spacing w:before="290" w:line="254" w:lineRule="auto"/>
        <w:ind w:right="97"/>
        <w:rPr>
          <w:rFonts w:hint="eastAsia"/>
        </w:rPr>
      </w:pPr>
      <w:r>
        <w:rPr>
          <w:rFonts w:hint="eastAsia"/>
        </w:rPr>
        <w:t>Among the laity there were not a few who were quite as averse to the habits as they were themselves.</w:t>
      </w:r>
    </w:p>
    <w:p w14:paraId="3E9367E3">
      <w:pPr>
        <w:pStyle w:val="4"/>
        <w:spacing w:before="290" w:line="254" w:lineRule="auto"/>
        <w:ind w:right="97"/>
        <w:rPr>
          <w:rFonts w:hint="eastAsia"/>
        </w:rPr>
      </w:pPr>
    </w:p>
    <w:p w14:paraId="0B4F34CC">
      <w:pPr>
        <w:pStyle w:val="4"/>
        <w:spacing w:before="290" w:line="254" w:lineRule="auto"/>
        <w:ind w:right="97"/>
        <w:rPr>
          <w:rFonts w:hint="eastAsia"/>
        </w:rPr>
      </w:pPr>
      <w:r>
        <w:rPr>
          <w:rFonts w:hint="eastAsia"/>
        </w:rPr>
        <w:t>在平信徒中，有不少人像他们自己一样厌恶那些服装。</w:t>
      </w:r>
    </w:p>
    <w:p w14:paraId="6E3EC98A">
      <w:pPr>
        <w:pStyle w:val="4"/>
        <w:spacing w:before="290" w:line="254" w:lineRule="auto"/>
        <w:ind w:right="97"/>
        <w:rPr>
          <w:rFonts w:hint="eastAsia"/>
        </w:rPr>
      </w:pPr>
    </w:p>
    <w:p w14:paraId="63A8DDE9">
      <w:pPr>
        <w:pStyle w:val="4"/>
        <w:spacing w:before="290" w:line="254" w:lineRule="auto"/>
        <w:ind w:right="97"/>
        <w:rPr>
          <w:rFonts w:hint="eastAsia"/>
        </w:rPr>
      </w:pPr>
      <w:r>
        <w:rPr>
          <w:rFonts w:hint="eastAsia"/>
        </w:rPr>
        <w:t>With increasing dislike to popery there was increasing dislike to the vestments, many refusing to go to the churches where they were worn.</w:t>
      </w:r>
    </w:p>
    <w:p w14:paraId="417DE5CD">
      <w:pPr>
        <w:pStyle w:val="4"/>
        <w:spacing w:before="290" w:line="254" w:lineRule="auto"/>
        <w:ind w:right="97"/>
        <w:rPr>
          <w:rFonts w:hint="eastAsia"/>
        </w:rPr>
      </w:pPr>
    </w:p>
    <w:p w14:paraId="55239330">
      <w:pPr>
        <w:pStyle w:val="4"/>
        <w:spacing w:before="290" w:line="254" w:lineRule="auto"/>
        <w:ind w:right="97"/>
        <w:rPr>
          <w:rFonts w:hint="eastAsia"/>
        </w:rPr>
      </w:pPr>
      <w:r>
        <w:rPr>
          <w:rFonts w:hint="eastAsia"/>
        </w:rPr>
        <w:t>随着对教皇派的厌恶日益增加，对法衣的厌恶也日益增加，许多人拒绝去那些穿戴法衣的教堂。</w:t>
      </w:r>
    </w:p>
    <w:p w14:paraId="0CF352E4">
      <w:pPr>
        <w:pStyle w:val="4"/>
        <w:spacing w:before="290" w:line="254" w:lineRule="auto"/>
        <w:ind w:right="97"/>
        <w:rPr>
          <w:rFonts w:hint="eastAsia"/>
        </w:rPr>
      </w:pPr>
    </w:p>
    <w:p w14:paraId="4C26D4CA">
      <w:pPr>
        <w:pStyle w:val="4"/>
        <w:spacing w:before="290" w:line="254" w:lineRule="auto"/>
        <w:ind w:right="97"/>
        <w:rPr>
          <w:rFonts w:hint="eastAsia"/>
        </w:rPr>
      </w:pPr>
      <w:r>
        <w:rPr>
          <w:rFonts w:hint="eastAsia"/>
        </w:rPr>
        <w:t>Even Whitgift recorded that the clergy who did wear them were sometimes rudely assailed in the streets as time-servers and papists in disguise.</w:t>
      </w:r>
    </w:p>
    <w:p w14:paraId="012727C0">
      <w:pPr>
        <w:pStyle w:val="4"/>
        <w:spacing w:before="290" w:line="254" w:lineRule="auto"/>
        <w:ind w:right="97"/>
        <w:rPr>
          <w:rFonts w:hint="eastAsia"/>
        </w:rPr>
      </w:pPr>
    </w:p>
    <w:p w14:paraId="647258E0">
      <w:pPr>
        <w:pStyle w:val="4"/>
        <w:spacing w:before="290" w:line="254" w:lineRule="auto"/>
        <w:ind w:right="97"/>
        <w:rPr>
          <w:rFonts w:hint="eastAsia"/>
        </w:rPr>
      </w:pPr>
      <w:r>
        <w:rPr>
          <w:rFonts w:hint="eastAsia"/>
        </w:rPr>
        <w:t>甚至惠特吉夫特也记录到，那些确实穿戴法衣的神职人员有时会在街上被粗鲁地攻击，被称作投机者和伪装的教皇派。</w:t>
      </w:r>
    </w:p>
    <w:p w14:paraId="15EFFF4E">
      <w:pPr>
        <w:pStyle w:val="4"/>
        <w:spacing w:before="290" w:line="254" w:lineRule="auto"/>
        <w:ind w:right="97"/>
        <w:rPr>
          <w:rFonts w:hint="eastAsia"/>
        </w:rPr>
      </w:pPr>
    </w:p>
    <w:p w14:paraId="5A5EF8DB">
      <w:pPr>
        <w:pStyle w:val="4"/>
        <w:spacing w:before="290" w:line="254" w:lineRule="auto"/>
        <w:ind w:right="97"/>
        <w:rPr>
          <w:rFonts w:hint="eastAsia"/>
        </w:rPr>
      </w:pPr>
      <w:r>
        <w:rPr>
          <w:rFonts w:hint="eastAsia"/>
        </w:rPr>
        <w:t>There were some people at least who could not forget that only ten years ago friends and neighbours of theirs had been burnt at the stake in Mary's time.</w:t>
      </w:r>
    </w:p>
    <w:p w14:paraId="33DFBA9D">
      <w:pPr>
        <w:pStyle w:val="4"/>
        <w:spacing w:before="290" w:line="254" w:lineRule="auto"/>
        <w:ind w:right="97"/>
        <w:rPr>
          <w:rFonts w:hint="eastAsia"/>
        </w:rPr>
      </w:pPr>
    </w:p>
    <w:p w14:paraId="37B3B75B">
      <w:pPr>
        <w:pStyle w:val="4"/>
        <w:spacing w:before="290" w:line="254" w:lineRule="auto"/>
        <w:ind w:right="97"/>
        <w:rPr>
          <w:rFonts w:hint="eastAsia"/>
        </w:rPr>
      </w:pPr>
      <w:r>
        <w:rPr>
          <w:rFonts w:hint="eastAsia"/>
        </w:rPr>
        <w:t>至少有些人无法忘记，仅仅十年前，他们的朋友和邻居在玛丽女王时期被烧死在火刑柱上。</w:t>
      </w:r>
    </w:p>
    <w:p w14:paraId="6627FD56">
      <w:pPr>
        <w:pStyle w:val="4"/>
        <w:spacing w:before="290" w:line="254" w:lineRule="auto"/>
        <w:ind w:right="97"/>
        <w:rPr>
          <w:rFonts w:hint="eastAsia"/>
        </w:rPr>
      </w:pPr>
    </w:p>
    <w:p w14:paraId="413B91C7">
      <w:pPr>
        <w:pStyle w:val="4"/>
        <w:spacing w:before="290" w:line="254" w:lineRule="auto"/>
        <w:ind w:right="97"/>
        <w:rPr>
          <w:rFonts w:hint="eastAsia"/>
        </w:rPr>
      </w:pPr>
      <w:r>
        <w:rPr>
          <w:rFonts w:hint="eastAsia"/>
        </w:rPr>
        <w:t>To them therefore the vestments seemed almost as if they were stained with the blood of the martyrs.</w:t>
      </w:r>
    </w:p>
    <w:p w14:paraId="5231104F">
      <w:pPr>
        <w:pStyle w:val="4"/>
        <w:spacing w:before="290" w:line="254" w:lineRule="auto"/>
        <w:ind w:right="97"/>
        <w:rPr>
          <w:rFonts w:hint="eastAsia"/>
        </w:rPr>
      </w:pPr>
    </w:p>
    <w:p w14:paraId="6E42E740">
      <w:pPr>
        <w:pStyle w:val="4"/>
        <w:spacing w:before="290" w:line="254" w:lineRule="auto"/>
        <w:ind w:right="97"/>
        <w:rPr>
          <w:rFonts w:hint="eastAsia"/>
        </w:rPr>
      </w:pPr>
      <w:r>
        <w:rPr>
          <w:rFonts w:hint="eastAsia"/>
        </w:rPr>
        <w:t>因此，对他们来说，那些法衣似乎被殉道者的血染红了。</w:t>
      </w:r>
    </w:p>
    <w:p w14:paraId="66091B23">
      <w:pPr>
        <w:pStyle w:val="4"/>
        <w:spacing w:before="290" w:line="254" w:lineRule="auto"/>
        <w:ind w:right="97"/>
        <w:rPr>
          <w:rFonts w:hint="eastAsia"/>
        </w:rPr>
      </w:pPr>
    </w:p>
    <w:p w14:paraId="5E31B842">
      <w:pPr>
        <w:pStyle w:val="4"/>
        <w:spacing w:before="290" w:line="254" w:lineRule="auto"/>
        <w:ind w:right="97"/>
        <w:rPr>
          <w:rFonts w:hint="eastAsia"/>
        </w:rPr>
      </w:pPr>
      <w:r>
        <w:rPr>
          <w:rFonts w:hint="eastAsia"/>
        </w:rPr>
        <w:t>And not merely among the common people, the puritans had reason to know, there was sympathy with them, but also in high places, even in the Court itself, with men like Secretary Cecil, the Earl of Leicester, Sir Francis Knollys and the Earls of Bedford and Warwick.</w:t>
      </w:r>
    </w:p>
    <w:p w14:paraId="40BFC1FD">
      <w:pPr>
        <w:pStyle w:val="4"/>
        <w:spacing w:before="290" w:line="254" w:lineRule="auto"/>
        <w:ind w:right="97"/>
        <w:rPr>
          <w:rFonts w:hint="eastAsia"/>
        </w:rPr>
      </w:pPr>
    </w:p>
    <w:p w14:paraId="422D6D3B">
      <w:pPr>
        <w:pStyle w:val="4"/>
        <w:spacing w:before="290" w:line="254" w:lineRule="auto"/>
        <w:ind w:right="97"/>
        <w:rPr>
          <w:rFonts w:hint="eastAsia"/>
        </w:rPr>
      </w:pPr>
      <w:r>
        <w:rPr>
          <w:rFonts w:hint="eastAsia"/>
        </w:rPr>
        <w:t>清教徒有理由知道，不仅在普通民众中，而且在高层，甚至在宫廷本身，都有人同情他们，例如国务卿塞西尔、莱斯特伯爵、弗朗西斯·诺利斯爵士以及贝德福德和沃里克伯爵。</w:t>
      </w:r>
    </w:p>
    <w:p w14:paraId="587EE152">
      <w:pPr>
        <w:pStyle w:val="4"/>
        <w:spacing w:before="290" w:line="254" w:lineRule="auto"/>
        <w:ind w:right="97"/>
        <w:rPr>
          <w:rFonts w:hint="eastAsia"/>
        </w:rPr>
      </w:pPr>
    </w:p>
    <w:p w14:paraId="05C97D5B">
      <w:pPr>
        <w:pStyle w:val="4"/>
        <w:spacing w:before="290" w:line="254" w:lineRule="auto"/>
        <w:ind w:right="97"/>
        <w:rPr>
          <w:rFonts w:hint="eastAsia"/>
        </w:rPr>
      </w:pPr>
      <w:r>
        <w:rPr>
          <w:rFonts w:hint="eastAsia"/>
        </w:rPr>
        <w:t>Meantime the archbishop persisted in his policy of coercion.</w:t>
      </w:r>
    </w:p>
    <w:p w14:paraId="634B126A">
      <w:pPr>
        <w:pStyle w:val="4"/>
        <w:spacing w:before="290" w:line="254" w:lineRule="auto"/>
        <w:ind w:right="97"/>
        <w:rPr>
          <w:rFonts w:hint="eastAsia"/>
        </w:rPr>
      </w:pPr>
    </w:p>
    <w:p w14:paraId="6B12FBE7">
      <w:pPr>
        <w:pStyle w:val="4"/>
        <w:spacing w:before="290" w:line="254" w:lineRule="auto"/>
        <w:ind w:right="97"/>
        <w:rPr>
          <w:rFonts w:hint="eastAsia"/>
        </w:rPr>
      </w:pPr>
      <w:r>
        <w:rPr>
          <w:rFonts w:hint="eastAsia"/>
        </w:rPr>
        <w:t>与此同时，大主教坚持其强制政策。</w:t>
      </w:r>
    </w:p>
    <w:p w14:paraId="0B40DF50">
      <w:pPr>
        <w:pStyle w:val="4"/>
        <w:spacing w:before="290" w:line="254" w:lineRule="auto"/>
        <w:ind w:right="97"/>
        <w:rPr>
          <w:rFonts w:hint="eastAsia"/>
        </w:rPr>
      </w:pPr>
    </w:p>
    <w:p w14:paraId="2DDC48D9">
      <w:pPr>
        <w:pStyle w:val="4"/>
        <w:spacing w:before="290" w:line="254" w:lineRule="auto"/>
        <w:ind w:right="97"/>
        <w:rPr>
          <w:rFonts w:hint="eastAsia"/>
        </w:rPr>
      </w:pPr>
      <w:r>
        <w:rPr>
          <w:rFonts w:hint="eastAsia"/>
        </w:rPr>
        <w:t>Among those whom he cited to Lambeth were Sampson and Humphrey with whom he entered into conference on the points at issue.</w:t>
      </w:r>
    </w:p>
    <w:p w14:paraId="59B33F52">
      <w:pPr>
        <w:pStyle w:val="4"/>
        <w:spacing w:before="290" w:line="254" w:lineRule="auto"/>
        <w:ind w:right="97"/>
        <w:rPr>
          <w:rFonts w:hint="eastAsia"/>
        </w:rPr>
      </w:pPr>
    </w:p>
    <w:p w14:paraId="0B325C38">
      <w:pPr>
        <w:pStyle w:val="4"/>
        <w:spacing w:before="290" w:line="254" w:lineRule="auto"/>
        <w:ind w:right="97"/>
        <w:rPr>
          <w:rFonts w:hint="eastAsia"/>
        </w:rPr>
      </w:pPr>
      <w:r>
        <w:rPr>
          <w:rFonts w:hint="eastAsia"/>
        </w:rPr>
        <w:t>在他传唤到兰贝斯的人中，有桑普森和汉弗莱，他与他们就争议点进行了会谈。</w:t>
      </w:r>
    </w:p>
    <w:p w14:paraId="5A302D3F">
      <w:pPr>
        <w:pStyle w:val="4"/>
        <w:spacing w:before="290" w:line="254" w:lineRule="auto"/>
        <w:ind w:right="97"/>
        <w:rPr>
          <w:rFonts w:hint="eastAsia"/>
        </w:rPr>
      </w:pPr>
    </w:p>
    <w:p w14:paraId="2AE3F8E9">
      <w:pPr>
        <w:pStyle w:val="4"/>
        <w:spacing w:before="290" w:line="254" w:lineRule="auto"/>
        <w:ind w:right="97"/>
        <w:rPr>
          <w:rFonts w:hint="eastAsia"/>
        </w:rPr>
      </w:pPr>
      <w:r>
        <w:rPr>
          <w:rFonts w:hint="eastAsia"/>
        </w:rPr>
        <w:t>They afterwards appealed to him by letter pleading that conscience is a very tender thing and all men cannot look upon the same things as being indifferent.</w:t>
      </w:r>
    </w:p>
    <w:p w14:paraId="75E61C75">
      <w:pPr>
        <w:pStyle w:val="4"/>
        <w:spacing w:before="290" w:line="254" w:lineRule="auto"/>
        <w:ind w:right="97"/>
        <w:rPr>
          <w:rFonts w:hint="eastAsia"/>
        </w:rPr>
      </w:pPr>
    </w:p>
    <w:p w14:paraId="24947AB2">
      <w:pPr>
        <w:pStyle w:val="4"/>
        <w:spacing w:before="290" w:line="254" w:lineRule="auto"/>
        <w:ind w:right="97"/>
        <w:rPr>
          <w:rFonts w:hint="eastAsia"/>
        </w:rPr>
      </w:pPr>
      <w:r>
        <w:rPr>
          <w:rFonts w:hint="eastAsia"/>
        </w:rPr>
        <w:t>他们后来写信向他申诉，辩称良心是非常脆弱的东西，并非所有人都能将同样的事物视为无关紧要。</w:t>
      </w:r>
    </w:p>
    <w:p w14:paraId="522FB49A">
      <w:pPr>
        <w:pStyle w:val="4"/>
        <w:spacing w:before="290" w:line="254" w:lineRule="auto"/>
        <w:ind w:right="97"/>
        <w:rPr>
          <w:rFonts w:hint="eastAsia"/>
        </w:rPr>
      </w:pPr>
    </w:p>
    <w:p w14:paraId="2F1B50E5">
      <w:pPr>
        <w:pStyle w:val="4"/>
        <w:spacing w:before="290" w:line="254" w:lineRule="auto"/>
        <w:ind w:right="97"/>
        <w:rPr>
          <w:rFonts w:hint="eastAsia"/>
        </w:rPr>
      </w:pPr>
      <w:r>
        <w:rPr>
          <w:rFonts w:hint="eastAsia"/>
        </w:rPr>
        <w:t>They also made their appeal to antiquity, to the practice of the other Reformed Churches in their own day and even to the consciences of the bishops themselves.</w:t>
      </w:r>
    </w:p>
    <w:p w14:paraId="68FE9E60">
      <w:pPr>
        <w:pStyle w:val="4"/>
        <w:spacing w:before="290" w:line="254" w:lineRule="auto"/>
        <w:ind w:right="97"/>
        <w:rPr>
          <w:rFonts w:hint="eastAsia"/>
        </w:rPr>
      </w:pPr>
    </w:p>
    <w:p w14:paraId="34AE6BD2">
      <w:pPr>
        <w:pStyle w:val="4"/>
        <w:spacing w:before="290" w:line="254" w:lineRule="auto"/>
        <w:ind w:right="97"/>
        <w:rPr>
          <w:rFonts w:hint="eastAsia"/>
        </w:rPr>
      </w:pPr>
      <w:r>
        <w:rPr>
          <w:rFonts w:hint="eastAsia"/>
        </w:rPr>
        <w:t>他们还诉诸于古代，诉诸于当时其他归正教会的实践，甚至诉诸于主教们自己的良心。</w:t>
      </w:r>
    </w:p>
    <w:p w14:paraId="307E55F2">
      <w:pPr>
        <w:pStyle w:val="4"/>
        <w:spacing w:before="290" w:line="254" w:lineRule="auto"/>
        <w:ind w:right="97"/>
        <w:rPr>
          <w:rFonts w:hint="eastAsia"/>
        </w:rPr>
      </w:pPr>
    </w:p>
    <w:p w14:paraId="5C7F32D0">
      <w:pPr>
        <w:pStyle w:val="4"/>
        <w:spacing w:before="290" w:line="254" w:lineRule="auto"/>
        <w:ind w:right="97"/>
        <w:rPr>
          <w:rFonts w:hint="eastAsia"/>
        </w:rPr>
      </w:pPr>
      <w:r>
        <w:rPr>
          <w:rFonts w:hint="eastAsia"/>
        </w:rPr>
        <w:t>It so happened that at the very time these conferences were going forward, Sampson and Humphrey were both selected as the preachers at St Paul's Cross during Lent, an appointment regarded as a mark of distinction.</w:t>
      </w:r>
    </w:p>
    <w:p w14:paraId="4C9DC3A1">
      <w:pPr>
        <w:pStyle w:val="4"/>
        <w:spacing w:before="290" w:line="254" w:lineRule="auto"/>
        <w:ind w:right="97"/>
        <w:rPr>
          <w:rFonts w:hint="eastAsia"/>
        </w:rPr>
      </w:pPr>
    </w:p>
    <w:p w14:paraId="29033729">
      <w:pPr>
        <w:pStyle w:val="4"/>
        <w:spacing w:before="290" w:line="254" w:lineRule="auto"/>
        <w:ind w:right="97"/>
        <w:rPr>
          <w:rFonts w:hint="eastAsia"/>
        </w:rPr>
      </w:pPr>
      <w:r>
        <w:rPr>
          <w:rFonts w:hint="eastAsia"/>
        </w:rPr>
        <w:t>碰巧的是，正当这些会议进行之时，桑普森和汉弗莱都被选为四旬期期间在圣保罗十字广场的讲道人，这一任命被视为一种荣誉。</w:t>
      </w:r>
    </w:p>
    <w:p w14:paraId="0619C73E">
      <w:pPr>
        <w:pStyle w:val="4"/>
        <w:spacing w:before="290" w:line="254" w:lineRule="auto"/>
        <w:ind w:right="97"/>
        <w:rPr>
          <w:rFonts w:hint="eastAsia"/>
        </w:rPr>
      </w:pPr>
    </w:p>
    <w:p w14:paraId="39B1158F">
      <w:pPr>
        <w:pStyle w:val="4"/>
        <w:spacing w:before="290" w:line="254" w:lineRule="auto"/>
        <w:ind w:right="97"/>
        <w:rPr>
          <w:rFonts w:hint="eastAsia"/>
        </w:rPr>
      </w:pPr>
      <w:r>
        <w:rPr>
          <w:rFonts w:hint="eastAsia"/>
        </w:rPr>
        <w:t>The archbishop was indignant, and writing to Cecil he said: 'This appointment is not by me; by whom I know not: either by the Bishop of London or the Lord Mayor.'</w:t>
      </w:r>
    </w:p>
    <w:p w14:paraId="125AA55C">
      <w:pPr>
        <w:pStyle w:val="4"/>
        <w:spacing w:before="290" w:line="254" w:lineRule="auto"/>
        <w:ind w:right="97"/>
        <w:rPr>
          <w:rFonts w:hint="eastAsia"/>
        </w:rPr>
      </w:pPr>
    </w:p>
    <w:p w14:paraId="19BBB9E2">
      <w:pPr>
        <w:pStyle w:val="4"/>
        <w:spacing w:before="290" w:line="254" w:lineRule="auto"/>
        <w:ind w:right="97"/>
        <w:rPr>
          <w:rFonts w:hint="eastAsia"/>
        </w:rPr>
      </w:pPr>
      <w:r>
        <w:rPr>
          <w:rFonts w:hint="eastAsia"/>
        </w:rPr>
        <w:t>大主教感到愤怒，他在写给塞西尔的信中说：“这项任命不是我做的；我不知道是谁做的：要么是伦敦主教，要么是市长。”</w:t>
      </w:r>
    </w:p>
    <w:p w14:paraId="0FF99557">
      <w:pPr>
        <w:pStyle w:val="4"/>
        <w:spacing w:before="290" w:line="254" w:lineRule="auto"/>
        <w:ind w:right="97"/>
        <w:rPr>
          <w:rFonts w:hint="eastAsia"/>
        </w:rPr>
      </w:pPr>
    </w:p>
    <w:p w14:paraId="5F5DCF3A">
      <w:pPr>
        <w:pStyle w:val="4"/>
        <w:spacing w:before="290" w:line="254" w:lineRule="auto"/>
        <w:ind w:right="97"/>
        <w:rPr>
          <w:rFonts w:hint="eastAsia"/>
        </w:rPr>
      </w:pPr>
      <w:r>
        <w:rPr>
          <w:rFonts w:hint="eastAsia"/>
        </w:rPr>
        <w:t>Being thus incensed he had the two men before him again and peremptorily commanded them either to conform or to leave their posts.</w:t>
      </w:r>
    </w:p>
    <w:p w14:paraId="11AB4B30">
      <w:pPr>
        <w:pStyle w:val="4"/>
        <w:spacing w:before="290" w:line="254" w:lineRule="auto"/>
        <w:ind w:right="97"/>
        <w:rPr>
          <w:rFonts w:hint="eastAsia"/>
        </w:rPr>
      </w:pPr>
    </w:p>
    <w:p w14:paraId="46C3F8F1">
      <w:pPr>
        <w:pStyle w:val="4"/>
        <w:spacing w:before="290" w:line="254" w:lineRule="auto"/>
        <w:ind w:right="97"/>
        <w:rPr>
          <w:rFonts w:hint="eastAsia"/>
        </w:rPr>
      </w:pPr>
      <w:r>
        <w:rPr>
          <w:rFonts w:hint="eastAsia"/>
        </w:rPr>
        <w:t>他因此大怒，再次将这两人召到面前，断然命令他们要么遵从，要么离职。</w:t>
      </w:r>
    </w:p>
    <w:p w14:paraId="370E99FC">
      <w:pPr>
        <w:pStyle w:val="4"/>
        <w:spacing w:before="290" w:line="254" w:lineRule="auto"/>
        <w:ind w:right="97"/>
        <w:rPr>
          <w:rFonts w:hint="eastAsia"/>
        </w:rPr>
      </w:pPr>
    </w:p>
    <w:p w14:paraId="77508266">
      <w:pPr>
        <w:pStyle w:val="4"/>
        <w:spacing w:before="290" w:line="254" w:lineRule="auto"/>
        <w:ind w:right="97"/>
        <w:rPr>
          <w:rFonts w:hint="eastAsia"/>
        </w:rPr>
      </w:pPr>
      <w:r>
        <w:rPr>
          <w:rFonts w:hint="eastAsia"/>
        </w:rPr>
        <w:t>They merely replied that their consciences would not permit them to comply with his injunctions, come what might.</w:t>
      </w:r>
    </w:p>
    <w:p w14:paraId="5E477772">
      <w:pPr>
        <w:pStyle w:val="4"/>
        <w:spacing w:before="290" w:line="254" w:lineRule="auto"/>
        <w:ind w:right="97"/>
        <w:rPr>
          <w:rFonts w:hint="eastAsia"/>
        </w:rPr>
      </w:pPr>
    </w:p>
    <w:p w14:paraId="72EFB031">
      <w:pPr>
        <w:pStyle w:val="4"/>
        <w:spacing w:before="290" w:line="254" w:lineRule="auto"/>
        <w:ind w:right="97"/>
        <w:rPr>
          <w:rFonts w:hint="eastAsia"/>
        </w:rPr>
      </w:pPr>
      <w:r>
        <w:rPr>
          <w:rFonts w:hint="eastAsia"/>
        </w:rPr>
        <w:t>他们只是回答说，无论如何，他们的良心不允许他们遵从他的禁令。</w:t>
      </w:r>
    </w:p>
    <w:p w14:paraId="02913461">
      <w:pPr>
        <w:pStyle w:val="4"/>
        <w:spacing w:before="290" w:line="254" w:lineRule="auto"/>
        <w:ind w:right="97"/>
        <w:rPr>
          <w:rFonts w:hint="eastAsia"/>
        </w:rPr>
      </w:pPr>
    </w:p>
    <w:p w14:paraId="59F4BEFC">
      <w:pPr>
        <w:pStyle w:val="4"/>
        <w:spacing w:before="290" w:line="254" w:lineRule="auto"/>
        <w:ind w:right="97"/>
        <w:rPr>
          <w:rFonts w:hint="eastAsia"/>
        </w:rPr>
      </w:pPr>
      <w:r>
        <w:rPr>
          <w:rFonts w:hint="eastAsia"/>
        </w:rPr>
        <w:t>Upon this they were then and there committed to prison; and as Sampson's deanery was in the gift of the Crown he was deprived of his office at once.</w:t>
      </w:r>
    </w:p>
    <w:p w14:paraId="00C2EB75">
      <w:pPr>
        <w:pStyle w:val="4"/>
        <w:spacing w:before="290" w:line="254" w:lineRule="auto"/>
        <w:ind w:right="97"/>
        <w:rPr>
          <w:rFonts w:hint="eastAsia"/>
        </w:rPr>
      </w:pPr>
    </w:p>
    <w:p w14:paraId="5111C429">
      <w:pPr>
        <w:pStyle w:val="4"/>
        <w:spacing w:before="290" w:line="254" w:lineRule="auto"/>
        <w:ind w:right="97"/>
        <w:rPr>
          <w:rFonts w:hint="eastAsia"/>
        </w:rPr>
      </w:pPr>
      <w:r>
        <w:rPr>
          <w:rFonts w:hint="eastAsia"/>
        </w:rPr>
        <w:t>于是，他们当场被投入监狱；由于桑普森的院长职位由王室授予，他立即被剥夺了职务。</w:t>
      </w:r>
    </w:p>
    <w:p w14:paraId="43F42015">
      <w:pPr>
        <w:pStyle w:val="4"/>
        <w:spacing w:before="290" w:line="254" w:lineRule="auto"/>
        <w:ind w:right="97"/>
        <w:rPr>
          <w:rFonts w:hint="eastAsia"/>
        </w:rPr>
      </w:pPr>
    </w:p>
    <w:p w14:paraId="1A6069E2">
      <w:pPr>
        <w:pStyle w:val="4"/>
        <w:spacing w:before="290" w:line="254" w:lineRule="auto"/>
        <w:ind w:right="97"/>
        <w:rPr>
          <w:rFonts w:hint="eastAsia"/>
        </w:rPr>
      </w:pPr>
      <w:r>
        <w:rPr>
          <w:rFonts w:hint="eastAsia"/>
        </w:rPr>
        <w:t>The same experience came to Humphrey somewhat later on.</w:t>
      </w:r>
    </w:p>
    <w:p w14:paraId="07DDE6AA">
      <w:pPr>
        <w:pStyle w:val="4"/>
        <w:spacing w:before="290" w:line="254" w:lineRule="auto"/>
        <w:ind w:right="97"/>
        <w:rPr>
          <w:rFonts w:hint="eastAsia"/>
        </w:rPr>
      </w:pPr>
    </w:p>
    <w:p w14:paraId="1D9908EE">
      <w:pPr>
        <w:pStyle w:val="4"/>
        <w:spacing w:before="290" w:line="254" w:lineRule="auto"/>
        <w:ind w:right="97"/>
        <w:rPr>
          <w:rFonts w:hint="eastAsia"/>
        </w:rPr>
      </w:pPr>
      <w:r>
        <w:rPr>
          <w:rFonts w:hint="eastAsia"/>
        </w:rPr>
        <w:t>汉弗莱稍后也遭遇了同样的经历。</w:t>
      </w:r>
    </w:p>
    <w:p w14:paraId="21901DC6">
      <w:pPr>
        <w:pStyle w:val="4"/>
        <w:spacing w:before="290" w:line="254" w:lineRule="auto"/>
        <w:ind w:right="97"/>
        <w:rPr>
          <w:rFonts w:hint="eastAsia"/>
        </w:rPr>
      </w:pPr>
    </w:p>
    <w:p w14:paraId="22FF2EA0">
      <w:pPr>
        <w:pStyle w:val="4"/>
        <w:spacing w:before="290" w:line="254" w:lineRule="auto"/>
        <w:ind w:right="97"/>
        <w:rPr>
          <w:rFonts w:hint="eastAsia"/>
        </w:rPr>
      </w:pPr>
      <w:r>
        <w:rPr>
          <w:rFonts w:hint="eastAsia"/>
        </w:rPr>
        <w:t>When he also was deprived, he sent an earnest remonstrance to the commissioners in which he says: 'Since the mass attires be so straitly commanded, the mass itself may shortly be looked for.</w:t>
      </w:r>
    </w:p>
    <w:p w14:paraId="556E2E3C">
      <w:pPr>
        <w:pStyle w:val="4"/>
        <w:spacing w:before="290" w:line="254" w:lineRule="auto"/>
        <w:ind w:right="97"/>
        <w:rPr>
          <w:rFonts w:hint="eastAsia"/>
        </w:rPr>
      </w:pPr>
    </w:p>
    <w:p w14:paraId="08F9096E">
      <w:pPr>
        <w:pStyle w:val="4"/>
        <w:spacing w:before="290" w:line="254" w:lineRule="auto"/>
        <w:ind w:right="97"/>
        <w:rPr>
          <w:rFonts w:hint="eastAsia"/>
        </w:rPr>
      </w:pPr>
      <w:r>
        <w:rPr>
          <w:rFonts w:hint="eastAsia"/>
        </w:rPr>
        <w:t>当他也被剥夺职位时，他向专员们发出一份恳切的抗议书，其中写道：“既然弥撒服装被如此严格地命令，那么弥撒本身可能很快就会被期待了。”</w:t>
      </w:r>
    </w:p>
    <w:p w14:paraId="45A9DE9C">
      <w:pPr>
        <w:pStyle w:val="4"/>
        <w:spacing w:before="290" w:line="254" w:lineRule="auto"/>
        <w:ind w:right="97"/>
        <w:rPr>
          <w:rFonts w:hint="eastAsia"/>
        </w:rPr>
      </w:pPr>
    </w:p>
    <w:p w14:paraId="78C71ED1">
      <w:pPr>
        <w:pStyle w:val="4"/>
        <w:spacing w:before="290" w:line="254" w:lineRule="auto"/>
        <w:ind w:right="97"/>
        <w:rPr>
          <w:rFonts w:hint="eastAsia"/>
        </w:rPr>
      </w:pPr>
      <w:r>
        <w:rPr>
          <w:rFonts w:hint="eastAsia"/>
        </w:rPr>
        <w:t>A sword is now put into the hands of those that under Queen Mary have drawn it for popery.</w:t>
      </w:r>
    </w:p>
    <w:p w14:paraId="4C38D509">
      <w:pPr>
        <w:pStyle w:val="4"/>
        <w:spacing w:before="290" w:line="254" w:lineRule="auto"/>
        <w:ind w:right="97"/>
        <w:rPr>
          <w:rFonts w:hint="eastAsia"/>
        </w:rPr>
      </w:pPr>
    </w:p>
    <w:p w14:paraId="2F0D40A0">
      <w:pPr>
        <w:pStyle w:val="4"/>
        <w:spacing w:before="290" w:line="254" w:lineRule="auto"/>
        <w:ind w:right="97"/>
        <w:rPr>
          <w:rFonts w:hint="eastAsia"/>
        </w:rPr>
      </w:pPr>
      <w:r>
        <w:rPr>
          <w:rFonts w:hint="eastAsia"/>
        </w:rPr>
        <w:t>一把剑现在被交到那些在玛丽女王治下曾为教皇派拔剑的人手中。</w:t>
      </w:r>
    </w:p>
    <w:p w14:paraId="68DEDCF4">
      <w:pPr>
        <w:pStyle w:val="4"/>
        <w:spacing w:before="290" w:line="254" w:lineRule="auto"/>
        <w:ind w:right="97"/>
        <w:rPr>
          <w:rFonts w:hint="eastAsia"/>
        </w:rPr>
      </w:pPr>
    </w:p>
    <w:p w14:paraId="59369601">
      <w:pPr>
        <w:pStyle w:val="4"/>
        <w:spacing w:before="290" w:line="254" w:lineRule="auto"/>
        <w:ind w:right="97"/>
        <w:rPr>
          <w:rFonts w:hint="eastAsia"/>
        </w:rPr>
      </w:pPr>
      <w:r>
        <w:rPr>
          <w:rFonts w:hint="eastAsia"/>
        </w:rPr>
        <w:t>The painful preacher for his labour is beaten, the unpreaching prelate offending in greater escapeth scot-free.</w:t>
      </w:r>
    </w:p>
    <w:p w14:paraId="7D4F4569">
      <w:pPr>
        <w:pStyle w:val="4"/>
        <w:spacing w:before="290" w:line="254" w:lineRule="auto"/>
        <w:ind w:right="97"/>
        <w:rPr>
          <w:rFonts w:hint="eastAsia"/>
        </w:rPr>
      </w:pPr>
    </w:p>
    <w:p w14:paraId="70A320B6">
      <w:pPr>
        <w:pStyle w:val="4"/>
        <w:spacing w:before="290" w:line="254" w:lineRule="auto"/>
        <w:ind w:right="97"/>
        <w:rPr>
          <w:rFonts w:hint="eastAsia"/>
        </w:rPr>
      </w:pPr>
      <w:r>
        <w:rPr>
          <w:rFonts w:hint="eastAsia"/>
        </w:rPr>
        <w:t>辛勤的传道人因其劳苦而受打，不讲道的高级教士犯下更大的罪却逍遥法外。</w:t>
      </w:r>
    </w:p>
    <w:p w14:paraId="6B1E1FC0">
      <w:pPr>
        <w:pStyle w:val="4"/>
        <w:spacing w:before="290" w:line="254" w:lineRule="auto"/>
        <w:ind w:right="97"/>
        <w:rPr>
          <w:rFonts w:hint="eastAsia"/>
        </w:rPr>
      </w:pPr>
    </w:p>
    <w:p w14:paraId="1EC99D36">
      <w:pPr>
        <w:pStyle w:val="4"/>
        <w:spacing w:before="290" w:line="254" w:lineRule="auto"/>
        <w:ind w:right="97"/>
        <w:rPr>
          <w:rFonts w:hint="eastAsia"/>
        </w:rPr>
      </w:pPr>
      <w:r>
        <w:rPr>
          <w:rFonts w:hint="eastAsia"/>
        </w:rPr>
        <w:t>The learned man without his cap is afflicted, the capped man without learning is not touched.</w:t>
      </w:r>
    </w:p>
    <w:p w14:paraId="21632F63">
      <w:pPr>
        <w:pStyle w:val="4"/>
        <w:spacing w:before="290" w:line="254" w:lineRule="auto"/>
        <w:ind w:right="97"/>
        <w:rPr>
          <w:rFonts w:hint="eastAsia"/>
        </w:rPr>
      </w:pPr>
    </w:p>
    <w:p w14:paraId="1927D01F">
      <w:pPr>
        <w:pStyle w:val="4"/>
        <w:spacing w:before="290" w:line="254" w:lineRule="auto"/>
        <w:ind w:right="97"/>
        <w:rPr>
          <w:rFonts w:hint="eastAsia"/>
        </w:rPr>
      </w:pPr>
      <w:r>
        <w:rPr>
          <w:rFonts w:hint="eastAsia"/>
        </w:rPr>
        <w:t>没有戴帽子的有学问的人受苦，戴着帽子却没有学问的人却安然无恙。</w:t>
      </w:r>
    </w:p>
    <w:p w14:paraId="1765235F">
      <w:pPr>
        <w:pStyle w:val="4"/>
        <w:spacing w:before="290" w:line="254" w:lineRule="auto"/>
        <w:ind w:right="97"/>
        <w:rPr>
          <w:rFonts w:hint="eastAsia"/>
        </w:rPr>
      </w:pPr>
    </w:p>
    <w:p w14:paraId="55FFC7E2">
      <w:pPr>
        <w:pStyle w:val="4"/>
        <w:spacing w:before="290" w:line="254" w:lineRule="auto"/>
        <w:ind w:right="97"/>
        <w:rPr>
          <w:rFonts w:hint="eastAsia"/>
        </w:rPr>
      </w:pPr>
      <w:r>
        <w:rPr>
          <w:rFonts w:hint="eastAsia"/>
        </w:rPr>
        <w:t>Is not this directly to break the laws of God?</w:t>
      </w:r>
    </w:p>
    <w:p w14:paraId="641F25D9">
      <w:pPr>
        <w:pStyle w:val="4"/>
        <w:spacing w:before="290" w:line="254" w:lineRule="auto"/>
        <w:ind w:right="97"/>
        <w:rPr>
          <w:rFonts w:hint="eastAsia"/>
        </w:rPr>
      </w:pPr>
    </w:p>
    <w:p w14:paraId="16E68167">
      <w:pPr>
        <w:pStyle w:val="4"/>
        <w:spacing w:before="290" w:line="254" w:lineRule="auto"/>
        <w:ind w:right="97"/>
        <w:rPr>
          <w:rFonts w:hint="eastAsia"/>
        </w:rPr>
      </w:pPr>
      <w:r>
        <w:rPr>
          <w:rFonts w:hint="eastAsia"/>
        </w:rPr>
        <w:t>这不就是直接违背上帝的律法吗？</w:t>
      </w:r>
    </w:p>
    <w:p w14:paraId="2BA749FF">
      <w:pPr>
        <w:pStyle w:val="4"/>
        <w:spacing w:before="290" w:line="254" w:lineRule="auto"/>
        <w:ind w:right="97"/>
        <w:rPr>
          <w:rFonts w:hint="eastAsia"/>
        </w:rPr>
      </w:pPr>
    </w:p>
    <w:p w14:paraId="30A93F3E">
      <w:pPr>
        <w:pStyle w:val="4"/>
        <w:spacing w:before="290" w:line="254" w:lineRule="auto"/>
        <w:ind w:right="97"/>
        <w:rPr>
          <w:rFonts w:hint="eastAsia"/>
        </w:rPr>
      </w:pPr>
      <w:r>
        <w:rPr>
          <w:rFonts w:hint="eastAsia"/>
        </w:rPr>
        <w:t>Is not this to prefer man's will before faith, judgement and mercy, man's traditions before the ordinances of God?</w:t>
      </w:r>
    </w:p>
    <w:p w14:paraId="0887E05C">
      <w:pPr>
        <w:pStyle w:val="4"/>
        <w:spacing w:before="290" w:line="254" w:lineRule="auto"/>
        <w:ind w:right="97"/>
        <w:rPr>
          <w:rFonts w:hint="eastAsia"/>
        </w:rPr>
      </w:pPr>
    </w:p>
    <w:p w14:paraId="4AF6A580">
      <w:pPr>
        <w:pStyle w:val="4"/>
        <w:spacing w:before="290" w:line="254" w:lineRule="auto"/>
        <w:ind w:right="97"/>
        <w:rPr>
          <w:rFonts w:hint="eastAsia"/>
        </w:rPr>
      </w:pPr>
      <w:r>
        <w:rPr>
          <w:rFonts w:hint="eastAsia"/>
        </w:rPr>
        <w:t>这不就是将人的意志置于信、审判和怜悯之上，将人的传统置于上帝的典章之上吗？</w:t>
      </w:r>
    </w:p>
    <w:p w14:paraId="1E92BF8A">
      <w:pPr>
        <w:pStyle w:val="4"/>
        <w:spacing w:before="290" w:line="254" w:lineRule="auto"/>
        <w:ind w:right="97"/>
        <w:rPr>
          <w:rFonts w:hint="eastAsia"/>
        </w:rPr>
      </w:pPr>
    </w:p>
    <w:p w14:paraId="05AB1381">
      <w:pPr>
        <w:pStyle w:val="4"/>
        <w:spacing w:before="290" w:line="254" w:lineRule="auto"/>
        <w:ind w:right="97"/>
        <w:rPr>
          <w:rFonts w:hint="eastAsia"/>
        </w:rPr>
      </w:pPr>
      <w:r>
        <w:rPr>
          <w:rFonts w:hint="eastAsia"/>
        </w:rPr>
        <w:t>We confess one faith of Jesus Christ, we preach one doctrine, we acknowledge one ruler in earth over all things.</w:t>
      </w:r>
    </w:p>
    <w:p w14:paraId="03D3E846">
      <w:pPr>
        <w:pStyle w:val="4"/>
        <w:spacing w:before="290" w:line="254" w:lineRule="auto"/>
        <w:ind w:right="97"/>
        <w:rPr>
          <w:rFonts w:hint="eastAsia"/>
        </w:rPr>
      </w:pPr>
    </w:p>
    <w:p w14:paraId="63204277">
      <w:pPr>
        <w:pStyle w:val="4"/>
        <w:spacing w:before="290" w:line="254" w:lineRule="auto"/>
        <w:ind w:right="97"/>
        <w:rPr>
          <w:rFonts w:hint="eastAsia"/>
        </w:rPr>
      </w:pPr>
      <w:r>
        <w:rPr>
          <w:rFonts w:hint="eastAsia"/>
        </w:rPr>
        <w:t>我们宣认耶稣基督的同一信仰，我们传讲同一教义，我们承认地上有一位统管万有的统治者。</w:t>
      </w:r>
    </w:p>
    <w:p w14:paraId="24E7C97E">
      <w:pPr>
        <w:pStyle w:val="4"/>
        <w:spacing w:before="290" w:line="254" w:lineRule="auto"/>
        <w:ind w:right="97"/>
        <w:rPr>
          <w:rFonts w:hint="eastAsia"/>
        </w:rPr>
      </w:pPr>
    </w:p>
    <w:p w14:paraId="78EFD0C0">
      <w:pPr>
        <w:pStyle w:val="4"/>
        <w:spacing w:before="290" w:line="254" w:lineRule="auto"/>
        <w:ind w:right="97"/>
        <w:rPr>
          <w:rFonts w:hint="eastAsia"/>
        </w:rPr>
      </w:pPr>
      <w:r>
        <w:rPr>
          <w:rFonts w:hint="eastAsia"/>
        </w:rPr>
        <w:t>Shall we be used so for a surplice?</w:t>
      </w:r>
    </w:p>
    <w:p w14:paraId="1EDA4321">
      <w:pPr>
        <w:pStyle w:val="4"/>
        <w:spacing w:before="290" w:line="254" w:lineRule="auto"/>
        <w:ind w:right="97"/>
        <w:rPr>
          <w:rFonts w:hint="eastAsia"/>
        </w:rPr>
      </w:pPr>
    </w:p>
    <w:p w14:paraId="3A7CDEBC">
      <w:pPr>
        <w:pStyle w:val="4"/>
        <w:spacing w:before="290" w:line="254" w:lineRule="auto"/>
        <w:ind w:right="97"/>
        <w:rPr>
          <w:rFonts w:hint="eastAsia"/>
        </w:rPr>
      </w:pPr>
      <w:r>
        <w:rPr>
          <w:rFonts w:hint="eastAsia"/>
        </w:rPr>
        <w:t>难道我们就要为了一件白袍而受到如此对待吗？</w:t>
      </w:r>
    </w:p>
    <w:p w14:paraId="718B12F2">
      <w:pPr>
        <w:pStyle w:val="4"/>
        <w:spacing w:before="290" w:line="254" w:lineRule="auto"/>
        <w:ind w:right="97"/>
        <w:rPr>
          <w:rFonts w:hint="eastAsia"/>
        </w:rPr>
      </w:pPr>
    </w:p>
    <w:p w14:paraId="4053315A">
      <w:pPr>
        <w:pStyle w:val="4"/>
        <w:spacing w:before="290" w:line="254" w:lineRule="auto"/>
        <w:ind w:right="97"/>
        <w:rPr>
          <w:rFonts w:hint="eastAsia"/>
        </w:rPr>
      </w:pPr>
      <w:r>
        <w:rPr>
          <w:rFonts w:hint="eastAsia"/>
        </w:rPr>
        <w:t>Shall brethren persecute brethren for a forked cap devised of singularity of him that is our foreign enemy?</w:t>
      </w:r>
    </w:p>
    <w:p w14:paraId="157C4C8D">
      <w:pPr>
        <w:pStyle w:val="4"/>
        <w:spacing w:before="290" w:line="254" w:lineRule="auto"/>
        <w:ind w:right="97"/>
        <w:rPr>
          <w:rFonts w:hint="eastAsia"/>
        </w:rPr>
      </w:pPr>
    </w:p>
    <w:p w14:paraId="2344F74D">
      <w:pPr>
        <w:pStyle w:val="4"/>
        <w:spacing w:before="290" w:line="254" w:lineRule="auto"/>
        <w:ind w:right="97"/>
        <w:rPr>
          <w:rFonts w:hint="eastAsia"/>
        </w:rPr>
      </w:pPr>
      <w:r>
        <w:rPr>
          <w:rFonts w:hint="eastAsia"/>
        </w:rPr>
        <w:t>难道弟兄要因一顶由我们的外国敌人为标新立异而设计的叉形帽而迫害弟兄吗？</w:t>
      </w:r>
    </w:p>
    <w:p w14:paraId="4DA2CF3C">
      <w:pPr>
        <w:pStyle w:val="4"/>
        <w:spacing w:before="290" w:line="254" w:lineRule="auto"/>
        <w:ind w:right="97"/>
        <w:rPr>
          <w:rFonts w:hint="eastAsia"/>
        </w:rPr>
      </w:pPr>
    </w:p>
    <w:p w14:paraId="1F66D41A">
      <w:pPr>
        <w:pStyle w:val="4"/>
        <w:spacing w:before="290" w:line="254" w:lineRule="auto"/>
        <w:ind w:right="97"/>
        <w:rPr>
          <w:rFonts w:hint="eastAsia"/>
        </w:rPr>
      </w:pPr>
      <w:r>
        <w:rPr>
          <w:rFonts w:hint="eastAsia"/>
        </w:rPr>
        <w:t>Oh that ever I saw this day, that ever our adversaries should laugh to see brethren fall together by the ears!'</w:t>
      </w:r>
    </w:p>
    <w:p w14:paraId="1F70FBCE">
      <w:pPr>
        <w:pStyle w:val="4"/>
        <w:spacing w:before="290" w:line="254" w:lineRule="auto"/>
        <w:ind w:right="97"/>
        <w:rPr>
          <w:rFonts w:hint="eastAsia"/>
        </w:rPr>
      </w:pPr>
    </w:p>
    <w:p w14:paraId="01D9BA9C">
      <w:pPr>
        <w:pStyle w:val="4"/>
        <w:spacing w:before="290" w:line="254" w:lineRule="auto"/>
        <w:ind w:right="97"/>
        <w:rPr>
          <w:rFonts w:hint="eastAsia"/>
        </w:rPr>
      </w:pPr>
      <w:r>
        <w:rPr>
          <w:rFonts w:hint="eastAsia"/>
        </w:rPr>
        <w:t>哦，我竟看到这一天，我们的对手竟然会笑看弟兄们自相残杀！</w:t>
      </w:r>
    </w:p>
    <w:p w14:paraId="1230605D">
      <w:pPr>
        <w:pStyle w:val="4"/>
        <w:spacing w:before="290" w:line="254" w:lineRule="auto"/>
        <w:ind w:right="97"/>
        <w:rPr>
          <w:rFonts w:hint="eastAsia"/>
        </w:rPr>
      </w:pPr>
    </w:p>
    <w:p w14:paraId="751A9E88">
      <w:pPr>
        <w:pStyle w:val="4"/>
        <w:spacing w:before="290" w:line="254" w:lineRule="auto"/>
        <w:ind w:right="97"/>
        <w:rPr>
          <w:rFonts w:hint="eastAsia"/>
        </w:rPr>
      </w:pPr>
      <w:r>
        <w:rPr>
          <w:rFonts w:hint="eastAsia"/>
        </w:rPr>
        <w:t>The cases of Sampson and Humphrey, leading Oxford men, came to a final issue towards the end of April, 1565.</w:t>
      </w:r>
    </w:p>
    <w:p w14:paraId="75F427E8">
      <w:pPr>
        <w:pStyle w:val="4"/>
        <w:spacing w:before="290" w:line="254" w:lineRule="auto"/>
        <w:ind w:right="97"/>
        <w:rPr>
          <w:rFonts w:hint="eastAsia"/>
        </w:rPr>
      </w:pPr>
    </w:p>
    <w:p w14:paraId="55F2F736">
      <w:pPr>
        <w:pStyle w:val="4"/>
        <w:spacing w:before="290" w:line="254" w:lineRule="auto"/>
        <w:ind w:right="97"/>
        <w:rPr>
          <w:rFonts w:hint="eastAsia"/>
        </w:rPr>
      </w:pPr>
      <w:r>
        <w:rPr>
          <w:rFonts w:hint="eastAsia"/>
        </w:rPr>
        <w:t>桑普森和汉弗莱这两位牛津领袖人物的案件，在1565年4月底有了最终结果。</w:t>
      </w:r>
    </w:p>
    <w:p w14:paraId="1E2CBA42">
      <w:pPr>
        <w:pStyle w:val="4"/>
        <w:spacing w:before="290" w:line="254" w:lineRule="auto"/>
        <w:ind w:right="97"/>
        <w:rPr>
          <w:rFonts w:hint="eastAsia"/>
        </w:rPr>
      </w:pPr>
    </w:p>
    <w:p w14:paraId="722715BE">
      <w:pPr>
        <w:pStyle w:val="4"/>
        <w:spacing w:before="290" w:line="254" w:lineRule="auto"/>
        <w:ind w:right="97"/>
        <w:rPr>
          <w:rFonts w:hint="eastAsia"/>
        </w:rPr>
      </w:pPr>
      <w:r>
        <w:rPr>
          <w:rFonts w:hint="eastAsia"/>
        </w:rPr>
        <w:t>Then about the middle of October of that same year the state of things in the sister University of Cambridge came under review.</w:t>
      </w:r>
    </w:p>
    <w:p w14:paraId="30E480E1">
      <w:pPr>
        <w:pStyle w:val="4"/>
        <w:spacing w:before="290" w:line="254" w:lineRule="auto"/>
        <w:ind w:right="97"/>
        <w:rPr>
          <w:rFonts w:hint="eastAsia"/>
        </w:rPr>
      </w:pPr>
    </w:p>
    <w:p w14:paraId="415D323A">
      <w:pPr>
        <w:pStyle w:val="4"/>
        <w:spacing w:before="290" w:line="254" w:lineRule="auto"/>
        <w:ind w:right="97"/>
        <w:rPr>
          <w:rFonts w:hint="eastAsia"/>
        </w:rPr>
      </w:pPr>
      <w:r>
        <w:rPr>
          <w:rFonts w:hint="eastAsia"/>
        </w:rPr>
        <w:t>然后，在同一年十月中旬左右，姊妹大学剑桥的情况也受到了审查。</w:t>
      </w:r>
    </w:p>
    <w:p w14:paraId="7BCCBF50">
      <w:pPr>
        <w:pStyle w:val="4"/>
        <w:spacing w:before="290" w:line="254" w:lineRule="auto"/>
        <w:ind w:right="97"/>
        <w:rPr>
          <w:rFonts w:hint="eastAsia"/>
        </w:rPr>
      </w:pPr>
    </w:p>
    <w:p w14:paraId="3AC9907E">
      <w:pPr>
        <w:pStyle w:val="4"/>
        <w:spacing w:before="290" w:line="254" w:lineRule="auto"/>
        <w:ind w:right="97"/>
        <w:rPr>
          <w:rFonts w:hint="eastAsia"/>
        </w:rPr>
      </w:pPr>
      <w:r>
        <w:rPr>
          <w:rFonts w:hint="eastAsia"/>
        </w:rPr>
        <w:t>There the movement in favour of the Protestant Reformation took shape early.</w:t>
      </w:r>
    </w:p>
    <w:p w14:paraId="1F58666A">
      <w:pPr>
        <w:pStyle w:val="4"/>
        <w:spacing w:before="290" w:line="254" w:lineRule="auto"/>
        <w:ind w:right="97"/>
        <w:rPr>
          <w:rFonts w:hint="eastAsia"/>
        </w:rPr>
      </w:pPr>
    </w:p>
    <w:p w14:paraId="618D3625">
      <w:pPr>
        <w:pStyle w:val="4"/>
        <w:spacing w:before="290" w:line="254" w:lineRule="auto"/>
        <w:ind w:right="97"/>
        <w:rPr>
          <w:rFonts w:hint="eastAsia"/>
        </w:rPr>
      </w:pPr>
      <w:r>
        <w:rPr>
          <w:rFonts w:hint="eastAsia"/>
        </w:rPr>
        <w:t>在那里，支持新教改革的运动很早就成形了。</w:t>
      </w:r>
    </w:p>
    <w:p w14:paraId="3D10D1CF">
      <w:pPr>
        <w:pStyle w:val="4"/>
        <w:spacing w:before="290" w:line="254" w:lineRule="auto"/>
        <w:ind w:right="97"/>
        <w:rPr>
          <w:rFonts w:hint="eastAsia"/>
        </w:rPr>
      </w:pPr>
    </w:p>
    <w:p w14:paraId="6A76F365">
      <w:pPr>
        <w:pStyle w:val="4"/>
        <w:spacing w:before="290" w:line="254" w:lineRule="auto"/>
        <w:ind w:right="97"/>
        <w:rPr>
          <w:rFonts w:hint="eastAsia"/>
        </w:rPr>
      </w:pPr>
      <w:r>
        <w:rPr>
          <w:rFonts w:hint="eastAsia"/>
        </w:rPr>
        <w:t>As far back as 1510 Erasmus, after being at Louvain and Oxford, came to Cambridge in search of a new field of labour, taking up his residence, under Fisher's protection, in Queens' College.</w:t>
      </w:r>
    </w:p>
    <w:p w14:paraId="3E80945B">
      <w:pPr>
        <w:pStyle w:val="4"/>
        <w:spacing w:before="290" w:line="254" w:lineRule="auto"/>
        <w:ind w:right="97"/>
        <w:rPr>
          <w:rFonts w:hint="eastAsia"/>
        </w:rPr>
      </w:pPr>
    </w:p>
    <w:p w14:paraId="51AAABD3">
      <w:pPr>
        <w:pStyle w:val="4"/>
        <w:spacing w:before="290" w:line="254" w:lineRule="auto"/>
        <w:ind w:right="97"/>
        <w:rPr>
          <w:rFonts w:hint="eastAsia"/>
        </w:rPr>
      </w:pPr>
      <w:r>
        <w:rPr>
          <w:rFonts w:hint="eastAsia"/>
        </w:rPr>
        <w:t>早在1510年，伊拉斯谟在鲁汶和牛津之后，来到剑桥寻找新的工作领域，在费舍尔的保护下，住进了王后学院。</w:t>
      </w:r>
    </w:p>
    <w:p w14:paraId="08D6F82C">
      <w:pPr>
        <w:pStyle w:val="4"/>
        <w:spacing w:before="290" w:line="254" w:lineRule="auto"/>
        <w:ind w:right="97"/>
        <w:rPr>
          <w:rFonts w:hint="eastAsia"/>
        </w:rPr>
      </w:pPr>
    </w:p>
    <w:p w14:paraId="1DF8E873">
      <w:pPr>
        <w:pStyle w:val="4"/>
        <w:spacing w:before="290" w:line="254" w:lineRule="auto"/>
        <w:ind w:right="97"/>
        <w:rPr>
          <w:rFonts w:hint="eastAsia"/>
        </w:rPr>
      </w:pPr>
      <w:r>
        <w:rPr>
          <w:rFonts w:hint="eastAsia"/>
        </w:rPr>
        <w:t>Between 1511 and 1515 he there wrote his Novum Instrumentum which did much to prepare the way for protestantism, and the light he kindled was kept burning.</w:t>
      </w:r>
    </w:p>
    <w:p w14:paraId="64169BFE">
      <w:pPr>
        <w:pStyle w:val="4"/>
        <w:spacing w:before="290" w:line="254" w:lineRule="auto"/>
        <w:ind w:right="97"/>
        <w:rPr>
          <w:rFonts w:hint="eastAsia"/>
        </w:rPr>
      </w:pPr>
    </w:p>
    <w:p w14:paraId="45DAF39A">
      <w:pPr>
        <w:pStyle w:val="4"/>
        <w:spacing w:before="290" w:line="254" w:lineRule="auto"/>
        <w:ind w:right="97"/>
        <w:rPr>
          <w:rFonts w:hint="eastAsia"/>
        </w:rPr>
      </w:pPr>
      <w:r>
        <w:rPr>
          <w:rFonts w:hint="eastAsia"/>
        </w:rPr>
        <w:t>在1511年到1515年间，他在那里写下了他的《新工具论》，为新教主义铺平了道路，他点燃的光芒也一直燃烧着。</w:t>
      </w:r>
    </w:p>
    <w:p w14:paraId="1BA581B6">
      <w:pPr>
        <w:pStyle w:val="4"/>
        <w:spacing w:before="290" w:line="254" w:lineRule="auto"/>
        <w:ind w:right="97"/>
        <w:rPr>
          <w:rFonts w:hint="eastAsia"/>
        </w:rPr>
      </w:pPr>
    </w:p>
    <w:p w14:paraId="4FA3763A">
      <w:pPr>
        <w:pStyle w:val="4"/>
        <w:spacing w:before="290" w:line="254" w:lineRule="auto"/>
        <w:ind w:right="97"/>
        <w:rPr>
          <w:rFonts w:hint="eastAsia"/>
        </w:rPr>
      </w:pPr>
      <w:r>
        <w:rPr>
          <w:rFonts w:hint="eastAsia"/>
        </w:rPr>
        <w:t>Later on a little band of Cambridge scholars met together by stealth for the discussion of Martin Luther's earlier treatises, William Tyndale, the ever-memorable translator of the English Bible, who was resident in the University from 1514 to 1521, being one of them.</w:t>
      </w:r>
    </w:p>
    <w:p w14:paraId="524A4AF2">
      <w:pPr>
        <w:pStyle w:val="4"/>
        <w:spacing w:before="290" w:line="254" w:lineRule="auto"/>
        <w:ind w:right="97"/>
        <w:rPr>
          <w:rFonts w:hint="eastAsia"/>
        </w:rPr>
      </w:pPr>
    </w:p>
    <w:p w14:paraId="628BF321">
      <w:pPr>
        <w:pStyle w:val="4"/>
        <w:spacing w:before="290" w:line="254" w:lineRule="auto"/>
        <w:ind w:right="97"/>
        <w:rPr>
          <w:rFonts w:hint="eastAsia"/>
        </w:rPr>
      </w:pPr>
      <w:r>
        <w:rPr>
          <w:rFonts w:hint="eastAsia"/>
        </w:rPr>
        <w:t>后来，一小群剑桥学者秘密聚会，讨论马丁·路德的早期论著，威廉·廷代尔，那位永远值得纪念的英文《圣经》翻译者，1514年至1521年间在该大学居住，便是其中之一。</w:t>
      </w:r>
    </w:p>
    <w:p w14:paraId="123D6745">
      <w:pPr>
        <w:pStyle w:val="4"/>
        <w:spacing w:before="290" w:line="254" w:lineRule="auto"/>
        <w:ind w:right="97"/>
        <w:rPr>
          <w:rFonts w:hint="eastAsia"/>
        </w:rPr>
      </w:pPr>
    </w:p>
    <w:p w14:paraId="566B3B24">
      <w:pPr>
        <w:pStyle w:val="4"/>
        <w:spacing w:before="290" w:line="254" w:lineRule="auto"/>
        <w:ind w:right="97"/>
        <w:rPr>
          <w:rFonts w:hint="eastAsia"/>
        </w:rPr>
      </w:pPr>
      <w:r>
        <w:rPr>
          <w:rFonts w:hint="eastAsia"/>
        </w:rPr>
        <w:t>A recent historian of the University records that while it was the taunt of their adversaries that the members of this brotherhood were mostly young men, it is certain that they were among the most able and diligent of the student class of the time, and their influence made numerous converts.</w:t>
      </w:r>
    </w:p>
    <w:p w14:paraId="5B34252E">
      <w:pPr>
        <w:pStyle w:val="4"/>
        <w:spacing w:before="290" w:line="254" w:lineRule="auto"/>
        <w:ind w:right="97"/>
        <w:rPr>
          <w:rFonts w:hint="eastAsia"/>
        </w:rPr>
      </w:pPr>
    </w:p>
    <w:p w14:paraId="023B04EE">
      <w:pPr>
        <w:pStyle w:val="4"/>
        <w:spacing w:before="290" w:line="254" w:lineRule="auto"/>
        <w:ind w:right="97"/>
        <w:rPr>
          <w:rFonts w:hint="eastAsia"/>
        </w:rPr>
      </w:pPr>
      <w:r>
        <w:rPr>
          <w:rFonts w:hint="eastAsia"/>
        </w:rPr>
        <w:t>一位近代的大学历史学家记载，虽然他们的对手嘲笑这个兄弟会的成员大多是年轻人，但可以肯定的是，他们是当时学生阶层中最有能力和最勤奋的一批，他们的影响力使许多人皈依。</w:t>
      </w:r>
    </w:p>
    <w:p w14:paraId="2D13CA3C">
      <w:pPr>
        <w:pStyle w:val="4"/>
        <w:spacing w:before="290" w:line="254" w:lineRule="auto"/>
        <w:ind w:right="97"/>
        <w:rPr>
          <w:rFonts w:hint="eastAsia"/>
        </w:rPr>
      </w:pPr>
    </w:p>
    <w:p w14:paraId="4B64ECB9">
      <w:pPr>
        <w:pStyle w:val="4"/>
        <w:spacing w:before="290" w:line="254" w:lineRule="auto"/>
        <w:ind w:right="97"/>
        <w:rPr>
          <w:rFonts w:hint="eastAsia"/>
        </w:rPr>
      </w:pPr>
      <w:r>
        <w:rPr>
          <w:rFonts w:hint="eastAsia"/>
        </w:rPr>
        <w:t>He goes on to say that the best scholarship of the University was represented among them, as is proved by the fact that when Cardinal Wolsey was founding his college at Oxford, and was for that purpose selecting from Cambridge the most efficient teachers and lecturers, no fewer than six out of the eight thus chosen were notable supporters of the Reformation doctrine.</w:t>
      </w:r>
    </w:p>
    <w:p w14:paraId="3C151BFB">
      <w:pPr>
        <w:pStyle w:val="4"/>
        <w:spacing w:before="290" w:line="254" w:lineRule="auto"/>
        <w:ind w:right="97"/>
        <w:rPr>
          <w:rFonts w:hint="eastAsia"/>
        </w:rPr>
      </w:pPr>
    </w:p>
    <w:p w14:paraId="72F48D6A">
      <w:pPr>
        <w:pStyle w:val="4"/>
        <w:spacing w:before="290" w:line="254" w:lineRule="auto"/>
        <w:ind w:right="97"/>
        <w:rPr>
          <w:rFonts w:hint="eastAsia"/>
        </w:rPr>
      </w:pPr>
      <w:r>
        <w:rPr>
          <w:rFonts w:hint="eastAsia"/>
        </w:rPr>
        <w:t>他接着说，大学里最优秀的学者都在他们中间，这一点可以从以下事实得到证明：当沃尔西枢机在牛津建立他的学院，并为此从剑桥挑选最高效的教师和讲师时，所选的八人中，不少于六人是宗教改革教义的著名支持者。</w:t>
      </w:r>
    </w:p>
    <w:p w14:paraId="0CFABB85">
      <w:pPr>
        <w:pStyle w:val="4"/>
        <w:spacing w:before="290" w:line="254" w:lineRule="auto"/>
        <w:ind w:right="97"/>
        <w:rPr>
          <w:rFonts w:hint="eastAsia"/>
        </w:rPr>
      </w:pPr>
    </w:p>
    <w:p w14:paraId="31B870DF">
      <w:pPr>
        <w:pStyle w:val="4"/>
        <w:spacing w:before="290" w:line="254" w:lineRule="auto"/>
        <w:ind w:right="97"/>
        <w:rPr>
          <w:rFonts w:hint="eastAsia"/>
        </w:rPr>
      </w:pPr>
      <w:r>
        <w:rPr>
          <w:rFonts w:hint="eastAsia"/>
        </w:rPr>
        <w:t>The leaven had thus been working for more than a generation when in the autumn of 1566 the prevalence of puritanism came to be matter for serious inquiry.</w:t>
      </w:r>
    </w:p>
    <w:p w14:paraId="7BEE06AA">
      <w:pPr>
        <w:pStyle w:val="4"/>
        <w:spacing w:before="290" w:line="254" w:lineRule="auto"/>
        <w:ind w:right="97"/>
        <w:rPr>
          <w:rFonts w:hint="eastAsia"/>
        </w:rPr>
      </w:pPr>
    </w:p>
    <w:p w14:paraId="457DAB3C">
      <w:pPr>
        <w:pStyle w:val="4"/>
        <w:spacing w:before="290" w:line="254" w:lineRule="auto"/>
        <w:ind w:right="97"/>
        <w:rPr>
          <w:rFonts w:hint="eastAsia"/>
        </w:rPr>
      </w:pPr>
      <w:r>
        <w:rPr>
          <w:rFonts w:hint="eastAsia"/>
        </w:rPr>
        <w:t>当1566年秋天清教主义的盛行成为一个需要严肃调查的问题时，这酵已经发作了超过一代人的时间。</w:t>
      </w:r>
    </w:p>
    <w:p w14:paraId="63CF9639">
      <w:pPr>
        <w:pStyle w:val="4"/>
        <w:spacing w:before="290" w:line="254" w:lineRule="auto"/>
        <w:ind w:right="97"/>
        <w:rPr>
          <w:rFonts w:hint="eastAsia"/>
        </w:rPr>
      </w:pPr>
    </w:p>
    <w:p w14:paraId="4CEDEE5A">
      <w:pPr>
        <w:pStyle w:val="4"/>
        <w:spacing w:before="290" w:line="254" w:lineRule="auto"/>
        <w:ind w:right="97"/>
        <w:rPr>
          <w:rFonts w:hint="eastAsia"/>
        </w:rPr>
      </w:pPr>
      <w:r>
        <w:rPr>
          <w:rFonts w:hint="eastAsia"/>
        </w:rPr>
        <w:t>It arose, first of all, as affecting certain licenses to preach.</w:t>
      </w:r>
    </w:p>
    <w:p w14:paraId="435F07F2">
      <w:pPr>
        <w:pStyle w:val="4"/>
        <w:spacing w:before="290" w:line="254" w:lineRule="auto"/>
        <w:ind w:right="97"/>
        <w:rPr>
          <w:rFonts w:hint="eastAsia"/>
        </w:rPr>
      </w:pPr>
    </w:p>
    <w:p w14:paraId="72A34C7B">
      <w:pPr>
        <w:pStyle w:val="4"/>
        <w:spacing w:before="290" w:line="254" w:lineRule="auto"/>
        <w:ind w:right="97"/>
        <w:rPr>
          <w:rFonts w:hint="eastAsia"/>
        </w:rPr>
      </w:pPr>
      <w:r>
        <w:rPr>
          <w:rFonts w:hint="eastAsia"/>
        </w:rPr>
        <w:t>它首先是由于影响到某些讲道许可证而引起的。</w:t>
      </w:r>
    </w:p>
    <w:p w14:paraId="0A0B9EA7">
      <w:pPr>
        <w:pStyle w:val="4"/>
        <w:spacing w:before="290" w:line="254" w:lineRule="auto"/>
        <w:ind w:right="97"/>
        <w:rPr>
          <w:rFonts w:hint="eastAsia"/>
        </w:rPr>
      </w:pPr>
    </w:p>
    <w:p w14:paraId="11DD0DEC">
      <w:pPr>
        <w:pStyle w:val="4"/>
        <w:spacing w:before="290" w:line="254" w:lineRule="auto"/>
        <w:ind w:right="97"/>
        <w:rPr>
          <w:rFonts w:hint="eastAsia"/>
        </w:rPr>
      </w:pPr>
      <w:r>
        <w:rPr>
          <w:rFonts w:hint="eastAsia"/>
        </w:rPr>
        <w:t>Pope Alexander VI, during his occupancy of the See of Rome (1492- 1503) granted to the University of Cambridge the privilege of licensing twelve ministers yearly, to preach anywhere throughout England without obtaining license from any of the bishops.</w:t>
      </w:r>
    </w:p>
    <w:p w14:paraId="188F4972">
      <w:pPr>
        <w:pStyle w:val="4"/>
        <w:spacing w:before="290" w:line="254" w:lineRule="auto"/>
        <w:ind w:right="97"/>
        <w:rPr>
          <w:rFonts w:hint="eastAsia"/>
        </w:rPr>
      </w:pPr>
    </w:p>
    <w:p w14:paraId="018CDE11">
      <w:pPr>
        <w:pStyle w:val="4"/>
        <w:spacing w:before="290" w:line="254" w:lineRule="auto"/>
        <w:ind w:right="97"/>
        <w:rPr>
          <w:rFonts w:hint="eastAsia"/>
        </w:rPr>
      </w:pPr>
      <w:r>
        <w:rPr>
          <w:rFonts w:hint="eastAsia"/>
        </w:rPr>
        <w:t>教皇亚历山大六世在位期间（1492-1503），授予剑桥大学一项特权，即每年可授权十二位牧师，在全英格兰任何地方讲道，而无需获得任何主教的许可。</w:t>
      </w:r>
    </w:p>
    <w:p w14:paraId="776D57CA">
      <w:pPr>
        <w:pStyle w:val="4"/>
        <w:spacing w:before="290" w:line="254" w:lineRule="auto"/>
        <w:ind w:right="97"/>
        <w:rPr>
          <w:rFonts w:hint="eastAsia"/>
        </w:rPr>
      </w:pPr>
    </w:p>
    <w:p w14:paraId="2090B611">
      <w:pPr>
        <w:pStyle w:val="4"/>
        <w:spacing w:before="290" w:line="254" w:lineRule="auto"/>
        <w:ind w:right="97"/>
        <w:rPr>
          <w:rFonts w:hint="eastAsia"/>
        </w:rPr>
      </w:pPr>
      <w:r>
        <w:rPr>
          <w:rFonts w:hint="eastAsia"/>
        </w:rPr>
        <w:t>These were licensed under the common seal of the University, and this privilege was renewed in the letters patent granted by Queen Elizabeth, and was retained and made use of to further the more advanced forms of Reformation.</w:t>
      </w:r>
    </w:p>
    <w:p w14:paraId="216D625E">
      <w:pPr>
        <w:pStyle w:val="4"/>
        <w:spacing w:before="290" w:line="254" w:lineRule="auto"/>
        <w:ind w:right="97"/>
        <w:rPr>
          <w:rFonts w:hint="eastAsia"/>
        </w:rPr>
      </w:pPr>
    </w:p>
    <w:p w14:paraId="29F018DE">
      <w:pPr>
        <w:pStyle w:val="4"/>
        <w:spacing w:before="290" w:line="254" w:lineRule="auto"/>
        <w:ind w:right="97"/>
        <w:rPr>
          <w:rFonts w:hint="eastAsia"/>
        </w:rPr>
      </w:pPr>
      <w:r>
        <w:rPr>
          <w:rFonts w:hint="eastAsia"/>
        </w:rPr>
        <w:t>这些人是在大学的公章下获得许可的，这项特权在伊丽莎白女王授予的专利特许证中得到更新，并被保留和利用，以推动更激进的宗教改革形式。</w:t>
      </w:r>
    </w:p>
    <w:p w14:paraId="3BCFDCC7">
      <w:pPr>
        <w:pStyle w:val="4"/>
        <w:spacing w:before="290" w:line="254" w:lineRule="auto"/>
        <w:ind w:right="97"/>
        <w:rPr>
          <w:rFonts w:hint="eastAsia"/>
        </w:rPr>
      </w:pPr>
    </w:p>
    <w:p w14:paraId="244C8A00">
      <w:pPr>
        <w:pStyle w:val="4"/>
        <w:spacing w:before="290" w:line="254" w:lineRule="auto"/>
        <w:ind w:right="97"/>
        <w:rPr>
          <w:rFonts w:hint="eastAsia"/>
        </w:rPr>
      </w:pPr>
      <w:r>
        <w:rPr>
          <w:rFonts w:hint="eastAsia"/>
        </w:rPr>
        <w:t>George Withers, one of the preachers thus licensed, went so far in his protestant zeal as to break certain 'superstitious' painted windows in the college chapels on which the use of prayers for the dead was enjoined.</w:t>
      </w:r>
    </w:p>
    <w:p w14:paraId="08E82EDA">
      <w:pPr>
        <w:pStyle w:val="4"/>
        <w:spacing w:before="290" w:line="254" w:lineRule="auto"/>
        <w:ind w:right="97"/>
        <w:rPr>
          <w:rFonts w:hint="eastAsia"/>
        </w:rPr>
      </w:pPr>
    </w:p>
    <w:p w14:paraId="0F954800">
      <w:pPr>
        <w:pStyle w:val="4"/>
        <w:spacing w:before="290" w:line="254" w:lineRule="auto"/>
        <w:ind w:right="97"/>
        <w:rPr>
          <w:rFonts w:hint="eastAsia"/>
        </w:rPr>
      </w:pPr>
      <w:r>
        <w:rPr>
          <w:rFonts w:hint="eastAsia"/>
        </w:rPr>
        <w:t>乔治·威瑟斯，一位如此获得许可的传道人，在他的新教热忱中，甚至打破了学院小教堂里某些“迷信”的彩绘玻璃窗，这些窗户上规定要为死者祈祷。</w:t>
      </w:r>
    </w:p>
    <w:p w14:paraId="5AEF87AF">
      <w:pPr>
        <w:pStyle w:val="4"/>
        <w:spacing w:before="290" w:line="254" w:lineRule="auto"/>
        <w:ind w:right="97"/>
        <w:rPr>
          <w:rFonts w:hint="eastAsia"/>
        </w:rPr>
      </w:pPr>
    </w:p>
    <w:p w14:paraId="7A67BDBC">
      <w:pPr>
        <w:pStyle w:val="4"/>
        <w:spacing w:before="290" w:line="254" w:lineRule="auto"/>
        <w:ind w:right="97"/>
        <w:rPr>
          <w:rFonts w:hint="eastAsia"/>
        </w:rPr>
      </w:pPr>
      <w:r>
        <w:rPr>
          <w:rFonts w:hint="eastAsia"/>
        </w:rPr>
        <w:t>Upon this he was summoned to appear before the archbishop at Lambeth where he 'refused to enter bonds for wearing of the cornered cap.'</w:t>
      </w:r>
    </w:p>
    <w:p w14:paraId="0752EA25">
      <w:pPr>
        <w:pStyle w:val="4"/>
        <w:spacing w:before="290" w:line="254" w:lineRule="auto"/>
        <w:ind w:right="97"/>
        <w:rPr>
          <w:rFonts w:hint="eastAsia"/>
        </w:rPr>
      </w:pPr>
    </w:p>
    <w:p w14:paraId="7C07C688">
      <w:pPr>
        <w:pStyle w:val="4"/>
        <w:spacing w:before="290" w:line="254" w:lineRule="auto"/>
        <w:ind w:right="97"/>
        <w:rPr>
          <w:rFonts w:hint="eastAsia"/>
        </w:rPr>
      </w:pPr>
      <w:r>
        <w:rPr>
          <w:rFonts w:hint="eastAsia"/>
        </w:rPr>
        <w:t>为此，他被传唤到兰贝斯的大主教面前，在那里他“拒绝为佩戴方帽立下保证书”。</w:t>
      </w:r>
    </w:p>
    <w:p w14:paraId="319DE6A3">
      <w:pPr>
        <w:pStyle w:val="4"/>
        <w:spacing w:before="290" w:line="254" w:lineRule="auto"/>
        <w:ind w:right="97"/>
        <w:rPr>
          <w:rFonts w:hint="eastAsia"/>
        </w:rPr>
      </w:pPr>
    </w:p>
    <w:p w14:paraId="39830086">
      <w:pPr>
        <w:pStyle w:val="4"/>
        <w:spacing w:before="290" w:line="254" w:lineRule="auto"/>
        <w:ind w:right="97"/>
        <w:rPr>
          <w:rFonts w:hint="eastAsia"/>
        </w:rPr>
      </w:pPr>
      <w:r>
        <w:rPr>
          <w:rFonts w:hint="eastAsia"/>
        </w:rPr>
        <w:t>This led to further inquiry which proved conclusively that nonconformity in the matter of the vestments was more widely spread in the University than had been supposed.</w:t>
      </w:r>
    </w:p>
    <w:p w14:paraId="43CE15D9">
      <w:pPr>
        <w:pStyle w:val="4"/>
        <w:spacing w:before="290" w:line="254" w:lineRule="auto"/>
        <w:ind w:right="97"/>
        <w:rPr>
          <w:rFonts w:hint="eastAsia"/>
        </w:rPr>
      </w:pPr>
    </w:p>
    <w:p w14:paraId="5012AF70">
      <w:pPr>
        <w:pStyle w:val="4"/>
        <w:spacing w:before="290" w:line="254" w:lineRule="auto"/>
        <w:ind w:right="97"/>
        <w:rPr>
          <w:rFonts w:hint="eastAsia"/>
        </w:rPr>
      </w:pPr>
      <w:r>
        <w:rPr>
          <w:rFonts w:hint="eastAsia"/>
        </w:rPr>
        <w:t>这引发了进一步的调查，最终证明，在法衣问题上的不遵从现象在大学里比原先想象的更为普遍。</w:t>
      </w:r>
    </w:p>
    <w:p w14:paraId="6CD67B59">
      <w:pPr>
        <w:pStyle w:val="4"/>
        <w:spacing w:before="290" w:line="254" w:lineRule="auto"/>
        <w:ind w:right="97"/>
        <w:rPr>
          <w:rFonts w:hint="eastAsia"/>
        </w:rPr>
      </w:pPr>
    </w:p>
    <w:p w14:paraId="7C1D1EC4">
      <w:pPr>
        <w:pStyle w:val="4"/>
        <w:spacing w:before="290" w:line="254" w:lineRule="auto"/>
        <w:ind w:right="97"/>
        <w:rPr>
          <w:rFonts w:hint="eastAsia"/>
        </w:rPr>
      </w:pPr>
      <w:r>
        <w:rPr>
          <w:rFonts w:hint="eastAsia"/>
        </w:rPr>
        <w:t>Proceedings were therefore taken at once, and, in expectation of a proclamation of enforcement, a petition was forwarded to Cecil, at that time chancellor of the University, praying him to use his influence with the Queen that they might not be compelled to revive a popish habit which they had laid aside.</w:t>
      </w:r>
    </w:p>
    <w:p w14:paraId="07A86049">
      <w:pPr>
        <w:pStyle w:val="4"/>
        <w:spacing w:before="290" w:line="254" w:lineRule="auto"/>
        <w:ind w:right="97"/>
        <w:rPr>
          <w:rFonts w:hint="eastAsia"/>
        </w:rPr>
      </w:pPr>
    </w:p>
    <w:p w14:paraId="4E7FEB60">
      <w:pPr>
        <w:pStyle w:val="4"/>
        <w:spacing w:before="290" w:line="254" w:lineRule="auto"/>
        <w:ind w:right="97"/>
        <w:rPr>
          <w:rFonts w:hint="eastAsia"/>
        </w:rPr>
      </w:pPr>
      <w:r>
        <w:rPr>
          <w:rFonts w:hint="eastAsia"/>
        </w:rPr>
        <w:t>因此，立即采取了行动，并且在预期会有一项强制执行的公告时，一份请愿书被送交当时担任大学校监的塞西尔，请求他利用他对女王的影响力，使他们不被强迫恢复他们已经抛弃的教皇派习俗。</w:t>
      </w:r>
    </w:p>
    <w:p w14:paraId="7650AB18">
      <w:pPr>
        <w:pStyle w:val="4"/>
        <w:spacing w:before="290" w:line="254" w:lineRule="auto"/>
        <w:ind w:right="97"/>
        <w:rPr>
          <w:rFonts w:hint="eastAsia"/>
        </w:rPr>
      </w:pPr>
    </w:p>
    <w:p w14:paraId="54D57305">
      <w:pPr>
        <w:pStyle w:val="4"/>
        <w:spacing w:before="290" w:line="254" w:lineRule="auto"/>
        <w:ind w:right="97"/>
        <w:rPr>
          <w:rFonts w:hint="eastAsia"/>
        </w:rPr>
      </w:pPr>
      <w:r>
        <w:rPr>
          <w:rFonts w:hint="eastAsia"/>
        </w:rPr>
        <w:t>They took leave to assure him, as in the presence of God, that nothing but reason and the quiet enjoyment of their consciences had led them to take the course they had taken.</w:t>
      </w:r>
    </w:p>
    <w:p w14:paraId="26B637B3">
      <w:pPr>
        <w:pStyle w:val="4"/>
        <w:spacing w:before="290" w:line="254" w:lineRule="auto"/>
        <w:ind w:right="97"/>
        <w:rPr>
          <w:rFonts w:hint="eastAsia"/>
        </w:rPr>
      </w:pPr>
    </w:p>
    <w:p w14:paraId="54AD3363">
      <w:pPr>
        <w:pStyle w:val="4"/>
        <w:spacing w:before="290" w:line="254" w:lineRule="auto"/>
        <w:ind w:right="97"/>
        <w:rPr>
          <w:rFonts w:hint="eastAsia"/>
        </w:rPr>
      </w:pPr>
      <w:r>
        <w:rPr>
          <w:rFonts w:hint="eastAsia"/>
        </w:rPr>
        <w:t>他们冒昧地向他保证，如同在上帝面前一样，引导他们采取他们所采取的行动的，唯有理性和良心的安宁。</w:t>
      </w:r>
    </w:p>
    <w:p w14:paraId="4C4F1E90">
      <w:pPr>
        <w:pStyle w:val="4"/>
        <w:spacing w:before="290" w:line="254" w:lineRule="auto"/>
        <w:ind w:right="97"/>
        <w:rPr>
          <w:rFonts w:hint="eastAsia"/>
        </w:rPr>
      </w:pPr>
    </w:p>
    <w:p w14:paraId="70F94B76">
      <w:pPr>
        <w:pStyle w:val="4"/>
        <w:spacing w:before="290" w:line="254" w:lineRule="auto"/>
        <w:ind w:right="97"/>
        <w:rPr>
          <w:rFonts w:hint="eastAsia"/>
        </w:rPr>
      </w:pPr>
      <w:r>
        <w:rPr>
          <w:rFonts w:hint="eastAsia"/>
        </w:rPr>
        <w:t>Many in the University of piety and learning, they said, were convinced of the unlawfulness of the habits, therefore, if conformity should be insisted upon, they would be compelled to resign their positions, and so, by rigour and imposition both religion and learning would suffer.</w:t>
      </w:r>
    </w:p>
    <w:p w14:paraId="5F8741FE">
      <w:pPr>
        <w:pStyle w:val="4"/>
        <w:spacing w:before="290" w:line="254" w:lineRule="auto"/>
        <w:ind w:right="97"/>
        <w:rPr>
          <w:rFonts w:hint="eastAsia"/>
        </w:rPr>
      </w:pPr>
    </w:p>
    <w:p w14:paraId="28C903AF">
      <w:pPr>
        <w:pStyle w:val="4"/>
        <w:spacing w:before="290" w:line="254" w:lineRule="auto"/>
        <w:ind w:right="97"/>
        <w:rPr>
          <w:rFonts w:hint="eastAsia"/>
        </w:rPr>
      </w:pPr>
      <w:r>
        <w:rPr>
          <w:rFonts w:hint="eastAsia"/>
        </w:rPr>
        <w:t>他们说，大学里许多虔诚和有学问的人都确信这些服装是不合法的，因此，如果坚持要求遵从，他们将被迫辞去职位，这样一来，由于严苛和强加，宗教和学术都将受到损害。</w:t>
      </w:r>
    </w:p>
    <w:p w14:paraId="4C8E7EF3">
      <w:pPr>
        <w:pStyle w:val="4"/>
        <w:spacing w:before="290" w:line="254" w:lineRule="auto"/>
        <w:ind w:right="97"/>
        <w:rPr>
          <w:rFonts w:hint="eastAsia"/>
        </w:rPr>
      </w:pPr>
    </w:p>
    <w:p w14:paraId="5487FDA9">
      <w:pPr>
        <w:pStyle w:val="4"/>
        <w:spacing w:before="290" w:line="254" w:lineRule="auto"/>
        <w:ind w:right="97"/>
        <w:rPr>
          <w:rFonts w:hint="eastAsia"/>
        </w:rPr>
      </w:pPr>
      <w:r>
        <w:rPr>
          <w:rFonts w:hint="eastAsia"/>
        </w:rPr>
        <w:t>The first of the signatures to this petition was that of the vice-chancellor, Dr Beaumont, master of Trinity, who had himself been one of the exiles in Zurich in Mary's time.</w:t>
      </w:r>
    </w:p>
    <w:p w14:paraId="24F75004">
      <w:pPr>
        <w:pStyle w:val="4"/>
        <w:spacing w:before="290" w:line="254" w:lineRule="auto"/>
        <w:ind w:right="97"/>
        <w:rPr>
          <w:rFonts w:hint="eastAsia"/>
        </w:rPr>
      </w:pPr>
    </w:p>
    <w:p w14:paraId="40FA4B60">
      <w:pPr>
        <w:pStyle w:val="4"/>
        <w:spacing w:before="290" w:line="254" w:lineRule="auto"/>
        <w:ind w:right="97"/>
        <w:rPr>
          <w:rFonts w:hint="eastAsia"/>
        </w:rPr>
      </w:pPr>
      <w:r>
        <w:rPr>
          <w:rFonts w:hint="eastAsia"/>
        </w:rPr>
        <w:t>这份请愿书的第一个签名者是副校监，三一学院院长博蒙特博士，他本人在玛丽女王时期曾是苏黎世的流亡者之一。</w:t>
      </w:r>
    </w:p>
    <w:p w14:paraId="578EA0DE">
      <w:pPr>
        <w:pStyle w:val="4"/>
        <w:spacing w:before="290" w:line="254" w:lineRule="auto"/>
        <w:ind w:right="97"/>
        <w:rPr>
          <w:rFonts w:hint="eastAsia"/>
        </w:rPr>
      </w:pPr>
    </w:p>
    <w:p w14:paraId="6E4BC453">
      <w:pPr>
        <w:pStyle w:val="4"/>
        <w:spacing w:before="290" w:line="254" w:lineRule="auto"/>
        <w:ind w:right="97"/>
        <w:rPr>
          <w:rFonts w:hint="eastAsia"/>
        </w:rPr>
      </w:pPr>
      <w:r>
        <w:rPr>
          <w:rFonts w:hint="eastAsia"/>
        </w:rPr>
        <w:t>Other signatures were those of Kelk, master of Magdalene, Button, master of Pembroke, and Longworth, master of St John's.</w:t>
      </w:r>
    </w:p>
    <w:p w14:paraId="71D14F2D">
      <w:pPr>
        <w:pStyle w:val="4"/>
        <w:spacing w:before="290" w:line="254" w:lineRule="auto"/>
        <w:ind w:right="97"/>
        <w:rPr>
          <w:rFonts w:hint="eastAsia"/>
        </w:rPr>
      </w:pPr>
    </w:p>
    <w:p w14:paraId="3DC44ACC">
      <w:pPr>
        <w:pStyle w:val="4"/>
        <w:spacing w:before="290" w:line="254" w:lineRule="auto"/>
        <w:ind w:right="97"/>
        <w:rPr>
          <w:rFonts w:hint="eastAsia"/>
        </w:rPr>
      </w:pPr>
      <w:r>
        <w:rPr>
          <w:rFonts w:hint="eastAsia"/>
        </w:rPr>
        <w:t>其他的签名者有：抹大拉学院院长凯尔克，彭布罗克学院院长巴顿，以及圣约翰学院院长朗沃思。</w:t>
      </w:r>
    </w:p>
    <w:p w14:paraId="772B930A">
      <w:pPr>
        <w:pStyle w:val="4"/>
        <w:spacing w:before="290" w:line="254" w:lineRule="auto"/>
        <w:ind w:right="97"/>
        <w:rPr>
          <w:rFonts w:hint="eastAsia"/>
        </w:rPr>
      </w:pPr>
    </w:p>
    <w:p w14:paraId="31D01AF7">
      <w:pPr>
        <w:pStyle w:val="4"/>
        <w:spacing w:before="290" w:line="254" w:lineRule="auto"/>
        <w:ind w:right="97"/>
        <w:rPr>
          <w:rFonts w:hint="eastAsia"/>
        </w:rPr>
      </w:pPr>
      <w:r>
        <w:rPr>
          <w:rFonts w:hint="eastAsia"/>
        </w:rPr>
        <w:t>Curious to relate there was also attached to this petition the signature of John Whitgift, fellow of Peterhouse and Lady Margaret professor, who in after years, as archbishop of Canterbury, was to be the resolute persecutor of the puritans.</w:t>
      </w:r>
    </w:p>
    <w:p w14:paraId="6B2C16CC">
      <w:pPr>
        <w:pStyle w:val="4"/>
        <w:spacing w:before="290" w:line="254" w:lineRule="auto"/>
        <w:ind w:right="97"/>
        <w:rPr>
          <w:rFonts w:hint="eastAsia"/>
        </w:rPr>
      </w:pPr>
    </w:p>
    <w:p w14:paraId="5EFB61C4">
      <w:pPr>
        <w:pStyle w:val="4"/>
        <w:spacing w:before="290" w:line="254" w:lineRule="auto"/>
        <w:ind w:right="97"/>
        <w:rPr>
          <w:rFonts w:hint="eastAsia"/>
        </w:rPr>
      </w:pPr>
      <w:r>
        <w:rPr>
          <w:rFonts w:hint="eastAsia"/>
        </w:rPr>
        <w:t>奇怪的是，这份请愿书上还附有约翰·惠特吉夫特的签名，他是彼得学院的研究员和玛格丽特夫人讲座教授，后来作为坎特伯雷大主教，将成为清教徒的坚决迫害者。</w:t>
      </w:r>
    </w:p>
    <w:p w14:paraId="2C07E12E">
      <w:pPr>
        <w:pStyle w:val="4"/>
        <w:spacing w:before="290" w:line="254" w:lineRule="auto"/>
        <w:ind w:right="97"/>
        <w:rPr>
          <w:rFonts w:hint="eastAsia"/>
        </w:rPr>
      </w:pPr>
    </w:p>
    <w:p w14:paraId="69ABDF2E">
      <w:pPr>
        <w:pStyle w:val="4"/>
        <w:spacing w:before="290" w:line="254" w:lineRule="auto"/>
        <w:ind w:right="97"/>
        <w:rPr>
          <w:rFonts w:hint="eastAsia"/>
        </w:rPr>
      </w:pPr>
      <w:r>
        <w:rPr>
          <w:rFonts w:hint="eastAsia"/>
        </w:rPr>
        <w:t>This petition was ill-taken by the chancellor who wrote to the vice-chancellor requiring him to call together the heads of colleges and let them know that if they valued Christianity, the honour of the University, and the favour of the Queen they must continue the use of the habits.</w:t>
      </w:r>
    </w:p>
    <w:p w14:paraId="49D2BF9E">
      <w:pPr>
        <w:pStyle w:val="4"/>
        <w:spacing w:before="290" w:line="254" w:lineRule="auto"/>
        <w:ind w:right="97"/>
        <w:rPr>
          <w:rFonts w:hint="eastAsia"/>
        </w:rPr>
      </w:pPr>
    </w:p>
    <w:p w14:paraId="036AC759">
      <w:pPr>
        <w:pStyle w:val="4"/>
        <w:spacing w:before="290" w:line="254" w:lineRule="auto"/>
        <w:ind w:right="97"/>
        <w:rPr>
          <w:rFonts w:hint="eastAsia"/>
        </w:rPr>
      </w:pPr>
      <w:r>
        <w:rPr>
          <w:rFonts w:hint="eastAsia"/>
        </w:rPr>
        <w:t>校监对这份请愿书反应不佳，他写信给副校监，要求他召集各学院院长，让他们知道，如果他们珍视基督教、大学的荣誉和女王的恩宠，他们就必须继续使用这些服装。</w:t>
      </w:r>
    </w:p>
    <w:p w14:paraId="446275E0">
      <w:pPr>
        <w:pStyle w:val="4"/>
        <w:spacing w:before="290" w:line="254" w:lineRule="auto"/>
        <w:ind w:right="97"/>
        <w:rPr>
          <w:rFonts w:hint="eastAsia"/>
        </w:rPr>
      </w:pPr>
    </w:p>
    <w:p w14:paraId="5C9A7CE1">
      <w:pPr>
        <w:pStyle w:val="4"/>
        <w:spacing w:before="290" w:line="254" w:lineRule="auto"/>
        <w:ind w:right="97"/>
        <w:rPr>
          <w:rFonts w:hint="eastAsia"/>
        </w:rPr>
      </w:pPr>
      <w:r>
        <w:rPr>
          <w:rFonts w:hint="eastAsia"/>
        </w:rPr>
        <w:t>It was at St John's college that discontent first shewed itself in violent outbreak.</w:t>
      </w:r>
    </w:p>
    <w:p w14:paraId="6118B407">
      <w:pPr>
        <w:pStyle w:val="4"/>
        <w:spacing w:before="290" w:line="254" w:lineRule="auto"/>
        <w:ind w:right="97"/>
        <w:rPr>
          <w:rFonts w:hint="eastAsia"/>
        </w:rPr>
      </w:pPr>
    </w:p>
    <w:p w14:paraId="76687A00">
      <w:pPr>
        <w:pStyle w:val="4"/>
        <w:spacing w:before="290" w:line="254" w:lineRule="auto"/>
        <w:ind w:right="97"/>
        <w:rPr>
          <w:rFonts w:hint="eastAsia"/>
        </w:rPr>
      </w:pPr>
      <w:r>
        <w:rPr>
          <w:rFonts w:hint="eastAsia"/>
        </w:rPr>
        <w:t>不满情绪首次以暴力方式爆发，是在圣约翰学院。</w:t>
      </w:r>
    </w:p>
    <w:p w14:paraId="50205B6A">
      <w:pPr>
        <w:pStyle w:val="4"/>
        <w:spacing w:before="290" w:line="254" w:lineRule="auto"/>
        <w:ind w:right="97"/>
        <w:rPr>
          <w:rFonts w:hint="eastAsia"/>
        </w:rPr>
      </w:pPr>
    </w:p>
    <w:p w14:paraId="7FB76E26">
      <w:pPr>
        <w:pStyle w:val="4"/>
        <w:spacing w:before="290" w:line="254" w:lineRule="auto"/>
        <w:ind w:right="97"/>
        <w:rPr>
          <w:rFonts w:hint="eastAsia"/>
        </w:rPr>
      </w:pPr>
      <w:r>
        <w:rPr>
          <w:rFonts w:hint="eastAsia"/>
        </w:rPr>
        <w:t>A young man named Fulke had 'lefte of wearing a square cappe and used a hatte,' and both at St Mary's and in the college chapel had preached in strong terms against the use of the surplice.</w:t>
      </w:r>
    </w:p>
    <w:p w14:paraId="7A2846C3">
      <w:pPr>
        <w:pStyle w:val="4"/>
        <w:spacing w:before="290" w:line="254" w:lineRule="auto"/>
        <w:ind w:right="97"/>
        <w:rPr>
          <w:rFonts w:hint="eastAsia"/>
        </w:rPr>
      </w:pPr>
    </w:p>
    <w:p w14:paraId="22B2B9B8">
      <w:pPr>
        <w:pStyle w:val="4"/>
        <w:spacing w:before="290" w:line="254" w:lineRule="auto"/>
        <w:ind w:right="97"/>
        <w:rPr>
          <w:rFonts w:hint="eastAsia"/>
        </w:rPr>
      </w:pPr>
      <w:r>
        <w:rPr>
          <w:rFonts w:hint="eastAsia"/>
        </w:rPr>
        <w:t>一位名叫富尔克的年轻人“不再戴方帽而改戴圆顶帽”，并且在圣玛丽教堂和学院小教堂里都曾以强烈的言辞讲道，反对使用白袍。</w:t>
      </w:r>
    </w:p>
    <w:p w14:paraId="0648CE55">
      <w:pPr>
        <w:pStyle w:val="4"/>
        <w:spacing w:before="290" w:line="254" w:lineRule="auto"/>
        <w:ind w:right="97"/>
        <w:rPr>
          <w:rFonts w:hint="eastAsia"/>
        </w:rPr>
      </w:pPr>
    </w:p>
    <w:p w14:paraId="063729CB">
      <w:pPr>
        <w:pStyle w:val="4"/>
        <w:spacing w:before="290" w:line="254" w:lineRule="auto"/>
        <w:ind w:right="97"/>
        <w:rPr>
          <w:rFonts w:hint="eastAsia"/>
        </w:rPr>
      </w:pPr>
      <w:r>
        <w:rPr>
          <w:rFonts w:hint="eastAsia"/>
        </w:rPr>
        <w:t>Upon this the college was roused to a high pitch of excitement, and 'in fine they waxed so hot that they could abide no such garment upon them.'</w:t>
      </w:r>
    </w:p>
    <w:p w14:paraId="425BBCE0">
      <w:pPr>
        <w:pStyle w:val="4"/>
        <w:spacing w:before="290" w:line="254" w:lineRule="auto"/>
        <w:ind w:right="97"/>
        <w:rPr>
          <w:rFonts w:hint="eastAsia"/>
        </w:rPr>
      </w:pPr>
    </w:p>
    <w:p w14:paraId="0BA86607">
      <w:pPr>
        <w:pStyle w:val="4"/>
        <w:spacing w:before="290" w:line="254" w:lineRule="auto"/>
        <w:ind w:right="97"/>
        <w:rPr>
          <w:rFonts w:hint="eastAsia"/>
        </w:rPr>
      </w:pPr>
      <w:r>
        <w:rPr>
          <w:rFonts w:hint="eastAsia"/>
        </w:rPr>
        <w:t>为此，整个学院被激起了高度的兴奋，“最终他们变得如此激动，以至于无法忍受身上穿着那样的服装。”</w:t>
      </w:r>
    </w:p>
    <w:p w14:paraId="03185616">
      <w:pPr>
        <w:pStyle w:val="4"/>
        <w:spacing w:before="290" w:line="254" w:lineRule="auto"/>
        <w:ind w:right="97"/>
        <w:rPr>
          <w:rFonts w:hint="eastAsia"/>
        </w:rPr>
      </w:pPr>
    </w:p>
    <w:p w14:paraId="1056AD3A">
      <w:pPr>
        <w:pStyle w:val="4"/>
        <w:spacing w:before="290" w:line="254" w:lineRule="auto"/>
        <w:ind w:right="97"/>
        <w:rPr>
          <w:rFonts w:hint="eastAsia"/>
        </w:rPr>
      </w:pPr>
      <w:r>
        <w:rPr>
          <w:rFonts w:hint="eastAsia"/>
        </w:rPr>
        <w:t>The climax was reached at a festival in October when Longworth, the master, was it is suggested, intentionally absent from college.</w:t>
      </w:r>
    </w:p>
    <w:p w14:paraId="75EAA751">
      <w:pPr>
        <w:pStyle w:val="4"/>
        <w:spacing w:before="290" w:line="254" w:lineRule="auto"/>
        <w:ind w:right="97"/>
        <w:rPr>
          <w:rFonts w:hint="eastAsia"/>
        </w:rPr>
      </w:pPr>
    </w:p>
    <w:p w14:paraId="52A1D225">
      <w:pPr>
        <w:pStyle w:val="4"/>
        <w:spacing w:before="290" w:line="254" w:lineRule="auto"/>
        <w:ind w:right="97"/>
        <w:rPr>
          <w:rFonts w:hint="eastAsia"/>
        </w:rPr>
      </w:pPr>
      <w:r>
        <w:rPr>
          <w:rFonts w:hint="eastAsia"/>
        </w:rPr>
        <w:t>高潮在十月的一个节日里到来，当时院长朗沃思，据称是故意不在学院的。</w:t>
      </w:r>
    </w:p>
    <w:p w14:paraId="699DD30D">
      <w:pPr>
        <w:pStyle w:val="4"/>
        <w:spacing w:before="290" w:line="254" w:lineRule="auto"/>
        <w:ind w:right="97"/>
        <w:rPr>
          <w:rFonts w:hint="eastAsia"/>
        </w:rPr>
      </w:pPr>
    </w:p>
    <w:p w14:paraId="3711A832">
      <w:pPr>
        <w:pStyle w:val="4"/>
        <w:spacing w:before="290" w:line="254" w:lineRule="auto"/>
        <w:ind w:right="97"/>
        <w:rPr>
          <w:rFonts w:hint="eastAsia"/>
        </w:rPr>
      </w:pPr>
      <w:r>
        <w:rPr>
          <w:rFonts w:hint="eastAsia"/>
        </w:rPr>
        <w:t>On Saturday evening, October 12, at the first tolling of the bell for prayers a number of the youths of the house rushed into the chapel without surplices, and more than that, hissed at those who came after with their surplices on.</w:t>
      </w:r>
    </w:p>
    <w:p w14:paraId="12923C44">
      <w:pPr>
        <w:pStyle w:val="4"/>
        <w:spacing w:before="290" w:line="254" w:lineRule="auto"/>
        <w:ind w:right="97"/>
        <w:rPr>
          <w:rFonts w:hint="eastAsia"/>
        </w:rPr>
      </w:pPr>
    </w:p>
    <w:p w14:paraId="3787DF43">
      <w:pPr>
        <w:pStyle w:val="4"/>
        <w:spacing w:before="290" w:line="254" w:lineRule="auto"/>
        <w:ind w:right="97"/>
        <w:rPr>
          <w:rFonts w:hint="eastAsia"/>
        </w:rPr>
      </w:pPr>
      <w:r>
        <w:rPr>
          <w:rFonts w:hint="eastAsia"/>
        </w:rPr>
        <w:t>10月12日星期六晚上，在祷告的钟声第一次敲响时，学院里的一些年轻人冲进小教堂，没有穿白袍，不仅如此，他们还对着后面穿着白袍进来的人发出嘘声。</w:t>
      </w:r>
    </w:p>
    <w:p w14:paraId="18BEED63">
      <w:pPr>
        <w:pStyle w:val="4"/>
        <w:spacing w:before="290" w:line="254" w:lineRule="auto"/>
        <w:ind w:right="97"/>
        <w:rPr>
          <w:rFonts w:hint="eastAsia"/>
        </w:rPr>
      </w:pPr>
    </w:p>
    <w:p w14:paraId="2CBAE30A">
      <w:pPr>
        <w:pStyle w:val="4"/>
        <w:spacing w:before="290" w:line="254" w:lineRule="auto"/>
        <w:ind w:right="97"/>
        <w:rPr>
          <w:rFonts w:hint="eastAsia"/>
        </w:rPr>
      </w:pPr>
      <w:r>
        <w:rPr>
          <w:rFonts w:hint="eastAsia"/>
        </w:rPr>
        <w:t>The master on his return on hearing of what had taken place practically ranged himself and the University on the side of the malcontents.</w:t>
      </w:r>
    </w:p>
    <w:p w14:paraId="791F5FEE">
      <w:pPr>
        <w:pStyle w:val="4"/>
        <w:spacing w:before="290" w:line="254" w:lineRule="auto"/>
        <w:ind w:right="97"/>
        <w:rPr>
          <w:rFonts w:hint="eastAsia"/>
        </w:rPr>
      </w:pPr>
    </w:p>
    <w:p w14:paraId="4409DB08">
      <w:pPr>
        <w:pStyle w:val="4"/>
        <w:spacing w:before="290" w:line="254" w:lineRule="auto"/>
        <w:ind w:right="97"/>
        <w:rPr>
          <w:rFonts w:hint="eastAsia"/>
        </w:rPr>
      </w:pPr>
      <w:r>
        <w:rPr>
          <w:rFonts w:hint="eastAsia"/>
        </w:rPr>
        <w:t>院长回来后，听说了所发生的事情，实际上将他自己和大学都站到了不满者的一边。</w:t>
      </w:r>
    </w:p>
    <w:p w14:paraId="1996F587">
      <w:pPr>
        <w:pStyle w:val="4"/>
        <w:spacing w:before="290" w:line="254" w:lineRule="auto"/>
        <w:ind w:right="97"/>
        <w:rPr>
          <w:rFonts w:hint="eastAsia"/>
        </w:rPr>
      </w:pPr>
    </w:p>
    <w:p w14:paraId="75F63122">
      <w:pPr>
        <w:pStyle w:val="4"/>
        <w:spacing w:before="290" w:line="254" w:lineRule="auto"/>
        <w:ind w:right="97"/>
        <w:rPr>
          <w:rFonts w:hint="eastAsia"/>
        </w:rPr>
      </w:pPr>
      <w:r>
        <w:rPr>
          <w:rFonts w:hint="eastAsia"/>
        </w:rPr>
        <w:t>The other side sent in a set of articles accusatory and urged the chancellor to take action, but Cecil was slow and Longworth seemed quite indifferent, saying that he knew the real mind of the chancellor more than most people.</w:t>
      </w:r>
    </w:p>
    <w:p w14:paraId="427AAC37">
      <w:pPr>
        <w:pStyle w:val="4"/>
        <w:spacing w:before="290" w:line="254" w:lineRule="auto"/>
        <w:ind w:right="97"/>
        <w:rPr>
          <w:rFonts w:hint="eastAsia"/>
        </w:rPr>
      </w:pPr>
    </w:p>
    <w:p w14:paraId="52694A43">
      <w:pPr>
        <w:pStyle w:val="4"/>
        <w:spacing w:before="290" w:line="254" w:lineRule="auto"/>
        <w:ind w:right="97"/>
        <w:rPr>
          <w:rFonts w:hint="eastAsia"/>
        </w:rPr>
      </w:pPr>
      <w:r>
        <w:rPr>
          <w:rFonts w:hint="eastAsia"/>
        </w:rPr>
        <w:t>另一方送来一套指控性的条款，并敦促校监采取行动，但塞西尔行动迟缓，而朗沃思似乎毫不在意，说他比大多数人更了解校监的真实想法。</w:t>
      </w:r>
    </w:p>
    <w:p w14:paraId="2D04C49C">
      <w:pPr>
        <w:pStyle w:val="4"/>
        <w:spacing w:before="290" w:line="254" w:lineRule="auto"/>
        <w:ind w:right="97"/>
        <w:rPr>
          <w:rFonts w:hint="eastAsia"/>
        </w:rPr>
      </w:pPr>
    </w:p>
    <w:p w14:paraId="0A929068">
      <w:pPr>
        <w:pStyle w:val="4"/>
        <w:spacing w:before="290" w:line="254" w:lineRule="auto"/>
        <w:ind w:right="97"/>
        <w:rPr>
          <w:rFonts w:hint="eastAsia"/>
        </w:rPr>
      </w:pPr>
      <w:r>
        <w:rPr>
          <w:rFonts w:hint="eastAsia"/>
        </w:rPr>
        <w:t>However, he and several of the refractory students were sent for to London, but it came to the ears of people in Cambridge that the master had been very favourably entertained both by Cecil and the bishop of London.</w:t>
      </w:r>
    </w:p>
    <w:p w14:paraId="312CF922">
      <w:pPr>
        <w:pStyle w:val="4"/>
        <w:spacing w:before="290" w:line="254" w:lineRule="auto"/>
        <w:ind w:right="97"/>
        <w:rPr>
          <w:rFonts w:hint="eastAsia"/>
        </w:rPr>
      </w:pPr>
    </w:p>
    <w:p w14:paraId="7FC18E8B">
      <w:pPr>
        <w:pStyle w:val="4"/>
        <w:spacing w:before="290" w:line="254" w:lineRule="auto"/>
        <w:ind w:right="97"/>
        <w:rPr>
          <w:rFonts w:hint="eastAsia"/>
        </w:rPr>
      </w:pPr>
      <w:r>
        <w:rPr>
          <w:rFonts w:hint="eastAsia"/>
        </w:rPr>
        <w:t>然而，他和几名顽固的学生被召到伦敦，但剑桥的人们听说，院长受到了塞西尔和伦敦主教非常友好的款待。</w:t>
      </w:r>
    </w:p>
    <w:p w14:paraId="04B24D04">
      <w:pPr>
        <w:pStyle w:val="4"/>
        <w:spacing w:before="290" w:line="254" w:lineRule="auto"/>
        <w:ind w:right="97"/>
        <w:rPr>
          <w:rFonts w:hint="eastAsia"/>
        </w:rPr>
      </w:pPr>
    </w:p>
    <w:p w14:paraId="221DDB1D">
      <w:pPr>
        <w:pStyle w:val="4"/>
        <w:spacing w:before="290" w:line="254" w:lineRule="auto"/>
        <w:ind w:right="97"/>
        <w:rPr>
          <w:rFonts w:hint="eastAsia"/>
        </w:rPr>
      </w:pPr>
      <w:r>
        <w:rPr>
          <w:rFonts w:hint="eastAsia"/>
        </w:rPr>
        <w:t>In the end Cecil drew up an easy form of retraction which Longworth signed with the promise that it should be read before the college on his return.</w:t>
      </w:r>
    </w:p>
    <w:p w14:paraId="5F7061AE">
      <w:pPr>
        <w:pStyle w:val="4"/>
        <w:spacing w:before="290" w:line="254" w:lineRule="auto"/>
        <w:ind w:right="97"/>
        <w:rPr>
          <w:rFonts w:hint="eastAsia"/>
        </w:rPr>
      </w:pPr>
    </w:p>
    <w:p w14:paraId="24BB929A">
      <w:pPr>
        <w:pStyle w:val="4"/>
        <w:spacing w:before="290" w:line="254" w:lineRule="auto"/>
        <w:ind w:right="97"/>
        <w:rPr>
          <w:rFonts w:hint="eastAsia"/>
        </w:rPr>
      </w:pPr>
      <w:r>
        <w:rPr>
          <w:rFonts w:hint="eastAsia"/>
        </w:rPr>
        <w:t>最后，塞西尔起草了一份简单的撤回声明，朗沃思签署了它，并承诺在他返回后将在学院面前宣读。</w:t>
      </w:r>
    </w:p>
    <w:p w14:paraId="140477ED">
      <w:pPr>
        <w:pStyle w:val="4"/>
        <w:spacing w:before="290" w:line="254" w:lineRule="auto"/>
        <w:ind w:right="97"/>
        <w:rPr>
          <w:rFonts w:hint="eastAsia"/>
        </w:rPr>
      </w:pPr>
    </w:p>
    <w:p w14:paraId="598D2193">
      <w:pPr>
        <w:pStyle w:val="4"/>
        <w:spacing w:before="290" w:line="254" w:lineRule="auto"/>
        <w:ind w:right="97"/>
        <w:rPr>
          <w:rFonts w:hint="eastAsia"/>
        </w:rPr>
      </w:pPr>
      <w:r>
        <w:rPr>
          <w:rFonts w:hint="eastAsia"/>
        </w:rPr>
        <w:t>But as the outbreak spread to other colleges, and especially to Trinity, Cecil took up the matter more seriously.</w:t>
      </w:r>
    </w:p>
    <w:p w14:paraId="4CB790E5">
      <w:pPr>
        <w:pStyle w:val="4"/>
        <w:spacing w:before="290" w:line="254" w:lineRule="auto"/>
        <w:ind w:right="97"/>
        <w:rPr>
          <w:rFonts w:hint="eastAsia"/>
        </w:rPr>
      </w:pPr>
    </w:p>
    <w:p w14:paraId="72FA3F5A">
      <w:pPr>
        <w:pStyle w:val="4"/>
        <w:spacing w:before="290" w:line="254" w:lineRule="auto"/>
        <w:ind w:right="97"/>
        <w:rPr>
          <w:rFonts w:hint="eastAsia"/>
        </w:rPr>
      </w:pPr>
      <w:r>
        <w:rPr>
          <w:rFonts w:hint="eastAsia"/>
        </w:rPr>
        <w:t>但随着骚乱蔓延到其他学院，特别是三一学院，塞西尔开始更严肃地处理此事。</w:t>
      </w:r>
    </w:p>
    <w:p w14:paraId="155341C7">
      <w:pPr>
        <w:pStyle w:val="4"/>
        <w:spacing w:before="290" w:line="254" w:lineRule="auto"/>
        <w:ind w:right="97"/>
        <w:rPr>
          <w:rFonts w:hint="eastAsia"/>
        </w:rPr>
      </w:pPr>
    </w:p>
    <w:p w14:paraId="7823E65E">
      <w:pPr>
        <w:pStyle w:val="4"/>
        <w:spacing w:before="290" w:line="254" w:lineRule="auto"/>
        <w:ind w:right="97"/>
        <w:rPr>
          <w:rFonts w:hint="eastAsia"/>
        </w:rPr>
      </w:pPr>
      <w:r>
        <w:rPr>
          <w:rFonts w:hint="eastAsia"/>
        </w:rPr>
        <w:t>He then wrote to the vice- chancellor describing this nonconformity as 'a wilful breaking of common order, a lewd leprosy of libertines,' and requiring him to call together the heads of houses, urging them to unity, and further recommending that preachers who had opposed the use of the vestments should be inhibited for a time from preaching and lecturing.</w:t>
      </w:r>
    </w:p>
    <w:p w14:paraId="40EDD4C3">
      <w:pPr>
        <w:pStyle w:val="4"/>
        <w:spacing w:before="290" w:line="254" w:lineRule="auto"/>
        <w:ind w:right="97"/>
        <w:rPr>
          <w:rFonts w:hint="eastAsia"/>
        </w:rPr>
      </w:pPr>
    </w:p>
    <w:p w14:paraId="177E5255">
      <w:pPr>
        <w:pStyle w:val="4"/>
        <w:spacing w:before="290" w:line="254" w:lineRule="auto"/>
        <w:ind w:right="97"/>
        <w:rPr>
          <w:rFonts w:hint="eastAsia"/>
        </w:rPr>
      </w:pPr>
      <w:r>
        <w:rPr>
          <w:rFonts w:hint="eastAsia"/>
        </w:rPr>
        <w:t>然后他写信给副校监，将这种不遵从描述为“蓄意破坏公共秩序，放荡者的淫秽麻风病”，并要求他召集各学院院长，敦促他们团结，并进一步建议，那些反对使用法衣的传道人应被暂时禁止讲道和讲学。</w:t>
      </w:r>
    </w:p>
    <w:p w14:paraId="382D36E0">
      <w:pPr>
        <w:pStyle w:val="4"/>
        <w:spacing w:before="290" w:line="254" w:lineRule="auto"/>
        <w:ind w:right="97"/>
        <w:rPr>
          <w:rFonts w:hint="eastAsia"/>
        </w:rPr>
      </w:pPr>
    </w:p>
    <w:p w14:paraId="2C177070">
      <w:pPr>
        <w:pStyle w:val="4"/>
        <w:spacing w:before="290" w:line="254" w:lineRule="auto"/>
        <w:ind w:right="97"/>
        <w:rPr>
          <w:rFonts w:hint="eastAsia"/>
        </w:rPr>
      </w:pPr>
      <w:r>
        <w:rPr>
          <w:rFonts w:hint="eastAsia"/>
        </w:rPr>
        <w:t>'Nevertheless,' says Neal, 'the University of Cambridge was still a sanctuary for puritans.'</w:t>
      </w:r>
    </w:p>
    <w:p w14:paraId="1C7A09C1">
      <w:pPr>
        <w:pStyle w:val="4"/>
        <w:spacing w:before="290" w:line="254" w:lineRule="auto"/>
        <w:ind w:right="97"/>
        <w:rPr>
          <w:rFonts w:hint="eastAsia"/>
        </w:rPr>
      </w:pPr>
    </w:p>
    <w:p w14:paraId="588B95C8">
      <w:pPr>
        <w:pStyle w:val="4"/>
        <w:spacing w:before="290" w:line="254" w:lineRule="auto"/>
        <w:ind w:right="97"/>
        <w:rPr>
          <w:rFonts w:hint="eastAsia"/>
        </w:rPr>
      </w:pPr>
      <w:r>
        <w:rPr>
          <w:rFonts w:hint="eastAsia"/>
        </w:rPr>
        <w:t>尼尔说，“尽管如此，剑桥大学仍然是清教徒的庇护所。”</w:t>
      </w:r>
    </w:p>
    <w:p w14:paraId="67C78193">
      <w:pPr>
        <w:pStyle w:val="4"/>
        <w:spacing w:before="290" w:line="254" w:lineRule="auto"/>
        <w:ind w:right="97"/>
        <w:rPr>
          <w:rFonts w:hint="eastAsia"/>
        </w:rPr>
      </w:pPr>
    </w:p>
    <w:p w14:paraId="056EEE95">
      <w:pPr>
        <w:pStyle w:val="4"/>
        <w:spacing w:before="290" w:line="254" w:lineRule="auto"/>
        <w:ind w:right="97"/>
        <w:rPr>
          <w:rFonts w:hint="eastAsia"/>
        </w:rPr>
      </w:pPr>
      <w:r>
        <w:rPr>
          <w:rFonts w:hint="eastAsia"/>
        </w:rPr>
        <w:t>The colleges having been thus dealt with, the archbishop began to devise means by which he could make London less puritanical.</w:t>
      </w:r>
    </w:p>
    <w:p w14:paraId="2034559E">
      <w:pPr>
        <w:pStyle w:val="4"/>
        <w:spacing w:before="290" w:line="254" w:lineRule="auto"/>
        <w:ind w:right="97"/>
        <w:rPr>
          <w:rFonts w:hint="eastAsia"/>
        </w:rPr>
      </w:pPr>
    </w:p>
    <w:p w14:paraId="27C58506">
      <w:pPr>
        <w:pStyle w:val="4"/>
        <w:spacing w:before="290" w:line="254" w:lineRule="auto"/>
        <w:ind w:right="97"/>
        <w:rPr>
          <w:rFonts w:hint="eastAsia"/>
        </w:rPr>
      </w:pPr>
      <w:r>
        <w:rPr>
          <w:rFonts w:hint="eastAsia"/>
        </w:rPr>
        <w:t>学院被如此处理之后，大主教开始设计方法，以使伦敦不那么清教徒化。</w:t>
      </w:r>
    </w:p>
    <w:p w14:paraId="4831F51D">
      <w:pPr>
        <w:pStyle w:val="4"/>
        <w:spacing w:before="290" w:line="254" w:lineRule="auto"/>
        <w:ind w:right="97"/>
        <w:rPr>
          <w:rFonts w:hint="eastAsia"/>
        </w:rPr>
      </w:pPr>
    </w:p>
    <w:p w14:paraId="1CB96847">
      <w:pPr>
        <w:pStyle w:val="4"/>
        <w:spacing w:before="290" w:line="254" w:lineRule="auto"/>
        <w:ind w:right="97"/>
        <w:rPr>
          <w:rFonts w:hint="eastAsia"/>
        </w:rPr>
      </w:pPr>
      <w:r>
        <w:rPr>
          <w:rFonts w:hint="eastAsia"/>
        </w:rPr>
        <w:t>Grindal was at that time bishop of this important diocese, and though he had himself been one of the Zurich exiles, and was in sympathy with simpler ways of worship, yet irregularities prevailing, and the Queen's anger there at, led him to join the archbishop in his crusade on behalf of uniformity.</w:t>
      </w:r>
    </w:p>
    <w:p w14:paraId="353D76E8">
      <w:pPr>
        <w:pStyle w:val="4"/>
        <w:spacing w:before="290" w:line="254" w:lineRule="auto"/>
        <w:ind w:right="97"/>
        <w:rPr>
          <w:rFonts w:hint="eastAsia"/>
        </w:rPr>
      </w:pPr>
    </w:p>
    <w:p w14:paraId="331E682D">
      <w:pPr>
        <w:pStyle w:val="4"/>
        <w:spacing w:before="290" w:line="254" w:lineRule="auto"/>
        <w:ind w:right="97"/>
        <w:rPr>
          <w:rFonts w:hint="eastAsia"/>
        </w:rPr>
      </w:pPr>
      <w:r>
        <w:rPr>
          <w:rFonts w:hint="eastAsia"/>
        </w:rPr>
        <w:t>格林达尔当时是这个重要教区的主教，虽然他自己也曾是苏黎世的流亡者之一，并且同情更简朴的崇拜方式，但由于不规范现象普遍存在，以及女王对此的愤怒，使他加入了大主教为争取统一而发起的运动。</w:t>
      </w:r>
    </w:p>
    <w:p w14:paraId="5547BA4A">
      <w:pPr>
        <w:pStyle w:val="4"/>
        <w:spacing w:before="290" w:line="254" w:lineRule="auto"/>
        <w:ind w:right="97"/>
        <w:rPr>
          <w:rFonts w:hint="eastAsia"/>
        </w:rPr>
      </w:pPr>
    </w:p>
    <w:p w14:paraId="04C4D724">
      <w:pPr>
        <w:pStyle w:val="4"/>
        <w:spacing w:before="284" w:line="254" w:lineRule="auto"/>
        <w:ind w:right="97"/>
        <w:rPr>
          <w:rFonts w:hint="eastAsia"/>
        </w:rPr>
      </w:pPr>
      <w:r>
        <w:rPr>
          <w:rFonts w:hint="eastAsia"/>
        </w:rPr>
        <w:t>At this point, Beaumont, the master of Trinity, put the direct question to Cecil whether, under the Act, he had power to deprive a man merely because he declined to wear a surplice, seeing that that penalty had not been attached to disobedience in the Queen's Injunctions.</w:t>
      </w:r>
    </w:p>
    <w:p w14:paraId="1ACFA2F2">
      <w:pPr>
        <w:pStyle w:val="4"/>
        <w:spacing w:before="284" w:line="254" w:lineRule="auto"/>
        <w:ind w:right="97"/>
        <w:rPr>
          <w:rFonts w:hint="eastAsia"/>
        </w:rPr>
      </w:pPr>
    </w:p>
    <w:p w14:paraId="120A341D">
      <w:pPr>
        <w:pStyle w:val="4"/>
        <w:spacing w:before="284" w:line="254" w:lineRule="auto"/>
        <w:ind w:right="97"/>
        <w:rPr>
          <w:rFonts w:hint="eastAsia"/>
        </w:rPr>
      </w:pPr>
      <w:r>
        <w:rPr>
          <w:rFonts w:hint="eastAsia"/>
        </w:rPr>
        <w:t>此时，三一学院的院长博蒙特向塞西尔直接提问，根据法案，他是否有权仅仅因为一个人拒绝穿戴白袍就将其革职，因为在女王的《禁令》中，这种惩罚并未与不顺服联系在一起。</w:t>
      </w:r>
    </w:p>
    <w:p w14:paraId="49DA8F13">
      <w:pPr>
        <w:pStyle w:val="4"/>
        <w:spacing w:before="284" w:line="254" w:lineRule="auto"/>
        <w:ind w:right="97"/>
        <w:rPr>
          <w:rFonts w:hint="eastAsia"/>
        </w:rPr>
      </w:pPr>
    </w:p>
    <w:p w14:paraId="072E439C">
      <w:pPr>
        <w:pStyle w:val="4"/>
        <w:spacing w:before="284" w:line="254" w:lineRule="auto"/>
        <w:ind w:right="97"/>
        <w:rPr>
          <w:rFonts w:hint="eastAsia"/>
        </w:rPr>
      </w:pPr>
      <w:r>
        <w:rPr>
          <w:rFonts w:hint="eastAsia"/>
        </w:rPr>
        <w:t>This point the archbishop also was debating in his mind and was not clear upon it.</w:t>
      </w:r>
    </w:p>
    <w:p w14:paraId="16E26386">
      <w:pPr>
        <w:pStyle w:val="4"/>
        <w:spacing w:before="284" w:line="254" w:lineRule="auto"/>
        <w:ind w:right="97"/>
        <w:rPr>
          <w:rFonts w:hint="eastAsia"/>
        </w:rPr>
      </w:pPr>
    </w:p>
    <w:p w14:paraId="7DEC8D81">
      <w:pPr>
        <w:pStyle w:val="4"/>
        <w:spacing w:before="284" w:line="254" w:lineRule="auto"/>
        <w:ind w:right="97"/>
        <w:rPr>
          <w:rFonts w:hint="eastAsia"/>
        </w:rPr>
      </w:pPr>
      <w:r>
        <w:rPr>
          <w:rFonts w:hint="eastAsia"/>
        </w:rPr>
        <w:t>这一点大主教自己也在心中思量，并不清楚。</w:t>
      </w:r>
    </w:p>
    <w:p w14:paraId="5A0AA46F">
      <w:pPr>
        <w:pStyle w:val="4"/>
        <w:spacing w:before="284" w:line="254" w:lineRule="auto"/>
        <w:ind w:right="97"/>
        <w:rPr>
          <w:rFonts w:hint="eastAsia"/>
        </w:rPr>
      </w:pPr>
    </w:p>
    <w:p w14:paraId="685176E3">
      <w:pPr>
        <w:pStyle w:val="4"/>
        <w:spacing w:before="284" w:line="254" w:lineRule="auto"/>
        <w:ind w:right="97"/>
        <w:rPr>
          <w:rFonts w:hint="eastAsia"/>
        </w:rPr>
      </w:pPr>
      <w:r>
        <w:rPr>
          <w:rFonts w:hint="eastAsia"/>
        </w:rPr>
        <w:t>He sought legal advice on this matter of deprivation, but got little guidance: 'I must say this much more that some lawyers be in opinion that it is hard to proceed in deprivation having no more warrant but the Queen's Majesty's word of mouth.'</w:t>
      </w:r>
    </w:p>
    <w:p w14:paraId="42B5D5FD">
      <w:pPr>
        <w:pStyle w:val="4"/>
        <w:spacing w:before="284" w:line="254" w:lineRule="auto"/>
        <w:ind w:right="97"/>
        <w:rPr>
          <w:rFonts w:hint="eastAsia"/>
        </w:rPr>
      </w:pPr>
    </w:p>
    <w:p w14:paraId="765F4459">
      <w:pPr>
        <w:pStyle w:val="4"/>
        <w:spacing w:before="284" w:line="254" w:lineRule="auto"/>
        <w:ind w:right="97"/>
        <w:rPr>
          <w:rFonts w:hint="eastAsia"/>
        </w:rPr>
      </w:pPr>
      <w:r>
        <w:rPr>
          <w:rFonts w:hint="eastAsia"/>
        </w:rPr>
        <w:t>他在此革职一事上寻求法律意见，但所得指导甚少：“我必须多说一句，有些律师认为，仅仅凭女王陛下的口谕就进行革职，是很难办到的。”</w:t>
      </w:r>
    </w:p>
    <w:p w14:paraId="4EBF1BC3">
      <w:pPr>
        <w:pStyle w:val="4"/>
        <w:spacing w:before="284" w:line="254" w:lineRule="auto"/>
        <w:ind w:right="97"/>
        <w:rPr>
          <w:rFonts w:hint="eastAsia"/>
        </w:rPr>
      </w:pPr>
    </w:p>
    <w:p w14:paraId="588CC8DE">
      <w:pPr>
        <w:pStyle w:val="4"/>
        <w:spacing w:before="284" w:line="254" w:lineRule="auto"/>
        <w:ind w:right="97"/>
        <w:rPr>
          <w:rFonts w:hint="eastAsia"/>
        </w:rPr>
      </w:pPr>
      <w:r>
        <w:rPr>
          <w:rFonts w:hint="eastAsia"/>
        </w:rPr>
        <w:t>However, after being much tossed to and fro in his mind and consulting with his brother bishops he determined to run the risk.</w:t>
      </w:r>
    </w:p>
    <w:p w14:paraId="469F2F1C">
      <w:pPr>
        <w:pStyle w:val="4"/>
        <w:spacing w:before="284" w:line="254" w:lineRule="auto"/>
        <w:ind w:right="97"/>
        <w:rPr>
          <w:rFonts w:hint="eastAsia"/>
        </w:rPr>
      </w:pPr>
    </w:p>
    <w:p w14:paraId="55EFE81F">
      <w:pPr>
        <w:pStyle w:val="4"/>
        <w:spacing w:before="284" w:line="254" w:lineRule="auto"/>
        <w:ind w:right="97"/>
        <w:rPr>
          <w:rFonts w:hint="eastAsia"/>
        </w:rPr>
      </w:pPr>
      <w:r>
        <w:rPr>
          <w:rFonts w:hint="eastAsia"/>
        </w:rPr>
        <w:t>然而，经过内心反复思量，并与他的主教弟兄们商议后，他决心冒险一试。</w:t>
      </w:r>
    </w:p>
    <w:p w14:paraId="540D5D5A">
      <w:pPr>
        <w:pStyle w:val="4"/>
        <w:spacing w:before="284" w:line="254" w:lineRule="auto"/>
        <w:ind w:right="97"/>
        <w:rPr>
          <w:rFonts w:hint="eastAsia"/>
        </w:rPr>
      </w:pPr>
    </w:p>
    <w:p w14:paraId="6DAE801D">
      <w:pPr>
        <w:pStyle w:val="4"/>
        <w:spacing w:before="284" w:line="254" w:lineRule="auto"/>
        <w:ind w:right="97"/>
        <w:rPr>
          <w:rFonts w:hint="eastAsia"/>
        </w:rPr>
      </w:pPr>
      <w:r>
        <w:rPr>
          <w:rFonts w:hint="eastAsia"/>
        </w:rPr>
        <w:t>He would call before himself and the bishop of London all pastors and curates of the city, would try to win them to conformity by setting forth the penalty of disobedience; would then examine them one by one, and obtain, if possible, a promise of conformity in ministration, testified by subscription of their hands; then to suspend all who should refuse.</w:t>
      </w:r>
    </w:p>
    <w:p w14:paraId="25EEF058">
      <w:pPr>
        <w:pStyle w:val="4"/>
        <w:spacing w:before="284" w:line="254" w:lineRule="auto"/>
        <w:ind w:right="97"/>
        <w:rPr>
          <w:rFonts w:hint="eastAsia"/>
        </w:rPr>
      </w:pPr>
    </w:p>
    <w:p w14:paraId="4A69436B">
      <w:pPr>
        <w:pStyle w:val="4"/>
        <w:spacing w:before="284" w:line="254" w:lineRule="auto"/>
        <w:ind w:right="97"/>
        <w:rPr>
          <w:rFonts w:hint="eastAsia"/>
        </w:rPr>
      </w:pPr>
      <w:r>
        <w:rPr>
          <w:rFonts w:hint="eastAsia"/>
        </w:rPr>
        <w:t>他打算将城里所有的牧师和副牧师召到自己和伦敦主教面前，向他们陈明不顺服的惩罚，以争取他们遵从；然后逐一审查他们，如果可能，获得他们在事奉上遵从的承诺，并以亲手签名作证；然后将所有拒绝者停职。</w:t>
      </w:r>
    </w:p>
    <w:p w14:paraId="2A2F83BC">
      <w:pPr>
        <w:pStyle w:val="4"/>
        <w:spacing w:before="284" w:line="254" w:lineRule="auto"/>
        <w:ind w:right="97"/>
        <w:rPr>
          <w:rFonts w:hint="eastAsia"/>
        </w:rPr>
      </w:pPr>
    </w:p>
    <w:p w14:paraId="4832FB17">
      <w:pPr>
        <w:pStyle w:val="4"/>
        <w:spacing w:before="284" w:line="254" w:lineRule="auto"/>
        <w:ind w:right="97"/>
        <w:rPr>
          <w:rFonts w:hint="eastAsia"/>
        </w:rPr>
      </w:pPr>
      <w:r>
        <w:rPr>
          <w:rFonts w:hint="eastAsia"/>
        </w:rPr>
        <w:t>He felt he was taking a strong course of action and was not without misgiving.</w:t>
      </w:r>
    </w:p>
    <w:p w14:paraId="56749EAE">
      <w:pPr>
        <w:pStyle w:val="4"/>
        <w:spacing w:before="284" w:line="254" w:lineRule="auto"/>
        <w:ind w:right="97"/>
        <w:rPr>
          <w:rFonts w:hint="eastAsia"/>
        </w:rPr>
      </w:pPr>
    </w:p>
    <w:p w14:paraId="7EE45A99">
      <w:pPr>
        <w:pStyle w:val="4"/>
        <w:spacing w:before="284" w:line="254" w:lineRule="auto"/>
        <w:ind w:right="97"/>
        <w:rPr>
          <w:rFonts w:hint="eastAsia"/>
        </w:rPr>
      </w:pPr>
      <w:r>
        <w:rPr>
          <w:rFonts w:hint="eastAsia"/>
        </w:rPr>
        <w:t>他感到自己正在采取强硬的行动，并非没有疑虑。</w:t>
      </w:r>
    </w:p>
    <w:p w14:paraId="4A0C4A38">
      <w:pPr>
        <w:pStyle w:val="4"/>
        <w:spacing w:before="284" w:line="254" w:lineRule="auto"/>
        <w:ind w:right="97"/>
        <w:rPr>
          <w:rFonts w:hint="eastAsia"/>
        </w:rPr>
      </w:pPr>
    </w:p>
    <w:p w14:paraId="777AEFF3">
      <w:pPr>
        <w:pStyle w:val="4"/>
        <w:spacing w:before="284" w:line="254" w:lineRule="auto"/>
        <w:ind w:right="97"/>
        <w:rPr>
          <w:rFonts w:hint="eastAsia"/>
        </w:rPr>
      </w:pPr>
      <w:r>
        <w:rPr>
          <w:rFonts w:hint="eastAsia"/>
        </w:rPr>
        <w:t>By way of strengthening his own wavering resolution he sought the countenance of eminent laymen to stand by him.</w:t>
      </w:r>
    </w:p>
    <w:p w14:paraId="776402A0">
      <w:pPr>
        <w:pStyle w:val="4"/>
        <w:spacing w:before="284" w:line="254" w:lineRule="auto"/>
        <w:ind w:right="97"/>
        <w:rPr>
          <w:rFonts w:hint="eastAsia"/>
        </w:rPr>
      </w:pPr>
    </w:p>
    <w:p w14:paraId="43ECA53D">
      <w:pPr>
        <w:pStyle w:val="4"/>
        <w:spacing w:before="284" w:line="254" w:lineRule="auto"/>
        <w:ind w:right="97"/>
        <w:rPr>
          <w:rFonts w:hint="eastAsia"/>
        </w:rPr>
      </w:pPr>
      <w:r>
        <w:rPr>
          <w:rFonts w:hint="eastAsia"/>
        </w:rPr>
        <w:t>为了坚定自己动摇的决心，他寻求知名平信徒的支持，希望他们能站在他一边。</w:t>
      </w:r>
    </w:p>
    <w:p w14:paraId="5168B71A">
      <w:pPr>
        <w:pStyle w:val="4"/>
        <w:spacing w:before="284" w:line="254" w:lineRule="auto"/>
        <w:ind w:right="97"/>
        <w:rPr>
          <w:rFonts w:hint="eastAsia"/>
        </w:rPr>
      </w:pPr>
    </w:p>
    <w:p w14:paraId="54381A38">
      <w:pPr>
        <w:pStyle w:val="4"/>
        <w:spacing w:before="284" w:line="254" w:lineRule="auto"/>
        <w:ind w:right="97"/>
        <w:rPr>
          <w:rFonts w:hint="eastAsia"/>
        </w:rPr>
      </w:pPr>
      <w:r>
        <w:rPr>
          <w:rFonts w:hint="eastAsia"/>
        </w:rPr>
        <w:t>'We trust,' he wrote to Cecil, 'that the Queen's Majesty will send some honourable to join with us two, to authorise the rather her commandment and pleasure.'</w:t>
      </w:r>
    </w:p>
    <w:p w14:paraId="722B7DAE">
      <w:pPr>
        <w:pStyle w:val="4"/>
        <w:spacing w:before="284" w:line="254" w:lineRule="auto"/>
        <w:ind w:right="97"/>
        <w:rPr>
          <w:rFonts w:hint="eastAsia"/>
        </w:rPr>
      </w:pPr>
    </w:p>
    <w:p w14:paraId="607BD2B6">
      <w:pPr>
        <w:pStyle w:val="4"/>
        <w:spacing w:before="284" w:line="254" w:lineRule="auto"/>
        <w:ind w:right="97"/>
        <w:rPr>
          <w:rFonts w:hint="eastAsia"/>
        </w:rPr>
      </w:pPr>
      <w:r>
        <w:rPr>
          <w:rFonts w:hint="eastAsia"/>
        </w:rPr>
        <w:t>他写信给塞西尔说：“我们相信，女王陛下会派遣一些尊贵的人士与我们二人一同，以便更好地授权执行她的命令和意愿。”</w:t>
      </w:r>
    </w:p>
    <w:p w14:paraId="21F54669">
      <w:pPr>
        <w:pStyle w:val="4"/>
        <w:spacing w:before="284" w:line="254" w:lineRule="auto"/>
        <w:ind w:right="97"/>
        <w:rPr>
          <w:rFonts w:hint="eastAsia"/>
        </w:rPr>
      </w:pPr>
    </w:p>
    <w:p w14:paraId="1B0B0D93">
      <w:pPr>
        <w:pStyle w:val="4"/>
        <w:spacing w:before="284" w:line="254" w:lineRule="auto"/>
        <w:ind w:right="97"/>
        <w:rPr>
          <w:rFonts w:hint="eastAsia"/>
        </w:rPr>
      </w:pPr>
      <w:r>
        <w:rPr>
          <w:rFonts w:hint="eastAsia"/>
        </w:rPr>
        <w:t>The day before the eventful meeting he wrote again hoping for the presence of Cecil himself, also for that of the Lord Keeper Bacon and the Marquess of Northampton, inviting them to dine with him, and asking to be certified of their coming.</w:t>
      </w:r>
    </w:p>
    <w:p w14:paraId="23E8B55E">
      <w:pPr>
        <w:pStyle w:val="4"/>
        <w:spacing w:before="284" w:line="254" w:lineRule="auto"/>
        <w:ind w:right="97"/>
        <w:rPr>
          <w:rFonts w:hint="eastAsia"/>
        </w:rPr>
      </w:pPr>
    </w:p>
    <w:p w14:paraId="18A4E994">
      <w:pPr>
        <w:pStyle w:val="4"/>
        <w:spacing w:before="284" w:line="254" w:lineRule="auto"/>
        <w:ind w:right="97"/>
        <w:rPr>
          <w:rFonts w:hint="eastAsia"/>
        </w:rPr>
      </w:pPr>
      <w:r>
        <w:rPr>
          <w:rFonts w:hint="eastAsia"/>
        </w:rPr>
        <w:t>在这次重要会议的前一天，他又写了一封信，希望能有塞西尔本人，以及国玺大臣培根和北安普顿侯爵的出席，邀请他们与他共进晚餐，并请求确认他们是否会来。</w:t>
      </w:r>
    </w:p>
    <w:p w14:paraId="7FDC5FCC">
      <w:pPr>
        <w:pStyle w:val="4"/>
        <w:spacing w:before="284" w:line="254" w:lineRule="auto"/>
        <w:ind w:right="97"/>
        <w:rPr>
          <w:rFonts w:hint="eastAsia"/>
        </w:rPr>
      </w:pPr>
    </w:p>
    <w:p w14:paraId="7CB5E9B0">
      <w:pPr>
        <w:pStyle w:val="4"/>
        <w:spacing w:before="284" w:line="254" w:lineRule="auto"/>
        <w:ind w:right="97"/>
        <w:rPr>
          <w:rFonts w:hint="eastAsia"/>
        </w:rPr>
      </w:pPr>
      <w:r>
        <w:rPr>
          <w:rFonts w:hint="eastAsia"/>
        </w:rPr>
        <w:t>But they would have none of it.</w:t>
      </w:r>
    </w:p>
    <w:p w14:paraId="52AA56A0">
      <w:pPr>
        <w:pStyle w:val="4"/>
        <w:spacing w:before="284" w:line="254" w:lineRule="auto"/>
        <w:ind w:right="97"/>
        <w:rPr>
          <w:rFonts w:hint="eastAsia"/>
        </w:rPr>
      </w:pPr>
    </w:p>
    <w:p w14:paraId="4DC4D1B5">
      <w:pPr>
        <w:pStyle w:val="4"/>
        <w:spacing w:before="284" w:line="254" w:lineRule="auto"/>
        <w:ind w:right="97"/>
        <w:rPr>
          <w:rFonts w:hint="eastAsia"/>
        </w:rPr>
      </w:pPr>
      <w:r>
        <w:rPr>
          <w:rFonts w:hint="eastAsia"/>
        </w:rPr>
        <w:t>但他们不愿参与。</w:t>
      </w:r>
    </w:p>
    <w:p w14:paraId="75190641">
      <w:pPr>
        <w:pStyle w:val="4"/>
        <w:spacing w:before="284" w:line="254" w:lineRule="auto"/>
        <w:ind w:right="97"/>
        <w:rPr>
          <w:rFonts w:hint="eastAsia"/>
        </w:rPr>
      </w:pPr>
    </w:p>
    <w:p w14:paraId="4D4D8E77">
      <w:pPr>
        <w:pStyle w:val="4"/>
        <w:spacing w:before="284" w:line="254" w:lineRule="auto"/>
        <w:ind w:right="97"/>
        <w:rPr>
          <w:rFonts w:hint="eastAsia"/>
        </w:rPr>
      </w:pPr>
      <w:r>
        <w:rPr>
          <w:rFonts w:hint="eastAsia"/>
        </w:rPr>
        <w:t>They agreed that it was the archbishop's work, not theirs, and they resolved to leave him to it.</w:t>
      </w:r>
    </w:p>
    <w:p w14:paraId="03E697AD">
      <w:pPr>
        <w:pStyle w:val="4"/>
        <w:spacing w:before="284" w:line="254" w:lineRule="auto"/>
        <w:ind w:right="97"/>
        <w:rPr>
          <w:rFonts w:hint="eastAsia"/>
        </w:rPr>
      </w:pPr>
    </w:p>
    <w:p w14:paraId="6A9895E2">
      <w:pPr>
        <w:pStyle w:val="4"/>
        <w:spacing w:before="284" w:line="254" w:lineRule="auto"/>
        <w:ind w:right="97"/>
        <w:rPr>
          <w:rFonts w:hint="eastAsia"/>
        </w:rPr>
      </w:pPr>
      <w:r>
        <w:rPr>
          <w:rFonts w:hint="eastAsia"/>
        </w:rPr>
        <w:t>他们一致认为这是大主教的工作，不是他们的，并决定让他自己处理。</w:t>
      </w:r>
    </w:p>
    <w:p w14:paraId="1A4EDA06">
      <w:pPr>
        <w:pStyle w:val="4"/>
        <w:spacing w:before="284" w:line="254" w:lineRule="auto"/>
        <w:ind w:right="97"/>
        <w:rPr>
          <w:rFonts w:hint="eastAsia"/>
        </w:rPr>
      </w:pPr>
    </w:p>
    <w:p w14:paraId="3D3D319E">
      <w:pPr>
        <w:pStyle w:val="4"/>
        <w:spacing w:before="284" w:line="254" w:lineRule="auto"/>
        <w:ind w:right="97"/>
        <w:rPr>
          <w:rFonts w:hint="eastAsia"/>
        </w:rPr>
      </w:pPr>
      <w:r>
        <w:rPr>
          <w:rFonts w:hint="eastAsia"/>
        </w:rPr>
        <w:t>Tuesday, March 26, 1566, was the fateful date on which the clergy of London were cited to appear before Parker and the bishop of London at Lambeth.</w:t>
      </w:r>
    </w:p>
    <w:p w14:paraId="2A461964">
      <w:pPr>
        <w:pStyle w:val="4"/>
        <w:spacing w:before="284" w:line="254" w:lineRule="auto"/>
        <w:ind w:right="97"/>
        <w:rPr>
          <w:rFonts w:hint="eastAsia"/>
        </w:rPr>
      </w:pPr>
    </w:p>
    <w:p w14:paraId="47EDF31D">
      <w:pPr>
        <w:pStyle w:val="4"/>
        <w:spacing w:before="284" w:line="254" w:lineRule="auto"/>
        <w:ind w:right="97"/>
        <w:rPr>
          <w:rFonts w:hint="eastAsia"/>
        </w:rPr>
      </w:pPr>
      <w:r>
        <w:rPr>
          <w:rFonts w:hint="eastAsia"/>
        </w:rPr>
        <w:t>1566年3月26日，星期二，是伦敦神职人员被传唤到兰贝斯，在帕克和伦敦主教面前出庭的决定命运之日。</w:t>
      </w:r>
    </w:p>
    <w:p w14:paraId="1FF6172B">
      <w:pPr>
        <w:pStyle w:val="4"/>
        <w:spacing w:before="284" w:line="254" w:lineRule="auto"/>
        <w:ind w:right="97"/>
        <w:rPr>
          <w:rFonts w:hint="eastAsia"/>
        </w:rPr>
      </w:pPr>
    </w:p>
    <w:p w14:paraId="605D2980">
      <w:pPr>
        <w:pStyle w:val="4"/>
        <w:spacing w:before="284" w:line="254" w:lineRule="auto"/>
        <w:ind w:right="97"/>
        <w:rPr>
          <w:rFonts w:hint="eastAsia"/>
        </w:rPr>
      </w:pPr>
      <w:r>
        <w:rPr>
          <w:rFonts w:hint="eastAsia"/>
        </w:rPr>
        <w:t>As he could prevail upon no layman, or any of the nobility, or members of council to join him, he obtained the presence of the dean of Westminster and a few canonists for the occasion.</w:t>
      </w:r>
    </w:p>
    <w:p w14:paraId="1479E85C">
      <w:pPr>
        <w:pStyle w:val="4"/>
        <w:spacing w:before="284" w:line="254" w:lineRule="auto"/>
        <w:ind w:right="97"/>
        <w:rPr>
          <w:rFonts w:hint="eastAsia"/>
        </w:rPr>
      </w:pPr>
    </w:p>
    <w:p w14:paraId="75ACFDE3">
      <w:pPr>
        <w:pStyle w:val="4"/>
        <w:spacing w:before="284" w:line="254" w:lineRule="auto"/>
        <w:ind w:right="97"/>
        <w:rPr>
          <w:rFonts w:hint="eastAsia"/>
        </w:rPr>
      </w:pPr>
      <w:r>
        <w:rPr>
          <w:rFonts w:hint="eastAsia"/>
        </w:rPr>
        <w:t>由于他无法说服任何平信徒、贵族或议会成员加入他，他便请来了威斯敏斯特的院长和几位教会法学家出席。</w:t>
      </w:r>
    </w:p>
    <w:p w14:paraId="31F6B587">
      <w:pPr>
        <w:pStyle w:val="4"/>
        <w:spacing w:before="284" w:line="254" w:lineRule="auto"/>
        <w:ind w:right="97"/>
        <w:rPr>
          <w:rFonts w:hint="eastAsia"/>
        </w:rPr>
      </w:pPr>
    </w:p>
    <w:p w14:paraId="5B29B353">
      <w:pPr>
        <w:pStyle w:val="4"/>
        <w:spacing w:before="284" w:line="254" w:lineRule="auto"/>
        <w:ind w:right="97"/>
        <w:rPr>
          <w:rFonts w:hint="eastAsia"/>
        </w:rPr>
      </w:pPr>
      <w:r>
        <w:rPr>
          <w:rFonts w:hint="eastAsia"/>
        </w:rPr>
        <w:t>In response to his summons about a hundred and ten ministers presented themselves, nine or ten being absent.</w:t>
      </w:r>
    </w:p>
    <w:p w14:paraId="17C961F3">
      <w:pPr>
        <w:pStyle w:val="4"/>
        <w:spacing w:before="284" w:line="254" w:lineRule="auto"/>
        <w:ind w:right="97"/>
        <w:rPr>
          <w:rFonts w:hint="eastAsia"/>
        </w:rPr>
      </w:pPr>
    </w:p>
    <w:p w14:paraId="0A48AF30">
      <w:pPr>
        <w:pStyle w:val="4"/>
        <w:spacing w:before="284" w:line="254" w:lineRule="auto"/>
        <w:ind w:right="97"/>
        <w:rPr>
          <w:rFonts w:hint="eastAsia"/>
        </w:rPr>
      </w:pPr>
      <w:r>
        <w:rPr>
          <w:rFonts w:hint="eastAsia"/>
        </w:rPr>
        <w:t>应他的传唤，约有一百一十位牧师出席，九或十位缺席。</w:t>
      </w:r>
    </w:p>
    <w:p w14:paraId="33FEC71C">
      <w:pPr>
        <w:pStyle w:val="4"/>
        <w:spacing w:before="284" w:line="254" w:lineRule="auto"/>
        <w:ind w:right="97"/>
        <w:rPr>
          <w:rFonts w:hint="eastAsia"/>
        </w:rPr>
      </w:pPr>
    </w:p>
    <w:p w14:paraId="1822CD4F">
      <w:pPr>
        <w:pStyle w:val="4"/>
        <w:spacing w:before="284" w:line="254" w:lineRule="auto"/>
        <w:ind w:right="97"/>
        <w:rPr>
          <w:rFonts w:hint="eastAsia"/>
        </w:rPr>
      </w:pPr>
      <w:r>
        <w:rPr>
          <w:rFonts w:hint="eastAsia"/>
        </w:rPr>
        <w:t>To secure that the demand he was about to make should be quite clear and definite there was provided for their inspection a clergyman properly dressed according to the pattern prescribed by the regulations.</w:t>
      </w:r>
    </w:p>
    <w:p w14:paraId="04BB581B">
      <w:pPr>
        <w:pStyle w:val="4"/>
        <w:spacing w:before="284" w:line="254" w:lineRule="auto"/>
        <w:ind w:right="97"/>
        <w:rPr>
          <w:rFonts w:hint="eastAsia"/>
        </w:rPr>
      </w:pPr>
    </w:p>
    <w:p w14:paraId="63AF9DDD">
      <w:pPr>
        <w:pStyle w:val="4"/>
        <w:spacing w:before="284" w:line="254" w:lineRule="auto"/>
        <w:ind w:right="97"/>
        <w:rPr>
          <w:rFonts w:hint="eastAsia"/>
        </w:rPr>
      </w:pPr>
      <w:r>
        <w:rPr>
          <w:rFonts w:hint="eastAsia"/>
        </w:rPr>
        <w:t>为了确保他即将提出的要求清晰明确，现场安排了一位按照规定模式穿着得体的神职人员，供他们观看。</w:t>
      </w:r>
    </w:p>
    <w:p w14:paraId="798556AF">
      <w:pPr>
        <w:pStyle w:val="4"/>
        <w:spacing w:before="284" w:line="254" w:lineRule="auto"/>
        <w:ind w:right="97"/>
        <w:rPr>
          <w:rFonts w:hint="eastAsia"/>
        </w:rPr>
      </w:pPr>
    </w:p>
    <w:p w14:paraId="3DB1F99B">
      <w:pPr>
        <w:pStyle w:val="4"/>
        <w:spacing w:before="284" w:line="254" w:lineRule="auto"/>
        <w:ind w:right="97"/>
        <w:rPr>
          <w:rFonts w:hint="eastAsia"/>
        </w:rPr>
      </w:pPr>
      <w:r>
        <w:rPr>
          <w:rFonts w:hint="eastAsia"/>
        </w:rPr>
        <w:t>Robert Cole, the rector of St Mary le Bow, a nonconforming minister who had been brought to compliance, consented to stand there to show how the Queen wished them to be attired when discharging their ecclesiastical functions.</w:t>
      </w:r>
    </w:p>
    <w:p w14:paraId="265A3955">
      <w:pPr>
        <w:pStyle w:val="4"/>
        <w:spacing w:before="284" w:line="254" w:lineRule="auto"/>
        <w:ind w:right="97"/>
        <w:rPr>
          <w:rFonts w:hint="eastAsia"/>
        </w:rPr>
      </w:pPr>
    </w:p>
    <w:p w14:paraId="33610FE5">
      <w:pPr>
        <w:pStyle w:val="4"/>
        <w:spacing w:before="284" w:line="254" w:lineRule="auto"/>
        <w:ind w:right="97"/>
        <w:rPr>
          <w:rFonts w:hint="eastAsia"/>
        </w:rPr>
      </w:pPr>
      <w:r>
        <w:rPr>
          <w:rFonts w:hint="eastAsia"/>
        </w:rPr>
        <w:t>圣玛丽勒波教堂的教区长罗伯特·科尔，一位曾不遵从国教但已被说服遵从的牧师，同意站在那里，展示女王希望他们在履行教会职能时所穿的服饰。</w:t>
      </w:r>
    </w:p>
    <w:p w14:paraId="453B1084">
      <w:pPr>
        <w:pStyle w:val="4"/>
        <w:spacing w:before="284" w:line="254" w:lineRule="auto"/>
        <w:ind w:right="97"/>
        <w:rPr>
          <w:rFonts w:hint="eastAsia"/>
        </w:rPr>
      </w:pPr>
    </w:p>
    <w:p w14:paraId="7420C7CC">
      <w:pPr>
        <w:pStyle w:val="4"/>
        <w:spacing w:before="284" w:line="254" w:lineRule="auto"/>
        <w:ind w:right="97"/>
        <w:rPr>
          <w:rFonts w:hint="eastAsia"/>
        </w:rPr>
      </w:pPr>
      <w:r>
        <w:rPr>
          <w:rFonts w:hint="eastAsia"/>
        </w:rPr>
        <w:t>It is difficult to restrain a smile at the narrative, for it reads like a passage of mordant satire from Sartor Resartus.</w:t>
      </w:r>
    </w:p>
    <w:p w14:paraId="475D735F">
      <w:pPr>
        <w:pStyle w:val="4"/>
        <w:spacing w:before="284" w:line="254" w:lineRule="auto"/>
        <w:ind w:right="97"/>
        <w:rPr>
          <w:rFonts w:hint="eastAsia"/>
        </w:rPr>
      </w:pPr>
    </w:p>
    <w:p w14:paraId="40906D47">
      <w:pPr>
        <w:pStyle w:val="4"/>
        <w:spacing w:before="284" w:line="254" w:lineRule="auto"/>
        <w:ind w:right="97"/>
        <w:rPr>
          <w:rFonts w:hint="eastAsia"/>
        </w:rPr>
      </w:pPr>
      <w:r>
        <w:rPr>
          <w:rFonts w:hint="eastAsia"/>
        </w:rPr>
        <w:t>读到这段叙述，很难忍住不笑，因为它读起来就像《衣裳哲学》中一段尖刻的讽刺。</w:t>
      </w:r>
    </w:p>
    <w:p w14:paraId="474889D0">
      <w:pPr>
        <w:pStyle w:val="4"/>
        <w:spacing w:before="284" w:line="254" w:lineRule="auto"/>
        <w:ind w:right="97"/>
        <w:rPr>
          <w:rFonts w:hint="eastAsia"/>
        </w:rPr>
      </w:pPr>
    </w:p>
    <w:p w14:paraId="762F130D">
      <w:pPr>
        <w:pStyle w:val="4"/>
        <w:spacing w:before="284" w:line="254" w:lineRule="auto"/>
        <w:ind w:right="97"/>
        <w:rPr>
          <w:rFonts w:hint="eastAsia"/>
        </w:rPr>
      </w:pPr>
      <w:r>
        <w:rPr>
          <w:rFonts w:hint="eastAsia"/>
        </w:rPr>
        <w:t>After some preliminary efforts at persuasion the chancellor of the London diocese became the spokesman of the occasion.</w:t>
      </w:r>
    </w:p>
    <w:p w14:paraId="7B6F1167">
      <w:pPr>
        <w:pStyle w:val="4"/>
        <w:spacing w:before="284" w:line="254" w:lineRule="auto"/>
        <w:ind w:right="97"/>
        <w:rPr>
          <w:rFonts w:hint="eastAsia"/>
        </w:rPr>
      </w:pPr>
    </w:p>
    <w:p w14:paraId="2E8ABBFD">
      <w:pPr>
        <w:pStyle w:val="4"/>
        <w:spacing w:before="284" w:line="254" w:lineRule="auto"/>
        <w:ind w:right="97"/>
        <w:rPr>
          <w:rFonts w:hint="eastAsia"/>
        </w:rPr>
      </w:pPr>
      <w:r>
        <w:rPr>
          <w:rFonts w:hint="eastAsia"/>
        </w:rPr>
        <w:t>经过一些初步的说服努力后，伦敦教区的教务长成了当时的发言人。</w:t>
      </w:r>
    </w:p>
    <w:p w14:paraId="4037D5CA">
      <w:pPr>
        <w:pStyle w:val="4"/>
        <w:spacing w:before="284" w:line="254" w:lineRule="auto"/>
        <w:ind w:right="97"/>
        <w:rPr>
          <w:rFonts w:hint="eastAsia"/>
        </w:rPr>
      </w:pPr>
    </w:p>
    <w:p w14:paraId="0139C4A5">
      <w:pPr>
        <w:pStyle w:val="4"/>
        <w:spacing w:before="284" w:line="254" w:lineRule="auto"/>
        <w:ind w:right="97"/>
        <w:rPr>
          <w:rFonts w:hint="eastAsia"/>
        </w:rPr>
      </w:pPr>
      <w:r>
        <w:rPr>
          <w:rFonts w:hint="eastAsia"/>
        </w:rPr>
        <w:t>'My masters and the ministers of London,' said he, 'the Council's pleasure is that strictly ye keep the unity of apparel like to this man, as ye see him: that is, a square cap, a scholar's gown priestlike, or tippet, and in the Church a linen surplice: and inviolably observe the rubric of the Book of Common Prayer, and the Queen's Majesty's Injunctions and the Book of Convocation.</w:t>
      </w:r>
    </w:p>
    <w:p w14:paraId="15D56F8D">
      <w:pPr>
        <w:pStyle w:val="4"/>
        <w:spacing w:before="284" w:line="254" w:lineRule="auto"/>
        <w:ind w:right="97"/>
        <w:rPr>
          <w:rFonts w:hint="eastAsia"/>
        </w:rPr>
      </w:pPr>
    </w:p>
    <w:p w14:paraId="409AAF75">
      <w:pPr>
        <w:pStyle w:val="4"/>
        <w:spacing w:before="284" w:line="254" w:lineRule="auto"/>
        <w:ind w:right="97"/>
        <w:rPr>
          <w:rFonts w:hint="eastAsia"/>
        </w:rPr>
      </w:pPr>
      <w:r>
        <w:rPr>
          <w:rFonts w:hint="eastAsia"/>
        </w:rPr>
        <w:t>他说：“各位大人和伦敦的牧师们，议会的意愿是，你们要严格遵守服饰的统一，就像你们看到的这个人一样：即，一顶方帽，一件学者式的教士袍或披肩，在教堂里则是一件亚麻白袍；并且要不可侵犯地遵守《公祷书》的仪轨、女王陛下的《禁令》以及《教会会议之书》。</w:t>
      </w:r>
    </w:p>
    <w:p w14:paraId="16D73FAB">
      <w:pPr>
        <w:pStyle w:val="4"/>
        <w:spacing w:before="284" w:line="254" w:lineRule="auto"/>
        <w:ind w:right="97"/>
        <w:rPr>
          <w:rFonts w:hint="eastAsia"/>
        </w:rPr>
      </w:pPr>
    </w:p>
    <w:p w14:paraId="7D7D7FBC">
      <w:pPr>
        <w:pStyle w:val="4"/>
        <w:spacing w:before="284" w:line="254" w:lineRule="auto"/>
        <w:ind w:right="97"/>
        <w:rPr>
          <w:rFonts w:hint="eastAsia"/>
        </w:rPr>
      </w:pPr>
      <w:r>
        <w:rPr>
          <w:rFonts w:hint="eastAsia"/>
        </w:rPr>
        <w:t>Ye that will presently subscribe, write Volo.</w:t>
      </w:r>
    </w:p>
    <w:p w14:paraId="4583D9DE">
      <w:pPr>
        <w:pStyle w:val="4"/>
        <w:spacing w:before="284" w:line="254" w:lineRule="auto"/>
        <w:ind w:right="97"/>
        <w:rPr>
          <w:rFonts w:hint="eastAsia"/>
        </w:rPr>
      </w:pPr>
    </w:p>
    <w:p w14:paraId="05FB71EA">
      <w:pPr>
        <w:pStyle w:val="4"/>
        <w:spacing w:before="284" w:line="254" w:lineRule="auto"/>
        <w:ind w:right="97"/>
        <w:rPr>
          <w:rFonts w:hint="eastAsia"/>
        </w:rPr>
      </w:pPr>
      <w:r>
        <w:rPr>
          <w:rFonts w:hint="eastAsia"/>
        </w:rPr>
        <w:t>愿意立即签名的人，写下‘我愿意’。</w:t>
      </w:r>
    </w:p>
    <w:p w14:paraId="5647534B">
      <w:pPr>
        <w:pStyle w:val="4"/>
        <w:spacing w:before="284" w:line="254" w:lineRule="auto"/>
        <w:ind w:right="97"/>
        <w:rPr>
          <w:rFonts w:hint="eastAsia"/>
        </w:rPr>
      </w:pPr>
    </w:p>
    <w:p w14:paraId="727DA295">
      <w:pPr>
        <w:pStyle w:val="4"/>
        <w:spacing w:before="284" w:line="254" w:lineRule="auto"/>
        <w:ind w:right="97"/>
        <w:rPr>
          <w:rFonts w:hint="eastAsia"/>
        </w:rPr>
      </w:pPr>
      <w:r>
        <w:rPr>
          <w:rFonts w:hint="eastAsia"/>
        </w:rPr>
        <w:t>Those that will not subscribe, write Nolo.</w:t>
      </w:r>
    </w:p>
    <w:p w14:paraId="355B3DBC">
      <w:pPr>
        <w:pStyle w:val="4"/>
        <w:spacing w:before="284" w:line="254" w:lineRule="auto"/>
        <w:ind w:right="97"/>
        <w:rPr>
          <w:rFonts w:hint="eastAsia"/>
        </w:rPr>
      </w:pPr>
    </w:p>
    <w:p w14:paraId="0B285C90">
      <w:pPr>
        <w:pStyle w:val="4"/>
        <w:spacing w:before="284" w:line="254" w:lineRule="auto"/>
        <w:ind w:right="97"/>
        <w:rPr>
          <w:rFonts w:hint="eastAsia"/>
        </w:rPr>
      </w:pPr>
      <w:r>
        <w:rPr>
          <w:rFonts w:hint="eastAsia"/>
        </w:rPr>
        <w:t>不愿签名的人，写下‘我不愿意’。</w:t>
      </w:r>
    </w:p>
    <w:p w14:paraId="66617F7A">
      <w:pPr>
        <w:pStyle w:val="4"/>
        <w:spacing w:before="284" w:line="254" w:lineRule="auto"/>
        <w:ind w:right="97"/>
        <w:rPr>
          <w:rFonts w:hint="eastAsia"/>
        </w:rPr>
      </w:pPr>
    </w:p>
    <w:p w14:paraId="0A490D6C">
      <w:pPr>
        <w:pStyle w:val="4"/>
        <w:spacing w:before="284" w:line="254" w:lineRule="auto"/>
        <w:ind w:right="97"/>
        <w:rPr>
          <w:rFonts w:hint="eastAsia"/>
        </w:rPr>
      </w:pPr>
      <w:r>
        <w:rPr>
          <w:rFonts w:hint="eastAsia"/>
        </w:rPr>
        <w:t>Be brief: make no words.'</w:t>
      </w:r>
    </w:p>
    <w:p w14:paraId="6C8B582B">
      <w:pPr>
        <w:pStyle w:val="4"/>
        <w:spacing w:before="284" w:line="254" w:lineRule="auto"/>
        <w:ind w:right="97"/>
        <w:rPr>
          <w:rFonts w:hint="eastAsia"/>
        </w:rPr>
      </w:pPr>
    </w:p>
    <w:p w14:paraId="35BA1A77">
      <w:pPr>
        <w:pStyle w:val="4"/>
        <w:spacing w:before="284" w:line="254" w:lineRule="auto"/>
        <w:ind w:right="97"/>
        <w:rPr>
          <w:rFonts w:hint="eastAsia"/>
        </w:rPr>
      </w:pPr>
      <w:r>
        <w:rPr>
          <w:rFonts w:hint="eastAsia"/>
        </w:rPr>
        <w:t>简短些：不要多说。”</w:t>
      </w:r>
    </w:p>
    <w:p w14:paraId="2A0701B8">
      <w:pPr>
        <w:pStyle w:val="4"/>
        <w:spacing w:before="284" w:line="254" w:lineRule="auto"/>
        <w:ind w:right="97"/>
        <w:rPr>
          <w:rFonts w:hint="eastAsia"/>
        </w:rPr>
      </w:pPr>
    </w:p>
    <w:p w14:paraId="68E591EA">
      <w:pPr>
        <w:pStyle w:val="4"/>
        <w:spacing w:before="284" w:line="254" w:lineRule="auto"/>
        <w:ind w:right="97"/>
        <w:rPr>
          <w:rFonts w:hint="eastAsia"/>
        </w:rPr>
      </w:pPr>
      <w:r>
        <w:rPr>
          <w:rFonts w:hint="eastAsia"/>
        </w:rPr>
        <w:t>Some of them attempted to speak, 'Peace, peace,' said the chancellor.</w:t>
      </w:r>
    </w:p>
    <w:p w14:paraId="70FA12A5">
      <w:pPr>
        <w:pStyle w:val="4"/>
        <w:spacing w:before="284" w:line="254" w:lineRule="auto"/>
        <w:ind w:right="97"/>
        <w:rPr>
          <w:rFonts w:hint="eastAsia"/>
        </w:rPr>
      </w:pPr>
    </w:p>
    <w:p w14:paraId="5A0C5566">
      <w:pPr>
        <w:pStyle w:val="4"/>
        <w:spacing w:before="284" w:line="254" w:lineRule="auto"/>
        <w:ind w:right="97"/>
        <w:rPr>
          <w:rFonts w:hint="eastAsia"/>
        </w:rPr>
      </w:pPr>
      <w:r>
        <w:rPr>
          <w:rFonts w:hint="eastAsia"/>
        </w:rPr>
        <w:t>他们中有人试图说话，教务长说：“安静，安静。”</w:t>
      </w:r>
    </w:p>
    <w:p w14:paraId="122C1461">
      <w:pPr>
        <w:pStyle w:val="4"/>
        <w:spacing w:before="284" w:line="254" w:lineRule="auto"/>
        <w:ind w:right="97"/>
        <w:rPr>
          <w:rFonts w:hint="eastAsia"/>
        </w:rPr>
      </w:pPr>
    </w:p>
    <w:p w14:paraId="604C7D1B">
      <w:pPr>
        <w:pStyle w:val="4"/>
        <w:spacing w:before="284" w:line="254" w:lineRule="auto"/>
        <w:ind w:right="97"/>
        <w:rPr>
          <w:rFonts w:hint="eastAsia"/>
        </w:rPr>
      </w:pPr>
      <w:r>
        <w:rPr>
          <w:rFonts w:hint="eastAsia"/>
        </w:rPr>
        <w:t>'Apparitor, call the churches.</w:t>
      </w:r>
    </w:p>
    <w:p w14:paraId="51C6A213">
      <w:pPr>
        <w:pStyle w:val="4"/>
        <w:spacing w:before="284" w:line="254" w:lineRule="auto"/>
        <w:ind w:right="97"/>
        <w:rPr>
          <w:rFonts w:hint="eastAsia"/>
        </w:rPr>
      </w:pPr>
    </w:p>
    <w:p w14:paraId="7D1C272C">
      <w:pPr>
        <w:pStyle w:val="4"/>
        <w:spacing w:before="284" w:line="254" w:lineRule="auto"/>
        <w:ind w:right="97"/>
        <w:rPr>
          <w:rFonts w:hint="eastAsia"/>
        </w:rPr>
      </w:pPr>
      <w:r>
        <w:rPr>
          <w:rFonts w:hint="eastAsia"/>
        </w:rPr>
        <w:t>“传唤员，叫各个教堂的名字。</w:t>
      </w:r>
    </w:p>
    <w:p w14:paraId="5D2D1030">
      <w:pPr>
        <w:pStyle w:val="4"/>
        <w:spacing w:before="284" w:line="254" w:lineRule="auto"/>
        <w:ind w:right="97"/>
        <w:rPr>
          <w:rFonts w:hint="eastAsia"/>
        </w:rPr>
      </w:pPr>
    </w:p>
    <w:p w14:paraId="728AA840">
      <w:pPr>
        <w:pStyle w:val="4"/>
        <w:spacing w:before="284" w:line="254" w:lineRule="auto"/>
        <w:ind w:right="97"/>
        <w:rPr>
          <w:rFonts w:hint="eastAsia"/>
        </w:rPr>
      </w:pPr>
      <w:r>
        <w:rPr>
          <w:rFonts w:hint="eastAsia"/>
        </w:rPr>
        <w:t>Masters answer presently sub poena contemptus: and set your names.'</w:t>
      </w:r>
    </w:p>
    <w:p w14:paraId="65239579">
      <w:pPr>
        <w:pStyle w:val="4"/>
        <w:spacing w:before="284" w:line="254" w:lineRule="auto"/>
        <w:ind w:right="97"/>
        <w:rPr>
          <w:rFonts w:hint="eastAsia"/>
        </w:rPr>
      </w:pPr>
    </w:p>
    <w:p w14:paraId="0EE1CFDB">
      <w:pPr>
        <w:pStyle w:val="4"/>
        <w:spacing w:before="284" w:line="254" w:lineRule="auto"/>
        <w:ind w:right="97"/>
        <w:rPr>
          <w:rFonts w:hint="eastAsia"/>
        </w:rPr>
      </w:pPr>
      <w:r>
        <w:rPr>
          <w:rFonts w:hint="eastAsia"/>
        </w:rPr>
        <w:t>各位大人立即回答，否则以藐视法庭论处：并签下你们的名字。”</w:t>
      </w:r>
    </w:p>
    <w:p w14:paraId="22E06535">
      <w:pPr>
        <w:pStyle w:val="4"/>
        <w:spacing w:before="284" w:line="254" w:lineRule="auto"/>
        <w:ind w:right="97"/>
        <w:rPr>
          <w:rFonts w:hint="eastAsia"/>
        </w:rPr>
      </w:pPr>
    </w:p>
    <w:p w14:paraId="1BF07027">
      <w:pPr>
        <w:pStyle w:val="4"/>
        <w:spacing w:before="284" w:line="254" w:lineRule="auto"/>
        <w:ind w:right="97"/>
        <w:rPr>
          <w:rFonts w:hint="eastAsia"/>
        </w:rPr>
      </w:pPr>
      <w:r>
        <w:rPr>
          <w:rFonts w:hint="eastAsia"/>
        </w:rPr>
        <w:t>The apparitor, or summoner, called the names of the churches; first of the peculiars of Canterbury; then of the incumbents of Southwark in Winchester diocese; then of the London clergy.</w:t>
      </w:r>
    </w:p>
    <w:p w14:paraId="33AC4BD3">
      <w:pPr>
        <w:pStyle w:val="4"/>
        <w:spacing w:before="284" w:line="254" w:lineRule="auto"/>
        <w:ind w:right="97"/>
        <w:rPr>
          <w:rFonts w:hint="eastAsia"/>
        </w:rPr>
      </w:pPr>
    </w:p>
    <w:p w14:paraId="05158C77">
      <w:pPr>
        <w:pStyle w:val="4"/>
        <w:spacing w:before="284" w:line="254" w:lineRule="auto"/>
        <w:ind w:right="97"/>
        <w:rPr>
          <w:rFonts w:hint="eastAsia"/>
        </w:rPr>
      </w:pPr>
      <w:r>
        <w:rPr>
          <w:rFonts w:hint="eastAsia"/>
        </w:rPr>
        <w:t>传唤员或召唤官，叫出了教堂的名字；首先是坎特伯雷的特殊教区；然后是温彻斯特教区南华克的在职神职人员；然后是伦敦的神职人员。</w:t>
      </w:r>
    </w:p>
    <w:p w14:paraId="29BB62D4">
      <w:pPr>
        <w:pStyle w:val="4"/>
        <w:spacing w:before="284" w:line="254" w:lineRule="auto"/>
        <w:ind w:right="97"/>
        <w:rPr>
          <w:rFonts w:hint="eastAsia"/>
        </w:rPr>
      </w:pPr>
    </w:p>
    <w:p w14:paraId="60597176">
      <w:pPr>
        <w:pStyle w:val="4"/>
        <w:spacing w:before="284" w:line="254" w:lineRule="auto"/>
        <w:ind w:right="97"/>
        <w:rPr>
          <w:rFonts w:hint="eastAsia"/>
        </w:rPr>
      </w:pPr>
      <w:r>
        <w:rPr>
          <w:rFonts w:hint="eastAsia"/>
        </w:rPr>
        <w:t>Parker writing to Cecil the same day told him that thirty-seven refused to conform 'of which number were the best and some preachers.'</w:t>
      </w:r>
    </w:p>
    <w:p w14:paraId="3356A63C">
      <w:pPr>
        <w:pStyle w:val="4"/>
        <w:spacing w:before="284" w:line="254" w:lineRule="auto"/>
        <w:ind w:right="97"/>
        <w:rPr>
          <w:rFonts w:hint="eastAsia"/>
        </w:rPr>
      </w:pPr>
    </w:p>
    <w:p w14:paraId="692E49B2">
      <w:pPr>
        <w:pStyle w:val="4"/>
        <w:spacing w:before="284" w:line="254" w:lineRule="auto"/>
        <w:ind w:right="97"/>
        <w:rPr>
          <w:rFonts w:hint="eastAsia"/>
        </w:rPr>
      </w:pPr>
      <w:r>
        <w:rPr>
          <w:rFonts w:hint="eastAsia"/>
        </w:rPr>
        <w:t>帕克当天写信给塞西尔，告诉他有三十七人拒绝遵从，“其中有最优秀的和一些传道人。”</w:t>
      </w:r>
    </w:p>
    <w:p w14:paraId="760E484A">
      <w:pPr>
        <w:pStyle w:val="4"/>
        <w:spacing w:before="284" w:line="254" w:lineRule="auto"/>
        <w:ind w:right="97"/>
        <w:rPr>
          <w:rFonts w:hint="eastAsia"/>
        </w:rPr>
      </w:pPr>
    </w:p>
    <w:p w14:paraId="174B1481">
      <w:pPr>
        <w:pStyle w:val="4"/>
        <w:spacing w:before="284" w:line="254" w:lineRule="auto"/>
        <w:ind w:right="97"/>
        <w:rPr>
          <w:rFonts w:hint="eastAsia"/>
        </w:rPr>
      </w:pPr>
      <w:r>
        <w:rPr>
          <w:rFonts w:hint="eastAsia"/>
        </w:rPr>
        <w:t>The rest submitted.</w:t>
      </w:r>
    </w:p>
    <w:p w14:paraId="6F3AA729">
      <w:pPr>
        <w:pStyle w:val="4"/>
        <w:spacing w:before="284" w:line="254" w:lineRule="auto"/>
        <w:ind w:right="97"/>
        <w:rPr>
          <w:rFonts w:hint="eastAsia"/>
        </w:rPr>
      </w:pPr>
    </w:p>
    <w:p w14:paraId="34A55413">
      <w:pPr>
        <w:pStyle w:val="4"/>
        <w:spacing w:before="284" w:line="254" w:lineRule="auto"/>
        <w:ind w:right="97"/>
        <w:rPr>
          <w:rFonts w:hint="eastAsia"/>
        </w:rPr>
      </w:pPr>
      <w:r>
        <w:rPr>
          <w:rFonts w:hint="eastAsia"/>
        </w:rPr>
        <w:t>其余的人都顺服了。</w:t>
      </w:r>
    </w:p>
    <w:p w14:paraId="278DCB52">
      <w:pPr>
        <w:pStyle w:val="4"/>
        <w:spacing w:before="284" w:line="254" w:lineRule="auto"/>
        <w:ind w:right="97"/>
        <w:rPr>
          <w:rFonts w:hint="eastAsia"/>
        </w:rPr>
      </w:pPr>
    </w:p>
    <w:p w14:paraId="0A31313D">
      <w:pPr>
        <w:pStyle w:val="4"/>
        <w:spacing w:before="284" w:line="254" w:lineRule="auto"/>
        <w:ind w:right="97"/>
        <w:rPr>
          <w:rFonts w:hint="eastAsia"/>
        </w:rPr>
      </w:pPr>
      <w:r>
        <w:rPr>
          <w:rFonts w:hint="eastAsia"/>
        </w:rPr>
        <w:t>Of those who refused he says: 'In fine we did suspend them and sequester their fruits and from all manner ministry.</w:t>
      </w:r>
    </w:p>
    <w:p w14:paraId="288B0EA1">
      <w:pPr>
        <w:pStyle w:val="4"/>
        <w:spacing w:before="284" w:line="254" w:lineRule="auto"/>
        <w:ind w:right="97"/>
        <w:rPr>
          <w:rFonts w:hint="eastAsia"/>
        </w:rPr>
      </w:pPr>
    </w:p>
    <w:p w14:paraId="7ECCD8DA">
      <w:pPr>
        <w:pStyle w:val="4"/>
        <w:spacing w:before="284" w:line="254" w:lineRule="auto"/>
        <w:ind w:right="97"/>
        <w:rPr>
          <w:rFonts w:hint="eastAsia"/>
        </w:rPr>
      </w:pPr>
      <w:r>
        <w:rPr>
          <w:rFonts w:hint="eastAsia"/>
        </w:rPr>
        <w:t>关于那些拒绝的人，他说：“最后，我们将他们停职，没收了他们的收益，并禁止他们从事一切事奉。</w:t>
      </w:r>
    </w:p>
    <w:p w14:paraId="4AD10949">
      <w:pPr>
        <w:pStyle w:val="4"/>
        <w:spacing w:before="284" w:line="254" w:lineRule="auto"/>
        <w:ind w:right="97"/>
        <w:rPr>
          <w:rFonts w:hint="eastAsia"/>
        </w:rPr>
      </w:pPr>
    </w:p>
    <w:p w14:paraId="640F76AD">
      <w:pPr>
        <w:pStyle w:val="4"/>
        <w:spacing w:before="284" w:line="254" w:lineRule="auto"/>
        <w:ind w:right="97"/>
        <w:rPr>
          <w:rFonts w:hint="eastAsia"/>
        </w:rPr>
      </w:pPr>
      <w:r>
        <w:rPr>
          <w:rFonts w:hint="eastAsia"/>
        </w:rPr>
        <w:t>They showed reasonable quietness and modesty, otherwise than I looked for.</w:t>
      </w:r>
    </w:p>
    <w:p w14:paraId="1B8DC3AA">
      <w:pPr>
        <w:pStyle w:val="4"/>
        <w:spacing w:before="284" w:line="254" w:lineRule="auto"/>
        <w:ind w:right="97"/>
        <w:rPr>
          <w:rFonts w:hint="eastAsia"/>
        </w:rPr>
      </w:pPr>
    </w:p>
    <w:p w14:paraId="5ED239C4">
      <w:pPr>
        <w:pStyle w:val="4"/>
        <w:spacing w:before="284" w:line="254" w:lineRule="auto"/>
        <w:ind w:right="97"/>
        <w:rPr>
          <w:rFonts w:hint="eastAsia"/>
        </w:rPr>
      </w:pPr>
      <w:r>
        <w:rPr>
          <w:rFonts w:hint="eastAsia"/>
        </w:rPr>
        <w:t>他们表现出合理的安静和谦逊，出乎我的意料。</w:t>
      </w:r>
    </w:p>
    <w:p w14:paraId="47AE371B">
      <w:pPr>
        <w:pStyle w:val="4"/>
        <w:spacing w:before="284" w:line="254" w:lineRule="auto"/>
        <w:ind w:right="97"/>
        <w:rPr>
          <w:rFonts w:hint="eastAsia"/>
        </w:rPr>
      </w:pPr>
    </w:p>
    <w:p w14:paraId="6621AC21">
      <w:pPr>
        <w:pStyle w:val="4"/>
        <w:spacing w:before="284" w:line="254" w:lineRule="auto"/>
        <w:ind w:right="97"/>
        <w:rPr>
          <w:rFonts w:hint="eastAsia"/>
        </w:rPr>
      </w:pPr>
      <w:r>
        <w:rPr>
          <w:rFonts w:hint="eastAsia"/>
        </w:rPr>
        <w:t>I think some of them will come in when they shall feel their want.'</w:t>
      </w:r>
    </w:p>
    <w:p w14:paraId="1E071B1D">
      <w:pPr>
        <w:pStyle w:val="4"/>
        <w:spacing w:before="284" w:line="254" w:lineRule="auto"/>
        <w:ind w:right="97"/>
        <w:rPr>
          <w:rFonts w:hint="eastAsia"/>
        </w:rPr>
      </w:pPr>
    </w:p>
    <w:p w14:paraId="1D009853">
      <w:pPr>
        <w:pStyle w:val="4"/>
        <w:spacing w:before="284" w:line="254" w:lineRule="auto"/>
        <w:ind w:right="97"/>
        <w:rPr>
          <w:rFonts w:hint="eastAsia"/>
        </w:rPr>
      </w:pPr>
      <w:r>
        <w:rPr>
          <w:rFonts w:hint="eastAsia"/>
        </w:rPr>
        <w:t>我想他们中有些人一旦感到贫困，就会回心转意的。”</w:t>
      </w:r>
    </w:p>
    <w:p w14:paraId="48080323">
      <w:pPr>
        <w:pStyle w:val="4"/>
        <w:spacing w:before="284" w:line="254" w:lineRule="auto"/>
        <w:ind w:right="97"/>
        <w:rPr>
          <w:rFonts w:hint="eastAsia"/>
        </w:rPr>
      </w:pPr>
    </w:p>
    <w:p w14:paraId="21F13802">
      <w:pPr>
        <w:pStyle w:val="4"/>
        <w:spacing w:before="284" w:line="254" w:lineRule="auto"/>
        <w:ind w:right="97"/>
        <w:rPr>
          <w:rFonts w:hint="eastAsia"/>
        </w:rPr>
      </w:pPr>
      <w:r>
        <w:rPr>
          <w:rFonts w:hint="eastAsia"/>
        </w:rPr>
        <w:t>So Archbishop Parker coldly thought, unconsciously measuring himself while measuring them.</w:t>
      </w:r>
    </w:p>
    <w:p w14:paraId="25EAAAA8">
      <w:pPr>
        <w:pStyle w:val="4"/>
        <w:spacing w:before="284" w:line="254" w:lineRule="auto"/>
        <w:ind w:right="97"/>
        <w:rPr>
          <w:rFonts w:hint="eastAsia"/>
        </w:rPr>
      </w:pPr>
    </w:p>
    <w:p w14:paraId="5842BD57">
      <w:pPr>
        <w:pStyle w:val="4"/>
        <w:spacing w:before="284" w:line="254" w:lineRule="auto"/>
        <w:ind w:right="97"/>
        <w:rPr>
          <w:rFonts w:hint="eastAsia"/>
        </w:rPr>
      </w:pPr>
      <w:r>
        <w:rPr>
          <w:rFonts w:hint="eastAsia"/>
        </w:rPr>
        <w:t>大主教帕克冷冷地这样想着，在衡量他们的同时，也不自觉地衡量了自己。</w:t>
      </w:r>
    </w:p>
    <w:p w14:paraId="1D3F7D36">
      <w:pPr>
        <w:pStyle w:val="4"/>
        <w:spacing w:before="284" w:line="254" w:lineRule="auto"/>
        <w:ind w:right="97"/>
        <w:rPr>
          <w:rFonts w:hint="eastAsia"/>
        </w:rPr>
      </w:pPr>
    </w:p>
    <w:p w14:paraId="7951D5E3">
      <w:pPr>
        <w:pStyle w:val="4"/>
        <w:spacing w:before="284" w:line="254" w:lineRule="auto"/>
        <w:ind w:right="97"/>
        <w:rPr>
          <w:rFonts w:hint="eastAsia"/>
        </w:rPr>
      </w:pPr>
      <w:r>
        <w:rPr>
          <w:rFonts w:hint="eastAsia"/>
        </w:rPr>
        <w:t>There he was wrong.</w:t>
      </w:r>
    </w:p>
    <w:p w14:paraId="54526012">
      <w:pPr>
        <w:pStyle w:val="4"/>
        <w:spacing w:before="284" w:line="254" w:lineRule="auto"/>
        <w:ind w:right="97"/>
        <w:rPr>
          <w:rFonts w:hint="eastAsia"/>
        </w:rPr>
      </w:pPr>
    </w:p>
    <w:p w14:paraId="58638C29">
      <w:pPr>
        <w:pStyle w:val="4"/>
        <w:spacing w:before="284" w:line="254" w:lineRule="auto"/>
        <w:ind w:right="97"/>
        <w:rPr>
          <w:rFonts w:hint="eastAsia"/>
        </w:rPr>
      </w:pPr>
      <w:r>
        <w:rPr>
          <w:rFonts w:hint="eastAsia"/>
        </w:rPr>
        <w:t>在这点上他错了。</w:t>
      </w:r>
    </w:p>
    <w:p w14:paraId="74C892A8">
      <w:pPr>
        <w:pStyle w:val="4"/>
        <w:spacing w:before="284" w:line="254" w:lineRule="auto"/>
        <w:ind w:right="97"/>
        <w:rPr>
          <w:rFonts w:hint="eastAsia"/>
        </w:rPr>
      </w:pPr>
    </w:p>
    <w:p w14:paraId="5E4668E8">
      <w:pPr>
        <w:pStyle w:val="4"/>
        <w:spacing w:before="284" w:line="254" w:lineRule="auto"/>
        <w:ind w:right="97"/>
        <w:rPr>
          <w:rFonts w:hint="eastAsia"/>
        </w:rPr>
      </w:pPr>
      <w:r>
        <w:rPr>
          <w:rFonts w:hint="eastAsia"/>
        </w:rPr>
        <w:t>They were resolute Englishmen, had counted the cost and had no thought for a moment of returning on their steps.</w:t>
      </w:r>
    </w:p>
    <w:p w14:paraId="6570AA19">
      <w:pPr>
        <w:pStyle w:val="4"/>
        <w:spacing w:before="284" w:line="254" w:lineRule="auto"/>
        <w:ind w:right="97"/>
        <w:rPr>
          <w:rFonts w:hint="eastAsia"/>
        </w:rPr>
      </w:pPr>
    </w:p>
    <w:p w14:paraId="7372E15E">
      <w:pPr>
        <w:pStyle w:val="4"/>
        <w:spacing w:before="284" w:line="254" w:lineRule="auto"/>
        <w:ind w:right="97"/>
        <w:rPr>
          <w:rFonts w:hint="eastAsia"/>
        </w:rPr>
      </w:pPr>
      <w:r>
        <w:rPr>
          <w:rFonts w:hint="eastAsia"/>
        </w:rPr>
        <w:t>他们是坚决的英国人，已经计算了代价，片刻也未想过要回头。</w:t>
      </w:r>
    </w:p>
    <w:p w14:paraId="5B5DDAC1">
      <w:pPr>
        <w:pStyle w:val="4"/>
        <w:spacing w:before="284" w:line="254" w:lineRule="auto"/>
        <w:ind w:right="97"/>
        <w:rPr>
          <w:rFonts w:hint="eastAsia"/>
        </w:rPr>
      </w:pPr>
    </w:p>
    <w:p w14:paraId="6E061718">
      <w:pPr>
        <w:pStyle w:val="4"/>
        <w:spacing w:before="284" w:line="254" w:lineRule="auto"/>
        <w:ind w:right="97"/>
        <w:rPr>
          <w:rFonts w:hint="eastAsia"/>
        </w:rPr>
      </w:pPr>
      <w:r>
        <w:rPr>
          <w:rFonts w:hint="eastAsia"/>
        </w:rPr>
        <w:t>Not that they did not feel the consequences keenly: 'We are killed in our souls,' said they, 'for that we cannot perform in the singleness of our hearts this our ministry.'</w:t>
      </w:r>
    </w:p>
    <w:p w14:paraId="37824A17">
      <w:pPr>
        <w:pStyle w:val="4"/>
        <w:spacing w:before="284" w:line="254" w:lineRule="auto"/>
        <w:ind w:right="97"/>
        <w:rPr>
          <w:rFonts w:hint="eastAsia"/>
        </w:rPr>
      </w:pPr>
    </w:p>
    <w:p w14:paraId="5B398F3F">
      <w:pPr>
        <w:pStyle w:val="4"/>
        <w:spacing w:before="284" w:line="254" w:lineRule="auto"/>
        <w:ind w:right="97"/>
        <w:rPr>
          <w:rFonts w:hint="eastAsia"/>
        </w:rPr>
      </w:pPr>
      <w:r>
        <w:rPr>
          <w:rFonts w:hint="eastAsia"/>
        </w:rPr>
        <w:t>并非他们没有深切感受到后果：“我们的灵魂被扼杀了，”他们说，“因为我们无法以单纯的心来履行我们的事奉。”</w:t>
      </w:r>
    </w:p>
    <w:p w14:paraId="02BBF5E7">
      <w:pPr>
        <w:pStyle w:val="4"/>
        <w:spacing w:before="284" w:line="254" w:lineRule="auto"/>
        <w:ind w:right="97"/>
        <w:rPr>
          <w:rFonts w:hint="eastAsia"/>
        </w:rPr>
      </w:pPr>
    </w:p>
    <w:p w14:paraId="6072CE5B">
      <w:pPr>
        <w:pStyle w:val="4"/>
        <w:spacing w:before="284" w:line="254" w:lineRule="auto"/>
        <w:ind w:right="97"/>
        <w:rPr>
          <w:rFonts w:hint="eastAsia"/>
        </w:rPr>
      </w:pPr>
      <w:r>
        <w:rPr>
          <w:rFonts w:hint="eastAsia"/>
        </w:rPr>
        <w:t>It was this and not the mere pinch of possible bodily want that touched them.</w:t>
      </w:r>
    </w:p>
    <w:p w14:paraId="77E61185">
      <w:pPr>
        <w:pStyle w:val="4"/>
        <w:spacing w:before="284" w:line="254" w:lineRule="auto"/>
        <w:ind w:right="97"/>
        <w:rPr>
          <w:rFonts w:hint="eastAsia"/>
        </w:rPr>
      </w:pPr>
    </w:p>
    <w:p w14:paraId="373A7C61">
      <w:pPr>
        <w:pStyle w:val="4"/>
        <w:spacing w:before="284" w:line="254" w:lineRule="auto"/>
        <w:ind w:right="97"/>
        <w:rPr>
          <w:rFonts w:hint="eastAsia"/>
        </w:rPr>
      </w:pPr>
      <w:r>
        <w:rPr>
          <w:rFonts w:hint="eastAsia"/>
        </w:rPr>
        <w:t>触动他们的是这个，而非仅仅是可能面临的身体匮乏的窘迫。</w:t>
      </w:r>
    </w:p>
    <w:p w14:paraId="7DE183F0">
      <w:pPr>
        <w:pStyle w:val="4"/>
        <w:spacing w:before="284" w:line="254" w:lineRule="auto"/>
        <w:ind w:right="97"/>
        <w:rPr>
          <w:rFonts w:hint="eastAsia"/>
        </w:rPr>
      </w:pPr>
    </w:p>
    <w:p w14:paraId="641014D9">
      <w:pPr>
        <w:pStyle w:val="4"/>
        <w:spacing w:before="284" w:line="254" w:lineRule="auto"/>
        <w:ind w:right="97"/>
        <w:rPr>
          <w:rFonts w:hint="eastAsia"/>
        </w:rPr>
      </w:pPr>
      <w:r>
        <w:rPr>
          <w:rFonts w:hint="eastAsia"/>
        </w:rPr>
        <w:t>Still all must be faced.</w:t>
      </w:r>
    </w:p>
    <w:p w14:paraId="5D99F304">
      <w:pPr>
        <w:pStyle w:val="4"/>
        <w:spacing w:before="284" w:line="254" w:lineRule="auto"/>
        <w:ind w:right="97"/>
        <w:rPr>
          <w:rFonts w:hint="eastAsia"/>
        </w:rPr>
      </w:pPr>
    </w:p>
    <w:p w14:paraId="5CA8ECC7">
      <w:pPr>
        <w:pStyle w:val="4"/>
        <w:spacing w:before="284" w:line="254" w:lineRule="auto"/>
        <w:ind w:right="97"/>
        <w:rPr>
          <w:rFonts w:hint="eastAsia"/>
        </w:rPr>
      </w:pPr>
      <w:r>
        <w:rPr>
          <w:rFonts w:hint="eastAsia"/>
        </w:rPr>
        <w:t>然而，一切都必须面对。</w:t>
      </w:r>
    </w:p>
    <w:p w14:paraId="6B4287E1">
      <w:pPr>
        <w:pStyle w:val="4"/>
        <w:spacing w:before="284" w:line="254" w:lineRule="auto"/>
        <w:ind w:right="97"/>
        <w:rPr>
          <w:rFonts w:hint="eastAsia"/>
        </w:rPr>
      </w:pPr>
    </w:p>
    <w:p w14:paraId="0F391D6B">
      <w:pPr>
        <w:pStyle w:val="4"/>
        <w:spacing w:before="284" w:line="254" w:lineRule="auto"/>
        <w:ind w:right="97"/>
        <w:rPr>
          <w:rFonts w:hint="eastAsia"/>
        </w:rPr>
      </w:pPr>
      <w:r>
        <w:rPr>
          <w:rFonts w:hint="eastAsia"/>
        </w:rPr>
        <w:t>'We have thought good,' they further say, 'to yield ourselves into the hands of men, to suffer whatsoever God hath appointed us to suffer for the preferring of the commandments of God and a clear conscience before the commandments of men.</w:t>
      </w:r>
    </w:p>
    <w:p w14:paraId="7D8CF3D7">
      <w:pPr>
        <w:pStyle w:val="4"/>
        <w:spacing w:before="284" w:line="254" w:lineRule="auto"/>
        <w:ind w:right="97"/>
        <w:rPr>
          <w:rFonts w:hint="eastAsia"/>
        </w:rPr>
      </w:pPr>
    </w:p>
    <w:p w14:paraId="56BB2A93">
      <w:pPr>
        <w:pStyle w:val="4"/>
        <w:spacing w:before="284" w:line="254" w:lineRule="auto"/>
        <w:ind w:right="97"/>
        <w:rPr>
          <w:rFonts w:hint="eastAsia"/>
        </w:rPr>
      </w:pPr>
      <w:r>
        <w:rPr>
          <w:rFonts w:hint="eastAsia"/>
        </w:rPr>
        <w:t>他们又说：“我们认为，将自己交在人手中，为着将上帝的诫命和清洁的良心置于人的命令之上，而忍受上帝所命定我们忍受的一切，是好的。</w:t>
      </w:r>
    </w:p>
    <w:p w14:paraId="02685C2C">
      <w:pPr>
        <w:pStyle w:val="4"/>
        <w:spacing w:before="284" w:line="254" w:lineRule="auto"/>
        <w:ind w:right="97"/>
        <w:rPr>
          <w:rFonts w:hint="eastAsia"/>
        </w:rPr>
      </w:pPr>
    </w:p>
    <w:p w14:paraId="03F12E5C">
      <w:pPr>
        <w:pStyle w:val="4"/>
        <w:spacing w:before="284" w:line="254" w:lineRule="auto"/>
        <w:ind w:right="97"/>
        <w:rPr>
          <w:rFonts w:hint="eastAsia"/>
        </w:rPr>
      </w:pPr>
      <w:r>
        <w:rPr>
          <w:rFonts w:hint="eastAsia"/>
        </w:rPr>
        <w:t>. . . Not despising men, therefore, but trusting in God only, we seek to serve Him with a clear conscience so long as we shall live here, assuring ourselves that those things we shall suffer for doing so shall be a testimony to the world, that great reward is laid up for us in heaven, where we doubt not but to rest for ever with them that have before our days suffered for the like.'</w:t>
      </w:r>
    </w:p>
    <w:p w14:paraId="03728B04">
      <w:pPr>
        <w:pStyle w:val="4"/>
        <w:spacing w:before="284" w:line="254" w:lineRule="auto"/>
        <w:ind w:right="97"/>
        <w:rPr>
          <w:rFonts w:hint="eastAsia"/>
        </w:rPr>
      </w:pPr>
    </w:p>
    <w:p w14:paraId="791E374D">
      <w:pPr>
        <w:pStyle w:val="4"/>
        <w:spacing w:before="284" w:line="254" w:lineRule="auto"/>
        <w:ind w:right="97"/>
        <w:rPr>
          <w:rFonts w:hint="eastAsia"/>
        </w:rPr>
      </w:pPr>
      <w:r>
        <w:rPr>
          <w:rFonts w:hint="eastAsia"/>
        </w:rPr>
        <w:t>……因此，我们并非藐视人，而是唯独信靠上帝，我们寻求在我们活在世上的日子里，用清洁的良心事奉祂，并确信我们为此所受的苦难将向世界作见证，在天上有大赏赐为我们存留，在那里我们毫不怀疑将与我们之前为同样缘故受苦的人永远安息。”</w:t>
      </w:r>
    </w:p>
    <w:p w14:paraId="7D4956D5">
      <w:pPr>
        <w:pStyle w:val="4"/>
        <w:spacing w:before="284" w:line="254" w:lineRule="auto"/>
        <w:ind w:right="97"/>
        <w:rPr>
          <w:rFonts w:hint="eastAsia"/>
        </w:rPr>
      </w:pPr>
    </w:p>
    <w:p w14:paraId="6CA03D2B">
      <w:pPr>
        <w:pStyle w:val="2"/>
        <w:bidi w:val="0"/>
        <w:rPr>
          <w:rFonts w:hint="eastAsia"/>
        </w:rPr>
      </w:pPr>
      <w:r>
        <w:rPr>
          <w:rFonts w:hint="eastAsia"/>
        </w:rPr>
        <w:t>III.THE PURITANS AND THE HIERARCHY</w:t>
      </w:r>
    </w:p>
    <w:p w14:paraId="3483133F">
      <w:pPr>
        <w:pStyle w:val="2"/>
        <w:bidi w:val="0"/>
        <w:rPr>
          <w:rFonts w:hint="eastAsia"/>
        </w:rPr>
      </w:pPr>
      <w:r>
        <w:rPr>
          <w:rFonts w:hint="eastAsia"/>
        </w:rPr>
        <w:t>第三章 清教徒与教会等级制度</w:t>
      </w:r>
    </w:p>
    <w:p w14:paraId="1D537A7D">
      <w:pPr>
        <w:pStyle w:val="4"/>
        <w:spacing w:before="284" w:line="254" w:lineRule="auto"/>
        <w:ind w:right="97"/>
        <w:rPr>
          <w:rFonts w:hint="eastAsia"/>
        </w:rPr>
      </w:pPr>
    </w:p>
    <w:p w14:paraId="77734FC3">
      <w:pPr>
        <w:pStyle w:val="4"/>
        <w:spacing w:before="284" w:line="254" w:lineRule="auto"/>
        <w:ind w:right="97"/>
        <w:rPr>
          <w:rFonts w:hint="eastAsia"/>
        </w:rPr>
      </w:pPr>
      <w:r>
        <w:rPr>
          <w:rFonts w:hint="eastAsia"/>
        </w:rPr>
        <w:t>THE separation made at Lambeth palace between the consenting and non-consenting clergy had more significance and farther- reaching consequences than could be realised at the time.</w:t>
      </w:r>
    </w:p>
    <w:p w14:paraId="70C4BF0D">
      <w:pPr>
        <w:pStyle w:val="4"/>
        <w:spacing w:before="284" w:line="254" w:lineRule="auto"/>
        <w:ind w:right="97"/>
        <w:rPr>
          <w:rFonts w:hint="eastAsia"/>
        </w:rPr>
      </w:pPr>
    </w:p>
    <w:p w14:paraId="0F5B5863">
      <w:pPr>
        <w:pStyle w:val="4"/>
        <w:spacing w:before="284" w:line="254" w:lineRule="auto"/>
        <w:ind w:right="97"/>
        <w:rPr>
          <w:rFonts w:hint="eastAsia"/>
        </w:rPr>
      </w:pPr>
      <w:r>
        <w:rPr>
          <w:rFonts w:hint="eastAsia"/>
        </w:rPr>
        <w:t>在兰贝斯宫，顺从与不顺从的神职人员之间的分离，其意义和深远影响远非当时所能认识到的。</w:t>
      </w:r>
    </w:p>
    <w:p w14:paraId="2482652E">
      <w:pPr>
        <w:pStyle w:val="4"/>
        <w:spacing w:before="284" w:line="254" w:lineRule="auto"/>
        <w:ind w:right="97"/>
        <w:rPr>
          <w:rFonts w:hint="eastAsia"/>
        </w:rPr>
      </w:pPr>
    </w:p>
    <w:p w14:paraId="6D36B3CF">
      <w:pPr>
        <w:pStyle w:val="4"/>
        <w:spacing w:before="284" w:line="254" w:lineRule="auto"/>
        <w:ind w:right="97"/>
        <w:rPr>
          <w:rFonts w:hint="eastAsia"/>
        </w:rPr>
      </w:pPr>
      <w:r>
        <w:rPr>
          <w:rFonts w:hint="eastAsia"/>
        </w:rPr>
        <w:t>The decided action then taken by the authorities of the Church led to yet more resolute advance on the part of the dissentients, so that the question soon came to be one, not merely of vestments and forms of ritual, but of the whole hierarchical system on which the Church was based.</w:t>
      </w:r>
    </w:p>
    <w:p w14:paraId="079E9A75">
      <w:pPr>
        <w:pStyle w:val="4"/>
        <w:spacing w:before="284" w:line="254" w:lineRule="auto"/>
        <w:ind w:right="97"/>
        <w:rPr>
          <w:rFonts w:hint="eastAsia"/>
        </w:rPr>
      </w:pPr>
    </w:p>
    <w:p w14:paraId="4E71FBA0">
      <w:pPr>
        <w:pStyle w:val="4"/>
        <w:spacing w:before="284" w:line="254" w:lineRule="auto"/>
        <w:ind w:right="97"/>
        <w:rPr>
          <w:rFonts w:hint="eastAsia"/>
        </w:rPr>
      </w:pPr>
      <w:r>
        <w:rPr>
          <w:rFonts w:hint="eastAsia"/>
        </w:rPr>
        <w:t>教会当局当时采取的果断行动，导致异议者采取了更为坚决的进一步行动，因此问题很快就不再仅仅是法衣和仪式形式的问题，而是关系到教会所赖以建立的整个等级制度。</w:t>
      </w:r>
    </w:p>
    <w:p w14:paraId="0D46647F">
      <w:pPr>
        <w:pStyle w:val="4"/>
        <w:spacing w:before="284" w:line="254" w:lineRule="auto"/>
        <w:ind w:right="97"/>
        <w:rPr>
          <w:rFonts w:hint="eastAsia"/>
        </w:rPr>
      </w:pPr>
    </w:p>
    <w:p w14:paraId="6C2E28F1">
      <w:pPr>
        <w:pStyle w:val="4"/>
        <w:spacing w:before="284" w:line="254" w:lineRule="auto"/>
        <w:ind w:right="97"/>
        <w:rPr>
          <w:rFonts w:hint="eastAsia"/>
        </w:rPr>
      </w:pPr>
      <w:r>
        <w:rPr>
          <w:rFonts w:hint="eastAsia"/>
        </w:rPr>
        <w:t>A dividing line, with parties ranged on separate sides, may be traced from that day down to our own times.</w:t>
      </w:r>
    </w:p>
    <w:p w14:paraId="384B6EE8">
      <w:pPr>
        <w:pStyle w:val="4"/>
        <w:spacing w:before="284" w:line="254" w:lineRule="auto"/>
        <w:ind w:right="97"/>
        <w:rPr>
          <w:rFonts w:hint="eastAsia"/>
        </w:rPr>
      </w:pPr>
    </w:p>
    <w:p w14:paraId="1DF2C54C">
      <w:pPr>
        <w:pStyle w:val="4"/>
        <w:spacing w:before="284" w:line="254" w:lineRule="auto"/>
        <w:ind w:right="97"/>
        <w:rPr>
          <w:rFonts w:hint="eastAsia"/>
        </w:rPr>
      </w:pPr>
      <w:r>
        <w:rPr>
          <w:rFonts w:hint="eastAsia"/>
        </w:rPr>
        <w:t>一条分界线，各方分列两边，从那天起一直可以追溯到我们自己的时代。</w:t>
      </w:r>
    </w:p>
    <w:p w14:paraId="5902EDB6">
      <w:pPr>
        <w:pStyle w:val="4"/>
        <w:spacing w:before="284" w:line="254" w:lineRule="auto"/>
        <w:ind w:right="97"/>
        <w:rPr>
          <w:rFonts w:hint="eastAsia"/>
        </w:rPr>
      </w:pPr>
    </w:p>
    <w:p w14:paraId="4C2B2996">
      <w:pPr>
        <w:pStyle w:val="4"/>
        <w:spacing w:before="284" w:line="254" w:lineRule="auto"/>
        <w:ind w:right="97"/>
        <w:rPr>
          <w:rFonts w:hint="eastAsia"/>
        </w:rPr>
      </w:pPr>
      <w:r>
        <w:rPr>
          <w:rFonts w:hint="eastAsia"/>
        </w:rPr>
        <w:t>Of the clergy deprived on March 26, 1566, some betook themselves to the study and practice of medicine, others became chaplains in the families of the puritan nobility and gentry; some went north and joined the presbyterian Church of Scotland while others emigrated to the Low Countries.</w:t>
      </w:r>
    </w:p>
    <w:p w14:paraId="22D547D1">
      <w:pPr>
        <w:pStyle w:val="4"/>
        <w:spacing w:before="284" w:line="254" w:lineRule="auto"/>
        <w:ind w:right="97"/>
        <w:rPr>
          <w:rFonts w:hint="eastAsia"/>
        </w:rPr>
      </w:pPr>
    </w:p>
    <w:p w14:paraId="290BF183">
      <w:pPr>
        <w:pStyle w:val="4"/>
        <w:spacing w:before="284" w:line="254" w:lineRule="auto"/>
        <w:ind w:right="97"/>
        <w:rPr>
          <w:rFonts w:hint="eastAsia"/>
        </w:rPr>
      </w:pPr>
      <w:r>
        <w:rPr>
          <w:rFonts w:hint="eastAsia"/>
        </w:rPr>
        <w:t>在1566年3月26日被革职的神职人员中，一些人投身于医学的学习和实践，另一些人则成为清教徒贵族和绅士家庭的牧师；一些人北上加入了苏格兰长老会，而其他人则移居到低地国家。</w:t>
      </w:r>
    </w:p>
    <w:p w14:paraId="17DFE6E7">
      <w:pPr>
        <w:pStyle w:val="4"/>
        <w:spacing w:before="284" w:line="254" w:lineRule="auto"/>
        <w:ind w:right="97"/>
        <w:rPr>
          <w:rFonts w:hint="eastAsia"/>
        </w:rPr>
      </w:pPr>
    </w:p>
    <w:p w14:paraId="4237345C">
      <w:pPr>
        <w:pStyle w:val="4"/>
        <w:spacing w:before="284" w:line="254" w:lineRule="auto"/>
        <w:ind w:right="97"/>
        <w:rPr>
          <w:rFonts w:hint="eastAsia"/>
        </w:rPr>
      </w:pPr>
      <w:r>
        <w:rPr>
          <w:rFonts w:hint="eastAsia"/>
        </w:rPr>
        <w:t>It is to be feared that not a few were, with their families, reduced to sore straits of poverty.</w:t>
      </w:r>
    </w:p>
    <w:p w14:paraId="5FDF1546">
      <w:pPr>
        <w:pStyle w:val="4"/>
        <w:spacing w:before="284" w:line="254" w:lineRule="auto"/>
        <w:ind w:right="97"/>
        <w:rPr>
          <w:rFonts w:hint="eastAsia"/>
        </w:rPr>
      </w:pPr>
    </w:p>
    <w:p w14:paraId="16D34430">
      <w:pPr>
        <w:pStyle w:val="4"/>
        <w:spacing w:before="284" w:line="254" w:lineRule="auto"/>
        <w:ind w:right="97"/>
        <w:rPr>
          <w:rFonts w:hint="eastAsia"/>
        </w:rPr>
      </w:pPr>
      <w:r>
        <w:rPr>
          <w:rFonts w:hint="eastAsia"/>
        </w:rPr>
        <w:t>恐怕有不少人连同他们的家人，都陷入了极度贫困的境地。</w:t>
      </w:r>
    </w:p>
    <w:p w14:paraId="59A55FF6">
      <w:pPr>
        <w:pStyle w:val="4"/>
        <w:spacing w:before="284" w:line="254" w:lineRule="auto"/>
        <w:ind w:right="97"/>
        <w:rPr>
          <w:rFonts w:hint="eastAsia"/>
        </w:rPr>
      </w:pPr>
    </w:p>
    <w:p w14:paraId="6A9002F0">
      <w:pPr>
        <w:pStyle w:val="4"/>
        <w:spacing w:before="284" w:line="254" w:lineRule="auto"/>
        <w:ind w:right="97"/>
        <w:rPr>
          <w:rFonts w:hint="eastAsia"/>
        </w:rPr>
      </w:pPr>
      <w:r>
        <w:rPr>
          <w:rFonts w:hint="eastAsia"/>
        </w:rPr>
        <w:t>Of the remainder, not thus accounted for, five went the length of defying the interdict placed upon them, going to their churches and preaching as aforetime.</w:t>
      </w:r>
    </w:p>
    <w:p w14:paraId="3D3260E8">
      <w:pPr>
        <w:pStyle w:val="4"/>
        <w:spacing w:before="284" w:line="254" w:lineRule="auto"/>
        <w:ind w:right="97"/>
        <w:rPr>
          <w:rFonts w:hint="eastAsia"/>
        </w:rPr>
      </w:pPr>
    </w:p>
    <w:p w14:paraId="3C8A3378">
      <w:pPr>
        <w:pStyle w:val="4"/>
        <w:spacing w:before="284" w:line="254" w:lineRule="auto"/>
        <w:ind w:right="97"/>
        <w:rPr>
          <w:rFonts w:hint="eastAsia"/>
        </w:rPr>
      </w:pPr>
      <w:r>
        <w:rPr>
          <w:rFonts w:hint="eastAsia"/>
        </w:rPr>
        <w:t>在其余未说明去向的人中，有五人竟不惜违抗加于他们的禁令，照旧去他们的教堂讲道。</w:t>
      </w:r>
    </w:p>
    <w:p w14:paraId="21FD9E3C">
      <w:pPr>
        <w:pStyle w:val="4"/>
        <w:spacing w:before="284" w:line="254" w:lineRule="auto"/>
        <w:ind w:right="97"/>
        <w:rPr>
          <w:rFonts w:hint="eastAsia"/>
        </w:rPr>
      </w:pPr>
    </w:p>
    <w:p w14:paraId="33A5A895">
      <w:pPr>
        <w:pStyle w:val="4"/>
        <w:spacing w:before="284" w:line="254" w:lineRule="auto"/>
        <w:ind w:right="97"/>
        <w:rPr>
          <w:rFonts w:hint="eastAsia"/>
        </w:rPr>
      </w:pPr>
      <w:r>
        <w:rPr>
          <w:rFonts w:hint="eastAsia"/>
        </w:rPr>
        <w:t>For this act of disobedience they were summoned before the Queen in Council.</w:t>
      </w:r>
    </w:p>
    <w:p w14:paraId="039563C7">
      <w:pPr>
        <w:pStyle w:val="4"/>
        <w:spacing w:before="284" w:line="254" w:lineRule="auto"/>
        <w:ind w:right="97"/>
        <w:rPr>
          <w:rFonts w:hint="eastAsia"/>
        </w:rPr>
      </w:pPr>
    </w:p>
    <w:p w14:paraId="74A50E25">
      <w:pPr>
        <w:pStyle w:val="4"/>
        <w:spacing w:before="284" w:line="254" w:lineRule="auto"/>
        <w:ind w:right="97"/>
        <w:rPr>
          <w:rFonts w:hint="eastAsia"/>
        </w:rPr>
      </w:pPr>
      <w:r>
        <w:rPr>
          <w:rFonts w:hint="eastAsia"/>
        </w:rPr>
        <w:t>由于这一不顺服的行为，他们被传唤到枢密院女王御前。</w:t>
      </w:r>
    </w:p>
    <w:p w14:paraId="1A3E6129">
      <w:pPr>
        <w:pStyle w:val="4"/>
        <w:spacing w:before="284" w:line="254" w:lineRule="auto"/>
        <w:ind w:right="97"/>
        <w:rPr>
          <w:rFonts w:hint="eastAsia"/>
        </w:rPr>
      </w:pPr>
    </w:p>
    <w:p w14:paraId="1ED12FF0">
      <w:pPr>
        <w:pStyle w:val="4"/>
        <w:spacing w:before="284" w:line="254" w:lineRule="auto"/>
        <w:ind w:right="97"/>
        <w:rPr>
          <w:rFonts w:hint="eastAsia"/>
        </w:rPr>
      </w:pPr>
      <w:r>
        <w:rPr>
          <w:rFonts w:hint="eastAsia"/>
        </w:rPr>
        <w:t>They were given eight days wherein to visit their friends, after which they were committed as prisoners to the private custody of certain bishops, two being sent to the bishop of Winchester, two to the bishop of Ely, and one to the bishop of Norwich.</w:t>
      </w:r>
    </w:p>
    <w:p w14:paraId="6DECB08A">
      <w:pPr>
        <w:pStyle w:val="4"/>
        <w:spacing w:before="284" w:line="254" w:lineRule="auto"/>
        <w:ind w:right="97"/>
        <w:rPr>
          <w:rFonts w:hint="eastAsia"/>
        </w:rPr>
      </w:pPr>
    </w:p>
    <w:p w14:paraId="41F0E636">
      <w:pPr>
        <w:pStyle w:val="4"/>
        <w:spacing w:before="284" w:line="254" w:lineRule="auto"/>
        <w:ind w:right="97"/>
        <w:rPr>
          <w:rFonts w:hint="eastAsia"/>
        </w:rPr>
      </w:pPr>
      <w:r>
        <w:rPr>
          <w:rFonts w:hint="eastAsia"/>
        </w:rPr>
        <w:t>他们被给予八天时间探访朋友，之后便作为囚犯被交由某些主教私人看管，两人被送到温彻斯特主教处，两人到伊利主教处，一人到诺里奇主教处。</w:t>
      </w:r>
    </w:p>
    <w:p w14:paraId="14FC02D0">
      <w:pPr>
        <w:pStyle w:val="4"/>
        <w:spacing w:before="284" w:line="254" w:lineRule="auto"/>
        <w:ind w:right="97"/>
        <w:rPr>
          <w:rFonts w:hint="eastAsia"/>
        </w:rPr>
      </w:pPr>
    </w:p>
    <w:p w14:paraId="683E366A">
      <w:pPr>
        <w:pStyle w:val="4"/>
        <w:spacing w:before="284" w:line="254" w:lineRule="auto"/>
        <w:ind w:right="97"/>
        <w:rPr>
          <w:rFonts w:hint="eastAsia"/>
        </w:rPr>
      </w:pPr>
      <w:r>
        <w:rPr>
          <w:rFonts w:hint="eastAsia"/>
        </w:rPr>
        <w:t>The withdrawal of so many London ministers from their parishes naturally led to considerable embarrassment in the conduct of services.</w:t>
      </w:r>
    </w:p>
    <w:p w14:paraId="46E6FA26">
      <w:pPr>
        <w:pStyle w:val="4"/>
        <w:spacing w:before="284" w:line="254" w:lineRule="auto"/>
        <w:ind w:right="97"/>
        <w:rPr>
          <w:rFonts w:hint="eastAsia"/>
        </w:rPr>
      </w:pPr>
    </w:p>
    <w:p w14:paraId="060406A3">
      <w:pPr>
        <w:pStyle w:val="4"/>
        <w:spacing w:before="284" w:line="254" w:lineRule="auto"/>
        <w:ind w:right="97"/>
        <w:rPr>
          <w:rFonts w:hint="eastAsia"/>
        </w:rPr>
      </w:pPr>
      <w:r>
        <w:rPr>
          <w:rFonts w:hint="eastAsia"/>
        </w:rPr>
        <w:t>如此多的伦敦牧师离开他们的教区，自然导致了礼拜仪式举行上的相当大的困难。</w:t>
      </w:r>
    </w:p>
    <w:p w14:paraId="33AD99D8">
      <w:pPr>
        <w:pStyle w:val="4"/>
        <w:spacing w:before="284" w:line="254" w:lineRule="auto"/>
        <w:ind w:right="97"/>
        <w:rPr>
          <w:rFonts w:hint="eastAsia"/>
        </w:rPr>
      </w:pPr>
    </w:p>
    <w:p w14:paraId="4DC18A0E">
      <w:pPr>
        <w:pStyle w:val="4"/>
        <w:spacing w:before="284" w:line="254" w:lineRule="auto"/>
        <w:ind w:right="97"/>
        <w:rPr>
          <w:rFonts w:hint="eastAsia"/>
        </w:rPr>
      </w:pPr>
      <w:r>
        <w:rPr>
          <w:rFonts w:hint="eastAsia"/>
        </w:rPr>
        <w:t>Some churches had to be closed, there being no one to officiate.</w:t>
      </w:r>
    </w:p>
    <w:p w14:paraId="36C738DA">
      <w:pPr>
        <w:pStyle w:val="4"/>
        <w:spacing w:before="284" w:line="254" w:lineRule="auto"/>
        <w:ind w:right="97"/>
        <w:rPr>
          <w:rFonts w:hint="eastAsia"/>
        </w:rPr>
      </w:pPr>
    </w:p>
    <w:p w14:paraId="363AAE45">
      <w:pPr>
        <w:pStyle w:val="4"/>
        <w:spacing w:before="284" w:line="254" w:lineRule="auto"/>
        <w:ind w:right="97"/>
        <w:rPr>
          <w:rFonts w:hint="eastAsia"/>
        </w:rPr>
      </w:pPr>
      <w:r>
        <w:rPr>
          <w:rFonts w:hint="eastAsia"/>
        </w:rPr>
        <w:t>一些教堂不得不关闭，因为无人主礼。</w:t>
      </w:r>
    </w:p>
    <w:p w14:paraId="2961BFEE">
      <w:pPr>
        <w:pStyle w:val="4"/>
        <w:spacing w:before="284" w:line="254" w:lineRule="auto"/>
        <w:ind w:right="97"/>
        <w:rPr>
          <w:rFonts w:hint="eastAsia"/>
        </w:rPr>
      </w:pPr>
    </w:p>
    <w:p w14:paraId="26F32307">
      <w:pPr>
        <w:pStyle w:val="4"/>
        <w:spacing w:before="284" w:line="254" w:lineRule="auto"/>
        <w:ind w:right="97"/>
        <w:rPr>
          <w:rFonts w:hint="eastAsia"/>
        </w:rPr>
      </w:pPr>
      <w:r>
        <w:rPr>
          <w:rFonts w:hint="eastAsia"/>
        </w:rPr>
        <w:t>To one church on Palm Sunday six hundred persons came to receive the Communion, only to find the doors shut against them.</w:t>
      </w:r>
    </w:p>
    <w:p w14:paraId="5467B232">
      <w:pPr>
        <w:pStyle w:val="4"/>
        <w:spacing w:before="284" w:line="254" w:lineRule="auto"/>
        <w:ind w:right="97"/>
        <w:rPr>
          <w:rFonts w:hint="eastAsia"/>
        </w:rPr>
      </w:pPr>
    </w:p>
    <w:p w14:paraId="06FA7D29">
      <w:pPr>
        <w:pStyle w:val="4"/>
        <w:spacing w:before="284" w:line="254" w:lineRule="auto"/>
        <w:ind w:right="97"/>
        <w:rPr>
          <w:rFonts w:hint="eastAsia"/>
        </w:rPr>
      </w:pPr>
      <w:r>
        <w:rPr>
          <w:rFonts w:hint="eastAsia"/>
        </w:rPr>
        <w:t>在棕榈主日，有六百人来到一座教堂领受圣餐，却发现大门紧闭。</w:t>
      </w:r>
    </w:p>
    <w:p w14:paraId="5741F08E">
      <w:pPr>
        <w:pStyle w:val="4"/>
        <w:spacing w:before="284" w:line="254" w:lineRule="auto"/>
        <w:ind w:right="97"/>
        <w:rPr>
          <w:rFonts w:hint="eastAsia"/>
        </w:rPr>
      </w:pPr>
    </w:p>
    <w:p w14:paraId="1ACBFCDF">
      <w:pPr>
        <w:pStyle w:val="4"/>
        <w:spacing w:before="284" w:line="254" w:lineRule="auto"/>
        <w:ind w:right="97"/>
        <w:rPr>
          <w:rFonts w:hint="eastAsia"/>
        </w:rPr>
      </w:pPr>
      <w:r>
        <w:rPr>
          <w:rFonts w:hint="eastAsia"/>
        </w:rPr>
        <w:t>The deprived ministers on their part issued a joint manifesto explanatory of the step they had felt compelled to take.</w:t>
      </w:r>
    </w:p>
    <w:p w14:paraId="4275F67D">
      <w:pPr>
        <w:pStyle w:val="4"/>
        <w:spacing w:before="284" w:line="254" w:lineRule="auto"/>
        <w:ind w:right="97"/>
        <w:rPr>
          <w:rFonts w:hint="eastAsia"/>
        </w:rPr>
      </w:pPr>
    </w:p>
    <w:p w14:paraId="74954EB2">
      <w:pPr>
        <w:pStyle w:val="4"/>
        <w:spacing w:before="284" w:line="254" w:lineRule="auto"/>
        <w:ind w:right="97"/>
        <w:rPr>
          <w:rFonts w:hint="eastAsia"/>
        </w:rPr>
      </w:pPr>
      <w:r>
        <w:rPr>
          <w:rFonts w:hint="eastAsia"/>
        </w:rPr>
        <w:t>被革职的牧师们则发表了一份联合宣言，解释他们被迫采取的步骤。</w:t>
      </w:r>
    </w:p>
    <w:p w14:paraId="10484521">
      <w:pPr>
        <w:pStyle w:val="4"/>
        <w:spacing w:before="284" w:line="254" w:lineRule="auto"/>
        <w:ind w:right="97"/>
        <w:rPr>
          <w:rFonts w:hint="eastAsia"/>
        </w:rPr>
      </w:pPr>
    </w:p>
    <w:p w14:paraId="35CDAC1E">
      <w:pPr>
        <w:pStyle w:val="4"/>
        <w:spacing w:before="284" w:line="254" w:lineRule="auto"/>
        <w:ind w:right="97"/>
        <w:rPr>
          <w:rFonts w:hint="eastAsia"/>
        </w:rPr>
      </w:pPr>
      <w:r>
        <w:rPr>
          <w:rFonts w:hint="eastAsia"/>
        </w:rPr>
        <w:t>Among other things they pointed out that neither the prophets of the Old Testament nor the apostles of the New were distinguished by their garments; that the linen vestment was the mark of that priesthood of Aaron which had been superseded by Christ and His Church.</w:t>
      </w:r>
    </w:p>
    <w:p w14:paraId="2E2C49FC">
      <w:pPr>
        <w:pStyle w:val="4"/>
        <w:spacing w:before="284" w:line="254" w:lineRule="auto"/>
        <w:ind w:right="97"/>
        <w:rPr>
          <w:rFonts w:hint="eastAsia"/>
        </w:rPr>
      </w:pPr>
    </w:p>
    <w:p w14:paraId="435E8B9A">
      <w:pPr>
        <w:pStyle w:val="4"/>
        <w:spacing w:before="284" w:line="254" w:lineRule="auto"/>
        <w:ind w:right="97"/>
        <w:rPr>
          <w:rFonts w:hint="eastAsia"/>
        </w:rPr>
      </w:pPr>
      <w:r>
        <w:rPr>
          <w:rFonts w:hint="eastAsia"/>
        </w:rPr>
        <w:t>他们指出，除其他事项外，旧约的先知和新约的使徒都不是以他们的服装来区分的；亚麻法衣是亚伦祭司职分的标志，而这个职分已被基督和祂的教会所取代。</w:t>
      </w:r>
    </w:p>
    <w:p w14:paraId="2776A0D2">
      <w:pPr>
        <w:pStyle w:val="4"/>
        <w:spacing w:before="284" w:line="254" w:lineRule="auto"/>
        <w:ind w:right="97"/>
        <w:rPr>
          <w:rFonts w:hint="eastAsia"/>
        </w:rPr>
      </w:pPr>
    </w:p>
    <w:p w14:paraId="36ED860B">
      <w:pPr>
        <w:pStyle w:val="4"/>
        <w:spacing w:before="284" w:line="254" w:lineRule="auto"/>
        <w:ind w:right="97"/>
        <w:rPr>
          <w:rFonts w:hint="eastAsia"/>
        </w:rPr>
      </w:pPr>
      <w:r>
        <w:rPr>
          <w:rFonts w:hint="eastAsia"/>
        </w:rPr>
        <w:t>Historically speaking, they maintained that the distinction of garments in the Christian Church came in when antichrist came in; for the clergy of Ravenna, writing to the emperor in 876 A.D. said to him: 'We are distinguished from the laity not by our clothes but by our doctrines, not by our habits but by our conversation.'</w:t>
      </w:r>
    </w:p>
    <w:p w14:paraId="0DE8EB14">
      <w:pPr>
        <w:pStyle w:val="4"/>
        <w:spacing w:before="284" w:line="254" w:lineRule="auto"/>
        <w:ind w:right="97"/>
        <w:rPr>
          <w:rFonts w:hint="eastAsia"/>
        </w:rPr>
      </w:pPr>
    </w:p>
    <w:p w14:paraId="3275848A">
      <w:pPr>
        <w:pStyle w:val="4"/>
        <w:spacing w:before="284" w:line="254" w:lineRule="auto"/>
        <w:ind w:right="97"/>
        <w:rPr>
          <w:rFonts w:hint="eastAsia"/>
        </w:rPr>
      </w:pPr>
      <w:r>
        <w:rPr>
          <w:rFonts w:hint="eastAsia"/>
        </w:rPr>
        <w:t>从历史上说，他们坚持认为，基督教会中服装的区分是随着敌基督的出现而出现的；因为拉文纳的神职人员在公元876年写信给皇帝说：“我们与平信徒的区别不在于我们的衣服，而在于我们的教义，不在于我们的穿着，而在于我们的言谈。”</w:t>
      </w:r>
    </w:p>
    <w:p w14:paraId="126E7771">
      <w:pPr>
        <w:pStyle w:val="4"/>
        <w:spacing w:before="284" w:line="254" w:lineRule="auto"/>
        <w:ind w:right="97"/>
        <w:rPr>
          <w:rFonts w:hint="eastAsia"/>
        </w:rPr>
      </w:pPr>
    </w:p>
    <w:p w14:paraId="16BA34B1">
      <w:pPr>
        <w:pStyle w:val="4"/>
        <w:spacing w:before="284" w:line="254" w:lineRule="auto"/>
        <w:ind w:right="97"/>
        <w:rPr>
          <w:rFonts w:hint="eastAsia"/>
        </w:rPr>
      </w:pPr>
      <w:r>
        <w:rPr>
          <w:rFonts w:hint="eastAsia"/>
        </w:rPr>
        <w:t>It was quite clear, they said, that the vestments in question had led to idolatry, had been an offence to weak Christians and an encouragement to the Romanists in the nation; and they contended that supposing these garments were indifferent, which they did not admit, that was a reason why they should not be made obligatory, this being an infringement of the liberty wherewith Christ had made them free.</w:t>
      </w:r>
    </w:p>
    <w:p w14:paraId="0DDAFDE2">
      <w:pPr>
        <w:pStyle w:val="4"/>
        <w:spacing w:before="284" w:line="254" w:lineRule="auto"/>
        <w:ind w:right="97"/>
        <w:rPr>
          <w:rFonts w:hint="eastAsia"/>
        </w:rPr>
      </w:pPr>
    </w:p>
    <w:p w14:paraId="1E4D8B86">
      <w:pPr>
        <w:pStyle w:val="4"/>
        <w:spacing w:before="284" w:line="254" w:lineRule="auto"/>
        <w:ind w:right="97"/>
        <w:rPr>
          <w:rFonts w:hint="eastAsia"/>
        </w:rPr>
      </w:pPr>
      <w:r>
        <w:rPr>
          <w:rFonts w:hint="eastAsia"/>
        </w:rPr>
        <w:t>他们说，很明显，这些法衣导致了偶像崇拜，冒犯了软弱的基督徒，并鼓励了国内的罗马天主教徒；他们主张，即使这些服装是无关紧要的，而他们并不承认这一点，那也正是它们不应被强制规定的理由，因为这是对基督使他们得自由的自由的侵犯。</w:t>
      </w:r>
    </w:p>
    <w:p w14:paraId="1A06C2A4">
      <w:pPr>
        <w:pStyle w:val="4"/>
        <w:spacing w:before="284" w:line="254" w:lineRule="auto"/>
        <w:ind w:right="97"/>
        <w:rPr>
          <w:rFonts w:hint="eastAsia"/>
        </w:rPr>
      </w:pPr>
    </w:p>
    <w:p w14:paraId="051C1DCC">
      <w:pPr>
        <w:pStyle w:val="4"/>
        <w:spacing w:before="284" w:line="254" w:lineRule="auto"/>
        <w:ind w:right="97"/>
        <w:rPr>
          <w:rFonts w:hint="eastAsia"/>
        </w:rPr>
      </w:pPr>
      <w:r>
        <w:rPr>
          <w:rFonts w:hint="eastAsia"/>
        </w:rPr>
        <w:t>To this manifesto a printed reply was issued from the other side commending the attention of the seceders to those words of the apostle: 'Let every soul be subject to the higher power.'</w:t>
      </w:r>
    </w:p>
    <w:p w14:paraId="4ED15E25">
      <w:pPr>
        <w:pStyle w:val="4"/>
        <w:spacing w:before="284" w:line="254" w:lineRule="auto"/>
        <w:ind w:right="97"/>
        <w:rPr>
          <w:rFonts w:hint="eastAsia"/>
        </w:rPr>
      </w:pPr>
    </w:p>
    <w:p w14:paraId="719340A6">
      <w:pPr>
        <w:pStyle w:val="4"/>
        <w:spacing w:before="284" w:line="254" w:lineRule="auto"/>
        <w:ind w:right="97"/>
        <w:rPr>
          <w:rFonts w:hint="eastAsia"/>
        </w:rPr>
      </w:pPr>
      <w:r>
        <w:rPr>
          <w:rFonts w:hint="eastAsia"/>
        </w:rPr>
        <w:t>对此宣言，另一方发布了一份印刷品作为回应，劝告分离者注意使徒的话：“在上有权柄的，人人当顺服他。”</w:t>
      </w:r>
    </w:p>
    <w:p w14:paraId="5CD54551">
      <w:pPr>
        <w:pStyle w:val="4"/>
        <w:spacing w:before="284" w:line="254" w:lineRule="auto"/>
        <w:ind w:right="97"/>
        <w:rPr>
          <w:rFonts w:hint="eastAsia"/>
        </w:rPr>
      </w:pPr>
    </w:p>
    <w:p w14:paraId="06B8E0D3">
      <w:pPr>
        <w:pStyle w:val="4"/>
        <w:spacing w:before="284" w:line="254" w:lineRule="auto"/>
        <w:ind w:right="97"/>
        <w:rPr>
          <w:rFonts w:hint="eastAsia"/>
        </w:rPr>
      </w:pPr>
      <w:r>
        <w:rPr>
          <w:rFonts w:hint="eastAsia"/>
        </w:rPr>
        <w:t>After waiting for about eight weeks, to see if there might be any relenting on the part of the Queen and the archbishop, the ministers, and those of the puritan party in the city who were in agreement with them, held solemn conference together, in which after prayer and serious debate as to the lawfulness and necessity of separation from the Established Church, they came to the following agreement: 'That since they could not have the Word of God preached, nor the Sacraments administered without idolatrous gear; and since there had been a separate congregation in London, and another in Geneva in Mary's time, using a book and order of Service approved by Calvin, which was free from the superstitions of the English Service: therefore it was their duty, in their present circumstances, to break off from the public churches, and to assemble, as they had opportunity, in private houses or elsewhere to worship God in a manner that might not offend against the light of their consciences.'</w:t>
      </w:r>
    </w:p>
    <w:p w14:paraId="4F0CE17A">
      <w:pPr>
        <w:pStyle w:val="4"/>
        <w:spacing w:before="284" w:line="254" w:lineRule="auto"/>
        <w:ind w:right="97"/>
        <w:rPr>
          <w:rFonts w:hint="eastAsia"/>
        </w:rPr>
      </w:pPr>
    </w:p>
    <w:p w14:paraId="485BE5E4">
      <w:pPr>
        <w:pStyle w:val="4"/>
        <w:spacing w:before="284" w:line="254" w:lineRule="auto"/>
        <w:ind w:right="97"/>
        <w:rPr>
          <w:rFonts w:hint="eastAsia"/>
        </w:rPr>
      </w:pPr>
      <w:r>
        <w:rPr>
          <w:rFonts w:hint="eastAsia"/>
        </w:rPr>
        <w:t>在等待了大约八个星期，看女王和大主教方面是否有任何松动之后，那些牧师以及城里与他们意见一致的清教徒派人士，一同举行了庄严的会议，在祷告和严肃辩论脱离国教的合法性与必要性之后，他们达成了以下协议：“既然他们不能在没有偶像崇拜 paraphernalia 的情况下听到上帝圣言的宣讲，也不能领受圣礼；又既然在玛丽女王时期，伦敦曾有一个独立的会众，日内瓦也有一个，使用经加尔文批准的礼拜书和仪式次序，其中没有英国礼拜仪式的迷信：因此，在他们目前的情况下，他们的责任是脱离公共教堂，并有机会时，在私人住宅或其他地方聚集，以一种不违背他们良心之光的方式敬拜上帝。”</w:t>
      </w:r>
    </w:p>
    <w:p w14:paraId="79C24DA8">
      <w:pPr>
        <w:pStyle w:val="4"/>
        <w:spacing w:before="284" w:line="254" w:lineRule="auto"/>
        <w:ind w:right="97"/>
        <w:rPr>
          <w:rFonts w:hint="eastAsia"/>
        </w:rPr>
      </w:pPr>
    </w:p>
    <w:p w14:paraId="50B33CDE">
      <w:pPr>
        <w:pStyle w:val="4"/>
        <w:spacing w:before="284" w:line="254" w:lineRule="auto"/>
        <w:ind w:right="97"/>
        <w:rPr>
          <w:rFonts w:hint="eastAsia"/>
        </w:rPr>
      </w:pPr>
      <w:r>
        <w:rPr>
          <w:rFonts w:hint="eastAsia"/>
        </w:rPr>
        <w:t>Commenting on the serious step thus taken, Strype, the English Church historian, writes thus: 'Here was the era or date of Separation: a most unhappy event whereby people of the same country, of the same religion, and of the same judgement in doctrine, parted communions; one part being obliged to go aside into secret houses and chambers, to serve God by themselves, which begat strangeness between neighbours, Christians and Protestants.'</w:t>
      </w:r>
    </w:p>
    <w:p w14:paraId="5E615452">
      <w:pPr>
        <w:pStyle w:val="4"/>
        <w:spacing w:before="284" w:line="254" w:lineRule="auto"/>
        <w:ind w:right="97"/>
        <w:rPr>
          <w:rFonts w:hint="eastAsia"/>
        </w:rPr>
      </w:pPr>
    </w:p>
    <w:p w14:paraId="05D9E740">
      <w:pPr>
        <w:pStyle w:val="4"/>
        <w:spacing w:before="284" w:line="254" w:lineRule="auto"/>
        <w:ind w:right="97"/>
        <w:rPr>
          <w:rFonts w:hint="eastAsia"/>
        </w:rPr>
      </w:pPr>
      <w:r>
        <w:rPr>
          <w:rFonts w:hint="eastAsia"/>
        </w:rPr>
        <w:t>英国教会历史学家斯特赖普在评论这一严肃步骤时写道：“这是分离的时代或日期：一个最不幸的事件，由此，同一国家、同一宗教、同一教义判断的人们，分领圣餐；一部分人被迫躲到秘密的房屋和房间里，自己事奉上帝，这在邻居、基督徒和新教徒之间造成了隔阂。”</w:t>
      </w:r>
    </w:p>
    <w:p w14:paraId="1FB63FAB">
      <w:pPr>
        <w:pStyle w:val="4"/>
        <w:spacing w:before="284" w:line="254" w:lineRule="auto"/>
        <w:ind w:right="97"/>
        <w:rPr>
          <w:rFonts w:hint="eastAsia"/>
        </w:rPr>
      </w:pPr>
    </w:p>
    <w:p w14:paraId="41F00BD8">
      <w:pPr>
        <w:pStyle w:val="4"/>
        <w:spacing w:before="284" w:line="254" w:lineRule="auto"/>
        <w:ind w:right="97"/>
        <w:rPr>
          <w:rFonts w:hint="eastAsia"/>
        </w:rPr>
      </w:pPr>
      <w:r>
        <w:rPr>
          <w:rFonts w:hint="eastAsia"/>
        </w:rPr>
        <w:t>It soon became known that there were gatherings for worship in woods and private buildings without the habits and ceremonies of the Church, whereupon the Queen sent an urgent message to the commission to take effectual steps to prevent the people leaving their parish churches, and to be careful to warn them of the consequences of frequenting separate conventicles.</w:t>
      </w:r>
    </w:p>
    <w:p w14:paraId="608F16C6">
      <w:pPr>
        <w:pStyle w:val="4"/>
        <w:spacing w:before="284" w:line="254" w:lineRule="auto"/>
        <w:ind w:right="97"/>
        <w:rPr>
          <w:rFonts w:hint="eastAsia"/>
        </w:rPr>
      </w:pPr>
    </w:p>
    <w:p w14:paraId="628AB6B4">
      <w:pPr>
        <w:pStyle w:val="4"/>
        <w:spacing w:before="284" w:line="254" w:lineRule="auto"/>
        <w:ind w:right="97"/>
        <w:rPr>
          <w:rFonts w:hint="eastAsia"/>
        </w:rPr>
      </w:pPr>
      <w:r>
        <w:rPr>
          <w:rFonts w:hint="eastAsia"/>
        </w:rPr>
        <w:t>很快，人们就知道有人在树林和私人建筑里举行没有教会服装和仪式的崇拜聚会，女王于是向委员会发出紧急信息，要求采取有效措施，防止人们离开他们的教区教堂，并要小心警告他们参加独立秘密集会的后果。</w:t>
      </w:r>
    </w:p>
    <w:p w14:paraId="2AEE38B5">
      <w:pPr>
        <w:pStyle w:val="4"/>
        <w:spacing w:before="284" w:line="254" w:lineRule="auto"/>
        <w:ind w:right="97"/>
        <w:rPr>
          <w:rFonts w:hint="eastAsia"/>
        </w:rPr>
      </w:pPr>
    </w:p>
    <w:p w14:paraId="0FC3CDA2">
      <w:pPr>
        <w:pStyle w:val="4"/>
        <w:spacing w:before="284" w:line="254" w:lineRule="auto"/>
        <w:ind w:right="97"/>
        <w:rPr>
          <w:rFonts w:hint="eastAsia"/>
        </w:rPr>
      </w:pPr>
      <w:r>
        <w:rPr>
          <w:rFonts w:hint="eastAsia"/>
        </w:rPr>
        <w:t>All the same the gatherings continued on through the winter till the following summer, when, on the 19th of June, 1567, a congregation of about a hundred people being met in Plumber's Hall for sermon and communion, the sheriffs of the city broke in upon them, taking many into custody.</w:t>
      </w:r>
    </w:p>
    <w:p w14:paraId="5AD9B6BE">
      <w:pPr>
        <w:pStyle w:val="4"/>
        <w:spacing w:before="284" w:line="254" w:lineRule="auto"/>
        <w:ind w:right="97"/>
        <w:rPr>
          <w:rFonts w:hint="eastAsia"/>
        </w:rPr>
      </w:pPr>
    </w:p>
    <w:p w14:paraId="18B0B590">
      <w:pPr>
        <w:pStyle w:val="4"/>
        <w:spacing w:before="284" w:line="254" w:lineRule="auto"/>
        <w:ind w:right="97"/>
        <w:rPr>
          <w:rFonts w:hint="eastAsia"/>
        </w:rPr>
      </w:pPr>
      <w:r>
        <w:rPr>
          <w:rFonts w:hint="eastAsia"/>
        </w:rPr>
        <w:t>尽管如此，聚会整个冬天持续到次年夏天，1567年6月19日，约一百人的会众在管道工会堂聚集听道和领圣餐时，市府司法长官闯入，将许多人拘捕。</w:t>
      </w:r>
    </w:p>
    <w:p w14:paraId="7A0B5862">
      <w:pPr>
        <w:pStyle w:val="4"/>
        <w:spacing w:before="284" w:line="254" w:lineRule="auto"/>
        <w:ind w:right="97"/>
        <w:rPr>
          <w:rFonts w:hint="eastAsia"/>
        </w:rPr>
      </w:pPr>
    </w:p>
    <w:p w14:paraId="44405B6F">
      <w:pPr>
        <w:pStyle w:val="4"/>
        <w:spacing w:before="284" w:line="254" w:lineRule="auto"/>
        <w:ind w:right="97"/>
        <w:rPr>
          <w:rFonts w:hint="eastAsia"/>
        </w:rPr>
      </w:pPr>
      <w:r>
        <w:rPr>
          <w:rFonts w:hint="eastAsia"/>
        </w:rPr>
        <w:t>The next day several of these were called to appear before Grindal, bishop of London, and the lord mayor.</w:t>
      </w:r>
    </w:p>
    <w:p w14:paraId="235BA4CD">
      <w:pPr>
        <w:pStyle w:val="4"/>
        <w:spacing w:before="284" w:line="254" w:lineRule="auto"/>
        <w:ind w:right="97"/>
        <w:rPr>
          <w:rFonts w:hint="eastAsia"/>
        </w:rPr>
      </w:pPr>
    </w:p>
    <w:p w14:paraId="00AC1DD2">
      <w:pPr>
        <w:pStyle w:val="4"/>
        <w:spacing w:before="284" w:line="254" w:lineRule="auto"/>
        <w:ind w:right="97"/>
        <w:rPr>
          <w:rFonts w:hint="eastAsia"/>
        </w:rPr>
      </w:pPr>
      <w:r>
        <w:rPr>
          <w:rFonts w:hint="eastAsia"/>
        </w:rPr>
        <w:t>第二天，他们中的一些人被传唤到伦敦主教格林达尔和市长面前。</w:t>
      </w:r>
    </w:p>
    <w:p w14:paraId="0853778F">
      <w:pPr>
        <w:pStyle w:val="4"/>
        <w:spacing w:before="284" w:line="254" w:lineRule="auto"/>
        <w:ind w:right="97"/>
        <w:rPr>
          <w:rFonts w:hint="eastAsia"/>
        </w:rPr>
      </w:pPr>
    </w:p>
    <w:p w14:paraId="0A81B7B2">
      <w:pPr>
        <w:pStyle w:val="4"/>
        <w:spacing w:before="284" w:line="254" w:lineRule="auto"/>
        <w:ind w:right="97"/>
        <w:rPr>
          <w:rFonts w:hint="eastAsia"/>
        </w:rPr>
      </w:pPr>
      <w:r>
        <w:rPr>
          <w:rFonts w:hint="eastAsia"/>
        </w:rPr>
        <w:t>The bishop reminded them that by these proceedings of theirs they were in effect condemning the Reformed Church of England, and those martyrs who had shed their blood for it.</w:t>
      </w:r>
    </w:p>
    <w:p w14:paraId="3B8335E6">
      <w:pPr>
        <w:pStyle w:val="4"/>
        <w:spacing w:before="284" w:line="254" w:lineRule="auto"/>
        <w:ind w:right="97"/>
        <w:rPr>
          <w:rFonts w:hint="eastAsia"/>
        </w:rPr>
      </w:pPr>
    </w:p>
    <w:p w14:paraId="37423BC9">
      <w:pPr>
        <w:pStyle w:val="4"/>
        <w:spacing w:before="284" w:line="254" w:lineRule="auto"/>
        <w:ind w:right="97"/>
        <w:rPr>
          <w:rFonts w:hint="eastAsia"/>
        </w:rPr>
      </w:pPr>
      <w:r>
        <w:rPr>
          <w:rFonts w:hint="eastAsia"/>
        </w:rPr>
        <w:t>主教提醒他们，他们的这些行为实际上是在谴责英格兰归正教会，以及那些为之流血的殉道者。</w:t>
      </w:r>
    </w:p>
    <w:p w14:paraId="55158FCE">
      <w:pPr>
        <w:pStyle w:val="4"/>
        <w:spacing w:before="284" w:line="254" w:lineRule="auto"/>
        <w:ind w:right="97"/>
        <w:rPr>
          <w:rFonts w:hint="eastAsia"/>
        </w:rPr>
      </w:pPr>
    </w:p>
    <w:p w14:paraId="2175C950">
      <w:pPr>
        <w:pStyle w:val="4"/>
        <w:spacing w:before="284" w:line="254" w:lineRule="auto"/>
        <w:ind w:right="97"/>
        <w:rPr>
          <w:rFonts w:hint="eastAsia"/>
        </w:rPr>
      </w:pPr>
      <w:r>
        <w:rPr>
          <w:rFonts w:hint="eastAsia"/>
        </w:rPr>
        <w:t>To this one of them replied that they condemned not others, but felt that for themselves they must stand to God's Word.</w:t>
      </w:r>
    </w:p>
    <w:p w14:paraId="4C84CAB6">
      <w:pPr>
        <w:pStyle w:val="4"/>
        <w:spacing w:before="284" w:line="254" w:lineRule="auto"/>
        <w:ind w:right="97"/>
        <w:rPr>
          <w:rFonts w:hint="eastAsia"/>
        </w:rPr>
      </w:pPr>
    </w:p>
    <w:p w14:paraId="3FDB5191">
      <w:pPr>
        <w:pStyle w:val="4"/>
        <w:spacing w:before="284" w:line="254" w:lineRule="auto"/>
        <w:ind w:right="97"/>
        <w:rPr>
          <w:rFonts w:hint="eastAsia"/>
        </w:rPr>
      </w:pPr>
      <w:r>
        <w:rPr>
          <w:rFonts w:hint="eastAsia"/>
        </w:rPr>
        <w:t>其中一人回答说，他们不谴责他人，但觉得他们自己必须坚守上帝的圣言。</w:t>
      </w:r>
    </w:p>
    <w:p w14:paraId="0EE3FE93">
      <w:pPr>
        <w:pStyle w:val="4"/>
        <w:spacing w:before="284" w:line="254" w:lineRule="auto"/>
        <w:ind w:right="97"/>
        <w:rPr>
          <w:rFonts w:hint="eastAsia"/>
        </w:rPr>
      </w:pPr>
    </w:p>
    <w:p w14:paraId="7E86A1FD">
      <w:pPr>
        <w:pStyle w:val="4"/>
        <w:spacing w:before="284" w:line="254" w:lineRule="auto"/>
        <w:ind w:right="97"/>
        <w:rPr>
          <w:rFonts w:hint="eastAsia"/>
        </w:rPr>
      </w:pPr>
      <w:r>
        <w:rPr>
          <w:rFonts w:hint="eastAsia"/>
        </w:rPr>
        <w:t>Another 'the ancientest of them,' added: 'So long as we might have the Word freely preached and the sacraments administered without the preferring of idolatrous gear about it, we never assembled together in houses.</w:t>
      </w:r>
    </w:p>
    <w:p w14:paraId="25476CD9">
      <w:pPr>
        <w:pStyle w:val="4"/>
        <w:spacing w:before="284" w:line="254" w:lineRule="auto"/>
        <w:ind w:right="97"/>
        <w:rPr>
          <w:rFonts w:hint="eastAsia"/>
        </w:rPr>
      </w:pPr>
    </w:p>
    <w:p w14:paraId="6BADD57E">
      <w:pPr>
        <w:pStyle w:val="4"/>
        <w:spacing w:before="284" w:line="254" w:lineRule="auto"/>
        <w:ind w:right="97"/>
        <w:rPr>
          <w:rFonts w:hint="eastAsia"/>
        </w:rPr>
      </w:pPr>
      <w:r>
        <w:rPr>
          <w:rFonts w:hint="eastAsia"/>
        </w:rPr>
        <w:t>另一位，“他们中最年长的，”补充说：“只要我们能够自由地宣讲圣言，施行圣礼，而无需在其上添加偶像崇拜的 paraphernalia，我们就从未在屋里聚集。</w:t>
      </w:r>
    </w:p>
    <w:p w14:paraId="0114C4F3">
      <w:pPr>
        <w:pStyle w:val="4"/>
        <w:spacing w:before="284" w:line="254" w:lineRule="auto"/>
        <w:ind w:right="97"/>
        <w:rPr>
          <w:rFonts w:hint="eastAsia"/>
        </w:rPr>
      </w:pPr>
    </w:p>
    <w:p w14:paraId="56DDBE55">
      <w:pPr>
        <w:pStyle w:val="4"/>
        <w:spacing w:before="284" w:line="254" w:lineRule="auto"/>
        <w:ind w:right="97"/>
        <w:rPr>
          <w:rFonts w:hint="eastAsia"/>
        </w:rPr>
      </w:pPr>
      <w:r>
        <w:rPr>
          <w:rFonts w:hint="eastAsia"/>
        </w:rPr>
        <w:t>But when it came to this that all our preachers were displaced by your law, so that we could hear none of them in any church by the space of seven or eight weeks, and were troubled and commanded by your Courts from day to day for not coming to our parish churches, then we bethought us what were best to do.</w:t>
      </w:r>
    </w:p>
    <w:p w14:paraId="451B8033">
      <w:pPr>
        <w:pStyle w:val="4"/>
        <w:spacing w:before="284" w:line="254" w:lineRule="auto"/>
        <w:ind w:right="97"/>
        <w:rPr>
          <w:rFonts w:hint="eastAsia"/>
        </w:rPr>
      </w:pPr>
    </w:p>
    <w:p w14:paraId="064DB01B">
      <w:pPr>
        <w:pStyle w:val="4"/>
        <w:spacing w:before="284" w:line="254" w:lineRule="auto"/>
        <w:ind w:right="97"/>
        <w:rPr>
          <w:rFonts w:hint="eastAsia"/>
        </w:rPr>
      </w:pPr>
      <w:r>
        <w:rPr>
          <w:rFonts w:hint="eastAsia"/>
        </w:rPr>
        <w:t>但当事情发展到我们所有的传道人都被你们的法律罢免，以至于我们在七八个星期的时间里在任何教堂都听不到他们的讲道，并且天天被你们的法庭因不去我们的教区教堂而烦扰和命令时，我们就思量该怎么办才好。</w:t>
      </w:r>
    </w:p>
    <w:p w14:paraId="26A5B257">
      <w:pPr>
        <w:pStyle w:val="4"/>
        <w:spacing w:before="284" w:line="254" w:lineRule="auto"/>
        <w:ind w:right="97"/>
        <w:rPr>
          <w:rFonts w:hint="eastAsia"/>
        </w:rPr>
      </w:pPr>
    </w:p>
    <w:p w14:paraId="76CAC72D">
      <w:pPr>
        <w:pStyle w:val="4"/>
        <w:spacing w:before="284" w:line="254" w:lineRule="auto"/>
        <w:ind w:right="97"/>
        <w:rPr>
          <w:rFonts w:hint="eastAsia"/>
        </w:rPr>
      </w:pPr>
      <w:r>
        <w:rPr>
          <w:rFonts w:hint="eastAsia"/>
        </w:rPr>
        <w:t>And now if from the Word of God you can prove we are wrong we will yield to you and do open penance at Paul's Cross: if not we will stand to it by the grace of God.'</w:t>
      </w:r>
    </w:p>
    <w:p w14:paraId="4A82ECF1">
      <w:pPr>
        <w:pStyle w:val="4"/>
        <w:spacing w:before="284" w:line="254" w:lineRule="auto"/>
        <w:ind w:right="97"/>
        <w:rPr>
          <w:rFonts w:hint="eastAsia"/>
        </w:rPr>
      </w:pPr>
    </w:p>
    <w:p w14:paraId="08653521">
      <w:pPr>
        <w:pStyle w:val="4"/>
        <w:spacing w:before="284" w:line="254" w:lineRule="auto"/>
        <w:ind w:right="97"/>
        <w:rPr>
          <w:rFonts w:hint="eastAsia"/>
        </w:rPr>
      </w:pPr>
      <w:r>
        <w:rPr>
          <w:rFonts w:hint="eastAsia"/>
        </w:rPr>
        <w:t>现在，如果你们能从上帝的圣言中证明我们是错的，我们将向你们屈服，并在保罗十字架前公开忏悔：如果不能，我们愿靠着上帝的恩典坚守到底。”</w:t>
      </w:r>
    </w:p>
    <w:p w14:paraId="7E47D539">
      <w:pPr>
        <w:pStyle w:val="4"/>
        <w:spacing w:before="284" w:line="254" w:lineRule="auto"/>
        <w:ind w:right="97"/>
        <w:rPr>
          <w:rFonts w:hint="eastAsia"/>
        </w:rPr>
      </w:pPr>
    </w:p>
    <w:p w14:paraId="705B1224">
      <w:pPr>
        <w:pStyle w:val="4"/>
        <w:spacing w:before="284" w:line="254" w:lineRule="auto"/>
        <w:ind w:right="97"/>
        <w:rPr>
          <w:rFonts w:hint="eastAsia"/>
        </w:rPr>
      </w:pPr>
      <w:r>
        <w:rPr>
          <w:rFonts w:hint="eastAsia"/>
        </w:rPr>
        <w:t>Eventually twenty-four men and seven women were committed to Bridewell prison for a twelvemonth and then released.</w:t>
      </w:r>
    </w:p>
    <w:p w14:paraId="72318197">
      <w:pPr>
        <w:pStyle w:val="4"/>
        <w:spacing w:before="284" w:line="254" w:lineRule="auto"/>
        <w:ind w:right="97"/>
        <w:rPr>
          <w:rFonts w:hint="eastAsia"/>
        </w:rPr>
      </w:pPr>
    </w:p>
    <w:p w14:paraId="3EB0E626">
      <w:pPr>
        <w:pStyle w:val="4"/>
        <w:spacing w:before="284" w:line="254" w:lineRule="auto"/>
        <w:ind w:right="97"/>
        <w:rPr>
          <w:rFonts w:hint="eastAsia"/>
        </w:rPr>
      </w:pPr>
      <w:r>
        <w:rPr>
          <w:rFonts w:hint="eastAsia"/>
        </w:rPr>
        <w:t>最终，二十四名男子和七名女子被判入布莱德韦尔监狱一年，然后获释。</w:t>
      </w:r>
    </w:p>
    <w:p w14:paraId="4235398C">
      <w:pPr>
        <w:pStyle w:val="4"/>
        <w:spacing w:before="284" w:line="254" w:lineRule="auto"/>
        <w:ind w:right="97"/>
        <w:rPr>
          <w:rFonts w:hint="eastAsia"/>
        </w:rPr>
      </w:pPr>
    </w:p>
    <w:p w14:paraId="266766C1">
      <w:pPr>
        <w:pStyle w:val="4"/>
        <w:spacing w:before="284" w:line="254" w:lineRule="auto"/>
        <w:ind w:right="97"/>
        <w:rPr>
          <w:rFonts w:hint="eastAsia"/>
        </w:rPr>
      </w:pPr>
      <w:r>
        <w:rPr>
          <w:rFonts w:hint="eastAsia"/>
        </w:rPr>
        <w:t>At this point the scene shifts from London to Cambridge and the University becomes the centre of interest in the fortunes of puritanism.</w:t>
      </w:r>
    </w:p>
    <w:p w14:paraId="0220E970">
      <w:pPr>
        <w:pStyle w:val="4"/>
        <w:spacing w:before="284" w:line="254" w:lineRule="auto"/>
        <w:ind w:right="97"/>
        <w:rPr>
          <w:rFonts w:hint="eastAsia"/>
        </w:rPr>
      </w:pPr>
    </w:p>
    <w:p w14:paraId="03D4452E">
      <w:pPr>
        <w:pStyle w:val="4"/>
        <w:spacing w:before="284" w:line="254" w:lineRule="auto"/>
        <w:ind w:right="97"/>
        <w:rPr>
          <w:rFonts w:hint="eastAsia"/>
        </w:rPr>
      </w:pPr>
      <w:r>
        <w:rPr>
          <w:rFonts w:hint="eastAsia"/>
        </w:rPr>
        <w:t>此时，场景从伦敦转移到剑桥，这所大学成为清教主义命运的关注中心。</w:t>
      </w:r>
    </w:p>
    <w:p w14:paraId="3B930917">
      <w:pPr>
        <w:pStyle w:val="4"/>
        <w:spacing w:before="284" w:line="254" w:lineRule="auto"/>
        <w:ind w:right="97"/>
        <w:rPr>
          <w:rFonts w:hint="eastAsia"/>
        </w:rPr>
      </w:pPr>
    </w:p>
    <w:p w14:paraId="1F5ACB2A">
      <w:pPr>
        <w:pStyle w:val="4"/>
        <w:spacing w:before="284" w:line="254" w:lineRule="auto"/>
        <w:ind w:right="97"/>
        <w:rPr>
          <w:rFonts w:hint="eastAsia"/>
        </w:rPr>
      </w:pPr>
      <w:r>
        <w:rPr>
          <w:rFonts w:hint="eastAsia"/>
        </w:rPr>
        <w:t>New subjects begin to be debated and new leaders come to the front.</w:t>
      </w:r>
    </w:p>
    <w:p w14:paraId="000ED2E8">
      <w:pPr>
        <w:pStyle w:val="4"/>
        <w:spacing w:before="284" w:line="254" w:lineRule="auto"/>
        <w:ind w:right="97"/>
        <w:rPr>
          <w:rFonts w:hint="eastAsia"/>
        </w:rPr>
      </w:pPr>
    </w:p>
    <w:p w14:paraId="0FF5ACC3">
      <w:pPr>
        <w:pStyle w:val="4"/>
        <w:spacing w:before="284" w:line="254" w:lineRule="auto"/>
        <w:ind w:right="97"/>
        <w:rPr>
          <w:rFonts w:hint="eastAsia"/>
        </w:rPr>
      </w:pPr>
      <w:r>
        <w:rPr>
          <w:rFonts w:hint="eastAsia"/>
        </w:rPr>
        <w:t>新的议题开始被辩论，新的领袖走上前台。</w:t>
      </w:r>
    </w:p>
    <w:p w14:paraId="145CC8B7">
      <w:pPr>
        <w:pStyle w:val="4"/>
        <w:spacing w:before="284" w:line="254" w:lineRule="auto"/>
        <w:ind w:right="97"/>
        <w:rPr>
          <w:rFonts w:hint="eastAsia"/>
        </w:rPr>
      </w:pPr>
    </w:p>
    <w:p w14:paraId="1AF1A468">
      <w:pPr>
        <w:pStyle w:val="4"/>
        <w:spacing w:before="284" w:line="254" w:lineRule="auto"/>
        <w:ind w:right="97"/>
        <w:rPr>
          <w:rFonts w:hint="eastAsia"/>
        </w:rPr>
      </w:pPr>
      <w:r>
        <w:rPr>
          <w:rFonts w:hint="eastAsia"/>
        </w:rPr>
        <w:t>Of these leaders the foremost was Thomas Cartwright, a fellow of Trinity, who is described as a man of genius and one who would have been prominent in any age.</w:t>
      </w:r>
    </w:p>
    <w:p w14:paraId="1E4D01CE">
      <w:pPr>
        <w:pStyle w:val="4"/>
        <w:spacing w:before="284" w:line="254" w:lineRule="auto"/>
        <w:ind w:right="97"/>
        <w:rPr>
          <w:rFonts w:hint="eastAsia"/>
        </w:rPr>
      </w:pPr>
    </w:p>
    <w:p w14:paraId="17DD229B">
      <w:pPr>
        <w:pStyle w:val="4"/>
        <w:spacing w:before="284" w:line="254" w:lineRule="auto"/>
        <w:ind w:right="97"/>
        <w:rPr>
          <w:rFonts w:hint="eastAsia"/>
        </w:rPr>
      </w:pPr>
      <w:r>
        <w:rPr>
          <w:rFonts w:hint="eastAsia"/>
        </w:rPr>
        <w:t>在这些领袖中，最杰出的是托马斯·卡特赖特，三一学院的一位研究员，他被描述为一位天才，在任何时代都会是杰出人物。</w:t>
      </w:r>
    </w:p>
    <w:p w14:paraId="48C4F9F1">
      <w:pPr>
        <w:pStyle w:val="4"/>
        <w:spacing w:before="284" w:line="254" w:lineRule="auto"/>
        <w:ind w:right="97"/>
        <w:rPr>
          <w:rFonts w:hint="eastAsia"/>
        </w:rPr>
      </w:pPr>
    </w:p>
    <w:p w14:paraId="35741B36">
      <w:pPr>
        <w:pStyle w:val="4"/>
        <w:spacing w:before="284" w:line="254" w:lineRule="auto"/>
        <w:ind w:right="97"/>
        <w:rPr>
          <w:rFonts w:hint="eastAsia"/>
        </w:rPr>
      </w:pPr>
      <w:r>
        <w:rPr>
          <w:rFonts w:hint="eastAsia"/>
        </w:rPr>
        <w:t>Thomas Fuller spoke of his fame as that of 'a pure Latinist, accurate Grecian, exact Hebraist,' and Theodore Beza was of opinion that he was the most learned man he knew.</w:t>
      </w:r>
    </w:p>
    <w:p w14:paraId="0695F52B">
      <w:pPr>
        <w:pStyle w:val="4"/>
        <w:spacing w:before="284" w:line="254" w:lineRule="auto"/>
        <w:ind w:right="97"/>
        <w:rPr>
          <w:rFonts w:hint="eastAsia"/>
        </w:rPr>
      </w:pPr>
    </w:p>
    <w:p w14:paraId="51460AD5">
      <w:pPr>
        <w:pStyle w:val="4"/>
        <w:spacing w:before="284" w:line="254" w:lineRule="auto"/>
        <w:ind w:right="97"/>
        <w:rPr>
          <w:rFonts w:hint="eastAsia"/>
        </w:rPr>
      </w:pPr>
      <w:r>
        <w:rPr>
          <w:rFonts w:hint="eastAsia"/>
        </w:rPr>
        <w:t>托马斯·富勒称他的名声是“一位纯正的拉丁语学者，精确的希腊语学者，严谨的希伯来语学者”，而狄奥多·伯撒则认为他是他所认识的最有学问的人。</w:t>
      </w:r>
    </w:p>
    <w:p w14:paraId="0406F626">
      <w:pPr>
        <w:pStyle w:val="4"/>
        <w:spacing w:before="284" w:line="254" w:lineRule="auto"/>
        <w:ind w:right="97"/>
        <w:rPr>
          <w:rFonts w:hint="eastAsia"/>
        </w:rPr>
      </w:pPr>
    </w:p>
    <w:p w14:paraId="2717E111">
      <w:pPr>
        <w:pStyle w:val="4"/>
        <w:spacing w:before="284" w:line="254" w:lineRule="auto"/>
        <w:ind w:right="97"/>
        <w:rPr>
          <w:rFonts w:hint="eastAsia"/>
        </w:rPr>
      </w:pPr>
      <w:r>
        <w:rPr>
          <w:rFonts w:hint="eastAsia"/>
        </w:rPr>
        <w:t>In 1562, when he became a fellow, he was already known in the University as an eloquent preacher and a rising theological scholar.</w:t>
      </w:r>
    </w:p>
    <w:p w14:paraId="148F8808">
      <w:pPr>
        <w:pStyle w:val="4"/>
        <w:spacing w:before="284" w:line="254" w:lineRule="auto"/>
        <w:ind w:right="97"/>
        <w:rPr>
          <w:rFonts w:hint="eastAsia"/>
        </w:rPr>
      </w:pPr>
    </w:p>
    <w:p w14:paraId="1774FA08">
      <w:pPr>
        <w:pStyle w:val="4"/>
        <w:spacing w:before="284" w:line="254" w:lineRule="auto"/>
        <w:ind w:right="97"/>
        <w:rPr>
          <w:rFonts w:hint="eastAsia"/>
        </w:rPr>
      </w:pPr>
      <w:r>
        <w:rPr>
          <w:rFonts w:hint="eastAsia"/>
        </w:rPr>
        <w:t>1562年，当他成为研究员时，他已在大学里以雄辩的传道人和崭露头角的神学学者而闻名。</w:t>
      </w:r>
    </w:p>
    <w:p w14:paraId="434C113D">
      <w:pPr>
        <w:pStyle w:val="4"/>
        <w:spacing w:before="284" w:line="254" w:lineRule="auto"/>
        <w:ind w:right="97"/>
        <w:rPr>
          <w:rFonts w:hint="eastAsia"/>
        </w:rPr>
      </w:pPr>
    </w:p>
    <w:p w14:paraId="42294C41">
      <w:pPr>
        <w:pStyle w:val="4"/>
        <w:spacing w:before="284" w:line="254" w:lineRule="auto"/>
        <w:ind w:right="97"/>
        <w:rPr>
          <w:rFonts w:hint="eastAsia"/>
        </w:rPr>
      </w:pPr>
      <w:r>
        <w:rPr>
          <w:rFonts w:hint="eastAsia"/>
        </w:rPr>
        <w:t>On the occasion of Queen Elizabeth's visit to Cambridge in 1564 he was elected to take part in the theological disputation held in her presence, and stories have come down to us of the enthusiasm he created as University preacher, the windows of St Mary's, it is said, having to be taken out that those might hear without who could not find entrance within.</w:t>
      </w:r>
    </w:p>
    <w:p w14:paraId="500C72EA">
      <w:pPr>
        <w:pStyle w:val="4"/>
        <w:spacing w:before="284" w:line="254" w:lineRule="auto"/>
        <w:ind w:right="97"/>
        <w:rPr>
          <w:rFonts w:hint="eastAsia"/>
        </w:rPr>
      </w:pPr>
    </w:p>
    <w:p w14:paraId="6C92625A">
      <w:pPr>
        <w:pStyle w:val="4"/>
        <w:spacing w:before="284" w:line="254" w:lineRule="auto"/>
        <w:ind w:right="97"/>
        <w:rPr>
          <w:rFonts w:hint="eastAsia"/>
        </w:rPr>
      </w:pPr>
      <w:r>
        <w:rPr>
          <w:rFonts w:hint="eastAsia"/>
        </w:rPr>
        <w:t>1564年伊丽莎白女王访问剑桥之际，他被选参加在她面前举行的神学辩论，关于他作为大学传道人所激起的热情，流传下来的故事说，圣玛丽教堂的窗户都得拆掉，好让那些进不去的人能在外面听到。</w:t>
      </w:r>
    </w:p>
    <w:p w14:paraId="28BC85D1">
      <w:pPr>
        <w:pStyle w:val="4"/>
        <w:spacing w:before="284" w:line="254" w:lineRule="auto"/>
        <w:ind w:right="97"/>
        <w:rPr>
          <w:rFonts w:hint="eastAsia"/>
        </w:rPr>
      </w:pPr>
    </w:p>
    <w:p w14:paraId="48B656CE">
      <w:pPr>
        <w:pStyle w:val="4"/>
        <w:spacing w:before="284" w:line="254" w:lineRule="auto"/>
        <w:ind w:right="97"/>
        <w:rPr>
          <w:rFonts w:hint="eastAsia"/>
        </w:rPr>
      </w:pPr>
      <w:r>
        <w:rPr>
          <w:rFonts w:hint="eastAsia"/>
        </w:rPr>
        <w:t>But what we are now more immediately concerned with is the fact that when towards the end of 1569 Dr Chaderton resigned the Lady Margaret chair and became Regius Professor of Theology, Cartwright, at the age of thirty-four, became his successor.</w:t>
      </w:r>
    </w:p>
    <w:p w14:paraId="50042908">
      <w:pPr>
        <w:pStyle w:val="4"/>
        <w:spacing w:before="284" w:line="254" w:lineRule="auto"/>
        <w:ind w:right="97"/>
        <w:rPr>
          <w:rFonts w:hint="eastAsia"/>
        </w:rPr>
      </w:pPr>
    </w:p>
    <w:p w14:paraId="0D283EBA">
      <w:pPr>
        <w:pStyle w:val="4"/>
        <w:spacing w:before="284" w:line="254" w:lineRule="auto"/>
        <w:ind w:right="97"/>
        <w:rPr>
          <w:rFonts w:hint="eastAsia"/>
        </w:rPr>
      </w:pPr>
      <w:r>
        <w:rPr>
          <w:rFonts w:hint="eastAsia"/>
        </w:rPr>
        <w:t>但我们现在更直接关心的是，当1569年底查德顿博士辞去玛格丽特夫人讲座教授职位，成为神学钦定讲座教授时，三十四岁的卡特赖特成为了他的继任者。</w:t>
      </w:r>
    </w:p>
    <w:p w14:paraId="3422C5A6">
      <w:pPr>
        <w:pStyle w:val="4"/>
        <w:spacing w:before="284" w:line="254" w:lineRule="auto"/>
        <w:ind w:right="97"/>
        <w:rPr>
          <w:rFonts w:hint="eastAsia"/>
        </w:rPr>
      </w:pPr>
    </w:p>
    <w:p w14:paraId="4A43FDDE">
      <w:pPr>
        <w:pStyle w:val="4"/>
        <w:spacing w:before="284" w:line="254" w:lineRule="auto"/>
        <w:ind w:right="97"/>
        <w:rPr>
          <w:rFonts w:hint="eastAsia"/>
        </w:rPr>
      </w:pPr>
      <w:r>
        <w:rPr>
          <w:rFonts w:hint="eastAsia"/>
        </w:rPr>
        <w:t>In the fulfilment of his office as Lady Margaret professor he gave a series of lectures on the early chapters of the Acts of the Apostles, in the course of which he assailed the hierarchical constitution of the Church.</w:t>
      </w:r>
    </w:p>
    <w:p w14:paraId="587686EF">
      <w:pPr>
        <w:pStyle w:val="4"/>
        <w:spacing w:before="284" w:line="254" w:lineRule="auto"/>
        <w:ind w:right="97"/>
        <w:rPr>
          <w:rFonts w:hint="eastAsia"/>
        </w:rPr>
      </w:pPr>
    </w:p>
    <w:p w14:paraId="4CDB91A2">
      <w:pPr>
        <w:pStyle w:val="4"/>
        <w:spacing w:before="284" w:line="254" w:lineRule="auto"/>
        <w:ind w:right="97"/>
        <w:rPr>
          <w:rFonts w:hint="eastAsia"/>
        </w:rPr>
      </w:pPr>
      <w:r>
        <w:rPr>
          <w:rFonts w:hint="eastAsia"/>
        </w:rPr>
        <w:t>在履行他作为玛格丽特夫人讲座教授的职责时，他就《使徒行传》的早期章节进行了一系列讲座，在讲座中，他抨击了教会的等级制度宪制。</w:t>
      </w:r>
    </w:p>
    <w:p w14:paraId="537D93C2">
      <w:pPr>
        <w:pStyle w:val="4"/>
        <w:spacing w:before="284" w:line="254" w:lineRule="auto"/>
        <w:ind w:right="97"/>
        <w:rPr>
          <w:rFonts w:hint="eastAsia"/>
        </w:rPr>
      </w:pPr>
    </w:p>
    <w:p w14:paraId="6DB24B21">
      <w:pPr>
        <w:pStyle w:val="4"/>
        <w:spacing w:before="284" w:line="254" w:lineRule="auto"/>
        <w:ind w:right="97"/>
        <w:rPr>
          <w:rFonts w:hint="eastAsia"/>
        </w:rPr>
      </w:pPr>
      <w:r>
        <w:rPr>
          <w:rFonts w:hint="eastAsia"/>
        </w:rPr>
        <w:t>The position he took was that nothing should be established in the Church but what was enjoined in Scripture; that therefore the names and functions of archbishop and archdeacon should be abolished, and that the lawful ministers of the Church, bishops and deacons, should be reduced to the apostolic institution the bishops to preach the Word of God and pray, while the deacons had the care of the poor.</w:t>
      </w:r>
    </w:p>
    <w:p w14:paraId="06922334">
      <w:pPr>
        <w:pStyle w:val="4"/>
        <w:spacing w:before="284" w:line="254" w:lineRule="auto"/>
        <w:ind w:right="97"/>
        <w:rPr>
          <w:rFonts w:hint="eastAsia"/>
        </w:rPr>
      </w:pPr>
    </w:p>
    <w:p w14:paraId="14BA22F9">
      <w:pPr>
        <w:pStyle w:val="4"/>
        <w:spacing w:before="284" w:line="254" w:lineRule="auto"/>
        <w:ind w:right="97"/>
        <w:rPr>
          <w:rFonts w:hint="eastAsia"/>
        </w:rPr>
      </w:pPr>
      <w:r>
        <w:rPr>
          <w:rFonts w:hint="eastAsia"/>
        </w:rPr>
        <w:t>他所持的立场是，教会中不应设立任何《圣经》未曾吩咐的事物；因此，大主教和会吏长的名称与职能应被废除，教会合法的牧职人员，即主教和执事，应被恢复到使徒时代的制度——主教宣讲上帝的道并祷告，而执事则负责照顾穷人。</w:t>
      </w:r>
    </w:p>
    <w:p w14:paraId="608644FD">
      <w:pPr>
        <w:pStyle w:val="4"/>
        <w:spacing w:before="284" w:line="254" w:lineRule="auto"/>
        <w:ind w:right="97"/>
        <w:rPr>
          <w:rFonts w:hint="eastAsia"/>
        </w:rPr>
      </w:pPr>
    </w:p>
    <w:p w14:paraId="63BC6702">
      <w:pPr>
        <w:pStyle w:val="4"/>
        <w:spacing w:before="284" w:line="254" w:lineRule="auto"/>
        <w:ind w:right="97"/>
        <w:rPr>
          <w:rFonts w:hint="eastAsia"/>
        </w:rPr>
      </w:pPr>
      <w:r>
        <w:rPr>
          <w:rFonts w:hint="eastAsia"/>
        </w:rPr>
        <w:t>He held further that every church ought to be governed by its own minister and presbyters, not by the bishop's chancellor or the official of the archdeacon; and that bishops should not be created by the civil authority, but be freely chosen by the Church.</w:t>
      </w:r>
    </w:p>
    <w:p w14:paraId="34BFF304">
      <w:pPr>
        <w:pStyle w:val="4"/>
        <w:spacing w:before="284" w:line="254" w:lineRule="auto"/>
        <w:ind w:right="97"/>
        <w:rPr>
          <w:rFonts w:hint="eastAsia"/>
        </w:rPr>
      </w:pPr>
    </w:p>
    <w:p w14:paraId="61DCE758">
      <w:pPr>
        <w:pStyle w:val="4"/>
        <w:spacing w:before="284" w:line="254" w:lineRule="auto"/>
        <w:ind w:right="97"/>
        <w:rPr>
          <w:rFonts w:hint="eastAsia"/>
        </w:rPr>
      </w:pPr>
      <w:r>
        <w:rPr>
          <w:rFonts w:hint="eastAsia"/>
        </w:rPr>
        <w:t>他还认为，每个教会都应由其自己的牧师和长老治理，而非由主教的教务长或会吏长的官员治理；主教不应由世俗权威设立，而应由教会自由选择。</w:t>
      </w:r>
    </w:p>
    <w:p w14:paraId="6634470B">
      <w:pPr>
        <w:pStyle w:val="4"/>
        <w:spacing w:before="284" w:line="254" w:lineRule="auto"/>
        <w:ind w:right="97"/>
        <w:rPr>
          <w:rFonts w:hint="eastAsia"/>
        </w:rPr>
      </w:pPr>
    </w:p>
    <w:p w14:paraId="674118CC">
      <w:pPr>
        <w:pStyle w:val="4"/>
        <w:spacing w:before="284" w:line="254" w:lineRule="auto"/>
        <w:ind w:right="97"/>
        <w:rPr>
          <w:rFonts w:hint="eastAsia"/>
        </w:rPr>
      </w:pPr>
      <w:r>
        <w:rPr>
          <w:rFonts w:hint="eastAsia"/>
        </w:rPr>
        <w:t>On other points also he contended that no man ought to be admitted to the ministry unless he was able to preach; that as equal reverence was due to every part of Scripture and to all the revealed names of God, there is no reason why the people should stand at the reading of the gospel, or bow at the name of Jesus; that at the Communion it was as lawful to sit as to kneel or stand; that the sign of the cross in baptism is superstitious; that it is papistical to forbid marriages at certain times of the year; and that the observation of Lent and fasting on Friday is superstitious.</w:t>
      </w:r>
    </w:p>
    <w:p w14:paraId="5B71600A">
      <w:pPr>
        <w:pStyle w:val="4"/>
        <w:spacing w:before="284" w:line="254" w:lineRule="auto"/>
        <w:ind w:right="97"/>
        <w:rPr>
          <w:rFonts w:hint="eastAsia"/>
        </w:rPr>
      </w:pPr>
    </w:p>
    <w:p w14:paraId="406160F8">
      <w:pPr>
        <w:pStyle w:val="4"/>
        <w:spacing w:before="284" w:line="254" w:lineRule="auto"/>
        <w:ind w:right="97"/>
        <w:rPr>
          <w:rFonts w:hint="eastAsia"/>
        </w:rPr>
      </w:pPr>
      <w:r>
        <w:rPr>
          <w:rFonts w:hint="eastAsia"/>
        </w:rPr>
        <w:t>在其他方面，他也主张，除非一个人能够讲道，否则不应被接纳进入事奉；由于对《圣经》的每一部分以及上帝所有启示的圣名都应予以同等的敬畏，因此人们没有理由在诵读福音时站立，或在耶稣的名字前鞠躬；在圣餐时，坐着与跪着或站着同样合法；洗礼中的十字记号是迷信的；在一年中的某些时候禁止婚姻是教皇派的做法；遵守四旬斋和星期五禁食是迷信的。</w:t>
      </w:r>
    </w:p>
    <w:p w14:paraId="6E01D2D4">
      <w:pPr>
        <w:pStyle w:val="4"/>
        <w:spacing w:before="284" w:line="254" w:lineRule="auto"/>
        <w:ind w:right="97"/>
        <w:rPr>
          <w:rFonts w:hint="eastAsia"/>
        </w:rPr>
      </w:pPr>
    </w:p>
    <w:p w14:paraId="1C71528E">
      <w:pPr>
        <w:pStyle w:val="4"/>
        <w:spacing w:before="284" w:line="254" w:lineRule="auto"/>
        <w:ind w:right="97"/>
        <w:rPr>
          <w:rFonts w:hint="eastAsia"/>
        </w:rPr>
      </w:pPr>
      <w:r>
        <w:rPr>
          <w:rFonts w:hint="eastAsia"/>
        </w:rPr>
        <w:t>These, of course, were startling opinions to be uttered from a professor's chair, or worse, from the University pulpit, and Dr Whitgift, then master of Trinity, entered into the lists against Cartwright.</w:t>
      </w:r>
    </w:p>
    <w:p w14:paraId="03FDF18A">
      <w:pPr>
        <w:pStyle w:val="4"/>
        <w:spacing w:before="284" w:line="254" w:lineRule="auto"/>
        <w:ind w:right="97"/>
        <w:rPr>
          <w:rFonts w:hint="eastAsia"/>
        </w:rPr>
      </w:pPr>
    </w:p>
    <w:p w14:paraId="265D451B">
      <w:pPr>
        <w:pStyle w:val="4"/>
        <w:spacing w:before="284" w:line="254" w:lineRule="auto"/>
        <w:ind w:right="97"/>
        <w:rPr>
          <w:rFonts w:hint="eastAsia"/>
        </w:rPr>
      </w:pPr>
      <w:r>
        <w:rPr>
          <w:rFonts w:hint="eastAsia"/>
        </w:rPr>
        <w:t>当然，这些从教授讲席，或更糟的，从大学讲坛上发表的观点是惊人的，当时三一学院的院长惠特吉夫特博士便与卡特赖特展开了辩论。</w:t>
      </w:r>
    </w:p>
    <w:p w14:paraId="17DCB8FC">
      <w:pPr>
        <w:pStyle w:val="4"/>
        <w:spacing w:before="284" w:line="254" w:lineRule="auto"/>
        <w:ind w:right="97"/>
        <w:rPr>
          <w:rFonts w:hint="eastAsia"/>
        </w:rPr>
      </w:pPr>
    </w:p>
    <w:p w14:paraId="7F3D78AB">
      <w:pPr>
        <w:pStyle w:val="4"/>
        <w:spacing w:before="284" w:line="254" w:lineRule="auto"/>
        <w:ind w:right="97"/>
        <w:rPr>
          <w:rFonts w:hint="eastAsia"/>
        </w:rPr>
      </w:pPr>
      <w:r>
        <w:rPr>
          <w:rFonts w:hint="eastAsia"/>
        </w:rPr>
        <w:t>He also reported his proceedings to Sir William Cecil, the chancellor, and eventually in combination with the vice-chancellor and other heads of the University, he obtained a body of new statutes giving larger powers.</w:t>
      </w:r>
    </w:p>
    <w:p w14:paraId="48CC6487">
      <w:pPr>
        <w:pStyle w:val="4"/>
        <w:spacing w:before="284" w:line="254" w:lineRule="auto"/>
        <w:ind w:right="97"/>
        <w:rPr>
          <w:rFonts w:hint="eastAsia"/>
        </w:rPr>
      </w:pPr>
    </w:p>
    <w:p w14:paraId="75A5CF13">
      <w:pPr>
        <w:pStyle w:val="4"/>
        <w:spacing w:before="284" w:line="254" w:lineRule="auto"/>
        <w:ind w:right="97"/>
        <w:rPr>
          <w:rFonts w:hint="eastAsia"/>
        </w:rPr>
      </w:pPr>
      <w:r>
        <w:rPr>
          <w:rFonts w:hint="eastAsia"/>
        </w:rPr>
        <w:t>他还将卡特赖特的行为报告给了校监威廉·塞西尔爵士，并最终与副校监及大学其他负责人联手，获得了一套赋予更大权力的新章程。</w:t>
      </w:r>
    </w:p>
    <w:p w14:paraId="3C33BDA8">
      <w:pPr>
        <w:pStyle w:val="4"/>
        <w:spacing w:before="284" w:line="254" w:lineRule="auto"/>
        <w:ind w:right="97"/>
        <w:rPr>
          <w:rFonts w:hint="eastAsia"/>
        </w:rPr>
      </w:pPr>
    </w:p>
    <w:p w14:paraId="3E9005D2">
      <w:pPr>
        <w:pStyle w:val="4"/>
        <w:spacing w:before="284" w:line="254" w:lineRule="auto"/>
        <w:ind w:right="97"/>
        <w:rPr>
          <w:rFonts w:hint="eastAsia"/>
        </w:rPr>
      </w:pPr>
      <w:r>
        <w:rPr>
          <w:rFonts w:hint="eastAsia"/>
        </w:rPr>
        <w:t>This was in the month of August, 1570.</w:t>
      </w:r>
    </w:p>
    <w:p w14:paraId="62120912">
      <w:pPr>
        <w:pStyle w:val="4"/>
        <w:spacing w:before="284" w:line="254" w:lineRule="auto"/>
        <w:ind w:right="97"/>
        <w:rPr>
          <w:rFonts w:hint="eastAsia"/>
        </w:rPr>
      </w:pPr>
    </w:p>
    <w:p w14:paraId="0E60DB8D">
      <w:pPr>
        <w:pStyle w:val="4"/>
        <w:spacing w:before="284" w:line="254" w:lineRule="auto"/>
        <w:ind w:right="97"/>
        <w:rPr>
          <w:rFonts w:hint="eastAsia"/>
        </w:rPr>
      </w:pPr>
      <w:r>
        <w:rPr>
          <w:rFonts w:hint="eastAsia"/>
        </w:rPr>
        <w:t>这是在1570年8月。</w:t>
      </w:r>
    </w:p>
    <w:p w14:paraId="41146443">
      <w:pPr>
        <w:pStyle w:val="4"/>
        <w:spacing w:before="284" w:line="254" w:lineRule="auto"/>
        <w:ind w:right="97"/>
        <w:rPr>
          <w:rFonts w:hint="eastAsia"/>
        </w:rPr>
      </w:pPr>
    </w:p>
    <w:p w14:paraId="4350C8BB">
      <w:pPr>
        <w:pStyle w:val="4"/>
        <w:spacing w:before="284" w:line="254" w:lineRule="auto"/>
        <w:ind w:right="97"/>
        <w:rPr>
          <w:rFonts w:hint="eastAsia"/>
        </w:rPr>
      </w:pPr>
      <w:r>
        <w:rPr>
          <w:rFonts w:hint="eastAsia"/>
        </w:rPr>
        <w:t>That same month Cartwright also wrote to Cecil, assuring him that he was contending for a discipline which not only in England but also in foreign nations was accompanied by the daily prayers of pious men; that what some men called novelties were really most ancient, and began with the Churches of Christ and His Apostles.</w:t>
      </w:r>
    </w:p>
    <w:p w14:paraId="674DD401">
      <w:pPr>
        <w:pStyle w:val="4"/>
        <w:spacing w:before="284" w:line="254" w:lineRule="auto"/>
        <w:ind w:right="97"/>
        <w:rPr>
          <w:rFonts w:hint="eastAsia"/>
        </w:rPr>
      </w:pPr>
    </w:p>
    <w:p w14:paraId="6FAFFB66">
      <w:pPr>
        <w:pStyle w:val="4"/>
        <w:spacing w:before="284" w:line="254" w:lineRule="auto"/>
        <w:ind w:right="97"/>
        <w:rPr>
          <w:rFonts w:hint="eastAsia"/>
        </w:rPr>
      </w:pPr>
      <w:r>
        <w:rPr>
          <w:rFonts w:hint="eastAsia"/>
        </w:rPr>
        <w:t>同月，卡特赖特也写信给塞西尔，向他保证，他所争取的纪律不仅在英格兰，在外国也伴随着敬虔之人的每日祷告；一些人所谓的创新，实际上是最古老的，始于基督和祂使徒们的教会。</w:t>
      </w:r>
    </w:p>
    <w:p w14:paraId="3D217812">
      <w:pPr>
        <w:pStyle w:val="4"/>
        <w:spacing w:before="284" w:line="254" w:lineRule="auto"/>
        <w:ind w:right="97"/>
        <w:rPr>
          <w:rFonts w:hint="eastAsia"/>
        </w:rPr>
      </w:pPr>
    </w:p>
    <w:p w14:paraId="458E7C75">
      <w:pPr>
        <w:pStyle w:val="4"/>
        <w:spacing w:before="284" w:line="254" w:lineRule="auto"/>
        <w:ind w:right="97"/>
        <w:rPr>
          <w:rFonts w:hint="eastAsia"/>
        </w:rPr>
      </w:pPr>
      <w:r>
        <w:rPr>
          <w:rFonts w:hint="eastAsia"/>
        </w:rPr>
        <w:t>Cecil, never an extreme churchman, urged on behalf of Cartwright that he spoke as he did, not from arrogance or ill-will, but as reader of the Scriptures had merely given notes by way of comparison between the orders of the ministry in the Apostles' time and those of the present Church of England.</w:t>
      </w:r>
    </w:p>
    <w:p w14:paraId="3AF63F86">
      <w:pPr>
        <w:pStyle w:val="4"/>
        <w:spacing w:before="284" w:line="254" w:lineRule="auto"/>
        <w:ind w:right="97"/>
        <w:rPr>
          <w:rFonts w:hint="eastAsia"/>
        </w:rPr>
      </w:pPr>
    </w:p>
    <w:p w14:paraId="53884C9E">
      <w:pPr>
        <w:pStyle w:val="4"/>
        <w:spacing w:before="284" w:line="254" w:lineRule="auto"/>
        <w:ind w:right="97"/>
        <w:rPr>
          <w:rFonts w:hint="eastAsia"/>
        </w:rPr>
      </w:pPr>
      <w:r>
        <w:rPr>
          <w:rFonts w:hint="eastAsia"/>
        </w:rPr>
        <w:t>塞西尔，从来不是一个极端的教士，为卡特赖特辩护说，他之所以如此说，并非出于傲慢或恶意，而只是作为《圣经》的阅读者，以比较的方式，对使徒时代的事奉秩序与当今英格兰国教的秩序提出了注释。</w:t>
      </w:r>
    </w:p>
    <w:p w14:paraId="04FFE756">
      <w:pPr>
        <w:pStyle w:val="4"/>
        <w:spacing w:before="284" w:line="254" w:lineRule="auto"/>
        <w:ind w:right="97"/>
        <w:rPr>
          <w:rFonts w:hint="eastAsia"/>
        </w:rPr>
      </w:pPr>
    </w:p>
    <w:p w14:paraId="245B5830">
      <w:pPr>
        <w:pStyle w:val="4"/>
        <w:spacing w:before="284" w:line="254" w:lineRule="auto"/>
        <w:ind w:right="97"/>
        <w:rPr>
          <w:rFonts w:hint="eastAsia"/>
        </w:rPr>
      </w:pPr>
      <w:r>
        <w:rPr>
          <w:rFonts w:hint="eastAsia"/>
        </w:rPr>
        <w:t>Whitgift and his party, however, were unwilling to take so lenient a view, and under the increased powers of the new statutes, Cartwright was first deprived of his professorship and fellowship and afterwards expelled the University.</w:t>
      </w:r>
    </w:p>
    <w:p w14:paraId="79E6FF7D">
      <w:pPr>
        <w:pStyle w:val="4"/>
        <w:spacing w:before="284" w:line="254" w:lineRule="auto"/>
        <w:ind w:right="97"/>
        <w:rPr>
          <w:rFonts w:hint="eastAsia"/>
        </w:rPr>
      </w:pPr>
    </w:p>
    <w:p w14:paraId="77C155B3">
      <w:pPr>
        <w:pStyle w:val="4"/>
        <w:spacing w:before="284" w:line="254" w:lineRule="auto"/>
        <w:ind w:right="97"/>
        <w:rPr>
          <w:rFonts w:hint="eastAsia"/>
        </w:rPr>
      </w:pPr>
      <w:r>
        <w:rPr>
          <w:rFonts w:hint="eastAsia"/>
        </w:rPr>
        <w:t>然而，惠特吉夫特及其党派不愿采取如此宽容的看法，根据新章程赋予的更大权力，卡特赖特先是被剥夺了教授职位和研究员资格，随后被逐出大学。</w:t>
      </w:r>
    </w:p>
    <w:p w14:paraId="17912F5C">
      <w:pPr>
        <w:pStyle w:val="4"/>
        <w:spacing w:before="284" w:line="254" w:lineRule="auto"/>
        <w:ind w:right="97"/>
        <w:rPr>
          <w:rFonts w:hint="eastAsia"/>
        </w:rPr>
      </w:pPr>
    </w:p>
    <w:p w14:paraId="281E0A31">
      <w:pPr>
        <w:pStyle w:val="4"/>
        <w:spacing w:before="284" w:line="254" w:lineRule="auto"/>
        <w:ind w:right="97"/>
        <w:rPr>
          <w:rFonts w:hint="eastAsia"/>
        </w:rPr>
      </w:pPr>
      <w:r>
        <w:rPr>
          <w:rFonts w:hint="eastAsia"/>
        </w:rPr>
        <w:t>In 1573 he went abroad and became minister of the Congregation of English Merchants at Antwerp and subsequently at Middelburg in Zealand.</w:t>
      </w:r>
    </w:p>
    <w:p w14:paraId="31EB08BE">
      <w:pPr>
        <w:pStyle w:val="4"/>
        <w:spacing w:before="284" w:line="254" w:lineRule="auto"/>
        <w:ind w:right="97"/>
        <w:rPr>
          <w:rFonts w:hint="eastAsia"/>
        </w:rPr>
      </w:pPr>
    </w:p>
    <w:p w14:paraId="63261A8F">
      <w:pPr>
        <w:pStyle w:val="4"/>
        <w:spacing w:before="284" w:line="254" w:lineRule="auto"/>
        <w:ind w:right="97"/>
        <w:rPr>
          <w:rFonts w:hint="eastAsia"/>
        </w:rPr>
      </w:pPr>
      <w:r>
        <w:rPr>
          <w:rFonts w:hint="eastAsia"/>
        </w:rPr>
        <w:t>1573年，他出国，成为安特卫普英国商会公理会的牧师，随后又在西兰的米德尔堡任职。</w:t>
      </w:r>
    </w:p>
    <w:p w14:paraId="1DA453BA">
      <w:pPr>
        <w:pStyle w:val="4"/>
        <w:spacing w:before="284" w:line="254" w:lineRule="auto"/>
        <w:ind w:right="97"/>
        <w:rPr>
          <w:rFonts w:hint="eastAsia"/>
        </w:rPr>
      </w:pPr>
    </w:p>
    <w:p w14:paraId="743F613D">
      <w:pPr>
        <w:pStyle w:val="4"/>
        <w:spacing w:before="284" w:line="254" w:lineRule="auto"/>
        <w:ind w:right="97"/>
        <w:rPr>
          <w:rFonts w:hint="eastAsia"/>
        </w:rPr>
      </w:pPr>
      <w:r>
        <w:rPr>
          <w:rFonts w:hint="eastAsia"/>
        </w:rPr>
        <w:t>The third Parliament of Elizabeth, summoned in 1571, sat from April 2 to May 29, when ecclesiastical matters were much in debate, and in the House of Commons there was a resolute and active party in sympathy with the puritans.</w:t>
      </w:r>
    </w:p>
    <w:p w14:paraId="1ECC1A02">
      <w:pPr>
        <w:pStyle w:val="4"/>
        <w:spacing w:before="284" w:line="254" w:lineRule="auto"/>
        <w:ind w:right="97"/>
        <w:rPr>
          <w:rFonts w:hint="eastAsia"/>
        </w:rPr>
      </w:pPr>
    </w:p>
    <w:p w14:paraId="0E85B36D">
      <w:pPr>
        <w:pStyle w:val="4"/>
        <w:spacing w:before="284" w:line="254" w:lineRule="auto"/>
        <w:ind w:right="97"/>
        <w:rPr>
          <w:rFonts w:hint="eastAsia"/>
        </w:rPr>
      </w:pPr>
      <w:r>
        <w:rPr>
          <w:rFonts w:hint="eastAsia"/>
        </w:rPr>
        <w:t>1571年召集的伊丽莎白第三届议会，从4月2日开到5月29日，期间教会事务被广泛辩论，下议院中有一个坚决而活跃的党派同情清教徒。</w:t>
      </w:r>
    </w:p>
    <w:p w14:paraId="5F3F1379">
      <w:pPr>
        <w:pStyle w:val="4"/>
        <w:spacing w:before="284" w:line="254" w:lineRule="auto"/>
        <w:ind w:right="97"/>
        <w:rPr>
          <w:rFonts w:hint="eastAsia"/>
        </w:rPr>
      </w:pPr>
    </w:p>
    <w:p w14:paraId="63F1DC17">
      <w:pPr>
        <w:pStyle w:val="4"/>
        <w:spacing w:before="284" w:line="254" w:lineRule="auto"/>
        <w:ind w:right="97"/>
        <w:rPr>
          <w:rFonts w:hint="eastAsia"/>
        </w:rPr>
      </w:pPr>
      <w:r>
        <w:rPr>
          <w:rFonts w:hint="eastAsia"/>
        </w:rPr>
        <w:t>As their spokesman, Mr Strickland, 'an ancient gentleman,' brought in a Bill on the 6th of April for the further reformation of the Church.</w:t>
      </w:r>
    </w:p>
    <w:p w14:paraId="17CA3A54">
      <w:pPr>
        <w:pStyle w:val="4"/>
        <w:spacing w:before="284" w:line="254" w:lineRule="auto"/>
        <w:ind w:right="97"/>
        <w:rPr>
          <w:rFonts w:hint="eastAsia"/>
        </w:rPr>
      </w:pPr>
    </w:p>
    <w:p w14:paraId="385E7ED0">
      <w:pPr>
        <w:pStyle w:val="4"/>
        <w:spacing w:before="284" w:line="254" w:lineRule="auto"/>
        <w:ind w:right="97"/>
        <w:rPr>
          <w:rFonts w:hint="eastAsia"/>
        </w:rPr>
      </w:pPr>
      <w:r>
        <w:rPr>
          <w:rFonts w:hint="eastAsia"/>
        </w:rPr>
        <w:t>作为他们的发言人，斯特里克兰先生，一位“年长的绅士”，于4月6日提出一项旨在进一步改革教会的法案。</w:t>
      </w:r>
    </w:p>
    <w:p w14:paraId="7688FD6A">
      <w:pPr>
        <w:pStyle w:val="4"/>
        <w:spacing w:before="284" w:line="254" w:lineRule="auto"/>
        <w:ind w:right="97"/>
        <w:rPr>
          <w:rFonts w:hint="eastAsia"/>
        </w:rPr>
      </w:pPr>
    </w:p>
    <w:p w14:paraId="5345E0B2">
      <w:pPr>
        <w:pStyle w:val="4"/>
        <w:spacing w:before="284" w:line="254" w:lineRule="auto"/>
        <w:ind w:right="97"/>
        <w:rPr>
          <w:rFonts w:hint="eastAsia"/>
        </w:rPr>
      </w:pPr>
      <w:r>
        <w:rPr>
          <w:rFonts w:hint="eastAsia"/>
        </w:rPr>
        <w:t>As in a second speech, a week later, he was enforcing the provisions of this Bill, the treasurer of the Queen's household rose and reminded him that all matters of ceremonies were to be referred to the Queen, and that for the House to meddle with the royal prerogative was not convenient.</w:t>
      </w:r>
    </w:p>
    <w:p w14:paraId="0AF20D6D">
      <w:pPr>
        <w:pStyle w:val="4"/>
        <w:spacing w:before="284" w:line="254" w:lineRule="auto"/>
        <w:ind w:right="97"/>
        <w:rPr>
          <w:rFonts w:hint="eastAsia"/>
        </w:rPr>
      </w:pPr>
    </w:p>
    <w:p w14:paraId="3B1385E8">
      <w:pPr>
        <w:pStyle w:val="4"/>
        <w:spacing w:before="284" w:line="254" w:lineRule="auto"/>
        <w:ind w:right="97"/>
        <w:rPr>
          <w:rFonts w:hint="eastAsia"/>
        </w:rPr>
      </w:pPr>
      <w:r>
        <w:rPr>
          <w:rFonts w:hint="eastAsia"/>
        </w:rPr>
        <w:t>一周后，当他在第二次演讲中强调该法案的条款时，女王内务府的司库起身提醒他，所有仪式事务都应交由女王处理，下议院干预王室特权是不合适的。</w:t>
      </w:r>
    </w:p>
    <w:p w14:paraId="44EABCF7">
      <w:pPr>
        <w:pStyle w:val="4"/>
        <w:spacing w:before="284" w:line="254" w:lineRule="auto"/>
        <w:ind w:right="97"/>
        <w:rPr>
          <w:rFonts w:hint="eastAsia"/>
        </w:rPr>
      </w:pPr>
    </w:p>
    <w:p w14:paraId="4B0973C6">
      <w:pPr>
        <w:pStyle w:val="4"/>
        <w:spacing w:before="284" w:line="254" w:lineRule="auto"/>
        <w:ind w:right="97"/>
        <w:rPr>
          <w:rFonts w:hint="eastAsia"/>
        </w:rPr>
      </w:pPr>
      <w:r>
        <w:rPr>
          <w:rFonts w:hint="eastAsia"/>
        </w:rPr>
        <w:t>Afterwards also the Queen herself, to shew her displeasure at Strickland's motion, summoned him before her presence in Council and forbade him the Parliament House.</w:t>
      </w:r>
    </w:p>
    <w:p w14:paraId="1DB610B0">
      <w:pPr>
        <w:pStyle w:val="4"/>
        <w:spacing w:before="284" w:line="254" w:lineRule="auto"/>
        <w:ind w:right="97"/>
        <w:rPr>
          <w:rFonts w:hint="eastAsia"/>
        </w:rPr>
      </w:pPr>
    </w:p>
    <w:p w14:paraId="38DBCD77">
      <w:pPr>
        <w:pStyle w:val="4"/>
        <w:spacing w:before="284" w:line="254" w:lineRule="auto"/>
        <w:ind w:right="97"/>
        <w:rPr>
          <w:rFonts w:hint="eastAsia"/>
        </w:rPr>
      </w:pPr>
      <w:r>
        <w:rPr>
          <w:rFonts w:hint="eastAsia"/>
        </w:rPr>
        <w:t>之后，女王本人为了表示对斯特里克兰动议的不满，将他传唤到她的枢密院御前，并禁止他进入议会大厦。</w:t>
      </w:r>
    </w:p>
    <w:p w14:paraId="2EE81840">
      <w:pPr>
        <w:pStyle w:val="4"/>
        <w:spacing w:before="284" w:line="254" w:lineRule="auto"/>
        <w:ind w:right="97"/>
        <w:rPr>
          <w:rFonts w:hint="eastAsia"/>
        </w:rPr>
      </w:pPr>
    </w:p>
    <w:p w14:paraId="6ABDE482">
      <w:pPr>
        <w:pStyle w:val="4"/>
        <w:spacing w:before="284" w:line="254" w:lineRule="auto"/>
        <w:ind w:right="97"/>
        <w:rPr>
          <w:rFonts w:hint="eastAsia"/>
        </w:rPr>
      </w:pPr>
      <w:r>
        <w:rPr>
          <w:rFonts w:hint="eastAsia"/>
        </w:rPr>
        <w:t>This unconstitutional invasion of the liberties of the Commons led, however, to so many protesting speeches that the Queen, having the Tudor instinct of knowing when to retreat from an untenable position, recalled the prohibition on the 20th of April.</w:t>
      </w:r>
    </w:p>
    <w:p w14:paraId="62BE2911">
      <w:pPr>
        <w:pStyle w:val="4"/>
        <w:spacing w:before="284" w:line="254" w:lineRule="auto"/>
        <w:ind w:right="97"/>
        <w:rPr>
          <w:rFonts w:hint="eastAsia"/>
        </w:rPr>
      </w:pPr>
    </w:p>
    <w:p w14:paraId="39CB52D2">
      <w:pPr>
        <w:pStyle w:val="4"/>
        <w:spacing w:before="284" w:line="254" w:lineRule="auto"/>
        <w:ind w:right="97"/>
        <w:rPr>
          <w:rFonts w:hint="eastAsia"/>
        </w:rPr>
      </w:pPr>
      <w:r>
        <w:rPr>
          <w:rFonts w:hint="eastAsia"/>
        </w:rPr>
        <w:t>然而，这种对下议院自由的违宪侵犯，导致了如此多的抗议演讲，以至于女王，凭借都铎王朝懂得何时从站不住脚的立场上退让的本能，于4月20日撤销了禁令。</w:t>
      </w:r>
    </w:p>
    <w:p w14:paraId="1F438FED">
      <w:pPr>
        <w:pStyle w:val="4"/>
        <w:spacing w:before="284" w:line="254" w:lineRule="auto"/>
        <w:ind w:right="97"/>
        <w:rPr>
          <w:rFonts w:hint="eastAsia"/>
        </w:rPr>
      </w:pPr>
    </w:p>
    <w:p w14:paraId="27390454">
      <w:pPr>
        <w:pStyle w:val="4"/>
        <w:spacing w:before="284" w:line="254" w:lineRule="auto"/>
        <w:ind w:right="97"/>
        <w:rPr>
          <w:rFonts w:hint="eastAsia"/>
        </w:rPr>
      </w:pPr>
      <w:r>
        <w:rPr>
          <w:rFonts w:hint="eastAsia"/>
        </w:rPr>
        <w:t>On his return to the House Strickland proceeded further and moved that a Confession of Faith be published with the authority of Parliament, as in other protestant countries.</w:t>
      </w:r>
    </w:p>
    <w:p w14:paraId="49F9B588">
      <w:pPr>
        <w:pStyle w:val="4"/>
        <w:spacing w:before="284" w:line="254" w:lineRule="auto"/>
        <w:ind w:right="97"/>
        <w:rPr>
          <w:rFonts w:hint="eastAsia"/>
        </w:rPr>
      </w:pPr>
    </w:p>
    <w:p w14:paraId="6191A9E5">
      <w:pPr>
        <w:pStyle w:val="4"/>
        <w:spacing w:before="284" w:line="254" w:lineRule="auto"/>
        <w:ind w:right="97"/>
        <w:rPr>
          <w:rFonts w:hint="eastAsia"/>
        </w:rPr>
      </w:pPr>
      <w:r>
        <w:rPr>
          <w:rFonts w:hint="eastAsia"/>
        </w:rPr>
        <w:t>回到下议院后，斯特里克兰进一步行动，提议以议会的权威发布一份《信仰告白》，就像其他新教国家一样。</w:t>
      </w:r>
    </w:p>
    <w:p w14:paraId="54598CAC">
      <w:pPr>
        <w:pStyle w:val="4"/>
        <w:spacing w:before="284" w:line="254" w:lineRule="auto"/>
        <w:ind w:right="97"/>
        <w:rPr>
          <w:rFonts w:hint="eastAsia"/>
        </w:rPr>
      </w:pPr>
    </w:p>
    <w:p w14:paraId="44E1009D">
      <w:pPr>
        <w:pStyle w:val="4"/>
        <w:spacing w:before="284" w:line="254" w:lineRule="auto"/>
        <w:ind w:right="97"/>
        <w:rPr>
          <w:rFonts w:hint="eastAsia"/>
        </w:rPr>
      </w:pPr>
      <w:r>
        <w:rPr>
          <w:rFonts w:hint="eastAsia"/>
        </w:rPr>
        <w:t>This was assented to, and a committee was appointed which drew up certain Articles, which were really those of the Convocation of 1562, with, however, certain omissions.</w:t>
      </w:r>
    </w:p>
    <w:p w14:paraId="5093A66D">
      <w:pPr>
        <w:pStyle w:val="4"/>
        <w:spacing w:before="284" w:line="254" w:lineRule="auto"/>
        <w:ind w:right="97"/>
        <w:rPr>
          <w:rFonts w:hint="eastAsia"/>
        </w:rPr>
      </w:pPr>
    </w:p>
    <w:p w14:paraId="18E380BD">
      <w:pPr>
        <w:pStyle w:val="4"/>
        <w:spacing w:before="284" w:line="254" w:lineRule="auto"/>
        <w:ind w:right="97"/>
        <w:rPr>
          <w:rFonts w:hint="eastAsia"/>
        </w:rPr>
      </w:pPr>
      <w:r>
        <w:rPr>
          <w:rFonts w:hint="eastAsia"/>
        </w:rPr>
        <w:t>这得到了同意，并任命了一个委员会，起草了某些条款，这些条款实际上是1562年教会会议的条款，但有一些删减。</w:t>
      </w:r>
    </w:p>
    <w:p w14:paraId="602D7EFE">
      <w:pPr>
        <w:pStyle w:val="4"/>
        <w:spacing w:before="284" w:line="254" w:lineRule="auto"/>
        <w:ind w:right="97"/>
        <w:rPr>
          <w:rFonts w:hint="eastAsia"/>
        </w:rPr>
      </w:pPr>
    </w:p>
    <w:p w14:paraId="64502C2E">
      <w:pPr>
        <w:pStyle w:val="4"/>
        <w:spacing w:before="284" w:line="254" w:lineRule="auto"/>
        <w:ind w:right="97"/>
        <w:rPr>
          <w:rFonts w:hint="eastAsia"/>
        </w:rPr>
      </w:pPr>
      <w:r>
        <w:rPr>
          <w:rFonts w:hint="eastAsia"/>
        </w:rPr>
        <w:t>The archbishop asked why they had left out that for the consecration of bishops and others relating to the hierarchy; Peter Wentworth replied they had done so because they had not yet made up their minds as to whether they were agreeable to the Word of God or not.</w:t>
      </w:r>
    </w:p>
    <w:p w14:paraId="5D7D1C8D">
      <w:pPr>
        <w:pStyle w:val="4"/>
        <w:spacing w:before="284" w:line="254" w:lineRule="auto"/>
        <w:ind w:right="97"/>
        <w:rPr>
          <w:rFonts w:hint="eastAsia"/>
        </w:rPr>
      </w:pPr>
    </w:p>
    <w:p w14:paraId="5C926FD2">
      <w:pPr>
        <w:pStyle w:val="4"/>
        <w:spacing w:before="284" w:line="254" w:lineRule="auto"/>
        <w:ind w:right="97"/>
        <w:rPr>
          <w:rFonts w:hint="eastAsia"/>
        </w:rPr>
      </w:pPr>
      <w:r>
        <w:rPr>
          <w:rFonts w:hint="eastAsia"/>
        </w:rPr>
        <w:t>大主教问他们为什么删掉了关于祝圣主教和与教会等级制度相关的其他条款；彼得·温特沃斯回答说，他们之所以这样做，是因为他们尚未确定这些条款是否与上帝的圣言相符。</w:t>
      </w:r>
    </w:p>
    <w:p w14:paraId="1FB9BC6D">
      <w:pPr>
        <w:pStyle w:val="4"/>
        <w:spacing w:before="284" w:line="254" w:lineRule="auto"/>
        <w:ind w:right="97"/>
        <w:rPr>
          <w:rFonts w:hint="eastAsia"/>
        </w:rPr>
      </w:pPr>
    </w:p>
    <w:p w14:paraId="730BA7CA">
      <w:pPr>
        <w:pStyle w:val="4"/>
        <w:spacing w:before="284" w:line="254" w:lineRule="auto"/>
        <w:ind w:right="97"/>
        <w:rPr>
          <w:rFonts w:hint="eastAsia"/>
        </w:rPr>
      </w:pPr>
      <w:r>
        <w:rPr>
          <w:rFonts w:hint="eastAsia"/>
        </w:rPr>
        <w:t>'But surely,' said the archbishop, 'in these things you will refer yourselves wholly to us, the bishops.'</w:t>
      </w:r>
    </w:p>
    <w:p w14:paraId="04189B2E">
      <w:pPr>
        <w:pStyle w:val="4"/>
        <w:spacing w:before="284" w:line="254" w:lineRule="auto"/>
        <w:ind w:right="97"/>
        <w:rPr>
          <w:rFonts w:hint="eastAsia"/>
        </w:rPr>
      </w:pPr>
    </w:p>
    <w:p w14:paraId="2E84466D">
      <w:pPr>
        <w:pStyle w:val="4"/>
        <w:spacing w:before="284" w:line="254" w:lineRule="auto"/>
        <w:ind w:right="97"/>
        <w:rPr>
          <w:rFonts w:hint="eastAsia"/>
        </w:rPr>
      </w:pPr>
      <w:r>
        <w:rPr>
          <w:rFonts w:hint="eastAsia"/>
        </w:rPr>
        <w:t>大主教说：“但是，在这些事情上，你们肯定会完全听从我们主教的。”</w:t>
      </w:r>
    </w:p>
    <w:p w14:paraId="34B0874D">
      <w:pPr>
        <w:pStyle w:val="4"/>
        <w:spacing w:before="284" w:line="254" w:lineRule="auto"/>
        <w:ind w:right="97"/>
        <w:rPr>
          <w:rFonts w:hint="eastAsia"/>
        </w:rPr>
      </w:pPr>
    </w:p>
    <w:p w14:paraId="127D2F51">
      <w:pPr>
        <w:pStyle w:val="4"/>
        <w:spacing w:before="284" w:line="254" w:lineRule="auto"/>
        <w:ind w:right="97"/>
        <w:rPr>
          <w:rFonts w:hint="eastAsia"/>
        </w:rPr>
      </w:pPr>
      <w:r>
        <w:rPr>
          <w:rFonts w:hint="eastAsia"/>
        </w:rPr>
        <w:t>With some warmth Wentworth replied that 'they meant to pass nothing they did not understand; for that would be to make the bishops into popes: make you popes who list for we will make you none.'</w:t>
      </w:r>
    </w:p>
    <w:p w14:paraId="62C25F48">
      <w:pPr>
        <w:pStyle w:val="4"/>
        <w:spacing w:before="284" w:line="254" w:lineRule="auto"/>
        <w:ind w:right="97"/>
        <w:rPr>
          <w:rFonts w:hint="eastAsia"/>
        </w:rPr>
      </w:pPr>
    </w:p>
    <w:p w14:paraId="6E7E3C10">
      <w:pPr>
        <w:pStyle w:val="4"/>
        <w:spacing w:before="284" w:line="254" w:lineRule="auto"/>
        <w:ind w:right="97"/>
        <w:rPr>
          <w:rFonts w:hint="eastAsia"/>
        </w:rPr>
      </w:pPr>
      <w:r>
        <w:rPr>
          <w:rFonts w:hint="eastAsia"/>
        </w:rPr>
        <w:t>温特沃斯有些激动地回答说，“他们无意通过任何他们不理解的东西；因为那会把主教变成教皇：谁愿意把你们变成教皇谁就去变，我们是不会的。”</w:t>
      </w:r>
    </w:p>
    <w:p w14:paraId="510C31BD">
      <w:pPr>
        <w:pStyle w:val="4"/>
        <w:spacing w:before="284" w:line="254" w:lineRule="auto"/>
        <w:ind w:right="97"/>
        <w:rPr>
          <w:rFonts w:hint="eastAsia"/>
        </w:rPr>
      </w:pPr>
    </w:p>
    <w:p w14:paraId="1F84407C">
      <w:pPr>
        <w:pStyle w:val="4"/>
        <w:spacing w:before="284" w:line="254" w:lineRule="auto"/>
        <w:ind w:right="97"/>
        <w:rPr>
          <w:rFonts w:hint="eastAsia"/>
        </w:rPr>
      </w:pPr>
      <w:r>
        <w:rPr>
          <w:rFonts w:hint="eastAsia"/>
        </w:rPr>
        <w:t>On the 1st of May a message was received from the Queen concerning this confirmation of the Articles of 1562: 'The Queen's Majesty .</w:t>
      </w:r>
    </w:p>
    <w:p w14:paraId="0CD121A7">
      <w:pPr>
        <w:pStyle w:val="4"/>
        <w:spacing w:before="284" w:line="254" w:lineRule="auto"/>
        <w:ind w:right="97"/>
        <w:rPr>
          <w:rFonts w:hint="eastAsia"/>
        </w:rPr>
      </w:pPr>
    </w:p>
    <w:p w14:paraId="5F94771B">
      <w:pPr>
        <w:pStyle w:val="4"/>
        <w:spacing w:before="284" w:line="254" w:lineRule="auto"/>
        <w:ind w:right="97"/>
        <w:rPr>
          <w:rFonts w:hint="eastAsia"/>
        </w:rPr>
      </w:pPr>
      <w:r>
        <w:rPr>
          <w:rFonts w:hint="eastAsia"/>
        </w:rPr>
        <w:t>5月1日，收到了女王关于确认1562年信纲的信息：“女王陛下……</w:t>
      </w:r>
    </w:p>
    <w:p w14:paraId="4C10C3F5">
      <w:pPr>
        <w:pStyle w:val="4"/>
        <w:spacing w:before="284" w:line="254" w:lineRule="auto"/>
        <w:ind w:right="97"/>
        <w:rPr>
          <w:rFonts w:hint="eastAsia"/>
        </w:rPr>
      </w:pPr>
    </w:p>
    <w:p w14:paraId="30DEAFE7">
      <w:pPr>
        <w:pStyle w:val="4"/>
        <w:spacing w:before="284" w:line="254" w:lineRule="auto"/>
        <w:ind w:right="97"/>
        <w:rPr>
          <w:rFonts w:hint="eastAsia"/>
        </w:rPr>
      </w:pPr>
      <w:r>
        <w:rPr>
          <w:rFonts w:hint="eastAsia"/>
        </w:rPr>
        <w:t>. . mindeth to publish these and have them executed by the bishops, by direction of her Highness' Regal Authority of Supremacy of the Church of England; and not to have them dealt in by Parliament.'</w:t>
      </w:r>
    </w:p>
    <w:p w14:paraId="5D4367BF">
      <w:pPr>
        <w:pStyle w:val="4"/>
        <w:spacing w:before="284" w:line="254" w:lineRule="auto"/>
        <w:ind w:right="97"/>
        <w:rPr>
          <w:rFonts w:hint="eastAsia"/>
        </w:rPr>
      </w:pPr>
    </w:p>
    <w:p w14:paraId="0C3E1311">
      <w:pPr>
        <w:pStyle w:val="4"/>
        <w:spacing w:before="284" w:line="254" w:lineRule="auto"/>
        <w:ind w:right="97"/>
        <w:rPr>
          <w:rFonts w:hint="eastAsia"/>
        </w:rPr>
      </w:pPr>
      <w:r>
        <w:rPr>
          <w:rFonts w:hint="eastAsia"/>
        </w:rPr>
        <w:t>……打算公布这些信纲，并由主教们根据女王陛下作为英格兰国教最高元首的王权指示来执行；而不是由议会来处理。”</w:t>
      </w:r>
    </w:p>
    <w:p w14:paraId="6B41BF1B">
      <w:pPr>
        <w:pStyle w:val="4"/>
        <w:spacing w:before="284" w:line="254" w:lineRule="auto"/>
        <w:ind w:right="97"/>
        <w:rPr>
          <w:rFonts w:hint="eastAsia"/>
        </w:rPr>
      </w:pPr>
    </w:p>
    <w:p w14:paraId="0426FCDF">
      <w:pPr>
        <w:pStyle w:val="4"/>
        <w:spacing w:before="284" w:line="254" w:lineRule="auto"/>
        <w:ind w:right="97"/>
        <w:rPr>
          <w:rFonts w:hint="eastAsia"/>
        </w:rPr>
      </w:pPr>
      <w:r>
        <w:rPr>
          <w:rFonts w:hint="eastAsia"/>
        </w:rPr>
        <w:t>Unmoved by this rebuke, the Commons, two days later, sent up to the Lords a 'Bill for the ministers of the Church to be of sound religion.'</w:t>
      </w:r>
    </w:p>
    <w:p w14:paraId="0E4609D0">
      <w:pPr>
        <w:pStyle w:val="4"/>
        <w:spacing w:before="284" w:line="254" w:lineRule="auto"/>
        <w:ind w:right="97"/>
        <w:rPr>
          <w:rFonts w:hint="eastAsia"/>
        </w:rPr>
      </w:pPr>
    </w:p>
    <w:p w14:paraId="55E74469">
      <w:pPr>
        <w:pStyle w:val="4"/>
        <w:spacing w:before="284" w:line="254" w:lineRule="auto"/>
        <w:ind w:right="97"/>
        <w:rPr>
          <w:rFonts w:hint="eastAsia"/>
        </w:rPr>
      </w:pPr>
      <w:r>
        <w:rPr>
          <w:rFonts w:hint="eastAsia"/>
        </w:rPr>
        <w:t>下议院未受此斥责影响，两天后向上议院提交了一份“关于教会牧师信仰纯正的法案”。</w:t>
      </w:r>
    </w:p>
    <w:p w14:paraId="56306661">
      <w:pPr>
        <w:pStyle w:val="4"/>
        <w:spacing w:before="284" w:line="254" w:lineRule="auto"/>
        <w:ind w:right="97"/>
        <w:rPr>
          <w:rFonts w:hint="eastAsia"/>
        </w:rPr>
      </w:pPr>
    </w:p>
    <w:p w14:paraId="4E598A9D">
      <w:pPr>
        <w:pStyle w:val="4"/>
        <w:spacing w:before="284" w:line="254" w:lineRule="auto"/>
        <w:ind w:right="97"/>
        <w:rPr>
          <w:rFonts w:hint="eastAsia"/>
        </w:rPr>
      </w:pPr>
      <w:r>
        <w:rPr>
          <w:rFonts w:hint="eastAsia"/>
        </w:rPr>
        <w:t>This when passed became the important Act of 13 Eliz. cap. xii., under which subscription to the Articles was first required.</w:t>
      </w:r>
    </w:p>
    <w:p w14:paraId="2EDF6925">
      <w:pPr>
        <w:pStyle w:val="4"/>
        <w:spacing w:before="284" w:line="254" w:lineRule="auto"/>
        <w:ind w:right="97"/>
        <w:rPr>
          <w:rFonts w:hint="eastAsia"/>
        </w:rPr>
      </w:pPr>
    </w:p>
    <w:p w14:paraId="14BFC0C9">
      <w:pPr>
        <w:pStyle w:val="4"/>
        <w:spacing w:before="284" w:line="254" w:lineRule="auto"/>
        <w:ind w:right="97"/>
        <w:rPr>
          <w:rFonts w:hint="eastAsia"/>
        </w:rPr>
      </w:pPr>
      <w:r>
        <w:rPr>
          <w:rFonts w:hint="eastAsia"/>
        </w:rPr>
        <w:t>该法案通过后，成为伊丽莎白十三年第十二章的重要法令，首次要求签署信纲。</w:t>
      </w:r>
    </w:p>
    <w:p w14:paraId="61F5B92A">
      <w:pPr>
        <w:pStyle w:val="4"/>
        <w:spacing w:before="284" w:line="254" w:lineRule="auto"/>
        <w:ind w:right="97"/>
        <w:rPr>
          <w:rFonts w:hint="eastAsia"/>
        </w:rPr>
      </w:pPr>
    </w:p>
    <w:p w14:paraId="1E0055DD">
      <w:pPr>
        <w:pStyle w:val="4"/>
        <w:spacing w:before="284" w:line="254" w:lineRule="auto"/>
        <w:ind w:right="97"/>
        <w:rPr>
          <w:rFonts w:hint="eastAsia"/>
        </w:rPr>
      </w:pPr>
      <w:r>
        <w:rPr>
          <w:rFonts w:hint="eastAsia"/>
        </w:rPr>
        <w:t>Before Christmas next following, every minister under the degree of a bishop was 'to declare his assent and subscribe to all the Articles of Religion which only concern the confession of the true Christian faith and the doctrine of the sacraments comprised in the book of 1562, and bring from the bishop, in writing, under his seal authentic, proof of such assent and subscription.'</w:t>
      </w:r>
    </w:p>
    <w:p w14:paraId="0B20FC00">
      <w:pPr>
        <w:pStyle w:val="4"/>
        <w:spacing w:before="284" w:line="254" w:lineRule="auto"/>
        <w:ind w:right="97"/>
        <w:rPr>
          <w:rFonts w:hint="eastAsia"/>
        </w:rPr>
      </w:pPr>
    </w:p>
    <w:p w14:paraId="2C3A2682">
      <w:pPr>
        <w:pStyle w:val="4"/>
        <w:spacing w:before="284" w:line="254" w:lineRule="auto"/>
        <w:ind w:right="97"/>
        <w:rPr>
          <w:rFonts w:hint="eastAsia"/>
        </w:rPr>
      </w:pPr>
      <w:r>
        <w:rPr>
          <w:rFonts w:hint="eastAsia"/>
        </w:rPr>
        <w:t>在接下来的圣诞节之前，每一位低于主教级别的牧师都“必须声明其同意并签署1562年书中所有仅涉及真正基督教信仰告白和圣礼教义的宗教信纲，并从主教那里带来一份盖有其真实印章的书面证明，以证实此种同意和签署。”</w:t>
      </w:r>
    </w:p>
    <w:p w14:paraId="49FB4560">
      <w:pPr>
        <w:pStyle w:val="4"/>
        <w:spacing w:before="284" w:line="254" w:lineRule="auto"/>
        <w:ind w:right="97"/>
        <w:rPr>
          <w:rFonts w:hint="eastAsia"/>
        </w:rPr>
      </w:pPr>
    </w:p>
    <w:p w14:paraId="291DCECA">
      <w:pPr>
        <w:pStyle w:val="4"/>
        <w:spacing w:before="284" w:line="254" w:lineRule="auto"/>
        <w:ind w:right="97"/>
        <w:rPr>
          <w:rFonts w:hint="eastAsia"/>
        </w:rPr>
      </w:pPr>
      <w:r>
        <w:rPr>
          <w:rFonts w:hint="eastAsia"/>
        </w:rPr>
        <w:t>If he did not comply within the given time, he 'shall be ipso facto deprived, and all his ecclesiastical promotions shall be void, as if he then were naturally dead.'</w:t>
      </w:r>
    </w:p>
    <w:p w14:paraId="4E7DBB45">
      <w:pPr>
        <w:pStyle w:val="4"/>
        <w:spacing w:before="284" w:line="254" w:lineRule="auto"/>
        <w:ind w:right="97"/>
        <w:rPr>
          <w:rFonts w:hint="eastAsia"/>
        </w:rPr>
      </w:pPr>
    </w:p>
    <w:p w14:paraId="0DE94BEA">
      <w:pPr>
        <w:pStyle w:val="4"/>
        <w:spacing w:before="284" w:line="254" w:lineRule="auto"/>
        <w:ind w:right="97"/>
        <w:rPr>
          <w:rFonts w:hint="eastAsia"/>
        </w:rPr>
      </w:pPr>
      <w:r>
        <w:rPr>
          <w:rFonts w:hint="eastAsia"/>
        </w:rPr>
        <w:t>如果他在规定时间内未能遵从，他“将自动被剥夺职位，其所有教会晋升均告无效，如同他当时自然死亡一样。”</w:t>
      </w:r>
    </w:p>
    <w:p w14:paraId="2FA20617">
      <w:pPr>
        <w:pStyle w:val="4"/>
        <w:spacing w:before="284" w:line="254" w:lineRule="auto"/>
        <w:ind w:right="97"/>
        <w:rPr>
          <w:rFonts w:hint="eastAsia"/>
        </w:rPr>
      </w:pPr>
    </w:p>
    <w:p w14:paraId="420E5BBC">
      <w:pPr>
        <w:pStyle w:val="4"/>
        <w:spacing w:before="284" w:line="254" w:lineRule="auto"/>
        <w:ind w:right="97"/>
        <w:rPr>
          <w:rFonts w:hint="eastAsia"/>
        </w:rPr>
      </w:pPr>
      <w:r>
        <w:rPr>
          <w:rFonts w:hint="eastAsia"/>
        </w:rPr>
        <w:t>In addition to the demand for subscription to the Articles, which was a new thing, the Commissioners Ecclesiastical, when the parliamentary session was over, issued an order on the 7th of June to all churchwardens to the effect that they were in no wise to suffer any minister to minister any sacrament or say public prayers other than according to the Book of Common Prayer, and not thus unless his license to preach is dated after the 1st of May last.</w:t>
      </w:r>
    </w:p>
    <w:p w14:paraId="4B284109">
      <w:pPr>
        <w:pStyle w:val="4"/>
        <w:spacing w:before="284" w:line="254" w:lineRule="auto"/>
        <w:ind w:right="97"/>
        <w:rPr>
          <w:rFonts w:hint="eastAsia"/>
        </w:rPr>
      </w:pPr>
    </w:p>
    <w:p w14:paraId="0ED9B2BD">
      <w:pPr>
        <w:pStyle w:val="4"/>
        <w:spacing w:before="284" w:line="254" w:lineRule="auto"/>
        <w:ind w:right="97"/>
        <w:rPr>
          <w:rFonts w:hint="eastAsia"/>
        </w:rPr>
      </w:pPr>
      <w:r>
        <w:rPr>
          <w:rFonts w:hint="eastAsia"/>
        </w:rPr>
        <w:t>除了要求签署信纲这一新事物之外，议会会期结束后，教会专员们于6月7日向所有教堂司事发布命令，大意是他们绝不能允许任何牧师施行任何圣礼或主持公祷，除非是按照《公祷书》的规定，并且除非其讲道许可证的日期在去年5月1日之后，否则亦不准。</w:t>
      </w:r>
    </w:p>
    <w:p w14:paraId="30B7B65B">
      <w:pPr>
        <w:pStyle w:val="4"/>
        <w:spacing w:before="284" w:line="254" w:lineRule="auto"/>
        <w:ind w:right="97"/>
        <w:rPr>
          <w:rFonts w:hint="eastAsia"/>
        </w:rPr>
      </w:pPr>
    </w:p>
    <w:p w14:paraId="75CB89E8">
      <w:pPr>
        <w:pStyle w:val="4"/>
        <w:spacing w:before="284" w:line="254" w:lineRule="auto"/>
        <w:ind w:right="97"/>
        <w:rPr>
          <w:rFonts w:hint="eastAsia"/>
        </w:rPr>
      </w:pPr>
      <w:r>
        <w:rPr>
          <w:rFonts w:hint="eastAsia"/>
        </w:rPr>
        <w:t>In the convocation of this year a Book of Canons was made, one of the requirements of which was that every bishop should, before September next, call before him all the clergy of his diocese, and require of them their faculties for preaching under authentic seal, only giving back these licenses to such ministers as he approved.</w:t>
      </w:r>
    </w:p>
    <w:p w14:paraId="3DDDA1C4">
      <w:pPr>
        <w:pStyle w:val="4"/>
        <w:spacing w:before="284" w:line="254" w:lineRule="auto"/>
        <w:ind w:right="97"/>
        <w:rPr>
          <w:rFonts w:hint="eastAsia"/>
        </w:rPr>
      </w:pPr>
    </w:p>
    <w:p w14:paraId="5AEFB215">
      <w:pPr>
        <w:pStyle w:val="4"/>
        <w:spacing w:before="284" w:line="254" w:lineRule="auto"/>
        <w:ind w:right="97"/>
        <w:rPr>
          <w:rFonts w:hint="eastAsia"/>
        </w:rPr>
      </w:pPr>
      <w:r>
        <w:rPr>
          <w:rFonts w:hint="eastAsia"/>
        </w:rPr>
        <w:t>在今年的教会会议上，制定了一本《教规集》，其中一项要求是，每位主教都应在接下来的九月之前，召集其教区的所有神职人员到他面前，并要求他们出示盖有真实印章的讲道资格，只将这些许可证还给他所认可的牧师。</w:t>
      </w:r>
    </w:p>
    <w:p w14:paraId="7D125D46">
      <w:pPr>
        <w:pStyle w:val="4"/>
        <w:spacing w:before="284" w:line="254" w:lineRule="auto"/>
        <w:ind w:right="97"/>
        <w:rPr>
          <w:rFonts w:hint="eastAsia"/>
        </w:rPr>
      </w:pPr>
    </w:p>
    <w:p w14:paraId="1220BF2B">
      <w:pPr>
        <w:pStyle w:val="4"/>
        <w:spacing w:before="284" w:line="254" w:lineRule="auto"/>
        <w:ind w:right="97"/>
        <w:rPr>
          <w:rFonts w:hint="eastAsia"/>
        </w:rPr>
      </w:pPr>
      <w:r>
        <w:rPr>
          <w:rFonts w:hint="eastAsia"/>
        </w:rPr>
        <w:t>Before, however, any licenses could be restored the ecclesiastical vestments were to be enforced.</w:t>
      </w:r>
    </w:p>
    <w:p w14:paraId="1560FE29">
      <w:pPr>
        <w:pStyle w:val="4"/>
        <w:spacing w:before="284" w:line="254" w:lineRule="auto"/>
        <w:ind w:right="97"/>
        <w:rPr>
          <w:rFonts w:hint="eastAsia"/>
        </w:rPr>
      </w:pPr>
    </w:p>
    <w:p w14:paraId="0608A906">
      <w:pPr>
        <w:pStyle w:val="4"/>
        <w:spacing w:before="284" w:line="254" w:lineRule="auto"/>
        <w:ind w:right="97"/>
        <w:rPr>
          <w:rFonts w:hint="eastAsia"/>
        </w:rPr>
      </w:pPr>
      <w:r>
        <w:rPr>
          <w:rFonts w:hint="eastAsia"/>
        </w:rPr>
        <w:t>然而，在任何许可证得以恢复之前，教会法衣必须被强制执行。</w:t>
      </w:r>
    </w:p>
    <w:p w14:paraId="38E599EF">
      <w:pPr>
        <w:pStyle w:val="4"/>
        <w:spacing w:before="284" w:line="254" w:lineRule="auto"/>
        <w:ind w:right="97"/>
        <w:rPr>
          <w:rFonts w:hint="eastAsia"/>
        </w:rPr>
      </w:pPr>
    </w:p>
    <w:p w14:paraId="2C1A184C">
      <w:pPr>
        <w:pStyle w:val="4"/>
        <w:spacing w:before="284" w:line="254" w:lineRule="auto"/>
        <w:ind w:right="97"/>
        <w:rPr>
          <w:rFonts w:hint="eastAsia"/>
        </w:rPr>
      </w:pPr>
      <w:r>
        <w:rPr>
          <w:rFonts w:hint="eastAsia"/>
        </w:rPr>
        <w:t>Upon refusal a minister was to resign quietly or be deprived.</w:t>
      </w:r>
    </w:p>
    <w:p w14:paraId="44852CC0">
      <w:pPr>
        <w:pStyle w:val="4"/>
        <w:spacing w:before="284" w:line="254" w:lineRule="auto"/>
        <w:ind w:right="97"/>
        <w:rPr>
          <w:rFonts w:hint="eastAsia"/>
        </w:rPr>
      </w:pPr>
    </w:p>
    <w:p w14:paraId="59543BF7">
      <w:pPr>
        <w:pStyle w:val="4"/>
        <w:spacing w:before="284" w:line="254" w:lineRule="auto"/>
        <w:ind w:right="97"/>
        <w:rPr>
          <w:rFonts w:hint="eastAsia"/>
        </w:rPr>
      </w:pPr>
      <w:r>
        <w:rPr>
          <w:rFonts w:hint="eastAsia"/>
        </w:rPr>
        <w:t>若有拒绝，牧师须安静辞职或被剥夺职位。</w:t>
      </w:r>
    </w:p>
    <w:p w14:paraId="14F33FDB">
      <w:pPr>
        <w:pStyle w:val="4"/>
        <w:spacing w:before="284" w:line="254" w:lineRule="auto"/>
        <w:ind w:right="97"/>
        <w:rPr>
          <w:rFonts w:hint="eastAsia"/>
        </w:rPr>
      </w:pPr>
    </w:p>
    <w:p w14:paraId="421C3074">
      <w:pPr>
        <w:pStyle w:val="4"/>
        <w:spacing w:before="284" w:line="254" w:lineRule="auto"/>
        <w:ind w:right="97"/>
        <w:rPr>
          <w:rFonts w:hint="eastAsia"/>
        </w:rPr>
      </w:pPr>
      <w:r>
        <w:rPr>
          <w:rFonts w:hint="eastAsia"/>
        </w:rPr>
        <w:t>In pursuance of these orders the archbishop, early in June, cited some of the leading puritans to Lambeth, Lever, Sampson, Goodman, Walker and Wiborne being among them; the same month Robert Browne, at that time chaplain to the Duke of Norfolk, and sometimes spoken of since as the founder of the Brownists, was also cited.</w:t>
      </w:r>
    </w:p>
    <w:p w14:paraId="0FAC23D7">
      <w:pPr>
        <w:pStyle w:val="4"/>
        <w:spacing w:before="284" w:line="254" w:lineRule="auto"/>
        <w:ind w:right="97"/>
        <w:rPr>
          <w:rFonts w:hint="eastAsia"/>
        </w:rPr>
      </w:pPr>
    </w:p>
    <w:p w14:paraId="07280D40">
      <w:pPr>
        <w:pStyle w:val="4"/>
        <w:spacing w:before="284" w:line="254" w:lineRule="auto"/>
        <w:ind w:right="97"/>
        <w:rPr>
          <w:rFonts w:hint="eastAsia"/>
        </w:rPr>
      </w:pPr>
      <w:r>
        <w:rPr>
          <w:rFonts w:hint="eastAsia"/>
        </w:rPr>
        <w:t>为执行这些命令，大主教于六月初将一些主要的清教徒传唤至兰贝斯，其中包括利弗、桑普森、古德曼、沃克和怀伯恩；同月，当时担任诺福克公爵牧师的罗伯特·布朗，后来有时被称为布朗派的创始人，也被传唤。</w:t>
      </w:r>
    </w:p>
    <w:p w14:paraId="6ED1D89D">
      <w:pPr>
        <w:pStyle w:val="4"/>
        <w:spacing w:before="284" w:line="254" w:lineRule="auto"/>
        <w:ind w:right="97"/>
        <w:rPr>
          <w:rFonts w:hint="eastAsia"/>
        </w:rPr>
      </w:pPr>
    </w:p>
    <w:p w14:paraId="14F0D79D">
      <w:pPr>
        <w:pStyle w:val="4"/>
        <w:spacing w:before="284" w:line="254" w:lineRule="auto"/>
        <w:ind w:right="97"/>
        <w:rPr>
          <w:rFonts w:hint="eastAsia"/>
        </w:rPr>
      </w:pPr>
      <w:r>
        <w:rPr>
          <w:rFonts w:hint="eastAsia"/>
        </w:rPr>
        <w:t>In the northern province Whittingham and Gilby came under observation.</w:t>
      </w:r>
    </w:p>
    <w:p w14:paraId="0C0EDE3D">
      <w:pPr>
        <w:pStyle w:val="4"/>
        <w:spacing w:before="284" w:line="254" w:lineRule="auto"/>
        <w:ind w:right="97"/>
        <w:rPr>
          <w:rFonts w:hint="eastAsia"/>
        </w:rPr>
      </w:pPr>
    </w:p>
    <w:p w14:paraId="53F41A1C">
      <w:pPr>
        <w:pStyle w:val="4"/>
        <w:spacing w:before="284" w:line="254" w:lineRule="auto"/>
        <w:ind w:right="97"/>
        <w:rPr>
          <w:rFonts w:hint="eastAsia"/>
        </w:rPr>
      </w:pPr>
      <w:r>
        <w:rPr>
          <w:rFonts w:hint="eastAsia"/>
        </w:rPr>
        <w:t>在北部省，惠廷厄姆和吉尔比受到了监视。</w:t>
      </w:r>
    </w:p>
    <w:p w14:paraId="24741EF9">
      <w:pPr>
        <w:pStyle w:val="4"/>
        <w:spacing w:before="284" w:line="254" w:lineRule="auto"/>
        <w:ind w:right="97"/>
        <w:rPr>
          <w:rFonts w:hint="eastAsia"/>
        </w:rPr>
      </w:pPr>
    </w:p>
    <w:p w14:paraId="2F13276A">
      <w:pPr>
        <w:pStyle w:val="4"/>
        <w:spacing w:before="284" w:line="254" w:lineRule="auto"/>
        <w:ind w:right="97"/>
        <w:rPr>
          <w:rFonts w:hint="eastAsia"/>
        </w:rPr>
      </w:pPr>
      <w:r>
        <w:rPr>
          <w:rFonts w:hint="eastAsia"/>
        </w:rPr>
        <w:t>Details of what happened in all cases have not come down to us, but it is said that through the action of the commissioners at this time about one hundred ministers suffered deprivation.</w:t>
      </w:r>
    </w:p>
    <w:p w14:paraId="56E9CFC6">
      <w:pPr>
        <w:pStyle w:val="4"/>
        <w:spacing w:before="284" w:line="254" w:lineRule="auto"/>
        <w:ind w:right="97"/>
        <w:rPr>
          <w:rFonts w:hint="eastAsia"/>
        </w:rPr>
      </w:pPr>
    </w:p>
    <w:p w14:paraId="017535F2">
      <w:pPr>
        <w:pStyle w:val="4"/>
        <w:spacing w:before="284" w:line="254" w:lineRule="auto"/>
        <w:ind w:right="97"/>
        <w:rPr>
          <w:rFonts w:hint="eastAsia"/>
        </w:rPr>
      </w:pPr>
      <w:r>
        <w:rPr>
          <w:rFonts w:hint="eastAsia"/>
        </w:rPr>
        <w:t>所有案件中发生的事情的细节我们不得而知，但据说，由于当时专员们的行动，大约有一百名牧师被剥夺了职位。</w:t>
      </w:r>
    </w:p>
    <w:p w14:paraId="5BDE5D4C">
      <w:pPr>
        <w:pStyle w:val="4"/>
        <w:spacing w:before="284" w:line="254" w:lineRule="auto"/>
        <w:ind w:right="97"/>
        <w:rPr>
          <w:rFonts w:hint="eastAsia"/>
        </w:rPr>
      </w:pPr>
    </w:p>
    <w:p w14:paraId="1F515D0C">
      <w:pPr>
        <w:pStyle w:val="4"/>
        <w:spacing w:before="284" w:line="254" w:lineRule="auto"/>
        <w:ind w:right="97"/>
        <w:rPr>
          <w:rFonts w:hint="eastAsia"/>
        </w:rPr>
      </w:pPr>
      <w:r>
        <w:rPr>
          <w:rFonts w:hint="eastAsia"/>
        </w:rPr>
        <w:t>Browne, Harrison, and others went beyond sea to Zealand; and there is a curious document among the State Papers of this period (1566-1573) containing a proposal for transplanting the precisians, to the number of 3000 men, to Ireland, assigning them a portion of Ulster, 'there, as concerning religion, to live according to the reformation of the best churches.'</w:t>
      </w:r>
    </w:p>
    <w:p w14:paraId="2C774885">
      <w:pPr>
        <w:pStyle w:val="4"/>
        <w:spacing w:before="284" w:line="254" w:lineRule="auto"/>
        <w:ind w:right="97"/>
        <w:rPr>
          <w:rFonts w:hint="eastAsia"/>
        </w:rPr>
      </w:pPr>
    </w:p>
    <w:p w14:paraId="1FFBF762">
      <w:pPr>
        <w:pStyle w:val="4"/>
        <w:spacing w:before="284" w:line="254" w:lineRule="auto"/>
        <w:ind w:right="97"/>
        <w:rPr>
          <w:rFonts w:hint="eastAsia"/>
        </w:rPr>
      </w:pPr>
      <w:r>
        <w:rPr>
          <w:rFonts w:hint="eastAsia"/>
        </w:rPr>
        <w:t>布朗、哈里森和其他人远渡重洋去了西兰；在这一时期（1566-1573）的国家文件中，有一份奇怪的文件，其中提议将多达3000名严谨派信徒移植到爱尔兰，分给他们一部分阿尔斯特，“在那里，就宗教而言，按照最优秀教会的改革生活。”</w:t>
      </w:r>
    </w:p>
    <w:p w14:paraId="7E6F3E60">
      <w:pPr>
        <w:pStyle w:val="4"/>
        <w:spacing w:before="284" w:line="254" w:lineRule="auto"/>
        <w:ind w:right="97"/>
        <w:rPr>
          <w:rFonts w:hint="eastAsia"/>
        </w:rPr>
      </w:pPr>
    </w:p>
    <w:p w14:paraId="77947105">
      <w:pPr>
        <w:pStyle w:val="4"/>
        <w:spacing w:before="284" w:line="254" w:lineRule="auto"/>
        <w:ind w:right="97"/>
        <w:rPr>
          <w:rFonts w:hint="eastAsia"/>
        </w:rPr>
      </w:pPr>
      <w:r>
        <w:rPr>
          <w:rFonts w:hint="eastAsia"/>
        </w:rPr>
        <w:t>Parliament met again on the 8th of May, 1572, the lord keeper making the opening speech, in which, in the Queen's name, he recommended the Houses to see the laws relating to the Church carried into effect and to enact other laws, if needful, for that purpose.</w:t>
      </w:r>
    </w:p>
    <w:p w14:paraId="00985A80">
      <w:pPr>
        <w:pStyle w:val="4"/>
        <w:spacing w:before="284" w:line="254" w:lineRule="auto"/>
        <w:ind w:right="97"/>
        <w:rPr>
          <w:rFonts w:hint="eastAsia"/>
        </w:rPr>
      </w:pPr>
    </w:p>
    <w:p w14:paraId="276C0198">
      <w:pPr>
        <w:pStyle w:val="4"/>
        <w:spacing w:before="284" w:line="254" w:lineRule="auto"/>
        <w:ind w:right="97"/>
        <w:rPr>
          <w:rFonts w:hint="eastAsia"/>
        </w:rPr>
      </w:pPr>
      <w:r>
        <w:rPr>
          <w:rFonts w:hint="eastAsia"/>
        </w:rPr>
        <w:t>1572年5月8日，议会再次召开，国玺大臣致开幕词，在致辞中，他以女王的名义，建议两院确保与教会有​​关的法律得到执行，并在必要时为此制定其他法律。</w:t>
      </w:r>
    </w:p>
    <w:p w14:paraId="099A297A">
      <w:pPr>
        <w:pStyle w:val="4"/>
        <w:spacing w:before="284" w:line="254" w:lineRule="auto"/>
        <w:ind w:right="97"/>
        <w:rPr>
          <w:rFonts w:hint="eastAsia"/>
        </w:rPr>
      </w:pPr>
    </w:p>
    <w:p w14:paraId="75D3C1D9">
      <w:pPr>
        <w:pStyle w:val="4"/>
        <w:spacing w:before="284" w:line="254" w:lineRule="auto"/>
        <w:ind w:right="97"/>
        <w:rPr>
          <w:rFonts w:hint="eastAsia"/>
        </w:rPr>
      </w:pPr>
      <w:r>
        <w:rPr>
          <w:rFonts w:hint="eastAsia"/>
        </w:rPr>
        <w:t>Instead, however, of making new laws for the enforcement of ceremonies, two Bills were introduced for their regulation, in one of which it was proposed to redress certain grievances complained of by the puritans.</w:t>
      </w:r>
    </w:p>
    <w:p w14:paraId="111542AD">
      <w:pPr>
        <w:pStyle w:val="4"/>
        <w:spacing w:before="284" w:line="254" w:lineRule="auto"/>
        <w:ind w:right="97"/>
        <w:rPr>
          <w:rFonts w:hint="eastAsia"/>
        </w:rPr>
      </w:pPr>
    </w:p>
    <w:p w14:paraId="7274EE26">
      <w:pPr>
        <w:pStyle w:val="4"/>
        <w:spacing w:before="284" w:line="254" w:lineRule="auto"/>
        <w:ind w:right="97"/>
        <w:rPr>
          <w:rFonts w:hint="eastAsia"/>
        </w:rPr>
      </w:pPr>
      <w:r>
        <w:rPr>
          <w:rFonts w:hint="eastAsia"/>
        </w:rPr>
        <w:t>然而，并未制定新法律来强制执行仪式，而是提出了两项法案来规范仪式，其中一项提议纠正清教徒所抱怨的某些冤屈。</w:t>
      </w:r>
    </w:p>
    <w:p w14:paraId="45FF8340">
      <w:pPr>
        <w:pStyle w:val="4"/>
        <w:spacing w:before="284" w:line="254" w:lineRule="auto"/>
        <w:ind w:right="97"/>
        <w:rPr>
          <w:rFonts w:hint="eastAsia"/>
        </w:rPr>
      </w:pPr>
    </w:p>
    <w:p w14:paraId="33A36AD8">
      <w:pPr>
        <w:pStyle w:val="4"/>
        <w:spacing w:before="284" w:line="254" w:lineRule="auto"/>
        <w:ind w:right="97"/>
        <w:rPr>
          <w:rFonts w:hint="eastAsia"/>
        </w:rPr>
      </w:pPr>
      <w:r>
        <w:rPr>
          <w:rFonts w:hint="eastAsia"/>
        </w:rPr>
        <w:t>Both these Bills passed the Commons and were referred to a select committee of both Houses.</w:t>
      </w:r>
    </w:p>
    <w:p w14:paraId="165048FD">
      <w:pPr>
        <w:pStyle w:val="4"/>
        <w:spacing w:before="284" w:line="254" w:lineRule="auto"/>
        <w:ind w:right="97"/>
        <w:rPr>
          <w:rFonts w:hint="eastAsia"/>
        </w:rPr>
      </w:pPr>
    </w:p>
    <w:p w14:paraId="37340B58">
      <w:pPr>
        <w:pStyle w:val="4"/>
        <w:spacing w:before="284" w:line="254" w:lineRule="auto"/>
        <w:ind w:right="97"/>
        <w:rPr>
          <w:rFonts w:hint="eastAsia"/>
        </w:rPr>
      </w:pPr>
      <w:r>
        <w:rPr>
          <w:rFonts w:hint="eastAsia"/>
        </w:rPr>
        <w:t>这两项法案都通过了下议院，并被提交给两院的一个特别委员会。</w:t>
      </w:r>
    </w:p>
    <w:p w14:paraId="6F651987">
      <w:pPr>
        <w:pStyle w:val="4"/>
        <w:spacing w:before="284" w:line="254" w:lineRule="auto"/>
        <w:ind w:right="97"/>
        <w:rPr>
          <w:rFonts w:hint="eastAsia"/>
        </w:rPr>
      </w:pPr>
    </w:p>
    <w:p w14:paraId="46231F38">
      <w:pPr>
        <w:pStyle w:val="4"/>
        <w:spacing w:before="284" w:line="254" w:lineRule="auto"/>
        <w:ind w:right="97"/>
        <w:rPr>
          <w:rFonts w:hint="eastAsia"/>
        </w:rPr>
      </w:pPr>
      <w:r>
        <w:rPr>
          <w:rFonts w:hint="eastAsia"/>
        </w:rPr>
        <w:t>The Queen again resented this interference, as she regarded it, and through the speaker informed the Commons that it was her pleasure that no Bills on religion should be received without previous consent from the bishops, and she commanded that the two Bills concerning rites and ceremonies should be delivered up.</w:t>
      </w:r>
    </w:p>
    <w:p w14:paraId="5A93301A">
      <w:pPr>
        <w:pStyle w:val="4"/>
        <w:spacing w:before="284" w:line="254" w:lineRule="auto"/>
        <w:ind w:right="97"/>
        <w:rPr>
          <w:rFonts w:hint="eastAsia"/>
        </w:rPr>
      </w:pPr>
    </w:p>
    <w:p w14:paraId="3B088340">
      <w:pPr>
        <w:pStyle w:val="4"/>
        <w:spacing w:before="284" w:line="254" w:lineRule="auto"/>
        <w:ind w:right="97"/>
        <w:rPr>
          <w:rFonts w:hint="eastAsia"/>
        </w:rPr>
      </w:pPr>
      <w:r>
        <w:rPr>
          <w:rFonts w:hint="eastAsia"/>
        </w:rPr>
        <w:t>女王再次对她所认为的这种干涉感到不满，并通过议长告知下议院，她的意愿是，未经主教事先同意，不得接纳任何关于宗教的法案，她命令将两项关于仪式和典礼的法案交出。</w:t>
      </w:r>
    </w:p>
    <w:p w14:paraId="6151D2DB">
      <w:pPr>
        <w:pStyle w:val="4"/>
        <w:spacing w:before="284" w:line="254" w:lineRule="auto"/>
        <w:ind w:right="97"/>
        <w:rPr>
          <w:rFonts w:hint="eastAsia"/>
        </w:rPr>
      </w:pPr>
    </w:p>
    <w:p w14:paraId="73F49B64">
      <w:pPr>
        <w:pStyle w:val="4"/>
        <w:spacing w:before="284" w:line="254" w:lineRule="auto"/>
        <w:ind w:right="97"/>
        <w:rPr>
          <w:rFonts w:hint="eastAsia"/>
        </w:rPr>
      </w:pPr>
      <w:r>
        <w:rPr>
          <w:rFonts w:hint="eastAsia"/>
        </w:rPr>
        <w:t>Peter Wentworth again protested against this infringement of the liberty and free speech of Parliament.</w:t>
      </w:r>
    </w:p>
    <w:p w14:paraId="197325FA">
      <w:pPr>
        <w:pStyle w:val="4"/>
        <w:spacing w:before="284" w:line="254" w:lineRule="auto"/>
        <w:ind w:right="97"/>
        <w:rPr>
          <w:rFonts w:hint="eastAsia"/>
        </w:rPr>
      </w:pPr>
    </w:p>
    <w:p w14:paraId="462E9FE3">
      <w:pPr>
        <w:pStyle w:val="4"/>
        <w:spacing w:before="284" w:line="254" w:lineRule="auto"/>
        <w:ind w:right="97"/>
        <w:rPr>
          <w:rFonts w:hint="eastAsia"/>
        </w:rPr>
      </w:pPr>
      <w:r>
        <w:rPr>
          <w:rFonts w:hint="eastAsia"/>
        </w:rPr>
        <w:t>彼得·温特沃斯再次抗议这种对议会自由和言论自由的侵犯。</w:t>
      </w:r>
    </w:p>
    <w:p w14:paraId="1DED5CD5">
      <w:pPr>
        <w:pStyle w:val="4"/>
        <w:spacing w:before="284" w:line="254" w:lineRule="auto"/>
        <w:ind w:right="97"/>
        <w:rPr>
          <w:rFonts w:hint="eastAsia"/>
        </w:rPr>
      </w:pPr>
    </w:p>
    <w:p w14:paraId="06515B6B">
      <w:pPr>
        <w:pStyle w:val="4"/>
        <w:spacing w:before="284" w:line="254" w:lineRule="auto"/>
        <w:ind w:right="97"/>
        <w:rPr>
          <w:rFonts w:hint="eastAsia"/>
        </w:rPr>
      </w:pPr>
      <w:r>
        <w:rPr>
          <w:rFonts w:hint="eastAsia"/>
        </w:rPr>
        <w:t>'Her Majesty,' he said, 'has forbidden us to deal with any matter of religion till we first receive it from the bishops.</w:t>
      </w:r>
    </w:p>
    <w:p w14:paraId="56EAF66E">
      <w:pPr>
        <w:pStyle w:val="4"/>
        <w:spacing w:before="284" w:line="254" w:lineRule="auto"/>
        <w:ind w:right="97"/>
        <w:rPr>
          <w:rFonts w:hint="eastAsia"/>
        </w:rPr>
      </w:pPr>
    </w:p>
    <w:p w14:paraId="5281834B">
      <w:pPr>
        <w:pStyle w:val="4"/>
        <w:spacing w:before="284" w:line="254" w:lineRule="auto"/>
        <w:ind w:right="97"/>
        <w:rPr>
          <w:rFonts w:hint="eastAsia"/>
        </w:rPr>
      </w:pPr>
      <w:r>
        <w:rPr>
          <w:rFonts w:hint="eastAsia"/>
        </w:rPr>
        <w:t>他说，“女王陛下已禁止我们在未先从主教那里得到指示之前，处理任何宗教事务。</w:t>
      </w:r>
    </w:p>
    <w:p w14:paraId="610026A3">
      <w:pPr>
        <w:pStyle w:val="4"/>
        <w:spacing w:before="284" w:line="254" w:lineRule="auto"/>
        <w:ind w:right="97"/>
        <w:rPr>
          <w:rFonts w:hint="eastAsia"/>
        </w:rPr>
      </w:pPr>
    </w:p>
    <w:p w14:paraId="211586F6">
      <w:pPr>
        <w:pStyle w:val="4"/>
        <w:spacing w:before="284" w:line="254" w:lineRule="auto"/>
        <w:ind w:right="97"/>
        <w:rPr>
          <w:rFonts w:hint="eastAsia"/>
        </w:rPr>
      </w:pPr>
      <w:r>
        <w:rPr>
          <w:rFonts w:hint="eastAsia"/>
        </w:rPr>
        <w:t>Then there is little hope of reformation.</w:t>
      </w:r>
    </w:p>
    <w:p w14:paraId="7B6CBE15">
      <w:pPr>
        <w:pStyle w:val="4"/>
        <w:spacing w:before="284" w:line="254" w:lineRule="auto"/>
        <w:ind w:right="97"/>
        <w:rPr>
          <w:rFonts w:hint="eastAsia"/>
        </w:rPr>
      </w:pPr>
    </w:p>
    <w:p w14:paraId="10308530">
      <w:pPr>
        <w:pStyle w:val="4"/>
        <w:spacing w:before="284" w:line="254" w:lineRule="auto"/>
        <w:ind w:right="97"/>
        <w:rPr>
          <w:rFonts w:hint="eastAsia"/>
        </w:rPr>
      </w:pPr>
      <w:r>
        <w:rPr>
          <w:rFonts w:hint="eastAsia"/>
        </w:rPr>
        <w:t>那么，改革的希望就很渺茫了。</w:t>
      </w:r>
    </w:p>
    <w:p w14:paraId="3DD94F90">
      <w:pPr>
        <w:pStyle w:val="4"/>
        <w:spacing w:before="284" w:line="254" w:lineRule="auto"/>
        <w:ind w:right="97"/>
        <w:rPr>
          <w:rFonts w:hint="eastAsia"/>
        </w:rPr>
      </w:pPr>
    </w:p>
    <w:p w14:paraId="424F9878">
      <w:pPr>
        <w:pStyle w:val="4"/>
        <w:spacing w:before="284" w:line="254" w:lineRule="auto"/>
        <w:ind w:right="97"/>
        <w:rPr>
          <w:rFonts w:hint="eastAsia"/>
        </w:rPr>
      </w:pPr>
      <w:r>
        <w:rPr>
          <w:rFonts w:hint="eastAsia"/>
        </w:rPr>
        <w:t>I have heard an old Parliament man say that the banishment of the pope, and the reforming of the true religion had its beginning from this House, not from the bishops.'</w:t>
      </w:r>
    </w:p>
    <w:p w14:paraId="64EC5BF4">
      <w:pPr>
        <w:pStyle w:val="4"/>
        <w:spacing w:before="284" w:line="254" w:lineRule="auto"/>
        <w:ind w:right="97"/>
        <w:rPr>
          <w:rFonts w:hint="eastAsia"/>
        </w:rPr>
      </w:pPr>
    </w:p>
    <w:p w14:paraId="19928361">
      <w:pPr>
        <w:pStyle w:val="4"/>
        <w:spacing w:before="284" w:line="254" w:lineRule="auto"/>
        <w:ind w:right="97"/>
        <w:rPr>
          <w:rFonts w:hint="eastAsia"/>
        </w:rPr>
      </w:pPr>
      <w:r>
        <w:rPr>
          <w:rFonts w:hint="eastAsia"/>
        </w:rPr>
        <w:t>我曾听一位老议员说，驱逐教皇和改革真宗教，都始于本院，而非始于主教。”</w:t>
      </w:r>
    </w:p>
    <w:p w14:paraId="4D08C949">
      <w:pPr>
        <w:pStyle w:val="4"/>
        <w:spacing w:before="284" w:line="254" w:lineRule="auto"/>
        <w:ind w:right="97"/>
        <w:rPr>
          <w:rFonts w:hint="eastAsia"/>
        </w:rPr>
      </w:pPr>
    </w:p>
    <w:p w14:paraId="00D4E5C1">
      <w:pPr>
        <w:pStyle w:val="4"/>
        <w:spacing w:before="284" w:line="254" w:lineRule="auto"/>
        <w:ind w:right="97"/>
        <w:rPr>
          <w:rFonts w:hint="eastAsia"/>
        </w:rPr>
      </w:pPr>
      <w:r>
        <w:rPr>
          <w:rFonts w:hint="eastAsia"/>
        </w:rPr>
        <w:t>For this outspoken utterance of his Wentworth was sent to the Tower.</w:t>
      </w:r>
    </w:p>
    <w:p w14:paraId="2B7C9BE7">
      <w:pPr>
        <w:pStyle w:val="4"/>
        <w:spacing w:before="284" w:line="254" w:lineRule="auto"/>
        <w:ind w:right="97"/>
        <w:rPr>
          <w:rFonts w:hint="eastAsia"/>
        </w:rPr>
      </w:pPr>
    </w:p>
    <w:p w14:paraId="0A3E305D">
      <w:pPr>
        <w:pStyle w:val="4"/>
        <w:spacing w:before="284" w:line="254" w:lineRule="auto"/>
        <w:ind w:right="97"/>
        <w:rPr>
          <w:rFonts w:hint="eastAsia"/>
        </w:rPr>
      </w:pPr>
      <w:r>
        <w:rPr>
          <w:rFonts w:hint="eastAsia"/>
        </w:rPr>
        <w:t>由于这番直言不讳的言论，温特沃斯被送进了伦敦塔。</w:t>
      </w:r>
    </w:p>
    <w:p w14:paraId="3A4CB20F">
      <w:pPr>
        <w:pStyle w:val="4"/>
        <w:spacing w:before="284" w:line="254" w:lineRule="auto"/>
        <w:ind w:right="97"/>
        <w:rPr>
          <w:rFonts w:hint="eastAsia"/>
        </w:rPr>
      </w:pPr>
    </w:p>
    <w:p w14:paraId="5FF1B6F3">
      <w:pPr>
        <w:pStyle w:val="4"/>
        <w:spacing w:before="284" w:line="254" w:lineRule="auto"/>
        <w:ind w:right="97"/>
        <w:rPr>
          <w:rFonts w:hint="eastAsia"/>
        </w:rPr>
      </w:pPr>
      <w:r>
        <w:rPr>
          <w:rFonts w:hint="eastAsia"/>
        </w:rPr>
        <w:t>It was at this time the puritans entered upon a new and important departure in their line of policy.</w:t>
      </w:r>
    </w:p>
    <w:p w14:paraId="7E3BA310">
      <w:pPr>
        <w:pStyle w:val="4"/>
        <w:spacing w:before="284" w:line="254" w:lineRule="auto"/>
        <w:ind w:right="97"/>
        <w:rPr>
          <w:rFonts w:hint="eastAsia"/>
        </w:rPr>
      </w:pPr>
    </w:p>
    <w:p w14:paraId="3D0A0E69">
      <w:pPr>
        <w:pStyle w:val="4"/>
        <w:spacing w:before="284" w:line="254" w:lineRule="auto"/>
        <w:ind w:right="97"/>
        <w:rPr>
          <w:rFonts w:hint="eastAsia"/>
        </w:rPr>
      </w:pPr>
      <w:r>
        <w:rPr>
          <w:rFonts w:hint="eastAsia"/>
        </w:rPr>
        <w:t>正是在这个时候，清教徒们在他们的政策路线上采取了一个新的、重要的转变。</w:t>
      </w:r>
    </w:p>
    <w:p w14:paraId="7D546CBF">
      <w:pPr>
        <w:pStyle w:val="4"/>
        <w:spacing w:before="284" w:line="254" w:lineRule="auto"/>
        <w:ind w:right="97"/>
        <w:rPr>
          <w:rFonts w:hint="eastAsia"/>
        </w:rPr>
      </w:pPr>
    </w:p>
    <w:p w14:paraId="4CDA51BC">
      <w:pPr>
        <w:pStyle w:val="4"/>
        <w:spacing w:before="284" w:line="254" w:lineRule="auto"/>
        <w:ind w:right="97"/>
        <w:rPr>
          <w:rFonts w:hint="eastAsia"/>
        </w:rPr>
      </w:pPr>
      <w:r>
        <w:rPr>
          <w:rFonts w:hint="eastAsia"/>
        </w:rPr>
        <w:t>Having lost all hope of effecting such reformation as they desired by appealing to the Queen or the bishops, they resolved to make their appeal to Parliament itself.</w:t>
      </w:r>
    </w:p>
    <w:p w14:paraId="0B92D4A7">
      <w:pPr>
        <w:pStyle w:val="4"/>
        <w:spacing w:before="284" w:line="254" w:lineRule="auto"/>
        <w:ind w:right="97"/>
        <w:rPr>
          <w:rFonts w:hint="eastAsia"/>
        </w:rPr>
      </w:pPr>
    </w:p>
    <w:p w14:paraId="670C0C86">
      <w:pPr>
        <w:pStyle w:val="4"/>
        <w:spacing w:before="284" w:line="254" w:lineRule="auto"/>
        <w:ind w:right="97"/>
        <w:rPr>
          <w:rFonts w:hint="eastAsia"/>
        </w:rPr>
      </w:pPr>
      <w:r>
        <w:rPr>
          <w:rFonts w:hint="eastAsia"/>
        </w:rPr>
        <w:t>在对通过向女王或主教申诉来实现他们所期望的改革失去所有希望之后，他们决心直接向议会本身申诉。</w:t>
      </w:r>
    </w:p>
    <w:p w14:paraId="6E3D5CBD">
      <w:pPr>
        <w:pStyle w:val="4"/>
        <w:spacing w:before="284" w:line="254" w:lineRule="auto"/>
        <w:ind w:right="97"/>
        <w:rPr>
          <w:rFonts w:hint="eastAsia"/>
        </w:rPr>
      </w:pPr>
    </w:p>
    <w:p w14:paraId="71A8DBF1">
      <w:pPr>
        <w:pStyle w:val="4"/>
        <w:spacing w:before="284" w:line="254" w:lineRule="auto"/>
        <w:ind w:right="97"/>
        <w:rPr>
          <w:rFonts w:hint="eastAsia"/>
        </w:rPr>
      </w:pPr>
      <w:r>
        <w:rPr>
          <w:rFonts w:hint="eastAsia"/>
        </w:rPr>
        <w:t>At a meeting of the leaders held in London it was resolved to draw up a manifesto, which is now known as the First Admonition to Parliament.</w:t>
      </w:r>
    </w:p>
    <w:p w14:paraId="5E143C1B">
      <w:pPr>
        <w:pStyle w:val="4"/>
        <w:spacing w:before="284" w:line="254" w:lineRule="auto"/>
        <w:ind w:right="97"/>
        <w:rPr>
          <w:rFonts w:hint="eastAsia"/>
        </w:rPr>
      </w:pPr>
    </w:p>
    <w:p w14:paraId="4EAF01EA">
      <w:pPr>
        <w:pStyle w:val="4"/>
        <w:spacing w:before="284" w:line="254" w:lineRule="auto"/>
        <w:ind w:right="97"/>
        <w:rPr>
          <w:rFonts w:hint="eastAsia"/>
        </w:rPr>
      </w:pPr>
      <w:r>
        <w:rPr>
          <w:rFonts w:hint="eastAsia"/>
        </w:rPr>
        <w:t>在伦敦举行的一次领袖会议上，决定起草一份宣言，现在被称为《第一次致议会劝告书》。</w:t>
      </w:r>
    </w:p>
    <w:p w14:paraId="7B1781ED">
      <w:pPr>
        <w:pStyle w:val="4"/>
        <w:spacing w:before="284" w:line="254" w:lineRule="auto"/>
        <w:ind w:right="97"/>
        <w:rPr>
          <w:rFonts w:hint="eastAsia"/>
        </w:rPr>
      </w:pPr>
    </w:p>
    <w:p w14:paraId="533E11D7">
      <w:pPr>
        <w:pStyle w:val="4"/>
        <w:spacing w:before="284" w:line="254" w:lineRule="auto"/>
        <w:ind w:right="97"/>
        <w:rPr>
          <w:rFonts w:hint="eastAsia"/>
        </w:rPr>
      </w:pPr>
      <w:r>
        <w:rPr>
          <w:rFonts w:hint="eastAsia"/>
        </w:rPr>
        <w:t>It was published anonymously in 1572, but was admitted to be the work of John Field, the minister of Alderbury, in conjunction with Thomas Wilcocks; and Strype records that it was so eagerly read that it went through four editions before the end of 1573.</w:t>
      </w:r>
    </w:p>
    <w:p w14:paraId="40D337D5">
      <w:pPr>
        <w:pStyle w:val="4"/>
        <w:spacing w:before="284" w:line="254" w:lineRule="auto"/>
        <w:ind w:right="97"/>
        <w:rPr>
          <w:rFonts w:hint="eastAsia"/>
        </w:rPr>
      </w:pPr>
    </w:p>
    <w:p w14:paraId="13AA4B05">
      <w:pPr>
        <w:pStyle w:val="4"/>
        <w:spacing w:before="284" w:line="254" w:lineRule="auto"/>
        <w:ind w:right="97"/>
        <w:rPr>
          <w:rFonts w:hint="eastAsia"/>
        </w:rPr>
      </w:pPr>
      <w:r>
        <w:rPr>
          <w:rFonts w:hint="eastAsia"/>
        </w:rPr>
        <w:t>它于1572年匿名出版，但被承认是奥尔德伯里的牧师约翰·菲尔德与托马斯·威尔科克斯合作的作品；斯特赖普记录说，它被如此热切地阅读，以至于在1573年底之前就出了四个版本。</w:t>
      </w:r>
    </w:p>
    <w:p w14:paraId="5F08A992">
      <w:pPr>
        <w:pStyle w:val="4"/>
        <w:spacing w:before="284" w:line="254" w:lineRule="auto"/>
        <w:ind w:right="97"/>
        <w:rPr>
          <w:rFonts w:hint="eastAsia"/>
        </w:rPr>
      </w:pPr>
    </w:p>
    <w:p w14:paraId="75EB86DB">
      <w:pPr>
        <w:pStyle w:val="4"/>
        <w:spacing w:before="284" w:line="254" w:lineRule="auto"/>
        <w:ind w:right="97"/>
        <w:rPr>
          <w:rFonts w:hint="eastAsia"/>
        </w:rPr>
      </w:pPr>
      <w:r>
        <w:rPr>
          <w:rFonts w:hint="eastAsia"/>
        </w:rPr>
        <w:t>This manifesto is historically important as being a clear and deliberate declaration of what the puritans had in view at this stage in the development of their scheme of reformation.</w:t>
      </w:r>
    </w:p>
    <w:p w14:paraId="132B2E4E">
      <w:pPr>
        <w:pStyle w:val="4"/>
        <w:spacing w:before="284" w:line="254" w:lineRule="auto"/>
        <w:ind w:right="97"/>
        <w:rPr>
          <w:rFonts w:hint="eastAsia"/>
        </w:rPr>
      </w:pPr>
    </w:p>
    <w:p w14:paraId="3FCD3915">
      <w:pPr>
        <w:pStyle w:val="4"/>
        <w:spacing w:before="284" w:line="254" w:lineRule="auto"/>
        <w:ind w:right="97"/>
        <w:rPr>
          <w:rFonts w:hint="eastAsia"/>
        </w:rPr>
      </w:pPr>
      <w:r>
        <w:rPr>
          <w:rFonts w:hint="eastAsia"/>
        </w:rPr>
        <w:t>这份宣言在历史上很重要，因为它清晰而审慎地宣告了清教徒在其改革计划发展的这个阶段所设想的目标。</w:t>
      </w:r>
    </w:p>
    <w:p w14:paraId="44064ACC">
      <w:pPr>
        <w:pStyle w:val="4"/>
        <w:spacing w:before="284" w:line="254" w:lineRule="auto"/>
        <w:ind w:right="97"/>
        <w:rPr>
          <w:rFonts w:hint="eastAsia"/>
        </w:rPr>
      </w:pPr>
    </w:p>
    <w:p w14:paraId="2F9EB96B">
      <w:pPr>
        <w:pStyle w:val="4"/>
        <w:spacing w:before="284" w:line="254" w:lineRule="auto"/>
        <w:ind w:right="97"/>
        <w:rPr>
          <w:rFonts w:hint="eastAsia"/>
        </w:rPr>
      </w:pPr>
      <w:r>
        <w:rPr>
          <w:rFonts w:hint="eastAsia"/>
        </w:rPr>
        <w:t>The Admonition began by asserting in the preface that till there was a right ministry of God and a right government of His Church there could be no right religion.</w:t>
      </w:r>
    </w:p>
    <w:p w14:paraId="6A97757B">
      <w:pPr>
        <w:pStyle w:val="4"/>
        <w:spacing w:before="284" w:line="254" w:lineRule="auto"/>
        <w:ind w:right="97"/>
        <w:rPr>
          <w:rFonts w:hint="eastAsia"/>
        </w:rPr>
      </w:pPr>
    </w:p>
    <w:p w14:paraId="4FF5518C">
      <w:pPr>
        <w:pStyle w:val="4"/>
        <w:spacing w:before="284" w:line="254" w:lineRule="auto"/>
        <w:ind w:right="97"/>
        <w:rPr>
          <w:rFonts w:hint="eastAsia"/>
        </w:rPr>
      </w:pPr>
      <w:r>
        <w:rPr>
          <w:rFonts w:hint="eastAsia"/>
        </w:rPr>
        <w:t>《劝告书》在序言中首先断言，除非有上帝正确的圣职事奉和祂教会正确的治理，否则就不可能有正确的宗教。</w:t>
      </w:r>
    </w:p>
    <w:p w14:paraId="2FBFD88C">
      <w:pPr>
        <w:pStyle w:val="4"/>
        <w:spacing w:before="284" w:line="254" w:lineRule="auto"/>
        <w:ind w:right="97"/>
        <w:rPr>
          <w:rFonts w:hint="eastAsia"/>
        </w:rPr>
      </w:pPr>
    </w:p>
    <w:p w14:paraId="6623A218">
      <w:pPr>
        <w:pStyle w:val="4"/>
        <w:spacing w:before="284" w:line="254" w:lineRule="auto"/>
        <w:ind w:right="97"/>
        <w:rPr>
          <w:rFonts w:hint="eastAsia"/>
        </w:rPr>
      </w:pPr>
      <w:r>
        <w:rPr>
          <w:rFonts w:hint="eastAsia"/>
        </w:rPr>
        <w:t>They, therefore, present for the godly consideration of Parliament a true platform of a Church reformed.</w:t>
      </w:r>
    </w:p>
    <w:p w14:paraId="5D0FA357">
      <w:pPr>
        <w:pStyle w:val="4"/>
        <w:spacing w:before="284" w:line="254" w:lineRule="auto"/>
        <w:ind w:right="97"/>
        <w:rPr>
          <w:rFonts w:hint="eastAsia"/>
        </w:rPr>
      </w:pPr>
    </w:p>
    <w:p w14:paraId="08B5083F">
      <w:pPr>
        <w:pStyle w:val="4"/>
        <w:spacing w:before="284" w:line="254" w:lineRule="auto"/>
        <w:ind w:right="97"/>
        <w:rPr>
          <w:rFonts w:hint="eastAsia"/>
        </w:rPr>
      </w:pPr>
      <w:r>
        <w:rPr>
          <w:rFonts w:hint="eastAsia"/>
        </w:rPr>
        <w:t>因此，他们向议会呈上一份归正教会的真实蓝图，供其敬虔地审议。</w:t>
      </w:r>
    </w:p>
    <w:p w14:paraId="65A463E8">
      <w:pPr>
        <w:pStyle w:val="4"/>
        <w:spacing w:before="284" w:line="254" w:lineRule="auto"/>
        <w:ind w:right="97"/>
        <w:rPr>
          <w:rFonts w:hint="eastAsia"/>
        </w:rPr>
      </w:pPr>
    </w:p>
    <w:p w14:paraId="11477D6F">
      <w:pPr>
        <w:pStyle w:val="4"/>
        <w:spacing w:before="284" w:line="254" w:lineRule="auto"/>
        <w:ind w:right="97"/>
        <w:rPr>
          <w:rFonts w:hint="eastAsia"/>
        </w:rPr>
      </w:pPr>
      <w:r>
        <w:rPr>
          <w:rFonts w:hint="eastAsia"/>
        </w:rPr>
        <w:t>It would be seen that radical changes were needed, for as yet 'we are scarce come to the outward face of the same.</w:t>
      </w:r>
    </w:p>
    <w:p w14:paraId="203398E1">
      <w:pPr>
        <w:pStyle w:val="4"/>
        <w:spacing w:before="284" w:line="254" w:lineRule="auto"/>
        <w:ind w:right="97"/>
        <w:rPr>
          <w:rFonts w:hint="eastAsia"/>
        </w:rPr>
      </w:pPr>
    </w:p>
    <w:p w14:paraId="1FD55B89">
      <w:pPr>
        <w:pStyle w:val="4"/>
        <w:spacing w:before="284" w:line="254" w:lineRule="auto"/>
        <w:ind w:right="97"/>
        <w:rPr>
          <w:rFonts w:hint="eastAsia"/>
        </w:rPr>
      </w:pPr>
      <w:r>
        <w:rPr>
          <w:rFonts w:hint="eastAsia"/>
        </w:rPr>
        <w:t>可以看出，需要进行根本性的改变，因为到目前为止，“我们几乎还没有达到其外在的面貌。”</w:t>
      </w:r>
    </w:p>
    <w:p w14:paraId="5BA23936">
      <w:pPr>
        <w:pStyle w:val="4"/>
        <w:spacing w:before="284" w:line="254" w:lineRule="auto"/>
        <w:ind w:right="97"/>
        <w:rPr>
          <w:rFonts w:hint="eastAsia"/>
        </w:rPr>
      </w:pPr>
    </w:p>
    <w:p w14:paraId="26AD658B">
      <w:pPr>
        <w:pStyle w:val="4"/>
        <w:spacing w:before="284" w:line="254" w:lineRule="auto"/>
        <w:ind w:right="97"/>
        <w:rPr>
          <w:rFonts w:hint="eastAsia"/>
        </w:rPr>
      </w:pPr>
      <w:r>
        <w:rPr>
          <w:rFonts w:hint="eastAsia"/>
        </w:rPr>
        <w:t>Those who were priests under Henry VIII and Mary ought to be removed, for they are still the Romanists at heart they always were.</w:t>
      </w:r>
    </w:p>
    <w:p w14:paraId="478770CB">
      <w:pPr>
        <w:pStyle w:val="4"/>
        <w:spacing w:before="284" w:line="254" w:lineRule="auto"/>
        <w:ind w:right="97"/>
        <w:rPr>
          <w:rFonts w:hint="eastAsia"/>
        </w:rPr>
      </w:pPr>
    </w:p>
    <w:p w14:paraId="23DE1D72">
      <w:pPr>
        <w:pStyle w:val="4"/>
        <w:spacing w:before="284" w:line="254" w:lineRule="auto"/>
        <w:ind w:right="97"/>
        <w:rPr>
          <w:rFonts w:hint="eastAsia"/>
        </w:rPr>
      </w:pPr>
      <w:r>
        <w:rPr>
          <w:rFonts w:hint="eastAsia"/>
        </w:rPr>
        <w:t>那些在亨利八世和玛丽女王时期担任神父的人应该被清除，因为他们在内心深处仍然是他们一贯的罗马天主教徒。</w:t>
      </w:r>
    </w:p>
    <w:p w14:paraId="5BC883BE">
      <w:pPr>
        <w:pStyle w:val="4"/>
        <w:spacing w:before="284" w:line="254" w:lineRule="auto"/>
        <w:ind w:right="97"/>
        <w:rPr>
          <w:rFonts w:hint="eastAsia"/>
        </w:rPr>
      </w:pPr>
    </w:p>
    <w:p w14:paraId="7CFCB96F">
      <w:pPr>
        <w:pStyle w:val="4"/>
        <w:spacing w:before="284" w:line="254" w:lineRule="auto"/>
        <w:ind w:right="97"/>
        <w:rPr>
          <w:rFonts w:hint="eastAsia"/>
        </w:rPr>
      </w:pPr>
      <w:r>
        <w:rPr>
          <w:rFonts w:hint="eastAsia"/>
        </w:rPr>
        <w:t>Then, when better men are sought, there ought to be an election of the minister by the elders with the common consent of the whole church.</w:t>
      </w:r>
    </w:p>
    <w:p w14:paraId="3E6BABAF">
      <w:pPr>
        <w:pStyle w:val="4"/>
        <w:spacing w:before="284" w:line="254" w:lineRule="auto"/>
        <w:ind w:right="97"/>
        <w:rPr>
          <w:rFonts w:hint="eastAsia"/>
        </w:rPr>
      </w:pPr>
    </w:p>
    <w:p w14:paraId="71FB8D7E">
      <w:pPr>
        <w:pStyle w:val="4"/>
        <w:spacing w:before="284" w:line="254" w:lineRule="auto"/>
        <w:ind w:right="97"/>
        <w:rPr>
          <w:rFonts w:hint="eastAsia"/>
        </w:rPr>
      </w:pPr>
      <w:r>
        <w:rPr>
          <w:rFonts w:hint="eastAsia"/>
        </w:rPr>
        <w:t>然后，在寻找更好的人选时，应该由长老们在全教会的共同同意下选举牧师。</w:t>
      </w:r>
    </w:p>
    <w:p w14:paraId="0AF9CAD7">
      <w:pPr>
        <w:pStyle w:val="4"/>
        <w:spacing w:before="284" w:line="254" w:lineRule="auto"/>
        <w:ind w:right="97"/>
        <w:rPr>
          <w:rFonts w:hint="eastAsia"/>
        </w:rPr>
      </w:pPr>
    </w:p>
    <w:p w14:paraId="024EB758">
      <w:pPr>
        <w:pStyle w:val="4"/>
        <w:spacing w:before="284" w:line="254" w:lineRule="auto"/>
        <w:ind w:right="97"/>
        <w:rPr>
          <w:rFonts w:hint="eastAsia"/>
        </w:rPr>
      </w:pPr>
      <w:r>
        <w:rPr>
          <w:rFonts w:hint="eastAsia"/>
        </w:rPr>
        <w:t>He should be called by the congregation, not thrust upon them by the bishop, or ordained without a title, and should be admitted to his function by the laying on of the hands of the eldership only.</w:t>
      </w:r>
    </w:p>
    <w:p w14:paraId="55AEFE94">
      <w:pPr>
        <w:pStyle w:val="4"/>
        <w:spacing w:before="284" w:line="254" w:lineRule="auto"/>
        <w:ind w:right="97"/>
        <w:rPr>
          <w:rFonts w:hint="eastAsia"/>
        </w:rPr>
      </w:pPr>
    </w:p>
    <w:p w14:paraId="25810E68">
      <w:pPr>
        <w:pStyle w:val="4"/>
        <w:spacing w:before="284" w:line="254" w:lineRule="auto"/>
        <w:ind w:right="97"/>
        <w:rPr>
          <w:rFonts w:hint="eastAsia"/>
        </w:rPr>
      </w:pPr>
      <w:r>
        <w:rPr>
          <w:rFonts w:hint="eastAsia"/>
        </w:rPr>
        <w:t>他应该由会众呼召，而不是由主教强加给他们，或在没有圣职的情况下被按立，并且只应通过长老团的按手来接纳他进入其职能。</w:t>
      </w:r>
    </w:p>
    <w:p w14:paraId="32769919">
      <w:pPr>
        <w:pStyle w:val="4"/>
        <w:spacing w:before="284" w:line="254" w:lineRule="auto"/>
        <w:ind w:right="97"/>
        <w:rPr>
          <w:rFonts w:hint="eastAsia"/>
        </w:rPr>
      </w:pPr>
    </w:p>
    <w:p w14:paraId="51460109">
      <w:pPr>
        <w:pStyle w:val="4"/>
        <w:spacing w:before="284" w:line="254" w:lineRule="auto"/>
        <w:ind w:right="97"/>
        <w:rPr>
          <w:rFonts w:hint="eastAsia"/>
        </w:rPr>
      </w:pPr>
      <w:r>
        <w:rPr>
          <w:rFonts w:hint="eastAsia"/>
        </w:rPr>
        <w:t>The officers of a church are chiefly three—ministers or pastors, elders and deacons.</w:t>
      </w:r>
    </w:p>
    <w:p w14:paraId="5E6F6F33">
      <w:pPr>
        <w:pStyle w:val="4"/>
        <w:spacing w:before="284" w:line="254" w:lineRule="auto"/>
        <w:ind w:right="97"/>
        <w:rPr>
          <w:rFonts w:hint="eastAsia"/>
        </w:rPr>
      </w:pPr>
    </w:p>
    <w:p w14:paraId="71B5DA6C">
      <w:pPr>
        <w:pStyle w:val="4"/>
        <w:spacing w:before="284" w:line="254" w:lineRule="auto"/>
        <w:ind w:right="97"/>
        <w:rPr>
          <w:rFonts w:hint="eastAsia"/>
        </w:rPr>
      </w:pPr>
      <w:r>
        <w:rPr>
          <w:rFonts w:hint="eastAsia"/>
        </w:rPr>
        <w:t>一个教会的职员主要有三种——牧师或教牧、长老和执事。</w:t>
      </w:r>
    </w:p>
    <w:p w14:paraId="3E1D8721">
      <w:pPr>
        <w:pStyle w:val="4"/>
        <w:spacing w:before="284" w:line="254" w:lineRule="auto"/>
        <w:ind w:right="97"/>
        <w:rPr>
          <w:rFonts w:hint="eastAsia"/>
        </w:rPr>
      </w:pPr>
    </w:p>
    <w:p w14:paraId="078E15E6">
      <w:pPr>
        <w:pStyle w:val="4"/>
        <w:spacing w:before="284" w:line="254" w:lineRule="auto"/>
        <w:ind w:right="97"/>
        <w:rPr>
          <w:rFonts w:hint="eastAsia"/>
        </w:rPr>
      </w:pPr>
      <w:r>
        <w:rPr>
          <w:rFonts w:hint="eastAsia"/>
        </w:rPr>
        <w:t>As for the elders not only their office but their very name has been removed out of the English Church, and in their stead we yet maintain the lordship of one man over many churches, yea over sundry shires.</w:t>
      </w:r>
    </w:p>
    <w:p w14:paraId="0DFE0BA5">
      <w:pPr>
        <w:pStyle w:val="4"/>
        <w:spacing w:before="284" w:line="254" w:lineRule="auto"/>
        <w:ind w:right="97"/>
        <w:rPr>
          <w:rFonts w:hint="eastAsia"/>
        </w:rPr>
      </w:pPr>
    </w:p>
    <w:p w14:paraId="3FB45DDE">
      <w:pPr>
        <w:pStyle w:val="4"/>
        <w:spacing w:before="284" w:line="254" w:lineRule="auto"/>
        <w:ind w:right="97"/>
        <w:rPr>
          <w:rFonts w:hint="eastAsia"/>
        </w:rPr>
      </w:pPr>
      <w:r>
        <w:rPr>
          <w:rFonts w:hint="eastAsia"/>
        </w:rPr>
        <w:t>至于长老，不仅他们的职位，连他们的名字都已从英国国教中被移除，取而代之的是，我们仍然维持一个人对许多教会，甚至对几个郡的统治权。</w:t>
      </w:r>
    </w:p>
    <w:p w14:paraId="0DA5B5A3">
      <w:pPr>
        <w:pStyle w:val="4"/>
        <w:spacing w:before="284" w:line="254" w:lineRule="auto"/>
        <w:ind w:right="97"/>
        <w:rPr>
          <w:rFonts w:hint="eastAsia"/>
        </w:rPr>
      </w:pPr>
    </w:p>
    <w:p w14:paraId="57153BD6">
      <w:pPr>
        <w:pStyle w:val="4"/>
        <w:spacing w:before="284" w:line="254" w:lineRule="auto"/>
        <w:ind w:right="97"/>
        <w:rPr>
          <w:rFonts w:hint="eastAsia"/>
        </w:rPr>
      </w:pPr>
      <w:r>
        <w:rPr>
          <w:rFonts w:hint="eastAsia"/>
        </w:rPr>
        <w:t>If you would restore the Church to her ancient officers this you must do: Instead of an archbishop or lord bishop you must make equality of ministers; instead of chancellors, archdeacons, officials, commissaries, proctors, summoners, church-wardens and such like you have to plant a lawful and godly eldership.</w:t>
      </w:r>
    </w:p>
    <w:p w14:paraId="3FD48BE5">
      <w:pPr>
        <w:pStyle w:val="4"/>
        <w:spacing w:before="284" w:line="254" w:lineRule="auto"/>
        <w:ind w:right="97"/>
        <w:rPr>
          <w:rFonts w:hint="eastAsia"/>
        </w:rPr>
      </w:pPr>
    </w:p>
    <w:p w14:paraId="4CC5CD32">
      <w:pPr>
        <w:pStyle w:val="4"/>
        <w:spacing w:before="284" w:line="254" w:lineRule="auto"/>
        <w:ind w:right="97"/>
        <w:rPr>
          <w:rFonts w:hint="eastAsia"/>
        </w:rPr>
      </w:pPr>
      <w:r>
        <w:rPr>
          <w:rFonts w:hint="eastAsia"/>
        </w:rPr>
        <w:t>如果你们想将教会恢复到其古老的职员制度，你们必须这样做：用牧师的平等取代大主教或主教大人；用合法和敬虔的长老团取代教务长、会吏长、官员、专员、代理人、传唤员、教堂司事等等。</w:t>
      </w:r>
    </w:p>
    <w:p w14:paraId="09F41F39">
      <w:pPr>
        <w:pStyle w:val="4"/>
        <w:spacing w:before="284" w:line="254" w:lineRule="auto"/>
        <w:ind w:right="97"/>
        <w:rPr>
          <w:rFonts w:hint="eastAsia"/>
        </w:rPr>
      </w:pPr>
    </w:p>
    <w:p w14:paraId="3BCA1BD3">
      <w:pPr>
        <w:pStyle w:val="4"/>
        <w:spacing w:before="284" w:line="254" w:lineRule="auto"/>
        <w:ind w:right="97"/>
        <w:rPr>
          <w:rFonts w:hint="eastAsia"/>
        </w:rPr>
      </w:pPr>
      <w:r>
        <w:rPr>
          <w:rFonts w:hint="eastAsia"/>
        </w:rPr>
        <w:t>To these three jointly —ministers, elders and deacons—is the whole government of the Church to be committed.</w:t>
      </w:r>
    </w:p>
    <w:p w14:paraId="12D73C3E">
      <w:pPr>
        <w:pStyle w:val="4"/>
        <w:spacing w:before="284" w:line="254" w:lineRule="auto"/>
        <w:ind w:right="97"/>
        <w:rPr>
          <w:rFonts w:hint="eastAsia"/>
        </w:rPr>
      </w:pPr>
    </w:p>
    <w:p w14:paraId="01B47BBC">
      <w:pPr>
        <w:pStyle w:val="4"/>
        <w:spacing w:before="284" w:line="254" w:lineRule="auto"/>
        <w:ind w:right="97"/>
        <w:rPr>
          <w:rFonts w:hint="eastAsia"/>
        </w:rPr>
      </w:pPr>
      <w:r>
        <w:rPr>
          <w:rFonts w:hint="eastAsia"/>
        </w:rPr>
        <w:t>教会的全部治理都应共同托付给这三者——牧师、长老和执事。</w:t>
      </w:r>
    </w:p>
    <w:p w14:paraId="6F2BC1B7">
      <w:pPr>
        <w:pStyle w:val="4"/>
        <w:spacing w:before="284" w:line="254" w:lineRule="auto"/>
        <w:ind w:right="97"/>
        <w:rPr>
          <w:rFonts w:hint="eastAsia"/>
        </w:rPr>
      </w:pPr>
    </w:p>
    <w:p w14:paraId="33507882">
      <w:pPr>
        <w:pStyle w:val="4"/>
        <w:spacing w:before="284" w:line="254" w:lineRule="auto"/>
        <w:ind w:right="97"/>
        <w:rPr>
          <w:rFonts w:hint="eastAsia"/>
        </w:rPr>
      </w:pPr>
      <w:r>
        <w:rPr>
          <w:rFonts w:hint="eastAsia"/>
        </w:rPr>
        <w:t>Amend therefore these abuses and reform God's Church and the Lord is on your right hand: let these things alone, and God who is a righteous judge will one day call you to your reckoning.</w:t>
      </w:r>
    </w:p>
    <w:p w14:paraId="744C481A">
      <w:pPr>
        <w:pStyle w:val="4"/>
        <w:spacing w:before="284" w:line="254" w:lineRule="auto"/>
        <w:ind w:right="97"/>
        <w:rPr>
          <w:rFonts w:hint="eastAsia"/>
        </w:rPr>
      </w:pPr>
    </w:p>
    <w:p w14:paraId="3C5C954B">
      <w:pPr>
        <w:pStyle w:val="4"/>
        <w:spacing w:before="284" w:line="254" w:lineRule="auto"/>
        <w:ind w:right="97"/>
        <w:rPr>
          <w:rFonts w:hint="eastAsia"/>
        </w:rPr>
      </w:pPr>
      <w:r>
        <w:rPr>
          <w:rFonts w:hint="eastAsia"/>
        </w:rPr>
        <w:t>因此，修正这些弊病，改革上帝的教会，主就在你们的右边：若置之不理，那作为公义审判者的上帝，总有一天会要你们交账。</w:t>
      </w:r>
    </w:p>
    <w:p w14:paraId="49A3532A">
      <w:pPr>
        <w:pStyle w:val="4"/>
        <w:spacing w:before="284" w:line="254" w:lineRule="auto"/>
        <w:ind w:right="97"/>
        <w:rPr>
          <w:rFonts w:hint="eastAsia"/>
        </w:rPr>
      </w:pPr>
    </w:p>
    <w:p w14:paraId="51C7790D">
      <w:pPr>
        <w:pStyle w:val="4"/>
        <w:spacing w:before="284" w:line="254" w:lineRule="auto"/>
        <w:ind w:right="97"/>
        <w:rPr>
          <w:rFonts w:hint="eastAsia"/>
        </w:rPr>
      </w:pPr>
      <w:r>
        <w:rPr>
          <w:rFonts w:hint="eastAsia"/>
        </w:rPr>
        <w:t>Is a reformation good for France and can it be evil for England?</w:t>
      </w:r>
    </w:p>
    <w:p w14:paraId="12E42D03">
      <w:pPr>
        <w:pStyle w:val="4"/>
        <w:spacing w:before="284" w:line="254" w:lineRule="auto"/>
        <w:ind w:right="97"/>
        <w:rPr>
          <w:rFonts w:hint="eastAsia"/>
        </w:rPr>
      </w:pPr>
    </w:p>
    <w:p w14:paraId="4A1AA520">
      <w:pPr>
        <w:pStyle w:val="4"/>
        <w:spacing w:before="284" w:line="254" w:lineRule="auto"/>
        <w:ind w:right="97"/>
        <w:rPr>
          <w:rFonts w:hint="eastAsia"/>
        </w:rPr>
      </w:pPr>
      <w:r>
        <w:rPr>
          <w:rFonts w:hint="eastAsia"/>
        </w:rPr>
        <w:t>改革对法兰西是好的，难道对英格兰就是坏的吗？</w:t>
      </w:r>
    </w:p>
    <w:p w14:paraId="40BF9922">
      <w:pPr>
        <w:pStyle w:val="4"/>
        <w:spacing w:before="284" w:line="254" w:lineRule="auto"/>
        <w:ind w:right="97"/>
        <w:rPr>
          <w:rFonts w:hint="eastAsia"/>
        </w:rPr>
      </w:pPr>
    </w:p>
    <w:p w14:paraId="62DB8E66">
      <w:pPr>
        <w:pStyle w:val="4"/>
        <w:spacing w:before="284" w:line="254" w:lineRule="auto"/>
        <w:ind w:right="97"/>
        <w:rPr>
          <w:rFonts w:hint="eastAsia"/>
        </w:rPr>
      </w:pPr>
      <w:r>
        <w:rPr>
          <w:rFonts w:hint="eastAsia"/>
        </w:rPr>
        <w:t>Is discipline meet for Scotland and is it unprofitable for this realm?</w:t>
      </w:r>
    </w:p>
    <w:p w14:paraId="4D58D2E1">
      <w:pPr>
        <w:pStyle w:val="4"/>
        <w:spacing w:before="284" w:line="254" w:lineRule="auto"/>
        <w:ind w:right="97"/>
        <w:rPr>
          <w:rFonts w:hint="eastAsia"/>
        </w:rPr>
      </w:pPr>
    </w:p>
    <w:p w14:paraId="0BB98082">
      <w:pPr>
        <w:pStyle w:val="4"/>
        <w:spacing w:before="284" w:line="254" w:lineRule="auto"/>
        <w:ind w:right="97"/>
        <w:rPr>
          <w:rFonts w:hint="eastAsia"/>
        </w:rPr>
      </w:pPr>
      <w:r>
        <w:rPr>
          <w:rFonts w:hint="eastAsia"/>
        </w:rPr>
        <w:t>纪律对苏格兰是合适的，难道对本王国就是无益的吗？</w:t>
      </w:r>
    </w:p>
    <w:p w14:paraId="6423D00D">
      <w:pPr>
        <w:pStyle w:val="4"/>
        <w:spacing w:before="284" w:line="254" w:lineRule="auto"/>
        <w:ind w:right="97"/>
        <w:rPr>
          <w:rFonts w:hint="eastAsia"/>
        </w:rPr>
      </w:pPr>
    </w:p>
    <w:p w14:paraId="7963F14F">
      <w:pPr>
        <w:pStyle w:val="4"/>
        <w:spacing w:before="284" w:line="254" w:lineRule="auto"/>
        <w:ind w:right="97"/>
        <w:rPr>
          <w:rFonts w:hint="eastAsia"/>
        </w:rPr>
      </w:pPr>
      <w:r>
        <w:rPr>
          <w:rFonts w:hint="eastAsia"/>
        </w:rPr>
        <w:t>The right government of the Church cannot be separated from the doctrine of the Church.'</w:t>
      </w:r>
    </w:p>
    <w:p w14:paraId="3E120186">
      <w:pPr>
        <w:pStyle w:val="4"/>
        <w:spacing w:before="284" w:line="254" w:lineRule="auto"/>
        <w:ind w:right="97"/>
        <w:rPr>
          <w:rFonts w:hint="eastAsia"/>
        </w:rPr>
      </w:pPr>
    </w:p>
    <w:p w14:paraId="41561520">
      <w:pPr>
        <w:pStyle w:val="4"/>
        <w:spacing w:before="284" w:line="254" w:lineRule="auto"/>
        <w:ind w:right="97"/>
        <w:rPr>
          <w:rFonts w:hint="eastAsia"/>
        </w:rPr>
      </w:pPr>
      <w:r>
        <w:rPr>
          <w:rFonts w:hint="eastAsia"/>
        </w:rPr>
        <w:t>教会正确的治理不能与教会的教义分离。</w:t>
      </w:r>
    </w:p>
    <w:p w14:paraId="259B5ED9">
      <w:pPr>
        <w:pStyle w:val="4"/>
        <w:spacing w:before="284" w:line="254" w:lineRule="auto"/>
        <w:ind w:right="97"/>
        <w:rPr>
          <w:rFonts w:hint="eastAsia"/>
        </w:rPr>
      </w:pPr>
    </w:p>
    <w:p w14:paraId="392A1E20">
      <w:pPr>
        <w:pStyle w:val="4"/>
        <w:spacing w:before="284" w:line="254" w:lineRule="auto"/>
        <w:ind w:right="97"/>
        <w:rPr>
          <w:rFonts w:hint="eastAsia"/>
        </w:rPr>
      </w:pPr>
      <w:r>
        <w:rPr>
          <w:rFonts w:hint="eastAsia"/>
        </w:rPr>
        <w:t>The writers were conscious that the work Parliament was thus called upon to undertake was no light task: 'Your wisdoms have to remove advowsons, patronages, impropriations and bishops' authority and to bring in the old and true election which was accustomed to be made by the congregation.</w:t>
      </w:r>
    </w:p>
    <w:p w14:paraId="2AAA608A">
      <w:pPr>
        <w:pStyle w:val="4"/>
        <w:spacing w:before="284" w:line="254" w:lineRule="auto"/>
        <w:ind w:right="97"/>
        <w:rPr>
          <w:rFonts w:hint="eastAsia"/>
        </w:rPr>
      </w:pPr>
    </w:p>
    <w:p w14:paraId="4EC2F988">
      <w:pPr>
        <w:pStyle w:val="4"/>
        <w:spacing w:before="284" w:line="254" w:lineRule="auto"/>
        <w:ind w:right="97"/>
        <w:rPr>
          <w:rFonts w:hint="eastAsia"/>
        </w:rPr>
      </w:pPr>
      <w:r>
        <w:rPr>
          <w:rFonts w:hint="eastAsia"/>
        </w:rPr>
        <w:t>作者们意识到，议会被要求承担的工作并非轻而易举：“诸位智者须废除圣职授予权、赞助权、侵占教产和主教的权威，并引入古老而真实的选举，即过去习惯由会众进行的选举。</w:t>
      </w:r>
    </w:p>
    <w:p w14:paraId="07B86BAD">
      <w:pPr>
        <w:pStyle w:val="4"/>
        <w:spacing w:before="284" w:line="254" w:lineRule="auto"/>
        <w:ind w:right="97"/>
        <w:rPr>
          <w:rFonts w:hint="eastAsia"/>
        </w:rPr>
      </w:pPr>
    </w:p>
    <w:p w14:paraId="4D60EAE1">
      <w:pPr>
        <w:pStyle w:val="4"/>
        <w:spacing w:before="284" w:line="254" w:lineRule="auto"/>
        <w:ind w:right="97"/>
        <w:rPr>
          <w:rFonts w:hint="eastAsia"/>
        </w:rPr>
      </w:pPr>
      <w:r>
        <w:rPr>
          <w:rFonts w:hint="eastAsia"/>
        </w:rPr>
        <w:t>Remove homilies, articles, injunctions, and that prescript order of service made out of the Mass book; take away the lordship, the loitering, the pomp, the idleness and livings of bishops, but yet employ them to such ends as they were in the old Church appointed for.'</w:t>
      </w:r>
    </w:p>
    <w:p w14:paraId="6DD60DCA">
      <w:pPr>
        <w:pStyle w:val="4"/>
        <w:spacing w:before="284" w:line="254" w:lineRule="auto"/>
        <w:ind w:right="97"/>
        <w:rPr>
          <w:rFonts w:hint="eastAsia"/>
        </w:rPr>
      </w:pPr>
    </w:p>
    <w:p w14:paraId="644469BF">
      <w:pPr>
        <w:pStyle w:val="4"/>
        <w:spacing w:before="284" w:line="254" w:lineRule="auto"/>
        <w:ind w:right="97"/>
        <w:rPr>
          <w:rFonts w:hint="eastAsia"/>
        </w:rPr>
      </w:pPr>
      <w:r>
        <w:rPr>
          <w:rFonts w:hint="eastAsia"/>
        </w:rPr>
        <w:t>废除讲道集、信纲、禁令，以及那本脱胎于弥撒书的规定礼拜次序；废除主教的统治权、懒散、浮华、无所事事和生计，但仍要让他们从事他们在古老教会中被指定要从事的那些目的。”</w:t>
      </w:r>
    </w:p>
    <w:p w14:paraId="682A199E">
      <w:pPr>
        <w:pStyle w:val="4"/>
        <w:spacing w:before="284" w:line="254" w:lineRule="auto"/>
        <w:ind w:right="97"/>
        <w:rPr>
          <w:rFonts w:hint="eastAsia"/>
        </w:rPr>
      </w:pPr>
    </w:p>
    <w:p w14:paraId="2239230F">
      <w:pPr>
        <w:pStyle w:val="4"/>
        <w:spacing w:before="284" w:line="254" w:lineRule="auto"/>
        <w:ind w:right="97"/>
        <w:rPr>
          <w:rFonts w:hint="eastAsia"/>
        </w:rPr>
      </w:pPr>
      <w:r>
        <w:rPr>
          <w:rFonts w:hint="eastAsia"/>
        </w:rPr>
        <w:t>Such in brief was the drift of the First Admonition, which produced a great sensation on its appearance in print.</w:t>
      </w:r>
    </w:p>
    <w:p w14:paraId="2D82075D">
      <w:pPr>
        <w:pStyle w:val="4"/>
        <w:spacing w:before="284" w:line="254" w:lineRule="auto"/>
        <w:ind w:right="97"/>
        <w:rPr>
          <w:rFonts w:hint="eastAsia"/>
        </w:rPr>
      </w:pPr>
    </w:p>
    <w:p w14:paraId="70D39E22">
      <w:pPr>
        <w:pStyle w:val="4"/>
        <w:spacing w:before="284" w:line="254" w:lineRule="auto"/>
        <w:ind w:right="97"/>
        <w:rPr>
          <w:rFonts w:hint="eastAsia"/>
        </w:rPr>
      </w:pPr>
      <w:r>
        <w:rPr>
          <w:rFonts w:hint="eastAsia"/>
        </w:rPr>
        <w:t>简而言之，这就是《第一次劝告书》的大意，它在印刷出版后引起了巨大的轰动。</w:t>
      </w:r>
    </w:p>
    <w:p w14:paraId="7178E982">
      <w:pPr>
        <w:pStyle w:val="4"/>
        <w:spacing w:before="284" w:line="254" w:lineRule="auto"/>
        <w:ind w:right="97"/>
        <w:rPr>
          <w:rFonts w:hint="eastAsia"/>
        </w:rPr>
      </w:pPr>
    </w:p>
    <w:p w14:paraId="382802AE">
      <w:pPr>
        <w:pStyle w:val="4"/>
        <w:spacing w:before="284" w:line="254" w:lineRule="auto"/>
        <w:ind w:right="97"/>
        <w:rPr>
          <w:rFonts w:hint="eastAsia"/>
        </w:rPr>
      </w:pPr>
      <w:r>
        <w:rPr>
          <w:rFonts w:hint="eastAsia"/>
        </w:rPr>
        <w:t>Its authors were at once committed to Newgate, and several of the bishops assailed the book as foolish as well as dangerous, to which a writer of the time replied that 'foolish it may be, but it is still unanswered, and though there are scarce as many leaves in it as there are months past since it came forth, it is fleeing as a firebrand from place to place and setting all the country on fire.'</w:t>
      </w:r>
    </w:p>
    <w:p w14:paraId="60D85C7A">
      <w:pPr>
        <w:pStyle w:val="4"/>
        <w:spacing w:before="284" w:line="254" w:lineRule="auto"/>
        <w:ind w:right="97"/>
        <w:rPr>
          <w:rFonts w:hint="eastAsia"/>
        </w:rPr>
      </w:pPr>
    </w:p>
    <w:p w14:paraId="1FCD53E8">
      <w:pPr>
        <w:pStyle w:val="4"/>
        <w:spacing w:before="284" w:line="254" w:lineRule="auto"/>
        <w:ind w:right="97"/>
        <w:rPr>
          <w:rFonts w:hint="eastAsia"/>
        </w:rPr>
      </w:pPr>
      <w:r>
        <w:rPr>
          <w:rFonts w:hint="eastAsia"/>
        </w:rPr>
        <w:t>其作者立即被投入纽盖特监狱，几位主教抨击这本书既愚蠢又危险，对此，当时的一位作家回答说，“它也许愚蠢，但仍未被驳倒，虽然自其问世以来过去的月份几乎和它的页数一样多，但它正像火把一样从一地传到另一地，点燃了整个国家。”</w:t>
      </w:r>
    </w:p>
    <w:p w14:paraId="004C31BC">
      <w:pPr>
        <w:pStyle w:val="4"/>
        <w:spacing w:before="284" w:line="254" w:lineRule="auto"/>
        <w:ind w:right="97"/>
        <w:rPr>
          <w:rFonts w:hint="eastAsia"/>
        </w:rPr>
      </w:pPr>
    </w:p>
    <w:p w14:paraId="70B4B455">
      <w:pPr>
        <w:pStyle w:val="4"/>
        <w:spacing w:before="284" w:line="254" w:lineRule="auto"/>
        <w:ind w:right="97"/>
        <w:rPr>
          <w:rFonts w:hint="eastAsia"/>
        </w:rPr>
      </w:pPr>
      <w:r>
        <w:rPr>
          <w:rFonts w:hint="eastAsia"/>
        </w:rPr>
        <w:t>At length it was decided to send forth an answer, which at the request of the primate was undertaken by Dr Whitgift with the assistance of two of the bishops.</w:t>
      </w:r>
    </w:p>
    <w:p w14:paraId="1337DDCF">
      <w:pPr>
        <w:pStyle w:val="4"/>
        <w:spacing w:before="284" w:line="254" w:lineRule="auto"/>
        <w:ind w:right="97"/>
        <w:rPr>
          <w:rFonts w:hint="eastAsia"/>
        </w:rPr>
      </w:pPr>
    </w:p>
    <w:p w14:paraId="2C579565">
      <w:pPr>
        <w:pStyle w:val="4"/>
        <w:spacing w:before="284" w:line="254" w:lineRule="auto"/>
        <w:ind w:right="97"/>
        <w:rPr>
          <w:rFonts w:hint="eastAsia"/>
        </w:rPr>
      </w:pPr>
      <w:r>
        <w:rPr>
          <w:rFonts w:hint="eastAsia"/>
        </w:rPr>
        <w:t>最终决定发布一份回应，应首席主教的请求，由惠特吉夫特博士在两位主教的协助下承担此任。</w:t>
      </w:r>
    </w:p>
    <w:p w14:paraId="20F16288">
      <w:pPr>
        <w:pStyle w:val="4"/>
        <w:spacing w:before="284" w:line="254" w:lineRule="auto"/>
        <w:ind w:right="97"/>
        <w:rPr>
          <w:rFonts w:hint="eastAsia"/>
        </w:rPr>
      </w:pPr>
    </w:p>
    <w:p w14:paraId="0706D950">
      <w:pPr>
        <w:pStyle w:val="4"/>
        <w:spacing w:before="284" w:line="254" w:lineRule="auto"/>
        <w:ind w:right="97"/>
        <w:rPr>
          <w:rFonts w:hint="eastAsia"/>
        </w:rPr>
      </w:pPr>
      <w:r>
        <w:rPr>
          <w:rFonts w:hint="eastAsia"/>
        </w:rPr>
        <w:t>This work has been described as 'a learned answer,' and an 'excellent book, containing a very satisfactory vindication of the Church of England.'</w:t>
      </w:r>
    </w:p>
    <w:p w14:paraId="1F6F501D">
      <w:pPr>
        <w:pStyle w:val="4"/>
        <w:spacing w:before="284" w:line="254" w:lineRule="auto"/>
        <w:ind w:right="97"/>
        <w:rPr>
          <w:rFonts w:hint="eastAsia"/>
        </w:rPr>
      </w:pPr>
    </w:p>
    <w:p w14:paraId="68DEFBA0">
      <w:pPr>
        <w:pStyle w:val="4"/>
        <w:spacing w:before="284" w:line="254" w:lineRule="auto"/>
        <w:ind w:right="97"/>
        <w:rPr>
          <w:rFonts w:hint="eastAsia"/>
        </w:rPr>
      </w:pPr>
      <w:r>
        <w:rPr>
          <w:rFonts w:hint="eastAsia"/>
        </w:rPr>
        <w:t>这部作品被描述为“一份博学的回应”，和一本“优秀的书，包含了对英格兰国教非常令人满意的辩护。”</w:t>
      </w:r>
    </w:p>
    <w:p w14:paraId="7834DCCA">
      <w:pPr>
        <w:pStyle w:val="4"/>
        <w:spacing w:before="284" w:line="254" w:lineRule="auto"/>
        <w:ind w:right="97"/>
        <w:rPr>
          <w:rFonts w:hint="eastAsia"/>
        </w:rPr>
      </w:pPr>
    </w:p>
    <w:p w14:paraId="5F779CE5">
      <w:pPr>
        <w:pStyle w:val="4"/>
        <w:spacing w:before="284" w:line="254" w:lineRule="auto"/>
        <w:ind w:right="97"/>
        <w:rPr>
          <w:rFonts w:hint="eastAsia"/>
        </w:rPr>
      </w:pPr>
      <w:r>
        <w:rPr>
          <w:rFonts w:hint="eastAsia"/>
        </w:rPr>
        <w:t>Its two main positions are that we are not bound of necessity to keep to the same form of church government as obtained in the time of the Apostles and that it is unreasonable to maintain that we may not retain anything in the English Church simply because it was to be found in the Roman Church previously.</w:t>
      </w:r>
    </w:p>
    <w:p w14:paraId="680FE93A">
      <w:pPr>
        <w:pStyle w:val="4"/>
        <w:spacing w:before="284" w:line="254" w:lineRule="auto"/>
        <w:ind w:right="97"/>
        <w:rPr>
          <w:rFonts w:hint="eastAsia"/>
        </w:rPr>
      </w:pPr>
    </w:p>
    <w:p w14:paraId="4B193714">
      <w:pPr>
        <w:pStyle w:val="4"/>
        <w:spacing w:before="284" w:line="254" w:lineRule="auto"/>
        <w:ind w:right="97"/>
        <w:rPr>
          <w:rFonts w:hint="eastAsia"/>
        </w:rPr>
      </w:pPr>
      <w:r>
        <w:rPr>
          <w:rFonts w:hint="eastAsia"/>
        </w:rPr>
        <w:t>它的两个主要立场是，我们并非必须遵守使徒时代的教会治理形式，以及主张我们不能仅仅因为某事物先前存在于罗马教会中，就不能在英国国教中保留它，这是不合理的。</w:t>
      </w:r>
    </w:p>
    <w:p w14:paraId="1FB10DEF">
      <w:pPr>
        <w:pStyle w:val="4"/>
        <w:spacing w:before="284" w:line="254" w:lineRule="auto"/>
        <w:ind w:right="97"/>
        <w:rPr>
          <w:rFonts w:hint="eastAsia"/>
        </w:rPr>
      </w:pPr>
    </w:p>
    <w:p w14:paraId="6F9F8ECC">
      <w:pPr>
        <w:pStyle w:val="4"/>
        <w:spacing w:before="284" w:line="254" w:lineRule="auto"/>
        <w:ind w:right="97"/>
        <w:rPr>
          <w:rFonts w:hint="eastAsia"/>
        </w:rPr>
      </w:pPr>
      <w:r>
        <w:rPr>
          <w:rFonts w:hint="eastAsia"/>
        </w:rPr>
        <w:t>This reply by Whitgift was published in 1673, and called forth a Second Admonition, which is admitted to be from the pen of Thomas Cartwright, and in which he went over Whitgift's argument point by point.</w:t>
      </w:r>
    </w:p>
    <w:p w14:paraId="26ED1581">
      <w:pPr>
        <w:pStyle w:val="4"/>
        <w:spacing w:before="284" w:line="254" w:lineRule="auto"/>
        <w:ind w:right="97"/>
        <w:rPr>
          <w:rFonts w:hint="eastAsia"/>
        </w:rPr>
      </w:pPr>
    </w:p>
    <w:p w14:paraId="2F18F8F8">
      <w:pPr>
        <w:pStyle w:val="4"/>
        <w:spacing w:before="284" w:line="254" w:lineRule="auto"/>
        <w:ind w:right="97"/>
        <w:rPr>
          <w:rFonts w:hint="eastAsia"/>
        </w:rPr>
      </w:pPr>
      <w:r>
        <w:rPr>
          <w:rFonts w:hint="eastAsia"/>
        </w:rPr>
        <w:t>惠特吉夫特的这篇回应于1673年出版，并引出了《第二次劝告书》，该书被承认出自托马斯·卡特赖特之手，在书中他逐点反驳了惠特吉夫特的论点。</w:t>
      </w:r>
    </w:p>
    <w:p w14:paraId="0F994ED1">
      <w:pPr>
        <w:pStyle w:val="4"/>
        <w:spacing w:before="284" w:line="254" w:lineRule="auto"/>
        <w:ind w:right="97"/>
        <w:rPr>
          <w:rFonts w:hint="eastAsia"/>
        </w:rPr>
      </w:pPr>
    </w:p>
    <w:p w14:paraId="13213EFE">
      <w:pPr>
        <w:pStyle w:val="4"/>
        <w:spacing w:before="284" w:line="254" w:lineRule="auto"/>
        <w:ind w:right="97"/>
        <w:rPr>
          <w:rFonts w:hint="eastAsia"/>
        </w:rPr>
      </w:pPr>
      <w:r>
        <w:rPr>
          <w:rFonts w:hint="eastAsia"/>
        </w:rPr>
        <w:t>The First Admonition having set forth what should be reformed, this points out how the work of reformation ought to be carried out.</w:t>
      </w:r>
    </w:p>
    <w:p w14:paraId="2EBC031B">
      <w:pPr>
        <w:pStyle w:val="4"/>
        <w:spacing w:before="284" w:line="254" w:lineRule="auto"/>
        <w:ind w:right="97"/>
        <w:rPr>
          <w:rFonts w:hint="eastAsia"/>
        </w:rPr>
      </w:pPr>
    </w:p>
    <w:p w14:paraId="3126B563">
      <w:pPr>
        <w:pStyle w:val="4"/>
        <w:spacing w:before="284" w:line="254" w:lineRule="auto"/>
        <w:ind w:right="97"/>
        <w:rPr>
          <w:rFonts w:hint="eastAsia"/>
        </w:rPr>
      </w:pPr>
      <w:r>
        <w:rPr>
          <w:rFonts w:hint="eastAsia"/>
        </w:rPr>
        <w:t>《第一次劝告书》阐明了应改革什么，而这一份则指出了改革工作应如何进行。</w:t>
      </w:r>
    </w:p>
    <w:p w14:paraId="0F663B14">
      <w:pPr>
        <w:pStyle w:val="4"/>
        <w:spacing w:before="284" w:line="254" w:lineRule="auto"/>
        <w:ind w:right="97"/>
        <w:rPr>
          <w:rFonts w:hint="eastAsia"/>
        </w:rPr>
      </w:pPr>
    </w:p>
    <w:p w14:paraId="06D23F2F">
      <w:pPr>
        <w:pStyle w:val="4"/>
        <w:spacing w:before="284" w:line="254" w:lineRule="auto"/>
        <w:ind w:right="97"/>
        <w:rPr>
          <w:rFonts w:hint="eastAsia"/>
        </w:rPr>
      </w:pPr>
      <w:r>
        <w:rPr>
          <w:rFonts w:hint="eastAsia"/>
        </w:rPr>
        <w:t>He suggests that a sufficient maintenance for the ministry should be provided so that every parish may have a preaching pastor; and that the statutes should be repealed which make the ministry partly to consist of lords spiritual, making one minister higher than another.</w:t>
      </w:r>
    </w:p>
    <w:p w14:paraId="4C44E572">
      <w:pPr>
        <w:pStyle w:val="4"/>
        <w:spacing w:before="284" w:line="254" w:lineRule="auto"/>
        <w:ind w:right="97"/>
        <w:rPr>
          <w:rFonts w:hint="eastAsia"/>
        </w:rPr>
      </w:pPr>
    </w:p>
    <w:p w14:paraId="2306E965">
      <w:pPr>
        <w:pStyle w:val="4"/>
        <w:spacing w:before="284" w:line="254" w:lineRule="auto"/>
        <w:ind w:right="97"/>
        <w:rPr>
          <w:rFonts w:hint="eastAsia"/>
        </w:rPr>
      </w:pPr>
      <w:r>
        <w:rPr>
          <w:rFonts w:hint="eastAsia"/>
        </w:rPr>
        <w:t>他建议应为圣职事奉提供足够的维持费，以便每个教区都能有一位讲道的牧师；并应废除那些使圣职事奉部分由属灵贵族组成的法规，这些法规使一位牧师高于另一位。</w:t>
      </w:r>
    </w:p>
    <w:p w14:paraId="5013EB37">
      <w:pPr>
        <w:pStyle w:val="4"/>
        <w:spacing w:before="284" w:line="254" w:lineRule="auto"/>
        <w:ind w:right="97"/>
        <w:rPr>
          <w:rFonts w:hint="eastAsia"/>
        </w:rPr>
      </w:pPr>
    </w:p>
    <w:p w14:paraId="398EFC41">
      <w:pPr>
        <w:pStyle w:val="4"/>
        <w:spacing w:before="284" w:line="254" w:lineRule="auto"/>
        <w:ind w:right="97"/>
        <w:rPr>
          <w:rFonts w:hint="eastAsia"/>
        </w:rPr>
      </w:pPr>
      <w:r>
        <w:rPr>
          <w:rFonts w:hint="eastAsia"/>
        </w:rPr>
        <w:t>For Christ most severely forbade His Apostles and successors all claims of primacy and dominion and gave an equal power and function to all the ministers of the Church.</w:t>
      </w:r>
    </w:p>
    <w:p w14:paraId="283BBC11">
      <w:pPr>
        <w:pStyle w:val="4"/>
        <w:spacing w:before="284" w:line="254" w:lineRule="auto"/>
        <w:ind w:right="97"/>
        <w:rPr>
          <w:rFonts w:hint="eastAsia"/>
        </w:rPr>
      </w:pPr>
    </w:p>
    <w:p w14:paraId="3546518F">
      <w:pPr>
        <w:pStyle w:val="4"/>
        <w:spacing w:before="284" w:line="254" w:lineRule="auto"/>
        <w:ind w:right="97"/>
        <w:rPr>
          <w:rFonts w:hint="eastAsia"/>
        </w:rPr>
      </w:pPr>
      <w:r>
        <w:rPr>
          <w:rFonts w:hint="eastAsia"/>
        </w:rPr>
        <w:t>因为基督最严厉地禁止祂的使徒和继承人提出任何首席权和统治权的要求，并赋予教会所有牧师平等的权力和职能。</w:t>
      </w:r>
    </w:p>
    <w:p w14:paraId="27CBA078">
      <w:pPr>
        <w:pStyle w:val="4"/>
        <w:spacing w:before="284" w:line="254" w:lineRule="auto"/>
        <w:ind w:right="97"/>
        <w:rPr>
          <w:rFonts w:hint="eastAsia"/>
        </w:rPr>
      </w:pPr>
    </w:p>
    <w:p w14:paraId="09C9A4A8">
      <w:pPr>
        <w:pStyle w:val="4"/>
        <w:spacing w:before="284" w:line="254" w:lineRule="auto"/>
        <w:ind w:right="97"/>
        <w:rPr>
          <w:rFonts w:hint="eastAsia"/>
        </w:rPr>
      </w:pPr>
      <w:r>
        <w:rPr>
          <w:rFonts w:hint="eastAsia"/>
        </w:rPr>
        <w:t>He suggests among other arrangements a series of ecclesiastical assemblies or conferences.</w:t>
      </w:r>
    </w:p>
    <w:p w14:paraId="181D83ED">
      <w:pPr>
        <w:pStyle w:val="4"/>
        <w:spacing w:before="284" w:line="254" w:lineRule="auto"/>
        <w:ind w:right="97"/>
        <w:rPr>
          <w:rFonts w:hint="eastAsia"/>
        </w:rPr>
      </w:pPr>
    </w:p>
    <w:p w14:paraId="42489D52">
      <w:pPr>
        <w:pStyle w:val="4"/>
        <w:spacing w:before="284" w:line="254" w:lineRule="auto"/>
        <w:ind w:right="97"/>
        <w:rPr>
          <w:rFonts w:hint="eastAsia"/>
        </w:rPr>
      </w:pPr>
      <w:r>
        <w:rPr>
          <w:rFonts w:hint="eastAsia"/>
        </w:rPr>
        <w:t>他在其他安排中，建议设立一系列教会集会或会议。</w:t>
      </w:r>
    </w:p>
    <w:p w14:paraId="21536BBA">
      <w:pPr>
        <w:pStyle w:val="4"/>
        <w:spacing w:before="284" w:line="254" w:lineRule="auto"/>
        <w:ind w:right="97"/>
        <w:rPr>
          <w:rFonts w:hint="eastAsia"/>
        </w:rPr>
      </w:pPr>
    </w:p>
    <w:p w14:paraId="61A7D859">
      <w:pPr>
        <w:pStyle w:val="4"/>
        <w:spacing w:before="284" w:line="254" w:lineRule="auto"/>
        <w:ind w:right="97"/>
        <w:rPr>
          <w:rFonts w:hint="eastAsia"/>
        </w:rPr>
      </w:pPr>
      <w:r>
        <w:rPr>
          <w:rFonts w:hint="eastAsia"/>
        </w:rPr>
        <w:t>'A conference,' he says, 'I call the meeting of some certain ministers and other brethren to confer and exercise themselves in prophesying or interpreting the Scriptures.</w:t>
      </w:r>
    </w:p>
    <w:p w14:paraId="713F860D">
      <w:pPr>
        <w:pStyle w:val="4"/>
        <w:spacing w:before="284" w:line="254" w:lineRule="auto"/>
        <w:ind w:right="97"/>
        <w:rPr>
          <w:rFonts w:hint="eastAsia"/>
        </w:rPr>
      </w:pPr>
    </w:p>
    <w:p w14:paraId="77E3AC7B">
      <w:pPr>
        <w:pStyle w:val="4"/>
        <w:spacing w:before="284" w:line="254" w:lineRule="auto"/>
        <w:ind w:right="97"/>
        <w:rPr>
          <w:rFonts w:hint="eastAsia"/>
        </w:rPr>
      </w:pPr>
      <w:r>
        <w:rPr>
          <w:rFonts w:hint="eastAsia"/>
        </w:rPr>
        <w:t>他说，“我所说的会议，是指某些牧师和其他弟兄的聚会，以商议并操练自己讲预言或解释《圣经》。</w:t>
      </w:r>
    </w:p>
    <w:p w14:paraId="28F1E967">
      <w:pPr>
        <w:pStyle w:val="4"/>
        <w:spacing w:before="284" w:line="254" w:lineRule="auto"/>
        <w:ind w:right="97"/>
        <w:rPr>
          <w:rFonts w:hint="eastAsia"/>
        </w:rPr>
      </w:pPr>
    </w:p>
    <w:p w14:paraId="0A70E3A5">
      <w:pPr>
        <w:pStyle w:val="4"/>
        <w:spacing w:before="284" w:line="254" w:lineRule="auto"/>
        <w:ind w:right="97"/>
        <w:rPr>
          <w:rFonts w:hint="eastAsia"/>
        </w:rPr>
      </w:pPr>
      <w:r>
        <w:rPr>
          <w:rFonts w:hint="eastAsia"/>
        </w:rPr>
        <w:t>At which conferences any one or any certain of the brethren are at the order of the whole to be employed upon some affairs of the Church; and where the demeanours of the ministers may be examined and rebuked.'</w:t>
      </w:r>
    </w:p>
    <w:p w14:paraId="273A7429">
      <w:pPr>
        <w:pStyle w:val="4"/>
        <w:spacing w:before="284" w:line="254" w:lineRule="auto"/>
        <w:ind w:right="97"/>
        <w:rPr>
          <w:rFonts w:hint="eastAsia"/>
        </w:rPr>
      </w:pPr>
    </w:p>
    <w:p w14:paraId="0D84C87A">
      <w:pPr>
        <w:pStyle w:val="4"/>
        <w:spacing w:before="284" w:line="254" w:lineRule="auto"/>
        <w:ind w:right="97"/>
        <w:rPr>
          <w:rFonts w:hint="eastAsia"/>
        </w:rPr>
      </w:pPr>
      <w:r>
        <w:rPr>
          <w:rFonts w:hint="eastAsia"/>
        </w:rPr>
        <w:t>在这些会议上，任何一位或某些弟兄，都可按全体的命令，被委派处理教会的某些事务；并且在那里，牧师的行为可以被审查和责备。”</w:t>
      </w:r>
    </w:p>
    <w:p w14:paraId="4560BE01">
      <w:pPr>
        <w:pStyle w:val="4"/>
        <w:spacing w:before="284" w:line="254" w:lineRule="auto"/>
        <w:ind w:right="97"/>
        <w:rPr>
          <w:rFonts w:hint="eastAsia"/>
        </w:rPr>
      </w:pPr>
    </w:p>
    <w:p w14:paraId="40B1DC53">
      <w:pPr>
        <w:pStyle w:val="4"/>
        <w:spacing w:before="284" w:line="254" w:lineRule="auto"/>
        <w:ind w:right="97"/>
        <w:rPr>
          <w:rFonts w:hint="eastAsia"/>
        </w:rPr>
      </w:pPr>
      <w:r>
        <w:rPr>
          <w:rFonts w:hint="eastAsia"/>
        </w:rPr>
        <w:t>He further suggests the setting up of a synod provincial, that is, a meeting of certain of the consistory of every parish within a province, where great causes of the churches which could not be ended in their own consistories or conferences shall be heard and determined.</w:t>
      </w:r>
    </w:p>
    <w:p w14:paraId="6C6D1B2C">
      <w:pPr>
        <w:pStyle w:val="4"/>
        <w:spacing w:before="284" w:line="254" w:lineRule="auto"/>
        <w:ind w:right="97"/>
        <w:rPr>
          <w:rFonts w:hint="eastAsia"/>
        </w:rPr>
      </w:pPr>
    </w:p>
    <w:p w14:paraId="267FE530">
      <w:pPr>
        <w:pStyle w:val="4"/>
        <w:spacing w:before="284" w:line="254" w:lineRule="auto"/>
        <w:ind w:right="97"/>
        <w:rPr>
          <w:rFonts w:hint="eastAsia"/>
        </w:rPr>
      </w:pPr>
      <w:r>
        <w:rPr>
          <w:rFonts w:hint="eastAsia"/>
        </w:rPr>
        <w:t>他还建议设立一个省级宗教会议，即一个省内每个教区的某些长老会的会议，在那里，那些在自己的长老会或会议中无法解决的教会重大案件将被听审和裁决。</w:t>
      </w:r>
    </w:p>
    <w:p w14:paraId="125E4087">
      <w:pPr>
        <w:pStyle w:val="4"/>
        <w:spacing w:before="284" w:line="254" w:lineRule="auto"/>
        <w:ind w:right="97"/>
        <w:rPr>
          <w:rFonts w:hint="eastAsia"/>
        </w:rPr>
      </w:pPr>
    </w:p>
    <w:p w14:paraId="57907C27">
      <w:pPr>
        <w:pStyle w:val="4"/>
        <w:spacing w:before="284" w:line="254" w:lineRule="auto"/>
        <w:ind w:right="97"/>
        <w:rPr>
          <w:rFonts w:hint="eastAsia"/>
        </w:rPr>
      </w:pPr>
      <w:r>
        <w:rPr>
          <w:rFonts w:hint="eastAsia"/>
        </w:rPr>
        <w:t>From a provincial synod there might be an appeal to a national synod; and from this again to a more general synod of all churches.</w:t>
      </w:r>
    </w:p>
    <w:p w14:paraId="70B797BD">
      <w:pPr>
        <w:pStyle w:val="4"/>
        <w:spacing w:before="284" w:line="254" w:lineRule="auto"/>
        <w:ind w:right="97"/>
        <w:rPr>
          <w:rFonts w:hint="eastAsia"/>
        </w:rPr>
      </w:pPr>
    </w:p>
    <w:p w14:paraId="2DB7B458">
      <w:pPr>
        <w:pStyle w:val="4"/>
        <w:spacing w:before="284" w:line="254" w:lineRule="auto"/>
        <w:ind w:right="97"/>
        <w:rPr>
          <w:rFonts w:hint="eastAsia"/>
        </w:rPr>
      </w:pPr>
      <w:r>
        <w:rPr>
          <w:rFonts w:hint="eastAsia"/>
        </w:rPr>
        <w:t>从省级宗教会议可以上诉到全国宗教会议；再从这里上诉到所有教会的更普世的宗教会议。</w:t>
      </w:r>
    </w:p>
    <w:p w14:paraId="41CC3024">
      <w:pPr>
        <w:pStyle w:val="4"/>
        <w:spacing w:before="284" w:line="254" w:lineRule="auto"/>
        <w:ind w:right="97"/>
        <w:rPr>
          <w:rFonts w:hint="eastAsia"/>
        </w:rPr>
      </w:pPr>
    </w:p>
    <w:p w14:paraId="0A0934A6">
      <w:pPr>
        <w:pStyle w:val="4"/>
        <w:spacing w:before="284" w:line="254" w:lineRule="auto"/>
        <w:ind w:right="97"/>
        <w:rPr>
          <w:rFonts w:hint="eastAsia"/>
        </w:rPr>
      </w:pPr>
      <w:r>
        <w:rPr>
          <w:rFonts w:hint="eastAsia"/>
        </w:rPr>
        <w:t>From these larger arrangements he passes to the question of the local consistory which there should be in every congregation, consisting of the ministers and elders, or assistants whom the parish shall consent upon and choose, and upon whom, when chosen, the minister may lay his hands to testify to them their admission.</w:t>
      </w:r>
    </w:p>
    <w:p w14:paraId="400BE49F">
      <w:pPr>
        <w:pStyle w:val="4"/>
        <w:spacing w:before="284" w:line="254" w:lineRule="auto"/>
        <w:ind w:right="97"/>
        <w:rPr>
          <w:rFonts w:hint="eastAsia"/>
        </w:rPr>
      </w:pPr>
    </w:p>
    <w:p w14:paraId="79A4CC18">
      <w:pPr>
        <w:pStyle w:val="4"/>
        <w:spacing w:before="284" w:line="254" w:lineRule="auto"/>
        <w:ind w:right="97"/>
        <w:rPr>
          <w:rFonts w:hint="eastAsia"/>
        </w:rPr>
      </w:pPr>
      <w:r>
        <w:rPr>
          <w:rFonts w:hint="eastAsia"/>
        </w:rPr>
        <w:t>从这些较大的安排，他转向了地方长老会的问题，即每个会众都应有长老会，由牧师和长老，或由教区同意并选择的助理组成，当他们被选出后，牧师可以按手在他们身上，以向他们证明他们的被接纳。</w:t>
      </w:r>
    </w:p>
    <w:p w14:paraId="30CFA123">
      <w:pPr>
        <w:pStyle w:val="4"/>
        <w:spacing w:before="284" w:line="254" w:lineRule="auto"/>
        <w:ind w:right="97"/>
        <w:rPr>
          <w:rFonts w:hint="eastAsia"/>
        </w:rPr>
      </w:pPr>
    </w:p>
    <w:p w14:paraId="3F3956B6">
      <w:pPr>
        <w:pStyle w:val="4"/>
        <w:spacing w:before="284" w:line="254" w:lineRule="auto"/>
        <w:ind w:right="97"/>
        <w:rPr>
          <w:rFonts w:hint="eastAsia"/>
        </w:rPr>
      </w:pPr>
      <w:r>
        <w:rPr>
          <w:rFonts w:hint="eastAsia"/>
        </w:rPr>
        <w:t>The powers of the consistory were those of rebuke, and, if need arose, of excommunication.</w:t>
      </w:r>
    </w:p>
    <w:p w14:paraId="47AE4258">
      <w:pPr>
        <w:pStyle w:val="4"/>
        <w:spacing w:before="284" w:line="254" w:lineRule="auto"/>
        <w:ind w:right="97"/>
        <w:rPr>
          <w:rFonts w:hint="eastAsia"/>
        </w:rPr>
      </w:pPr>
    </w:p>
    <w:p w14:paraId="7378F54B">
      <w:pPr>
        <w:pStyle w:val="4"/>
        <w:spacing w:before="284" w:line="254" w:lineRule="auto"/>
        <w:ind w:right="97"/>
        <w:rPr>
          <w:rFonts w:hint="eastAsia"/>
        </w:rPr>
      </w:pPr>
      <w:r>
        <w:rPr>
          <w:rFonts w:hint="eastAsia"/>
        </w:rPr>
        <w:t>长老会的权力包括责备，以及在需要时，施行绝罚。</w:t>
      </w:r>
    </w:p>
    <w:p w14:paraId="4ABB8149">
      <w:pPr>
        <w:pStyle w:val="4"/>
        <w:spacing w:before="284" w:line="254" w:lineRule="auto"/>
        <w:ind w:right="97"/>
        <w:rPr>
          <w:rFonts w:hint="eastAsia"/>
        </w:rPr>
      </w:pPr>
    </w:p>
    <w:p w14:paraId="24F13A19">
      <w:pPr>
        <w:pStyle w:val="4"/>
        <w:spacing w:before="284" w:line="254" w:lineRule="auto"/>
        <w:ind w:right="97"/>
        <w:rPr>
          <w:rFonts w:hint="eastAsia"/>
        </w:rPr>
      </w:pPr>
      <w:r>
        <w:rPr>
          <w:rFonts w:hint="eastAsia"/>
        </w:rPr>
        <w:t>It was theirs also to abolish unprofitable ceremonies used in place of prayer, to put a stop to lewd customs either in games or otherwise, to exercise supervision over the relief of the poor, and to send representatives to a provincial or national council.</w:t>
      </w:r>
    </w:p>
    <w:p w14:paraId="5A991DD7">
      <w:pPr>
        <w:pStyle w:val="4"/>
        <w:spacing w:before="284" w:line="254" w:lineRule="auto"/>
        <w:ind w:right="97"/>
        <w:rPr>
          <w:rFonts w:hint="eastAsia"/>
        </w:rPr>
      </w:pPr>
    </w:p>
    <w:p w14:paraId="4DAB5D48">
      <w:pPr>
        <w:pStyle w:val="4"/>
        <w:spacing w:before="284" w:line="254" w:lineRule="auto"/>
        <w:ind w:right="97"/>
        <w:rPr>
          <w:rFonts w:hint="eastAsia"/>
        </w:rPr>
      </w:pPr>
      <w:r>
        <w:rPr>
          <w:rFonts w:hint="eastAsia"/>
        </w:rPr>
        <w:t>他们也负责废除代替祷告的无益仪式，制止无论是在游戏中还是其他方面的淫荡习俗，监督对穷人的救济，以及派遣代表参加省级或全国性的议会。</w:t>
      </w:r>
    </w:p>
    <w:p w14:paraId="190912E0">
      <w:pPr>
        <w:pStyle w:val="4"/>
        <w:spacing w:before="284" w:line="254" w:lineRule="auto"/>
        <w:ind w:right="97"/>
        <w:rPr>
          <w:rFonts w:hint="eastAsia"/>
        </w:rPr>
      </w:pPr>
    </w:p>
    <w:p w14:paraId="1B4DC46F">
      <w:pPr>
        <w:pStyle w:val="4"/>
        <w:spacing w:before="284" w:line="254" w:lineRule="auto"/>
        <w:ind w:right="97"/>
        <w:rPr>
          <w:rFonts w:hint="eastAsia"/>
        </w:rPr>
      </w:pPr>
      <w:r>
        <w:rPr>
          <w:rFonts w:hint="eastAsia"/>
        </w:rPr>
        <w:t>He concludes with an appeal to the Queen, the council, the nobility and the commons to give the case a fair hearing or procure a free conference on the matter.</w:t>
      </w:r>
    </w:p>
    <w:p w14:paraId="313A3D7D">
      <w:pPr>
        <w:pStyle w:val="4"/>
        <w:spacing w:before="284" w:line="254" w:lineRule="auto"/>
        <w:ind w:right="97"/>
        <w:rPr>
          <w:rFonts w:hint="eastAsia"/>
        </w:rPr>
      </w:pPr>
    </w:p>
    <w:p w14:paraId="02DC63B4">
      <w:pPr>
        <w:pStyle w:val="4"/>
        <w:spacing w:before="284" w:line="254" w:lineRule="auto"/>
        <w:ind w:right="97"/>
        <w:rPr>
          <w:rFonts w:hint="eastAsia"/>
        </w:rPr>
      </w:pPr>
      <w:r>
        <w:rPr>
          <w:rFonts w:hint="eastAsia"/>
        </w:rPr>
        <w:t>他最后呼吁女王、议会、贵族和平民，对此案进行公正的听证，或就此事促成一次自由的会议。</w:t>
      </w:r>
    </w:p>
    <w:p w14:paraId="1E42C354">
      <w:pPr>
        <w:pStyle w:val="4"/>
        <w:spacing w:before="284" w:line="254" w:lineRule="auto"/>
        <w:ind w:right="97"/>
        <w:rPr>
          <w:rFonts w:hint="eastAsia"/>
        </w:rPr>
      </w:pPr>
    </w:p>
    <w:p w14:paraId="4A6C83CD">
      <w:pPr>
        <w:pStyle w:val="4"/>
        <w:spacing w:before="284" w:line="254" w:lineRule="auto"/>
        <w:ind w:right="97"/>
        <w:rPr>
          <w:rFonts w:hint="eastAsia"/>
        </w:rPr>
      </w:pPr>
      <w:r>
        <w:rPr>
          <w:rFonts w:hint="eastAsia"/>
        </w:rPr>
        <w:t>The Queen especially is besought to take the defence of this movement upon her, and to fortify it by law.</w:t>
      </w:r>
    </w:p>
    <w:p w14:paraId="524B94F4">
      <w:pPr>
        <w:pStyle w:val="4"/>
        <w:spacing w:before="284" w:line="254" w:lineRule="auto"/>
        <w:ind w:right="97"/>
        <w:rPr>
          <w:rFonts w:hint="eastAsia"/>
        </w:rPr>
      </w:pPr>
    </w:p>
    <w:p w14:paraId="0408C2AA">
      <w:pPr>
        <w:pStyle w:val="4"/>
        <w:spacing w:before="284" w:line="254" w:lineRule="auto"/>
        <w:ind w:right="97"/>
        <w:rPr>
          <w:rFonts w:hint="eastAsia"/>
        </w:rPr>
      </w:pPr>
      <w:r>
        <w:rPr>
          <w:rFonts w:hint="eastAsia"/>
        </w:rPr>
        <w:t>他特别恳求女王亲自为这场运动辩护，并以法律来加强它。</w:t>
      </w:r>
    </w:p>
    <w:p w14:paraId="6EC5BED2">
      <w:pPr>
        <w:pStyle w:val="4"/>
        <w:spacing w:before="284" w:line="254" w:lineRule="auto"/>
        <w:ind w:right="97"/>
        <w:rPr>
          <w:rFonts w:hint="eastAsia"/>
        </w:rPr>
      </w:pPr>
    </w:p>
    <w:p w14:paraId="46BAF39E">
      <w:pPr>
        <w:pStyle w:val="4"/>
        <w:spacing w:before="284" w:line="254" w:lineRule="auto"/>
        <w:ind w:right="97"/>
        <w:rPr>
          <w:rFonts w:hint="eastAsia"/>
        </w:rPr>
      </w:pPr>
      <w:r>
        <w:rPr>
          <w:rFonts w:hint="eastAsia"/>
        </w:rPr>
        <w:t>For though all orders should first of all be drawn from the Book of God, 'yet it is her Majesty that by her princely authority should see every of these things put in practice, and punish those that neglect them.'</w:t>
      </w:r>
    </w:p>
    <w:p w14:paraId="2D01ED57">
      <w:pPr>
        <w:pStyle w:val="4"/>
        <w:spacing w:before="284" w:line="254" w:lineRule="auto"/>
        <w:ind w:right="97"/>
        <w:rPr>
          <w:rFonts w:hint="eastAsia"/>
        </w:rPr>
      </w:pPr>
    </w:p>
    <w:p w14:paraId="670A7EFF">
      <w:pPr>
        <w:pStyle w:val="4"/>
        <w:spacing w:before="284" w:line="254" w:lineRule="auto"/>
        <w:ind w:right="97"/>
        <w:rPr>
          <w:rFonts w:hint="eastAsia"/>
        </w:rPr>
      </w:pPr>
      <w:r>
        <w:rPr>
          <w:rFonts w:hint="eastAsia"/>
        </w:rPr>
        <w:t>因为尽管所有命令首先都应出自上帝的书，“但应由女王陛下以其君主的权威，确保这些事每一件都付诸实践，并惩罚那些忽视它们的人。”</w:t>
      </w:r>
    </w:p>
    <w:p w14:paraId="5EDCA161">
      <w:pPr>
        <w:pStyle w:val="4"/>
        <w:spacing w:before="284" w:line="254" w:lineRule="auto"/>
        <w:ind w:right="97"/>
        <w:rPr>
          <w:rFonts w:hint="eastAsia"/>
        </w:rPr>
      </w:pPr>
    </w:p>
    <w:p w14:paraId="02B37196">
      <w:pPr>
        <w:pStyle w:val="4"/>
        <w:spacing w:before="284" w:line="254" w:lineRule="auto"/>
        <w:ind w:right="97"/>
        <w:rPr>
          <w:rFonts w:hint="eastAsia"/>
        </w:rPr>
      </w:pPr>
      <w:r>
        <w:rPr>
          <w:rFonts w:hint="eastAsia"/>
        </w:rPr>
        <w:t>In these two Admonitions addressed to Parliament we have what may be described as the puritans' platform, the ecclesiastical system they would have brought about in England if they could.</w:t>
      </w:r>
    </w:p>
    <w:p w14:paraId="19B76BFD">
      <w:pPr>
        <w:pStyle w:val="4"/>
        <w:spacing w:before="284" w:line="254" w:lineRule="auto"/>
        <w:ind w:right="97"/>
        <w:rPr>
          <w:rFonts w:hint="eastAsia"/>
        </w:rPr>
      </w:pPr>
    </w:p>
    <w:p w14:paraId="7847C66A">
      <w:pPr>
        <w:pStyle w:val="4"/>
        <w:spacing w:before="284" w:line="254" w:lineRule="auto"/>
        <w:ind w:right="97"/>
        <w:rPr>
          <w:rFonts w:hint="eastAsia"/>
        </w:rPr>
      </w:pPr>
      <w:r>
        <w:rPr>
          <w:rFonts w:hint="eastAsia"/>
        </w:rPr>
        <w:t>在这两份致议会的《劝告书》中，我们看到了可以被描述为清教徒纲领的东西，即如果他们能够，他们会在英格兰建立的教会体系。</w:t>
      </w:r>
    </w:p>
    <w:p w14:paraId="6B993E2B">
      <w:pPr>
        <w:pStyle w:val="4"/>
        <w:spacing w:before="284" w:line="254" w:lineRule="auto"/>
        <w:ind w:right="97"/>
        <w:rPr>
          <w:rFonts w:hint="eastAsia"/>
        </w:rPr>
      </w:pPr>
    </w:p>
    <w:p w14:paraId="5B672B3A">
      <w:pPr>
        <w:pStyle w:val="4"/>
        <w:spacing w:before="284" w:line="254" w:lineRule="auto"/>
        <w:ind w:right="97"/>
        <w:rPr>
          <w:rFonts w:hint="eastAsia"/>
        </w:rPr>
      </w:pPr>
      <w:r>
        <w:rPr>
          <w:rFonts w:hint="eastAsia"/>
        </w:rPr>
        <w:t>The effect they had upon the Queen was to excite her anger and to cause her to reprimand the bishops for not suppressing these men.</w:t>
      </w:r>
    </w:p>
    <w:p w14:paraId="704D638E">
      <w:pPr>
        <w:pStyle w:val="4"/>
        <w:spacing w:before="284" w:line="254" w:lineRule="auto"/>
        <w:ind w:right="97"/>
        <w:rPr>
          <w:rFonts w:hint="eastAsia"/>
        </w:rPr>
      </w:pPr>
    </w:p>
    <w:p w14:paraId="744B8C45">
      <w:pPr>
        <w:pStyle w:val="4"/>
        <w:spacing w:before="284" w:line="254" w:lineRule="auto"/>
        <w:ind w:right="97"/>
        <w:rPr>
          <w:rFonts w:hint="eastAsia"/>
        </w:rPr>
      </w:pPr>
      <w:r>
        <w:rPr>
          <w:rFonts w:hint="eastAsia"/>
        </w:rPr>
        <w:t>它们对女王的影响是激怒了她，并使她斥责主教们没有镇压这些人。</w:t>
      </w:r>
    </w:p>
    <w:p w14:paraId="303B399E">
      <w:pPr>
        <w:pStyle w:val="4"/>
        <w:spacing w:before="284" w:line="254" w:lineRule="auto"/>
        <w:ind w:right="97"/>
        <w:rPr>
          <w:rFonts w:hint="eastAsia"/>
        </w:rPr>
      </w:pPr>
    </w:p>
    <w:p w14:paraId="52812308">
      <w:pPr>
        <w:pStyle w:val="4"/>
        <w:spacing w:before="284" w:line="254" w:lineRule="auto"/>
        <w:ind w:right="97"/>
        <w:rPr>
          <w:rFonts w:hint="eastAsia"/>
        </w:rPr>
      </w:pPr>
      <w:r>
        <w:rPr>
          <w:rFonts w:hint="eastAsia"/>
        </w:rPr>
        <w:t>Commissions were appointed under the Great Seal in every shire to put the penal laws into execution by way of Oyer and Terminer, and in the month of October she issued a proclamation requiring all offenders against the Act of Uniformity to be rigorously dealt with.</w:t>
      </w:r>
    </w:p>
    <w:p w14:paraId="70763CB8">
      <w:pPr>
        <w:pStyle w:val="4"/>
        <w:spacing w:before="284" w:line="254" w:lineRule="auto"/>
        <w:ind w:right="97"/>
        <w:rPr>
          <w:rFonts w:hint="eastAsia"/>
        </w:rPr>
      </w:pPr>
    </w:p>
    <w:p w14:paraId="4EABCFBF">
      <w:pPr>
        <w:pStyle w:val="4"/>
        <w:spacing w:before="284" w:line="254" w:lineRule="auto"/>
        <w:ind w:right="97"/>
        <w:rPr>
          <w:rFonts w:hint="eastAsia"/>
        </w:rPr>
      </w:pPr>
      <w:r>
        <w:rPr>
          <w:rFonts w:hint="eastAsia"/>
        </w:rPr>
        <w:t>在每个郡，都根据国玺任命了委员会，通过巡回审判来执行惩罚性法律，并在十月份，她发布了一项公告，要求所有违反《统一法案》的人都必须受到严厉处理。</w:t>
      </w:r>
    </w:p>
    <w:p w14:paraId="5EBC8063">
      <w:pPr>
        <w:pStyle w:val="4"/>
        <w:spacing w:before="284" w:line="254" w:lineRule="auto"/>
        <w:ind w:right="97"/>
        <w:rPr>
          <w:rFonts w:hint="eastAsia"/>
        </w:rPr>
      </w:pPr>
    </w:p>
    <w:p w14:paraId="51DDD682">
      <w:pPr>
        <w:pStyle w:val="4"/>
        <w:spacing w:before="284" w:line="254" w:lineRule="auto"/>
        <w:ind w:right="97"/>
        <w:rPr>
          <w:rFonts w:hint="eastAsia"/>
        </w:rPr>
      </w:pPr>
      <w:r>
        <w:rPr>
          <w:rFonts w:hint="eastAsia"/>
        </w:rPr>
        <w:t>Yet in spite of this, and about the same time, there were started certain voluntary associations which did much to prepare the minds of the people to look with favour upon the puritan discipline.</w:t>
      </w:r>
    </w:p>
    <w:p w14:paraId="39D9C38C">
      <w:pPr>
        <w:pStyle w:val="4"/>
        <w:spacing w:before="284" w:line="254" w:lineRule="auto"/>
        <w:ind w:right="97"/>
        <w:rPr>
          <w:rFonts w:hint="eastAsia"/>
        </w:rPr>
      </w:pPr>
    </w:p>
    <w:p w14:paraId="27542D32">
      <w:pPr>
        <w:pStyle w:val="4"/>
        <w:spacing w:before="284" w:line="254" w:lineRule="auto"/>
        <w:ind w:right="97"/>
        <w:rPr>
          <w:rFonts w:hint="eastAsia"/>
        </w:rPr>
      </w:pPr>
      <w:r>
        <w:rPr>
          <w:rFonts w:hint="eastAsia"/>
        </w:rPr>
        <w:t>然而，尽管如此，大约在同一时间，出现了一些自愿的协会，这些协会在很大程度上使人们的思想准备好，以赞同的眼光看待清教徒的纪律。</w:t>
      </w:r>
    </w:p>
    <w:p w14:paraId="6BD28897">
      <w:pPr>
        <w:pStyle w:val="4"/>
        <w:spacing w:before="284" w:line="254" w:lineRule="auto"/>
        <w:ind w:right="97"/>
        <w:rPr>
          <w:rFonts w:hint="eastAsia"/>
        </w:rPr>
      </w:pPr>
    </w:p>
    <w:p w14:paraId="706D7EE8">
      <w:pPr>
        <w:pStyle w:val="4"/>
        <w:spacing w:before="284" w:line="254" w:lineRule="auto"/>
        <w:ind w:right="97"/>
        <w:rPr>
          <w:rFonts w:hint="eastAsia"/>
        </w:rPr>
      </w:pPr>
      <w:r>
        <w:rPr>
          <w:rFonts w:hint="eastAsia"/>
        </w:rPr>
        <w:t>One of these was held in the town of Northampton and was not regarded as being contrary to the Act of Uniformity.</w:t>
      </w:r>
    </w:p>
    <w:p w14:paraId="601CF05A">
      <w:pPr>
        <w:pStyle w:val="4"/>
        <w:spacing w:before="284" w:line="254" w:lineRule="auto"/>
        <w:ind w:right="97"/>
        <w:rPr>
          <w:rFonts w:hint="eastAsia"/>
        </w:rPr>
      </w:pPr>
    </w:p>
    <w:p w14:paraId="0EE52E2F">
      <w:pPr>
        <w:pStyle w:val="4"/>
        <w:spacing w:before="284" w:line="254" w:lineRule="auto"/>
        <w:ind w:right="97"/>
        <w:rPr>
          <w:rFonts w:hint="eastAsia"/>
        </w:rPr>
      </w:pPr>
      <w:r>
        <w:rPr>
          <w:rFonts w:hint="eastAsia"/>
        </w:rPr>
        <w:t>其中一个在北安普顿镇举行，并未被认为违反了《统一法案》。</w:t>
      </w:r>
    </w:p>
    <w:p w14:paraId="65C6FCF9">
      <w:pPr>
        <w:pStyle w:val="4"/>
        <w:spacing w:before="284" w:line="254" w:lineRule="auto"/>
        <w:ind w:right="97"/>
        <w:rPr>
          <w:rFonts w:hint="eastAsia"/>
        </w:rPr>
      </w:pPr>
    </w:p>
    <w:p w14:paraId="0AAC4BDC">
      <w:pPr>
        <w:pStyle w:val="4"/>
        <w:spacing w:before="284" w:line="254" w:lineRule="auto"/>
        <w:ind w:right="97"/>
        <w:rPr>
          <w:rFonts w:hint="eastAsia"/>
        </w:rPr>
      </w:pPr>
      <w:r>
        <w:rPr>
          <w:rFonts w:hint="eastAsia"/>
        </w:rPr>
        <w:t>Strype describes it as 'a very commendable reformation instituted and established for Religion and good manners,' and tells us that it was approved of by Dr Scambler, the bishop of Peterborough.</w:t>
      </w:r>
    </w:p>
    <w:p w14:paraId="3725CBDB">
      <w:pPr>
        <w:pStyle w:val="4"/>
        <w:spacing w:before="284" w:line="254" w:lineRule="auto"/>
        <w:ind w:right="97"/>
        <w:rPr>
          <w:rFonts w:hint="eastAsia"/>
        </w:rPr>
      </w:pPr>
    </w:p>
    <w:p w14:paraId="06C984FB">
      <w:pPr>
        <w:pStyle w:val="4"/>
        <w:spacing w:before="284" w:line="254" w:lineRule="auto"/>
        <w:ind w:right="97"/>
        <w:rPr>
          <w:rFonts w:hint="eastAsia"/>
        </w:rPr>
      </w:pPr>
      <w:r>
        <w:rPr>
          <w:rFonts w:hint="eastAsia"/>
        </w:rPr>
        <w:t>斯特赖普将其描述为“为宗教和良好风尚而设立和建立的非常值得称赞的改革”，并告诉我们，它得到了彼得伯勒主教斯坎布勒博士的批准。</w:t>
      </w:r>
    </w:p>
    <w:p w14:paraId="0CC63935">
      <w:pPr>
        <w:pStyle w:val="4"/>
        <w:spacing w:before="284" w:line="254" w:lineRule="auto"/>
        <w:ind w:right="97"/>
        <w:rPr>
          <w:rFonts w:hint="eastAsia"/>
        </w:rPr>
      </w:pPr>
    </w:p>
    <w:p w14:paraId="2D6D3F22">
      <w:pPr>
        <w:pStyle w:val="4"/>
        <w:spacing w:before="284" w:line="254" w:lineRule="auto"/>
        <w:ind w:right="97"/>
        <w:rPr>
          <w:rFonts w:hint="eastAsia"/>
        </w:rPr>
      </w:pPr>
      <w:r>
        <w:rPr>
          <w:rFonts w:hint="eastAsia"/>
        </w:rPr>
        <w:t>The ministers of the town, together with the mayor and the justices of the county met and agreed upon certain regulations for worship and discipline.</w:t>
      </w:r>
    </w:p>
    <w:p w14:paraId="1463F779">
      <w:pPr>
        <w:pStyle w:val="4"/>
        <w:spacing w:before="284" w:line="254" w:lineRule="auto"/>
        <w:ind w:right="97"/>
        <w:rPr>
          <w:rFonts w:hint="eastAsia"/>
        </w:rPr>
      </w:pPr>
    </w:p>
    <w:p w14:paraId="5FD2E339">
      <w:pPr>
        <w:pStyle w:val="4"/>
        <w:spacing w:before="284" w:line="254" w:lineRule="auto"/>
        <w:ind w:right="97"/>
        <w:rPr>
          <w:rFonts w:hint="eastAsia"/>
        </w:rPr>
      </w:pPr>
      <w:r>
        <w:rPr>
          <w:rFonts w:hint="eastAsia"/>
        </w:rPr>
        <w:t>镇上的牧师们，连同市长和郡里的法官们，开会并就崇拜和纪律的某些规定达成了一致。</w:t>
      </w:r>
    </w:p>
    <w:p w14:paraId="0D895F63">
      <w:pPr>
        <w:pStyle w:val="4"/>
        <w:spacing w:before="284" w:line="254" w:lineRule="auto"/>
        <w:ind w:right="97"/>
        <w:rPr>
          <w:rFonts w:hint="eastAsia"/>
        </w:rPr>
      </w:pPr>
    </w:p>
    <w:p w14:paraId="098BFB3F">
      <w:pPr>
        <w:pStyle w:val="4"/>
        <w:spacing w:before="284" w:line="254" w:lineRule="auto"/>
        <w:ind w:right="97"/>
        <w:rPr>
          <w:rFonts w:hint="eastAsia"/>
        </w:rPr>
      </w:pPr>
      <w:r>
        <w:rPr>
          <w:rFonts w:hint="eastAsia"/>
        </w:rPr>
        <w:t>Among other things it was decided that every Tuesday and Thursday there should be a lecture in the chief church of the town beginning with the confession and ending with prayer and a confession of faith; and that every Sunday evening the youth of the town should be instructed and examined in a portion of Calvin's Catechism.</w:t>
      </w:r>
    </w:p>
    <w:p w14:paraId="29B8060B">
      <w:pPr>
        <w:pStyle w:val="4"/>
        <w:spacing w:before="284" w:line="254" w:lineRule="auto"/>
        <w:ind w:right="97"/>
        <w:rPr>
          <w:rFonts w:hint="eastAsia"/>
        </w:rPr>
      </w:pPr>
    </w:p>
    <w:p w14:paraId="6DAE02A9">
      <w:pPr>
        <w:pStyle w:val="4"/>
        <w:spacing w:before="284" w:line="254" w:lineRule="auto"/>
        <w:ind w:right="97"/>
        <w:rPr>
          <w:rFonts w:hint="eastAsia"/>
        </w:rPr>
      </w:pPr>
      <w:r>
        <w:rPr>
          <w:rFonts w:hint="eastAsia"/>
        </w:rPr>
        <w:t>除其他事项外，决定每周二和周四在镇上的主教堂举行一次讲座，以认罪开始，以祷告和信仰告白结束；并且每周日晚上，镇上的青年应在加尔文《要理问答》的一部分中受到教导和考核。</w:t>
      </w:r>
    </w:p>
    <w:p w14:paraId="0C55020D">
      <w:pPr>
        <w:pStyle w:val="4"/>
        <w:spacing w:before="284" w:line="254" w:lineRule="auto"/>
        <w:ind w:right="97"/>
        <w:rPr>
          <w:rFonts w:hint="eastAsia"/>
        </w:rPr>
      </w:pPr>
    </w:p>
    <w:p w14:paraId="4C8D9C27">
      <w:pPr>
        <w:pStyle w:val="4"/>
        <w:spacing w:before="284" w:line="254" w:lineRule="auto"/>
        <w:ind w:right="97"/>
        <w:rPr>
          <w:rFonts w:hint="eastAsia"/>
        </w:rPr>
      </w:pPr>
      <w:r>
        <w:rPr>
          <w:rFonts w:hint="eastAsia"/>
        </w:rPr>
        <w:t>Altogether there were thirteen items in these arrangements, the last of which provided that excessive ringing of bells on the Lord's day should be prohibited, also the carrying of the bell before a corpse in the street, and bidding prayers for the dead.</w:t>
      </w:r>
    </w:p>
    <w:p w14:paraId="16945E48">
      <w:pPr>
        <w:pStyle w:val="4"/>
        <w:spacing w:before="284" w:line="254" w:lineRule="auto"/>
        <w:ind w:right="97"/>
        <w:rPr>
          <w:rFonts w:hint="eastAsia"/>
        </w:rPr>
      </w:pPr>
    </w:p>
    <w:p w14:paraId="455FACCB">
      <w:pPr>
        <w:pStyle w:val="4"/>
        <w:spacing w:before="284" w:line="254" w:lineRule="auto"/>
        <w:ind w:right="97"/>
        <w:rPr>
          <w:rFonts w:hint="eastAsia"/>
        </w:rPr>
      </w:pPr>
      <w:r>
        <w:rPr>
          <w:rFonts w:hint="eastAsia"/>
        </w:rPr>
        <w:t>这些安排总共有十三项，最后一项规定禁止在主日过度敲钟，也禁止在街上抬着棺材前敲钟，以及为死者代祷。</w:t>
      </w:r>
    </w:p>
    <w:p w14:paraId="19CAF942">
      <w:pPr>
        <w:pStyle w:val="4"/>
        <w:spacing w:before="284" w:line="254" w:lineRule="auto"/>
        <w:ind w:right="97"/>
        <w:rPr>
          <w:rFonts w:hint="eastAsia"/>
        </w:rPr>
      </w:pPr>
    </w:p>
    <w:p w14:paraId="308DF9F3">
      <w:pPr>
        <w:pStyle w:val="4"/>
        <w:spacing w:before="284" w:line="254" w:lineRule="auto"/>
        <w:ind w:right="97"/>
        <w:rPr>
          <w:rFonts w:hint="eastAsia"/>
        </w:rPr>
      </w:pPr>
      <w:r>
        <w:rPr>
          <w:rFonts w:hint="eastAsia"/>
        </w:rPr>
        <w:t>Besides these voluntary associations, which were intended for the benefit of the laity, the clergy with the approval of the bishop set up a series of religious exercises which they called Prophesyings.</w:t>
      </w:r>
    </w:p>
    <w:p w14:paraId="2CD87527">
      <w:pPr>
        <w:pStyle w:val="4"/>
        <w:spacing w:before="284" w:line="254" w:lineRule="auto"/>
        <w:ind w:right="97"/>
        <w:rPr>
          <w:rFonts w:hint="eastAsia"/>
        </w:rPr>
      </w:pPr>
    </w:p>
    <w:p w14:paraId="1D25E38E">
      <w:pPr>
        <w:pStyle w:val="4"/>
        <w:spacing w:before="284" w:line="254" w:lineRule="auto"/>
        <w:ind w:right="97"/>
        <w:rPr>
          <w:rFonts w:hint="eastAsia"/>
        </w:rPr>
      </w:pPr>
      <w:r>
        <w:rPr>
          <w:rFonts w:hint="eastAsia"/>
        </w:rPr>
        <w:t>除了这些旨在造福平信徒的自愿协会之外，神职人员在主教的批准下，设立了一系列他们称为“讲预言”的宗教操练。</w:t>
      </w:r>
    </w:p>
    <w:p w14:paraId="4D9EA60C">
      <w:pPr>
        <w:pStyle w:val="4"/>
        <w:spacing w:before="284" w:line="254" w:lineRule="auto"/>
        <w:ind w:right="97"/>
        <w:rPr>
          <w:rFonts w:hint="eastAsia"/>
        </w:rPr>
      </w:pPr>
    </w:p>
    <w:p w14:paraId="403D2509">
      <w:pPr>
        <w:pStyle w:val="4"/>
        <w:spacing w:before="284" w:line="254" w:lineRule="auto"/>
        <w:ind w:right="97"/>
        <w:rPr>
          <w:rFonts w:hint="eastAsia"/>
        </w:rPr>
      </w:pPr>
      <w:r>
        <w:rPr>
          <w:rFonts w:hint="eastAsia"/>
        </w:rPr>
        <w:t>This term took its rise from the passage in 1 Corinthians xiv. 31, 'Ye may all prophecy one by one, that all may learn, and all be comforted.'</w:t>
      </w:r>
    </w:p>
    <w:p w14:paraId="67C92153">
      <w:pPr>
        <w:pStyle w:val="4"/>
        <w:spacing w:before="284" w:line="254" w:lineRule="auto"/>
        <w:ind w:right="97"/>
        <w:rPr>
          <w:rFonts w:hint="eastAsia"/>
        </w:rPr>
      </w:pPr>
    </w:p>
    <w:p w14:paraId="63628860">
      <w:pPr>
        <w:pStyle w:val="4"/>
        <w:spacing w:before="284" w:line="254" w:lineRule="auto"/>
        <w:ind w:right="97"/>
        <w:rPr>
          <w:rFonts w:hint="eastAsia"/>
        </w:rPr>
      </w:pPr>
      <w:r>
        <w:rPr>
          <w:rFonts w:hint="eastAsia"/>
        </w:rPr>
        <w:t>这个术语起源于《哥林多前书》十四章31节的经文：“因为你们都可以一个一个地作先知讲道，叫众人学道理，叫众人得劝勉。”</w:t>
      </w:r>
    </w:p>
    <w:p w14:paraId="09232A45">
      <w:pPr>
        <w:pStyle w:val="4"/>
        <w:spacing w:before="284" w:line="254" w:lineRule="auto"/>
        <w:ind w:right="97"/>
        <w:rPr>
          <w:rFonts w:hint="eastAsia"/>
        </w:rPr>
      </w:pPr>
    </w:p>
    <w:p w14:paraId="615118F3">
      <w:pPr>
        <w:pStyle w:val="4"/>
        <w:spacing w:before="284" w:line="254" w:lineRule="auto"/>
        <w:ind w:right="97"/>
        <w:rPr>
          <w:rFonts w:hint="eastAsia"/>
        </w:rPr>
      </w:pPr>
      <w:r>
        <w:rPr>
          <w:rFonts w:hint="eastAsia"/>
        </w:rPr>
        <w:t>They were intended to advance the knowledge of the Scriptures among the clergy themselves, some of whom were but ill-instructed in sacred learning.</w:t>
      </w:r>
    </w:p>
    <w:p w14:paraId="5D9D1EE2">
      <w:pPr>
        <w:pStyle w:val="4"/>
        <w:spacing w:before="284" w:line="254" w:lineRule="auto"/>
        <w:ind w:right="97"/>
        <w:rPr>
          <w:rFonts w:hint="eastAsia"/>
        </w:rPr>
      </w:pPr>
    </w:p>
    <w:p w14:paraId="32FB1188">
      <w:pPr>
        <w:pStyle w:val="4"/>
        <w:spacing w:before="284" w:line="254" w:lineRule="auto"/>
        <w:ind w:right="97"/>
        <w:rPr>
          <w:rFonts w:hint="eastAsia"/>
        </w:rPr>
      </w:pPr>
      <w:r>
        <w:rPr>
          <w:rFonts w:hint="eastAsia"/>
        </w:rPr>
        <w:t>它们的目的是增进神职人员自己对《圣经》的知识，他们中有些人对神圣学问的了解甚少。</w:t>
      </w:r>
    </w:p>
    <w:p w14:paraId="74BE5820">
      <w:pPr>
        <w:pStyle w:val="4"/>
        <w:spacing w:before="284" w:line="254" w:lineRule="auto"/>
        <w:ind w:right="97"/>
        <w:rPr>
          <w:rFonts w:hint="eastAsia"/>
        </w:rPr>
      </w:pPr>
    </w:p>
    <w:p w14:paraId="71576E10">
      <w:pPr>
        <w:pStyle w:val="4"/>
        <w:spacing w:before="284" w:line="254" w:lineRule="auto"/>
        <w:ind w:right="97"/>
        <w:rPr>
          <w:rFonts w:hint="eastAsia"/>
        </w:rPr>
      </w:pPr>
      <w:r>
        <w:rPr>
          <w:rFonts w:hint="eastAsia"/>
        </w:rPr>
        <w:t>They also conferred among themselves touching sound doctrine and good life and manners.</w:t>
      </w:r>
    </w:p>
    <w:p w14:paraId="78BA29C6">
      <w:pPr>
        <w:pStyle w:val="4"/>
        <w:spacing w:before="284" w:line="254" w:lineRule="auto"/>
        <w:ind w:right="97"/>
        <w:rPr>
          <w:rFonts w:hint="eastAsia"/>
        </w:rPr>
      </w:pPr>
    </w:p>
    <w:p w14:paraId="7356EFA0">
      <w:pPr>
        <w:pStyle w:val="4"/>
        <w:spacing w:before="284" w:line="254" w:lineRule="auto"/>
        <w:ind w:right="97"/>
        <w:rPr>
          <w:rFonts w:hint="eastAsia"/>
        </w:rPr>
      </w:pPr>
      <w:r>
        <w:rPr>
          <w:rFonts w:hint="eastAsia"/>
        </w:rPr>
        <w:t>他们也彼此商议纯正的教义和良好的生活与品行。</w:t>
      </w:r>
    </w:p>
    <w:p w14:paraId="62EA26D5">
      <w:pPr>
        <w:pStyle w:val="4"/>
        <w:spacing w:before="284" w:line="254" w:lineRule="auto"/>
        <w:ind w:right="97"/>
        <w:rPr>
          <w:rFonts w:hint="eastAsia"/>
        </w:rPr>
      </w:pPr>
    </w:p>
    <w:p w14:paraId="50FC5DF8">
      <w:pPr>
        <w:pStyle w:val="4"/>
        <w:spacing w:before="284" w:line="254" w:lineRule="auto"/>
        <w:ind w:right="97"/>
        <w:rPr>
          <w:rFonts w:hint="eastAsia"/>
        </w:rPr>
      </w:pPr>
      <w:r>
        <w:rPr>
          <w:rFonts w:hint="eastAsia"/>
        </w:rPr>
        <w:t>There was a moderator appointed and three speakers, the first of whom after offering prayer should unfold a given passage of Scripture, set aside misapplications and then make a practical reflection, 'but not dilate to a commonplace.'</w:t>
      </w:r>
    </w:p>
    <w:p w14:paraId="292386BB">
      <w:pPr>
        <w:pStyle w:val="4"/>
        <w:spacing w:before="284" w:line="254" w:lineRule="auto"/>
        <w:ind w:right="97"/>
        <w:rPr>
          <w:rFonts w:hint="eastAsia"/>
        </w:rPr>
      </w:pPr>
    </w:p>
    <w:p w14:paraId="26BC0396">
      <w:pPr>
        <w:pStyle w:val="4"/>
        <w:spacing w:before="284" w:line="254" w:lineRule="auto"/>
        <w:ind w:right="97"/>
        <w:rPr>
          <w:rFonts w:hint="eastAsia"/>
        </w:rPr>
      </w:pPr>
      <w:r>
        <w:rPr>
          <w:rFonts w:hint="eastAsia"/>
        </w:rPr>
        <w:t>有一位主持人被任命，还有三位讲员，第一位在祷告后，应解释一段给定的经文，排除误用，然后作一个实际的反思，“但不要引申为老生常谈。”</w:t>
      </w:r>
    </w:p>
    <w:p w14:paraId="5607FB60">
      <w:pPr>
        <w:pStyle w:val="4"/>
        <w:spacing w:before="284" w:line="254" w:lineRule="auto"/>
        <w:ind w:right="97"/>
        <w:rPr>
          <w:rFonts w:hint="eastAsia"/>
        </w:rPr>
      </w:pPr>
    </w:p>
    <w:p w14:paraId="4B3EFA6B">
      <w:pPr>
        <w:pStyle w:val="4"/>
        <w:spacing w:before="284" w:line="254" w:lineRule="auto"/>
        <w:ind w:right="97"/>
        <w:rPr>
          <w:rFonts w:hint="eastAsia"/>
        </w:rPr>
      </w:pPr>
      <w:r>
        <w:rPr>
          <w:rFonts w:hint="eastAsia"/>
        </w:rPr>
        <w:t>The president should then call upon the rest of the brethren for their judgement on the matter.</w:t>
      </w:r>
    </w:p>
    <w:p w14:paraId="0B3BE610">
      <w:pPr>
        <w:pStyle w:val="4"/>
        <w:spacing w:before="284" w:line="254" w:lineRule="auto"/>
        <w:ind w:right="97"/>
        <w:rPr>
          <w:rFonts w:hint="eastAsia"/>
        </w:rPr>
      </w:pPr>
    </w:p>
    <w:p w14:paraId="258CDA35">
      <w:pPr>
        <w:pStyle w:val="4"/>
        <w:spacing w:before="284" w:line="254" w:lineRule="auto"/>
        <w:ind w:right="97"/>
        <w:rPr>
          <w:rFonts w:hint="eastAsia"/>
        </w:rPr>
      </w:pPr>
      <w:r>
        <w:rPr>
          <w:rFonts w:hint="eastAsia"/>
        </w:rPr>
        <w:t>然后，主席应请其余的弟兄就此事发表他们的判断。</w:t>
      </w:r>
    </w:p>
    <w:p w14:paraId="1618ACF4">
      <w:pPr>
        <w:pStyle w:val="4"/>
        <w:spacing w:before="284" w:line="254" w:lineRule="auto"/>
        <w:ind w:right="97"/>
        <w:rPr>
          <w:rFonts w:hint="eastAsia"/>
        </w:rPr>
      </w:pPr>
    </w:p>
    <w:p w14:paraId="7E4E7ED0">
      <w:pPr>
        <w:pStyle w:val="4"/>
        <w:spacing w:before="284" w:line="254" w:lineRule="auto"/>
        <w:ind w:right="97"/>
        <w:rPr>
          <w:rFonts w:hint="eastAsia"/>
        </w:rPr>
      </w:pPr>
      <w:r>
        <w:rPr>
          <w:rFonts w:hint="eastAsia"/>
        </w:rPr>
        <w:t>At a time when theological training was but little known we may well accept the judgement of Strype, the Church historian, on these gatherings when he calls the Prophesyings 'a well-minded and religiously disposed combination of both bishop, magistrates and people, designed to stir up an emulation in the clergy to study the Scriptures, that they might be more capable of instructing the people in Christian knowledge.'</w:t>
      </w:r>
    </w:p>
    <w:p w14:paraId="01E10E4E">
      <w:pPr>
        <w:pStyle w:val="4"/>
        <w:spacing w:before="284" w:line="254" w:lineRule="auto"/>
        <w:ind w:right="97"/>
        <w:rPr>
          <w:rFonts w:hint="eastAsia"/>
        </w:rPr>
      </w:pPr>
    </w:p>
    <w:p w14:paraId="1251AB78">
      <w:pPr>
        <w:pStyle w:val="4"/>
        <w:spacing w:before="284" w:line="254" w:lineRule="auto"/>
        <w:ind w:right="97"/>
        <w:rPr>
          <w:rFonts w:hint="eastAsia"/>
        </w:rPr>
      </w:pPr>
      <w:r>
        <w:rPr>
          <w:rFonts w:hint="eastAsia"/>
        </w:rPr>
        <w:t>在一个神学训练尚不为人知的时代，我们完全可以接受教会历史学家斯特赖普对这些聚会的判断，他称“讲预言”为“主教、地方官和人民的一种用心良好、有宗教倾向的组合，旨在激发神职人员学习《圣经》的热情，使他们更有能力教导人民基督教知识。”</w:t>
      </w:r>
    </w:p>
    <w:p w14:paraId="78770E64">
      <w:pPr>
        <w:pStyle w:val="4"/>
        <w:spacing w:before="284" w:line="254" w:lineRule="auto"/>
        <w:ind w:right="97"/>
        <w:rPr>
          <w:rFonts w:hint="eastAsia"/>
        </w:rPr>
      </w:pPr>
    </w:p>
    <w:p w14:paraId="368D0C3A">
      <w:pPr>
        <w:pStyle w:val="4"/>
        <w:spacing w:before="284" w:line="254" w:lineRule="auto"/>
        <w:ind w:right="97"/>
        <w:rPr>
          <w:rFonts w:hint="eastAsia"/>
        </w:rPr>
      </w:pPr>
      <w:r>
        <w:rPr>
          <w:rFonts w:hint="eastAsia"/>
        </w:rPr>
        <w:t>Besides the county of Northampton these exercises were carried on also in the diocese of Norwich where they were regarded with favour by the bishop.</w:t>
      </w:r>
    </w:p>
    <w:p w14:paraId="20A1A4C5">
      <w:pPr>
        <w:pStyle w:val="4"/>
        <w:spacing w:before="284" w:line="254" w:lineRule="auto"/>
        <w:ind w:right="97"/>
        <w:rPr>
          <w:rFonts w:hint="eastAsia"/>
        </w:rPr>
      </w:pPr>
    </w:p>
    <w:p w14:paraId="51A7ABA3">
      <w:pPr>
        <w:pStyle w:val="4"/>
        <w:spacing w:before="284" w:line="254" w:lineRule="auto"/>
        <w:ind w:right="97"/>
        <w:rPr>
          <w:rFonts w:hint="eastAsia"/>
        </w:rPr>
      </w:pPr>
      <w:r>
        <w:rPr>
          <w:rFonts w:hint="eastAsia"/>
        </w:rPr>
        <w:t>除了北安普顿郡，这些操练也在诺里奇教区进行，并受到主教的青睐。</w:t>
      </w:r>
    </w:p>
    <w:p w14:paraId="5F98EEFA">
      <w:pPr>
        <w:pStyle w:val="4"/>
        <w:spacing w:before="284" w:line="254" w:lineRule="auto"/>
        <w:ind w:right="97"/>
        <w:rPr>
          <w:rFonts w:hint="eastAsia"/>
        </w:rPr>
      </w:pPr>
    </w:p>
    <w:p w14:paraId="17F2CC33">
      <w:pPr>
        <w:pStyle w:val="4"/>
        <w:spacing w:before="284" w:line="254" w:lineRule="auto"/>
        <w:ind w:right="97"/>
        <w:rPr>
          <w:rFonts w:hint="eastAsia"/>
        </w:rPr>
      </w:pPr>
      <w:r>
        <w:rPr>
          <w:rFonts w:hint="eastAsia"/>
        </w:rPr>
        <w:t>But the Queen disliked them.</w:t>
      </w:r>
    </w:p>
    <w:p w14:paraId="4330FB32">
      <w:pPr>
        <w:pStyle w:val="4"/>
        <w:spacing w:before="284" w:line="254" w:lineRule="auto"/>
        <w:ind w:right="97"/>
        <w:rPr>
          <w:rFonts w:hint="eastAsia"/>
        </w:rPr>
      </w:pPr>
    </w:p>
    <w:p w14:paraId="6E63E99B">
      <w:pPr>
        <w:pStyle w:val="4"/>
        <w:spacing w:before="284" w:line="254" w:lineRule="auto"/>
        <w:ind w:right="97"/>
        <w:rPr>
          <w:rFonts w:hint="eastAsia"/>
        </w:rPr>
      </w:pPr>
      <w:r>
        <w:rPr>
          <w:rFonts w:hint="eastAsia"/>
        </w:rPr>
        <w:t>但女王不喜欢它们。</w:t>
      </w:r>
    </w:p>
    <w:p w14:paraId="604441C9">
      <w:pPr>
        <w:pStyle w:val="4"/>
        <w:spacing w:before="284" w:line="254" w:lineRule="auto"/>
        <w:ind w:right="97"/>
        <w:rPr>
          <w:rFonts w:hint="eastAsia"/>
        </w:rPr>
      </w:pPr>
    </w:p>
    <w:p w14:paraId="53EB6E60">
      <w:pPr>
        <w:pStyle w:val="4"/>
        <w:spacing w:before="284" w:line="254" w:lineRule="auto"/>
        <w:ind w:right="97"/>
        <w:rPr>
          <w:rFonts w:hint="eastAsia"/>
        </w:rPr>
      </w:pPr>
      <w:r>
        <w:rPr>
          <w:rFonts w:hint="eastAsia"/>
        </w:rPr>
        <w:t>They were not part of her arrangement for the Church, therefore not to be borne.</w:t>
      </w:r>
    </w:p>
    <w:p w14:paraId="3FE956D9">
      <w:pPr>
        <w:pStyle w:val="4"/>
        <w:spacing w:before="284" w:line="254" w:lineRule="auto"/>
        <w:ind w:right="97"/>
        <w:rPr>
          <w:rFonts w:hint="eastAsia"/>
        </w:rPr>
      </w:pPr>
    </w:p>
    <w:p w14:paraId="3F860554">
      <w:pPr>
        <w:pStyle w:val="4"/>
        <w:spacing w:before="284" w:line="254" w:lineRule="auto"/>
        <w:ind w:right="97"/>
        <w:rPr>
          <w:rFonts w:hint="eastAsia"/>
        </w:rPr>
      </w:pPr>
      <w:r>
        <w:rPr>
          <w:rFonts w:hint="eastAsia"/>
        </w:rPr>
        <w:t>它们不是她为教会所作安排的一部分，因此不能容忍。</w:t>
      </w:r>
    </w:p>
    <w:p w14:paraId="374394B5">
      <w:pPr>
        <w:pStyle w:val="4"/>
        <w:spacing w:before="284" w:line="254" w:lineRule="auto"/>
        <w:ind w:right="97"/>
        <w:rPr>
          <w:rFonts w:hint="eastAsia"/>
        </w:rPr>
      </w:pPr>
    </w:p>
    <w:p w14:paraId="7FF305E7">
      <w:pPr>
        <w:pStyle w:val="4"/>
        <w:spacing w:before="284" w:line="254" w:lineRule="auto"/>
        <w:ind w:right="97"/>
        <w:rPr>
          <w:rFonts w:hint="eastAsia"/>
        </w:rPr>
      </w:pPr>
      <w:r>
        <w:rPr>
          <w:rFonts w:hint="eastAsia"/>
        </w:rPr>
        <w:t>Hearing that the discussions sometimes turned upon what was the scriptural form of church government, and that the laity had actually taken part in them, she sent peremptory orders to the archbishop to have them stopped.</w:t>
      </w:r>
    </w:p>
    <w:p w14:paraId="555538C6">
      <w:pPr>
        <w:pStyle w:val="4"/>
        <w:spacing w:before="284" w:line="254" w:lineRule="auto"/>
        <w:ind w:right="97"/>
        <w:rPr>
          <w:rFonts w:hint="eastAsia"/>
        </w:rPr>
      </w:pPr>
    </w:p>
    <w:p w14:paraId="2823CA5A">
      <w:pPr>
        <w:pStyle w:val="4"/>
        <w:spacing w:before="284" w:line="254" w:lineRule="auto"/>
        <w:ind w:right="97"/>
        <w:rPr>
          <w:rFonts w:hint="eastAsia"/>
        </w:rPr>
      </w:pPr>
      <w:r>
        <w:rPr>
          <w:rFonts w:hint="eastAsia"/>
        </w:rPr>
        <w:t>听说讨论有时转向了什么是符合《圣经》的教会治理形式，并且平信徒实际上也参与其中，她便向大主教下达了强制命令，要求停止它们。</w:t>
      </w:r>
    </w:p>
    <w:p w14:paraId="7958A822">
      <w:pPr>
        <w:pStyle w:val="4"/>
        <w:spacing w:before="284" w:line="254" w:lineRule="auto"/>
        <w:ind w:right="97"/>
        <w:rPr>
          <w:rFonts w:hint="eastAsia"/>
        </w:rPr>
      </w:pPr>
    </w:p>
    <w:p w14:paraId="3BE75B5E">
      <w:pPr>
        <w:pStyle w:val="4"/>
        <w:spacing w:before="284" w:line="254" w:lineRule="auto"/>
        <w:ind w:right="97"/>
        <w:rPr>
          <w:rFonts w:hint="eastAsia"/>
        </w:rPr>
      </w:pPr>
      <w:r>
        <w:rPr>
          <w:rFonts w:hint="eastAsia"/>
        </w:rPr>
        <w:t>Parker communicated this order at once to Parkhurst, bishop of Norwich.</w:t>
      </w:r>
    </w:p>
    <w:p w14:paraId="0D5B8B49">
      <w:pPr>
        <w:pStyle w:val="4"/>
        <w:spacing w:before="284" w:line="254" w:lineRule="auto"/>
        <w:ind w:right="97"/>
        <w:rPr>
          <w:rFonts w:hint="eastAsia"/>
        </w:rPr>
      </w:pPr>
    </w:p>
    <w:p w14:paraId="78BB8B22">
      <w:pPr>
        <w:pStyle w:val="4"/>
        <w:spacing w:before="284" w:line="254" w:lineRule="auto"/>
        <w:ind w:right="97"/>
        <w:rPr>
          <w:rFonts w:hint="eastAsia"/>
        </w:rPr>
      </w:pPr>
      <w:r>
        <w:rPr>
          <w:rFonts w:hint="eastAsia"/>
        </w:rPr>
        <w:t>帕克立即将此命令传达给诺里奇主教帕克赫斯特。</w:t>
      </w:r>
    </w:p>
    <w:p w14:paraId="4E47CC76">
      <w:pPr>
        <w:pStyle w:val="4"/>
        <w:spacing w:before="284" w:line="254" w:lineRule="auto"/>
        <w:ind w:right="97"/>
        <w:rPr>
          <w:rFonts w:hint="eastAsia"/>
        </w:rPr>
      </w:pPr>
    </w:p>
    <w:p w14:paraId="545F1ED7">
      <w:pPr>
        <w:pStyle w:val="4"/>
        <w:spacing w:before="284" w:line="254" w:lineRule="auto"/>
        <w:ind w:right="97"/>
        <w:rPr>
          <w:rFonts w:hint="eastAsia"/>
        </w:rPr>
      </w:pPr>
      <w:r>
        <w:rPr>
          <w:rFonts w:hint="eastAsia"/>
        </w:rPr>
        <w:t>But Parkhurst, who had been one of the protestant exiles himself in Mary's time, and had considerable sympathy with puritan ideas, demurred.</w:t>
      </w:r>
    </w:p>
    <w:p w14:paraId="692478D8">
      <w:pPr>
        <w:pStyle w:val="4"/>
        <w:spacing w:before="284" w:line="254" w:lineRule="auto"/>
        <w:ind w:right="97"/>
        <w:rPr>
          <w:rFonts w:hint="eastAsia"/>
        </w:rPr>
      </w:pPr>
    </w:p>
    <w:p w14:paraId="5E99E6EA">
      <w:pPr>
        <w:pStyle w:val="4"/>
        <w:spacing w:before="284" w:line="254" w:lineRule="auto"/>
        <w:ind w:right="97"/>
        <w:rPr>
          <w:rFonts w:hint="eastAsia"/>
        </w:rPr>
      </w:pPr>
      <w:r>
        <w:rPr>
          <w:rFonts w:hint="eastAsia"/>
        </w:rPr>
        <w:t>但帕克赫斯特，他本人在玛丽女王时期曾是新教流亡者之一，并且对清教徒思想有相当大的同情，表示反对。</w:t>
      </w:r>
    </w:p>
    <w:p w14:paraId="650C69F4">
      <w:pPr>
        <w:pStyle w:val="4"/>
        <w:spacing w:before="284" w:line="254" w:lineRule="auto"/>
        <w:ind w:right="97"/>
        <w:rPr>
          <w:rFonts w:hint="eastAsia"/>
        </w:rPr>
      </w:pPr>
    </w:p>
    <w:p w14:paraId="76D4FED4">
      <w:pPr>
        <w:pStyle w:val="4"/>
        <w:spacing w:before="284" w:line="254" w:lineRule="auto"/>
        <w:ind w:right="97"/>
        <w:rPr>
          <w:rFonts w:hint="eastAsia"/>
        </w:rPr>
      </w:pPr>
      <w:r>
        <w:rPr>
          <w:rFonts w:hint="eastAsia"/>
        </w:rPr>
        <w:t>He said that the Prophesyings brought 'singular benefit to the Church of God, as well in the clergy as in the laity, and was a right necessary exercise to be continued, so the same were not abused.'</w:t>
      </w:r>
    </w:p>
    <w:p w14:paraId="4E749CC8">
      <w:pPr>
        <w:pStyle w:val="4"/>
        <w:spacing w:before="284" w:line="254" w:lineRule="auto"/>
        <w:ind w:right="97"/>
        <w:rPr>
          <w:rFonts w:hint="eastAsia"/>
        </w:rPr>
      </w:pPr>
    </w:p>
    <w:p w14:paraId="1E050CA2">
      <w:pPr>
        <w:pStyle w:val="4"/>
        <w:spacing w:before="284" w:line="254" w:lineRule="auto"/>
        <w:ind w:right="97"/>
        <w:rPr>
          <w:rFonts w:hint="eastAsia"/>
        </w:rPr>
      </w:pPr>
      <w:r>
        <w:rPr>
          <w:rFonts w:hint="eastAsia"/>
        </w:rPr>
        <w:t>他说，“讲预言”给上帝的教会带来了“独特的益处，无论是对神职人员还是平信徒，并且是一项非常有必要继续的操练，只要不被滥用。”</w:t>
      </w:r>
    </w:p>
    <w:p w14:paraId="225A2F3C">
      <w:pPr>
        <w:pStyle w:val="4"/>
        <w:spacing w:before="284" w:line="254" w:lineRule="auto"/>
        <w:ind w:right="97"/>
        <w:rPr>
          <w:rFonts w:hint="eastAsia"/>
        </w:rPr>
      </w:pPr>
    </w:p>
    <w:p w14:paraId="66659648">
      <w:pPr>
        <w:pStyle w:val="4"/>
        <w:spacing w:before="284" w:line="254" w:lineRule="auto"/>
        <w:ind w:right="97"/>
        <w:rPr>
          <w:rFonts w:hint="eastAsia"/>
        </w:rPr>
      </w:pPr>
      <w:r>
        <w:rPr>
          <w:rFonts w:hint="eastAsia"/>
        </w:rPr>
        <w:t>One or two irregularities had prevailed but he had put a stop to them, 'since which time he had not heard but all things had succeeded quietly, without offence to any.'</w:t>
      </w:r>
    </w:p>
    <w:p w14:paraId="7ACAD49E">
      <w:pPr>
        <w:pStyle w:val="4"/>
        <w:spacing w:before="284" w:line="254" w:lineRule="auto"/>
        <w:ind w:right="97"/>
        <w:rPr>
          <w:rFonts w:hint="eastAsia"/>
        </w:rPr>
      </w:pPr>
    </w:p>
    <w:p w14:paraId="2F45011B">
      <w:pPr>
        <w:pStyle w:val="4"/>
        <w:spacing w:before="284" w:line="254" w:lineRule="auto"/>
        <w:ind w:right="97"/>
        <w:rPr>
          <w:rFonts w:hint="eastAsia"/>
        </w:rPr>
      </w:pPr>
      <w:r>
        <w:rPr>
          <w:rFonts w:hint="eastAsia"/>
        </w:rPr>
        <w:t>曾有过一两次不规范的现象，但他已经制止了它们，“从那时起，他没有听说有任何事情不是安静进行的，没有冒犯任何人。”</w:t>
      </w:r>
    </w:p>
    <w:p w14:paraId="6F43C955">
      <w:pPr>
        <w:pStyle w:val="4"/>
        <w:spacing w:before="284" w:line="254" w:lineRule="auto"/>
        <w:ind w:right="97"/>
        <w:rPr>
          <w:rFonts w:hint="eastAsia"/>
        </w:rPr>
      </w:pPr>
    </w:p>
    <w:p w14:paraId="410A75ED">
      <w:pPr>
        <w:pStyle w:val="4"/>
        <w:spacing w:before="284" w:line="254" w:lineRule="auto"/>
        <w:ind w:right="97"/>
        <w:rPr>
          <w:rFonts w:hint="eastAsia"/>
        </w:rPr>
      </w:pPr>
      <w:r>
        <w:rPr>
          <w:rFonts w:hint="eastAsia"/>
        </w:rPr>
        <w:t>The archbishop chafed at this, and chafed still more when he discovered that the bishop of Norwich had communicated his order to certain members of the Privy Council and had received a letter from four members of that Council encouraging him to resistance.</w:t>
      </w:r>
    </w:p>
    <w:p w14:paraId="243E0031">
      <w:pPr>
        <w:pStyle w:val="4"/>
        <w:spacing w:before="284" w:line="254" w:lineRule="auto"/>
        <w:ind w:right="97"/>
        <w:rPr>
          <w:rFonts w:hint="eastAsia"/>
        </w:rPr>
      </w:pPr>
    </w:p>
    <w:p w14:paraId="7C6E55FB">
      <w:pPr>
        <w:pStyle w:val="4"/>
        <w:spacing w:before="284" w:line="254" w:lineRule="auto"/>
        <w:ind w:right="97"/>
        <w:rPr>
          <w:rFonts w:hint="eastAsia"/>
        </w:rPr>
      </w:pPr>
      <w:r>
        <w:rPr>
          <w:rFonts w:hint="eastAsia"/>
        </w:rPr>
        <w:t>大主教对此感到恼火，当他发现诺里奇主教已将他的命令传达给枢密院的某些成员，并收到了该议会四名成员鼓励他抵抗的信时，他更加恼火。</w:t>
      </w:r>
    </w:p>
    <w:p w14:paraId="34359BB3">
      <w:pPr>
        <w:pStyle w:val="4"/>
        <w:spacing w:before="284" w:line="254" w:lineRule="auto"/>
        <w:ind w:right="97"/>
        <w:rPr>
          <w:rFonts w:hint="eastAsia"/>
        </w:rPr>
      </w:pPr>
    </w:p>
    <w:p w14:paraId="4FF54C94">
      <w:pPr>
        <w:pStyle w:val="4"/>
        <w:spacing w:before="284" w:line="254" w:lineRule="auto"/>
        <w:ind w:right="97"/>
        <w:rPr>
          <w:rFonts w:hint="eastAsia"/>
        </w:rPr>
      </w:pPr>
      <w:r>
        <w:rPr>
          <w:rFonts w:hint="eastAsia"/>
        </w:rPr>
        <w:t>In this letter they say that having heard 'that certain good exercises of Prophesying and expounding of Scriptures at Holt and other places in Norfolk whereby both Speakers and hearers do profit much in the knowledge of the Word of God .</w:t>
      </w:r>
    </w:p>
    <w:p w14:paraId="46E59105">
      <w:pPr>
        <w:pStyle w:val="4"/>
        <w:spacing w:before="284" w:line="254" w:lineRule="auto"/>
        <w:ind w:right="97"/>
        <w:rPr>
          <w:rFonts w:hint="eastAsia"/>
        </w:rPr>
      </w:pPr>
    </w:p>
    <w:p w14:paraId="49C05B30">
      <w:pPr>
        <w:pStyle w:val="4"/>
        <w:spacing w:before="284" w:line="254" w:lineRule="auto"/>
        <w:ind w:right="97"/>
        <w:rPr>
          <w:rFonts w:hint="eastAsia"/>
        </w:rPr>
      </w:pPr>
      <w:r>
        <w:rPr>
          <w:rFonts w:hint="eastAsia"/>
        </w:rPr>
        <w:t>在这封信中，他们说，听说“在诺福克的霍尔特及其他地方，有一些讲预言和解释《圣经》的良好操练，通过这些操练，讲者和听者在上帝圣言的知识上都大有裨益……</w:t>
      </w:r>
    </w:p>
    <w:p w14:paraId="6037D091">
      <w:pPr>
        <w:pStyle w:val="4"/>
        <w:spacing w:before="284" w:line="254" w:lineRule="auto"/>
        <w:ind w:right="97"/>
        <w:rPr>
          <w:rFonts w:hint="eastAsia"/>
        </w:rPr>
      </w:pPr>
    </w:p>
    <w:p w14:paraId="4DED6EF0">
      <w:pPr>
        <w:pStyle w:val="4"/>
        <w:spacing w:before="284" w:line="254" w:lineRule="auto"/>
        <w:ind w:right="97"/>
        <w:rPr>
          <w:rFonts w:hint="eastAsia"/>
        </w:rPr>
      </w:pPr>
      <w:r>
        <w:rPr>
          <w:rFonts w:hint="eastAsia"/>
        </w:rPr>
        <w:t>. . these are to require your Lordship, that so long as the Truth is godly and reverently uttered in this Prophesying, and that no seditious, heretical or schismatical doctrine can be proved to be taught, so good a help and means to true religion, may not be hindered and stayed, but may proceed and go forward to God's glory.'</w:t>
      </w:r>
    </w:p>
    <w:p w14:paraId="3E432577">
      <w:pPr>
        <w:pStyle w:val="4"/>
        <w:spacing w:before="284" w:line="254" w:lineRule="auto"/>
        <w:ind w:right="97"/>
        <w:rPr>
          <w:rFonts w:hint="eastAsia"/>
        </w:rPr>
      </w:pPr>
    </w:p>
    <w:p w14:paraId="075BDC49">
      <w:pPr>
        <w:pStyle w:val="4"/>
        <w:spacing w:before="284" w:line="254" w:lineRule="auto"/>
        <w:ind w:right="97"/>
        <w:rPr>
          <w:rFonts w:hint="eastAsia"/>
        </w:rPr>
      </w:pPr>
      <w:r>
        <w:rPr>
          <w:rFonts w:hint="eastAsia"/>
        </w:rPr>
        <w:t>……特此要求阁下，只要真理在这些‘讲预言’中被敬虔而庄重地宣讲，并且不能证明有任何煽动性、异端或分裂性的教义被教导，那么，这种对真宗教如此有益的帮助和方法，就不应被阻碍和停止，而应继续进行，荣耀上帝。”</w:t>
      </w:r>
    </w:p>
    <w:p w14:paraId="4A0777E6">
      <w:pPr>
        <w:pStyle w:val="4"/>
        <w:spacing w:before="284" w:line="254" w:lineRule="auto"/>
        <w:ind w:right="97"/>
        <w:rPr>
          <w:rFonts w:hint="eastAsia"/>
        </w:rPr>
      </w:pPr>
    </w:p>
    <w:p w14:paraId="7A3D547D">
      <w:pPr>
        <w:pStyle w:val="4"/>
        <w:spacing w:before="284" w:line="254" w:lineRule="auto"/>
        <w:ind w:right="97"/>
        <w:rPr>
          <w:rFonts w:hint="eastAsia"/>
        </w:rPr>
      </w:pPr>
      <w:r>
        <w:rPr>
          <w:rFonts w:hint="eastAsia"/>
        </w:rPr>
        <w:t>But when the Queen heard of this interference with what was really her own command, an enquiry was made as to what their warrant was?</w:t>
      </w:r>
    </w:p>
    <w:p w14:paraId="34468058">
      <w:pPr>
        <w:pStyle w:val="4"/>
        <w:spacing w:before="284" w:line="254" w:lineRule="auto"/>
        <w:ind w:right="97"/>
        <w:rPr>
          <w:rFonts w:hint="eastAsia"/>
        </w:rPr>
      </w:pPr>
    </w:p>
    <w:p w14:paraId="1670A8F1">
      <w:pPr>
        <w:pStyle w:val="4"/>
        <w:spacing w:before="284" w:line="254" w:lineRule="auto"/>
        <w:ind w:right="97"/>
        <w:rPr>
          <w:rFonts w:hint="eastAsia"/>
        </w:rPr>
      </w:pPr>
      <w:r>
        <w:rPr>
          <w:rFonts w:hint="eastAsia"/>
        </w:rPr>
        <w:t>但当女王听说有人干涉实际上是她自己的命令时，便进行了调查，询问他们的授权是什么？</w:t>
      </w:r>
    </w:p>
    <w:p w14:paraId="332AF1DA">
      <w:pPr>
        <w:pStyle w:val="4"/>
        <w:spacing w:before="284" w:line="254" w:lineRule="auto"/>
        <w:ind w:right="97"/>
        <w:rPr>
          <w:rFonts w:hint="eastAsia"/>
        </w:rPr>
      </w:pPr>
    </w:p>
    <w:p w14:paraId="1D3CEAAB">
      <w:pPr>
        <w:pStyle w:val="4"/>
        <w:spacing w:before="284" w:line="254" w:lineRule="auto"/>
        <w:ind w:right="97"/>
        <w:rPr>
          <w:rFonts w:hint="eastAsia"/>
        </w:rPr>
      </w:pPr>
      <w:r>
        <w:rPr>
          <w:rFonts w:hint="eastAsia"/>
        </w:rPr>
        <w:t>Parker's biographer sums up the matter briefly telling us that another letter came from the archbishop to the bishop of Norwich which was followed immediately by one from the bishop of Norwich to the chancellor of his diocese, saying: 'I am commanded by my Lord of Canterbury in the Queen her Majesty's name, that the Prophesyings throughout my diocese should be suppressed,' and suppressed they were accordingly.</w:t>
      </w:r>
    </w:p>
    <w:p w14:paraId="6801D377">
      <w:pPr>
        <w:pStyle w:val="4"/>
        <w:spacing w:before="284" w:line="254" w:lineRule="auto"/>
        <w:ind w:right="97"/>
        <w:rPr>
          <w:rFonts w:hint="eastAsia"/>
        </w:rPr>
      </w:pPr>
    </w:p>
    <w:p w14:paraId="3E0CAB62">
      <w:pPr>
        <w:pStyle w:val="4"/>
        <w:spacing w:before="284" w:line="254" w:lineRule="auto"/>
        <w:ind w:right="97"/>
        <w:rPr>
          <w:rFonts w:hint="eastAsia"/>
        </w:rPr>
      </w:pPr>
      <w:r>
        <w:rPr>
          <w:rFonts w:hint="eastAsia"/>
        </w:rPr>
        <w:t>帕克的传记作者简要地总结了这件事，告诉我们，大主教又给诺里奇主教写了一封信，紧接着诺里奇主教又给他的教区教务长写了一封信，说：“我奉坎特伯雷大人之命，以女王陛下之名，我教区内的‘讲预言’活动应被压制，”于是它们便被压制了。</w:t>
      </w:r>
    </w:p>
    <w:p w14:paraId="55FCA42A">
      <w:pPr>
        <w:pStyle w:val="4"/>
        <w:spacing w:before="284" w:line="254" w:lineRule="auto"/>
        <w:ind w:right="97"/>
        <w:rPr>
          <w:rFonts w:hint="eastAsia"/>
        </w:rPr>
      </w:pPr>
    </w:p>
    <w:p w14:paraId="0707B062">
      <w:pPr>
        <w:pStyle w:val="4"/>
        <w:spacing w:before="284" w:line="254" w:lineRule="auto"/>
        <w:ind w:right="97"/>
        <w:rPr>
          <w:rFonts w:hint="eastAsia"/>
        </w:rPr>
      </w:pPr>
      <w:r>
        <w:rPr>
          <w:rFonts w:hint="eastAsia"/>
        </w:rPr>
        <w:t>The archbishop ended the correspondence by this caustic piece of advice: 'My Lord, be not you led by fantastical folk.</w:t>
      </w:r>
    </w:p>
    <w:p w14:paraId="06025833">
      <w:pPr>
        <w:pStyle w:val="4"/>
        <w:spacing w:before="284" w:line="254" w:lineRule="auto"/>
        <w:ind w:right="97"/>
        <w:rPr>
          <w:rFonts w:hint="eastAsia"/>
        </w:rPr>
      </w:pPr>
    </w:p>
    <w:p w14:paraId="2F892BF6">
      <w:pPr>
        <w:pStyle w:val="4"/>
        <w:spacing w:before="284" w:line="254" w:lineRule="auto"/>
        <w:ind w:right="97"/>
        <w:rPr>
          <w:rFonts w:hint="eastAsia"/>
        </w:rPr>
      </w:pPr>
      <w:r>
        <w:rPr>
          <w:rFonts w:hint="eastAsia"/>
        </w:rPr>
        <w:t>大主教以这句尖刻的建议结束了通信：“我的大人，不要被那些异想天开的人所引导。</w:t>
      </w:r>
    </w:p>
    <w:p w14:paraId="5BDC158E">
      <w:pPr>
        <w:pStyle w:val="4"/>
        <w:spacing w:before="284" w:line="254" w:lineRule="auto"/>
        <w:ind w:right="97"/>
        <w:rPr>
          <w:rFonts w:hint="eastAsia"/>
        </w:rPr>
      </w:pPr>
    </w:p>
    <w:p w14:paraId="27AFDD4A">
      <w:pPr>
        <w:pStyle w:val="4"/>
        <w:spacing w:before="284" w:line="254" w:lineRule="auto"/>
        <w:ind w:right="97"/>
        <w:rPr>
          <w:rFonts w:hint="eastAsia"/>
        </w:rPr>
      </w:pPr>
      <w:r>
        <w:rPr>
          <w:rFonts w:hint="eastAsia"/>
        </w:rPr>
        <w:t>Do not take such men to counsel, as, when they have endangered you, cannot bring you out of trouble.</w:t>
      </w:r>
    </w:p>
    <w:p w14:paraId="420F04D0">
      <w:pPr>
        <w:pStyle w:val="4"/>
        <w:spacing w:before="284" w:line="254" w:lineRule="auto"/>
        <w:ind w:right="97"/>
        <w:rPr>
          <w:rFonts w:hint="eastAsia"/>
        </w:rPr>
      </w:pPr>
    </w:p>
    <w:p w14:paraId="04444E2D">
      <w:pPr>
        <w:pStyle w:val="4"/>
        <w:spacing w:before="284" w:line="254" w:lineRule="auto"/>
        <w:ind w:right="97"/>
        <w:rPr>
          <w:rFonts w:hint="eastAsia"/>
        </w:rPr>
      </w:pPr>
      <w:r>
        <w:rPr>
          <w:rFonts w:hint="eastAsia"/>
        </w:rPr>
        <w:t>不要向那些在你陷入危险时，无法将你从困境中解救出来的人征求意见。</w:t>
      </w:r>
    </w:p>
    <w:p w14:paraId="45845265">
      <w:pPr>
        <w:pStyle w:val="4"/>
        <w:spacing w:before="284" w:line="254" w:lineRule="auto"/>
        <w:ind w:right="97"/>
        <w:rPr>
          <w:rFonts w:hint="eastAsia"/>
        </w:rPr>
      </w:pPr>
    </w:p>
    <w:p w14:paraId="7DFC8ED7">
      <w:pPr>
        <w:pStyle w:val="4"/>
        <w:spacing w:before="284" w:line="254" w:lineRule="auto"/>
        <w:ind w:right="97"/>
        <w:rPr>
          <w:rFonts w:hint="eastAsia"/>
        </w:rPr>
      </w:pPr>
      <w:r>
        <w:rPr>
          <w:rFonts w:hint="eastAsia"/>
        </w:rPr>
        <w:t>Of my care I have to you and to the Diocese I write thus much.'</w:t>
      </w:r>
    </w:p>
    <w:p w14:paraId="12948272">
      <w:pPr>
        <w:pStyle w:val="4"/>
        <w:spacing w:before="284" w:line="254" w:lineRule="auto"/>
        <w:ind w:right="97"/>
        <w:rPr>
          <w:rFonts w:hint="eastAsia"/>
        </w:rPr>
      </w:pPr>
    </w:p>
    <w:p w14:paraId="4A2530DB">
      <w:pPr>
        <w:pStyle w:val="4"/>
        <w:spacing w:before="284" w:line="254" w:lineRule="auto"/>
        <w:ind w:right="97"/>
        <w:rPr>
          <w:rFonts w:hint="eastAsia"/>
        </w:rPr>
      </w:pPr>
      <w:r>
        <w:rPr>
          <w:rFonts w:hint="eastAsia"/>
        </w:rPr>
        <w:t>出于我对你和教区的关心，我写了这么多。”</w:t>
      </w:r>
    </w:p>
    <w:p w14:paraId="49399571">
      <w:pPr>
        <w:pStyle w:val="4"/>
        <w:spacing w:before="284" w:line="254" w:lineRule="auto"/>
        <w:ind w:right="97"/>
        <w:rPr>
          <w:rFonts w:hint="eastAsia"/>
        </w:rPr>
      </w:pPr>
    </w:p>
    <w:p w14:paraId="78A09755">
      <w:pPr>
        <w:pStyle w:val="4"/>
        <w:spacing w:before="284" w:line="254" w:lineRule="auto"/>
        <w:ind w:right="97"/>
        <w:rPr>
          <w:rFonts w:hint="eastAsia"/>
        </w:rPr>
      </w:pPr>
      <w:r>
        <w:rPr>
          <w:rFonts w:hint="eastAsia"/>
        </w:rPr>
        <w:t>This little episode lifts the veil for us for a moment from the inner working of the Church, making plain the fact that the supreme and shaping power was not the bishops, or the Privy Council or even the archbishop, but the great Tudor Queen whose dominion was absolute and whose will was law.</w:t>
      </w:r>
    </w:p>
    <w:p w14:paraId="30FE1D0F">
      <w:pPr>
        <w:pStyle w:val="4"/>
        <w:spacing w:before="284" w:line="254" w:lineRule="auto"/>
        <w:ind w:right="97"/>
        <w:rPr>
          <w:rFonts w:hint="eastAsia"/>
        </w:rPr>
      </w:pPr>
    </w:p>
    <w:p w14:paraId="32512002">
      <w:pPr>
        <w:pStyle w:val="4"/>
        <w:spacing w:before="284" w:line="254" w:lineRule="auto"/>
        <w:ind w:right="97"/>
        <w:rPr>
          <w:rFonts w:hint="eastAsia"/>
        </w:rPr>
      </w:pPr>
      <w:r>
        <w:rPr>
          <w:rFonts w:hint="eastAsia"/>
        </w:rPr>
        <w:t>这个小插曲为我们暂时揭开了教会内部运作的面纱，清楚地表明，至高无上、塑造一切的力量不是主教们，不是枢密院，甚至不是大主教，而是伟大的都铎女王，她的统治是绝对的，她的意志就是法律。</w:t>
      </w:r>
    </w:p>
    <w:p w14:paraId="3DDF6DA3">
      <w:pPr>
        <w:pStyle w:val="4"/>
        <w:spacing w:before="284" w:line="254" w:lineRule="auto"/>
        <w:ind w:right="97"/>
        <w:rPr>
          <w:rFonts w:hint="eastAsia"/>
        </w:rPr>
      </w:pPr>
    </w:p>
    <w:p w14:paraId="7AAA0C6F">
      <w:pPr>
        <w:pStyle w:val="4"/>
        <w:spacing w:before="284" w:line="254" w:lineRule="auto"/>
        <w:ind w:right="97"/>
        <w:rPr>
          <w:rFonts w:hint="eastAsia"/>
        </w:rPr>
      </w:pPr>
      <w:r>
        <w:rPr>
          <w:rFonts w:hint="eastAsia"/>
        </w:rPr>
        <w:t>Within eight months of the receipt of that letter Bishop Parkhurst went the way of all the earth, whither, in three months time, he was followed by the archbishop himself, upon which a further chapter in the history of puritan Prophesyings is opened to us.</w:t>
      </w:r>
    </w:p>
    <w:p w14:paraId="63257423">
      <w:pPr>
        <w:pStyle w:val="4"/>
        <w:spacing w:before="284" w:line="254" w:lineRule="auto"/>
        <w:ind w:right="97"/>
        <w:rPr>
          <w:rFonts w:hint="eastAsia"/>
        </w:rPr>
      </w:pPr>
    </w:p>
    <w:p w14:paraId="5E89275A">
      <w:pPr>
        <w:pStyle w:val="4"/>
        <w:spacing w:before="284" w:line="254" w:lineRule="auto"/>
        <w:ind w:right="97"/>
        <w:rPr>
          <w:rFonts w:hint="eastAsia"/>
        </w:rPr>
      </w:pPr>
      <w:r>
        <w:rPr>
          <w:rFonts w:hint="eastAsia"/>
        </w:rPr>
        <w:t>收到那封信不到八个月，帕克赫斯特主教便与世长辞，三个月后，大主教自己也随之而去，于是，清教徒“讲预言”历史的又一篇章向我们展开。</w:t>
      </w:r>
    </w:p>
    <w:p w14:paraId="3067EB5D">
      <w:pPr>
        <w:pStyle w:val="4"/>
        <w:spacing w:before="284" w:line="254" w:lineRule="auto"/>
        <w:ind w:right="97"/>
        <w:rPr>
          <w:rFonts w:hint="eastAsia"/>
        </w:rPr>
      </w:pPr>
    </w:p>
    <w:p w14:paraId="52DECE56">
      <w:pPr>
        <w:pStyle w:val="4"/>
        <w:spacing w:before="284" w:line="254" w:lineRule="auto"/>
        <w:ind w:right="97"/>
        <w:rPr>
          <w:rFonts w:hint="eastAsia"/>
        </w:rPr>
      </w:pPr>
      <w:r>
        <w:rPr>
          <w:rFonts w:hint="eastAsia"/>
        </w:rPr>
        <w:t>On the death of Parker, Archbishop Grindal was transferred from York to Canterbury.</w:t>
      </w:r>
    </w:p>
    <w:p w14:paraId="52D5908D">
      <w:pPr>
        <w:pStyle w:val="4"/>
        <w:spacing w:before="284" w:line="254" w:lineRule="auto"/>
        <w:ind w:right="97"/>
        <w:rPr>
          <w:rFonts w:hint="eastAsia"/>
        </w:rPr>
      </w:pPr>
    </w:p>
    <w:p w14:paraId="316F27F9">
      <w:pPr>
        <w:pStyle w:val="4"/>
        <w:spacing w:before="284" w:line="254" w:lineRule="auto"/>
        <w:ind w:right="97"/>
        <w:rPr>
          <w:rFonts w:hint="eastAsia"/>
        </w:rPr>
      </w:pPr>
      <w:r>
        <w:rPr>
          <w:rFonts w:hint="eastAsia"/>
        </w:rPr>
        <w:t>帕克去世后，格林达尔大主教从约克调任坎特伯雷。</w:t>
      </w:r>
    </w:p>
    <w:p w14:paraId="582E2BDB">
      <w:pPr>
        <w:pStyle w:val="4"/>
        <w:spacing w:before="284" w:line="254" w:lineRule="auto"/>
        <w:ind w:right="97"/>
        <w:rPr>
          <w:rFonts w:hint="eastAsia"/>
        </w:rPr>
      </w:pPr>
    </w:p>
    <w:p w14:paraId="494240F1">
      <w:pPr>
        <w:pStyle w:val="4"/>
        <w:spacing w:before="284" w:line="254" w:lineRule="auto"/>
        <w:ind w:right="97"/>
        <w:rPr>
          <w:rFonts w:hint="eastAsia"/>
        </w:rPr>
      </w:pPr>
      <w:r>
        <w:rPr>
          <w:rFonts w:hint="eastAsia"/>
        </w:rPr>
        <w:t>But the increase of dignity in his case meant increase of sorrow.</w:t>
      </w:r>
    </w:p>
    <w:p w14:paraId="4D7AE549">
      <w:pPr>
        <w:pStyle w:val="4"/>
        <w:spacing w:before="284" w:line="254" w:lineRule="auto"/>
        <w:ind w:right="97"/>
        <w:rPr>
          <w:rFonts w:hint="eastAsia"/>
        </w:rPr>
      </w:pPr>
    </w:p>
    <w:p w14:paraId="5CA128D9">
      <w:pPr>
        <w:pStyle w:val="4"/>
        <w:spacing w:before="284" w:line="254" w:lineRule="auto"/>
        <w:ind w:right="97"/>
        <w:rPr>
          <w:rFonts w:hint="eastAsia"/>
        </w:rPr>
      </w:pPr>
      <w:r>
        <w:rPr>
          <w:rFonts w:hint="eastAsia"/>
        </w:rPr>
        <w:t>但在他而言，尊荣的增加意味着悲伤的增加。</w:t>
      </w:r>
    </w:p>
    <w:p w14:paraId="104BDB18">
      <w:pPr>
        <w:pStyle w:val="4"/>
        <w:spacing w:before="284" w:line="254" w:lineRule="auto"/>
        <w:ind w:right="97"/>
        <w:rPr>
          <w:rFonts w:hint="eastAsia"/>
        </w:rPr>
      </w:pPr>
    </w:p>
    <w:p w14:paraId="24C3EDB3">
      <w:pPr>
        <w:pStyle w:val="4"/>
        <w:spacing w:before="284" w:line="254" w:lineRule="auto"/>
        <w:ind w:right="97"/>
        <w:rPr>
          <w:rFonts w:hint="eastAsia"/>
        </w:rPr>
      </w:pPr>
      <w:r>
        <w:rPr>
          <w:rFonts w:hint="eastAsia"/>
        </w:rPr>
        <w:t>He had done what he could to foster the Prophesyings and to keep them free from any cause of complaint in his northern province, intending to take the same course in that of Canterbury.</w:t>
      </w:r>
    </w:p>
    <w:p w14:paraId="74878904">
      <w:pPr>
        <w:pStyle w:val="4"/>
        <w:spacing w:before="284" w:line="254" w:lineRule="auto"/>
        <w:ind w:right="97"/>
        <w:rPr>
          <w:rFonts w:hint="eastAsia"/>
        </w:rPr>
      </w:pPr>
    </w:p>
    <w:p w14:paraId="0E2889AA">
      <w:pPr>
        <w:pStyle w:val="4"/>
        <w:spacing w:before="284" w:line="254" w:lineRule="auto"/>
        <w:ind w:right="97"/>
        <w:rPr>
          <w:rFonts w:hint="eastAsia"/>
        </w:rPr>
      </w:pPr>
      <w:r>
        <w:rPr>
          <w:rFonts w:hint="eastAsia"/>
        </w:rPr>
        <w:t>他已尽其所能，在他的北部省份扶持“讲预言”活动，并使其免于任何抱怨的理由，并打算在坎特伯雷也采取同样的做法。</w:t>
      </w:r>
    </w:p>
    <w:p w14:paraId="2E9EDA8A">
      <w:pPr>
        <w:pStyle w:val="4"/>
        <w:spacing w:before="284" w:line="254" w:lineRule="auto"/>
        <w:ind w:right="97"/>
        <w:rPr>
          <w:rFonts w:hint="eastAsia"/>
        </w:rPr>
      </w:pPr>
    </w:p>
    <w:p w14:paraId="202985E8">
      <w:pPr>
        <w:pStyle w:val="4"/>
        <w:spacing w:before="284" w:line="254" w:lineRule="auto"/>
        <w:ind w:right="97"/>
        <w:rPr>
          <w:rFonts w:hint="eastAsia"/>
        </w:rPr>
      </w:pPr>
      <w:r>
        <w:rPr>
          <w:rFonts w:hint="eastAsia"/>
        </w:rPr>
        <w:t>This brought him into conflict with the Queen, who sent for him.</w:t>
      </w:r>
    </w:p>
    <w:p w14:paraId="3797D64D">
      <w:pPr>
        <w:pStyle w:val="4"/>
        <w:spacing w:before="284" w:line="254" w:lineRule="auto"/>
        <w:ind w:right="97"/>
        <w:rPr>
          <w:rFonts w:hint="eastAsia"/>
        </w:rPr>
      </w:pPr>
    </w:p>
    <w:p w14:paraId="44CB4641">
      <w:pPr>
        <w:pStyle w:val="4"/>
        <w:spacing w:before="284" w:line="254" w:lineRule="auto"/>
        <w:ind w:right="97"/>
        <w:rPr>
          <w:rFonts w:hint="eastAsia"/>
        </w:rPr>
      </w:pPr>
      <w:r>
        <w:rPr>
          <w:rFonts w:hint="eastAsia"/>
        </w:rPr>
        <w:t>这使他与女王发生了冲突，女王派人召见了他。</w:t>
      </w:r>
    </w:p>
    <w:p w14:paraId="6E53BE84">
      <w:pPr>
        <w:pStyle w:val="4"/>
        <w:spacing w:before="284" w:line="254" w:lineRule="auto"/>
        <w:ind w:right="97"/>
        <w:rPr>
          <w:rFonts w:hint="eastAsia"/>
        </w:rPr>
      </w:pPr>
    </w:p>
    <w:p w14:paraId="1C3ED82B">
      <w:pPr>
        <w:pStyle w:val="4"/>
        <w:spacing w:before="284" w:line="254" w:lineRule="auto"/>
        <w:ind w:right="97"/>
        <w:rPr>
          <w:rFonts w:hint="eastAsia"/>
        </w:rPr>
      </w:pPr>
      <w:r>
        <w:rPr>
          <w:rFonts w:hint="eastAsia"/>
        </w:rPr>
        <w:t>She was informed, she said, that the rites and ceremonies of the Church were not duly observed in these prophesyings; that persons not lawfully called to be ministers exercised in them; these assemblies she maintained were illegal not being allowed by public authority; the laity neglected their business in going to these meetings; in short she commanded him peremptorily to put them down.</w:t>
      </w:r>
    </w:p>
    <w:p w14:paraId="5F7B52A1">
      <w:pPr>
        <w:pStyle w:val="4"/>
        <w:spacing w:before="284" w:line="254" w:lineRule="auto"/>
        <w:ind w:right="97"/>
        <w:rPr>
          <w:rFonts w:hint="eastAsia"/>
        </w:rPr>
      </w:pPr>
    </w:p>
    <w:p w14:paraId="546DC097">
      <w:pPr>
        <w:pStyle w:val="4"/>
        <w:spacing w:before="284" w:line="254" w:lineRule="auto"/>
        <w:ind w:right="97"/>
        <w:rPr>
          <w:rFonts w:hint="eastAsia"/>
        </w:rPr>
      </w:pPr>
      <w:r>
        <w:rPr>
          <w:rFonts w:hint="eastAsia"/>
        </w:rPr>
        <w:t>她说，她被告知，在这些“讲预言”活动中，教会的仪式和典礼没有得到应有的遵守；没有被合法呼召为牧师的人在其中操练；她坚持认为这些集会是非法的，因为没有得到公共权威的允许；平信徒去参加这些聚会而忽略了他们的事务；总之，她断然命令他取缔它们。</w:t>
      </w:r>
    </w:p>
    <w:p w14:paraId="777FB146">
      <w:pPr>
        <w:pStyle w:val="4"/>
        <w:spacing w:before="284" w:line="254" w:lineRule="auto"/>
        <w:ind w:right="97"/>
        <w:rPr>
          <w:rFonts w:hint="eastAsia"/>
        </w:rPr>
      </w:pPr>
    </w:p>
    <w:p w14:paraId="06AC7252">
      <w:pPr>
        <w:pStyle w:val="4"/>
        <w:spacing w:before="284" w:line="254" w:lineRule="auto"/>
        <w:ind w:right="97"/>
        <w:rPr>
          <w:rFonts w:hint="eastAsia"/>
        </w:rPr>
      </w:pPr>
      <w:r>
        <w:rPr>
          <w:rFonts w:hint="eastAsia"/>
        </w:rPr>
        <w:t>It was good for the Church, she added, to have but few preachers, three or four in a county were quite sufficient.</w:t>
      </w:r>
    </w:p>
    <w:p w14:paraId="26930937">
      <w:pPr>
        <w:pStyle w:val="4"/>
        <w:spacing w:before="284" w:line="254" w:lineRule="auto"/>
        <w:ind w:right="97"/>
        <w:rPr>
          <w:rFonts w:hint="eastAsia"/>
        </w:rPr>
      </w:pPr>
    </w:p>
    <w:p w14:paraId="7C038EF8">
      <w:pPr>
        <w:pStyle w:val="4"/>
        <w:spacing w:before="284" w:line="254" w:lineRule="auto"/>
        <w:ind w:right="97"/>
        <w:rPr>
          <w:rFonts w:hint="eastAsia"/>
        </w:rPr>
      </w:pPr>
      <w:r>
        <w:rPr>
          <w:rFonts w:hint="eastAsia"/>
        </w:rPr>
        <w:t>她补充说，对教会来说，传道人少一些是好的，一个郡有三四个就足够了。</w:t>
      </w:r>
    </w:p>
    <w:p w14:paraId="11E28DB6">
      <w:pPr>
        <w:pStyle w:val="4"/>
        <w:spacing w:before="284" w:line="254" w:lineRule="auto"/>
        <w:ind w:right="97"/>
        <w:rPr>
          <w:rFonts w:hint="eastAsia"/>
        </w:rPr>
      </w:pPr>
    </w:p>
    <w:p w14:paraId="7BE31CFF">
      <w:pPr>
        <w:pStyle w:val="4"/>
        <w:spacing w:before="284" w:line="254" w:lineRule="auto"/>
        <w:ind w:right="97"/>
        <w:rPr>
          <w:rFonts w:hint="eastAsia"/>
        </w:rPr>
      </w:pPr>
      <w:r>
        <w:rPr>
          <w:rFonts w:hint="eastAsia"/>
        </w:rPr>
        <w:t>Now was he at a point, for he was painfully conscious of the need of enlightenment on the part of the people.</w:t>
      </w:r>
    </w:p>
    <w:p w14:paraId="56AD8E9D">
      <w:pPr>
        <w:pStyle w:val="4"/>
        <w:spacing w:before="284" w:line="254" w:lineRule="auto"/>
        <w:ind w:right="97"/>
        <w:rPr>
          <w:rFonts w:hint="eastAsia"/>
        </w:rPr>
      </w:pPr>
    </w:p>
    <w:p w14:paraId="0B36EAC1">
      <w:pPr>
        <w:pStyle w:val="4"/>
        <w:spacing w:before="284" w:line="254" w:lineRule="auto"/>
        <w:ind w:right="97"/>
        <w:rPr>
          <w:rFonts w:hint="eastAsia"/>
        </w:rPr>
      </w:pPr>
      <w:r>
        <w:rPr>
          <w:rFonts w:hint="eastAsia"/>
        </w:rPr>
        <w:t>现在他正处于一个关头，因为他痛苦地意识到人民需要启蒙。</w:t>
      </w:r>
    </w:p>
    <w:p w14:paraId="12EFDF74">
      <w:pPr>
        <w:pStyle w:val="4"/>
        <w:spacing w:before="284" w:line="254" w:lineRule="auto"/>
        <w:ind w:right="97"/>
        <w:rPr>
          <w:rFonts w:hint="eastAsia"/>
        </w:rPr>
      </w:pPr>
    </w:p>
    <w:p w14:paraId="0AB7EA64">
      <w:pPr>
        <w:pStyle w:val="4"/>
        <w:spacing w:before="284" w:line="254" w:lineRule="auto"/>
        <w:ind w:right="97"/>
        <w:rPr>
          <w:rFonts w:hint="eastAsia"/>
        </w:rPr>
      </w:pPr>
      <w:r>
        <w:rPr>
          <w:rFonts w:hint="eastAsia"/>
        </w:rPr>
        <w:t>When he went to his northern province he was appalled at their ignorance and superstition.</w:t>
      </w:r>
    </w:p>
    <w:p w14:paraId="44088542">
      <w:pPr>
        <w:pStyle w:val="4"/>
        <w:spacing w:before="284" w:line="254" w:lineRule="auto"/>
        <w:ind w:right="97"/>
        <w:rPr>
          <w:rFonts w:hint="eastAsia"/>
        </w:rPr>
      </w:pPr>
    </w:p>
    <w:p w14:paraId="2D6ADE7E">
      <w:pPr>
        <w:pStyle w:val="4"/>
        <w:spacing w:before="284" w:line="254" w:lineRule="auto"/>
        <w:ind w:right="97"/>
        <w:rPr>
          <w:rFonts w:hint="eastAsia"/>
        </w:rPr>
      </w:pPr>
      <w:r>
        <w:rPr>
          <w:rFonts w:hint="eastAsia"/>
        </w:rPr>
        <w:t>当他去到他的北部省份时，他对他们的无知和迷信感到震惊。</w:t>
      </w:r>
    </w:p>
    <w:p w14:paraId="1FB2D5D3">
      <w:pPr>
        <w:pStyle w:val="4"/>
        <w:spacing w:before="284" w:line="254" w:lineRule="auto"/>
        <w:ind w:right="97"/>
        <w:rPr>
          <w:rFonts w:hint="eastAsia"/>
        </w:rPr>
      </w:pPr>
    </w:p>
    <w:p w14:paraId="7CA1279E">
      <w:pPr>
        <w:pStyle w:val="4"/>
        <w:spacing w:before="284" w:line="254" w:lineRule="auto"/>
        <w:ind w:right="97"/>
        <w:rPr>
          <w:rFonts w:hint="eastAsia"/>
        </w:rPr>
      </w:pPr>
      <w:r>
        <w:rPr>
          <w:rFonts w:hint="eastAsia"/>
        </w:rPr>
        <w:t>The remains of the old Roman teaching were seen in their customs at the burial of the dead, and in their praying with beads.</w:t>
      </w:r>
    </w:p>
    <w:p w14:paraId="2BE7DAD5">
      <w:pPr>
        <w:pStyle w:val="4"/>
        <w:spacing w:before="284" w:line="254" w:lineRule="auto"/>
        <w:ind w:right="97"/>
        <w:rPr>
          <w:rFonts w:hint="eastAsia"/>
        </w:rPr>
      </w:pPr>
    </w:p>
    <w:p w14:paraId="76188254">
      <w:pPr>
        <w:pStyle w:val="4"/>
        <w:spacing w:before="284" w:line="254" w:lineRule="auto"/>
        <w:ind w:right="97"/>
        <w:rPr>
          <w:rFonts w:hint="eastAsia"/>
        </w:rPr>
      </w:pPr>
      <w:r>
        <w:rPr>
          <w:rFonts w:hint="eastAsia"/>
        </w:rPr>
        <w:t>古罗马教导的残余体现在他们埋葬死者的习俗中，以及他们用念珠祈祷中。</w:t>
      </w:r>
    </w:p>
    <w:p w14:paraId="1BCF622A">
      <w:pPr>
        <w:pStyle w:val="4"/>
        <w:spacing w:before="284" w:line="254" w:lineRule="auto"/>
        <w:ind w:right="97"/>
        <w:rPr>
          <w:rFonts w:hint="eastAsia"/>
        </w:rPr>
      </w:pPr>
    </w:p>
    <w:p w14:paraId="2DD158FA">
      <w:pPr>
        <w:pStyle w:val="4"/>
        <w:spacing w:before="284" w:line="254" w:lineRule="auto"/>
        <w:ind w:right="97"/>
        <w:rPr>
          <w:rFonts w:hint="eastAsia"/>
        </w:rPr>
      </w:pPr>
      <w:r>
        <w:rPr>
          <w:rFonts w:hint="eastAsia"/>
        </w:rPr>
        <w:t>It seemed to him to be another religion, rather than that of the Reformed Church of England, which he found there.</w:t>
      </w:r>
    </w:p>
    <w:p w14:paraId="387990D2">
      <w:pPr>
        <w:pStyle w:val="4"/>
        <w:spacing w:before="284" w:line="254" w:lineRule="auto"/>
        <w:ind w:right="97"/>
        <w:rPr>
          <w:rFonts w:hint="eastAsia"/>
        </w:rPr>
      </w:pPr>
    </w:p>
    <w:p w14:paraId="57410E2F">
      <w:pPr>
        <w:pStyle w:val="4"/>
        <w:spacing w:before="284" w:line="254" w:lineRule="auto"/>
        <w:ind w:right="97"/>
        <w:rPr>
          <w:rFonts w:hint="eastAsia"/>
        </w:rPr>
      </w:pPr>
      <w:r>
        <w:rPr>
          <w:rFonts w:hint="eastAsia"/>
        </w:rPr>
        <w:t>在他看来，他在那里发现的似乎是另一种宗教，而不是英格兰归正教会的宗教。</w:t>
      </w:r>
    </w:p>
    <w:p w14:paraId="4A347482">
      <w:pPr>
        <w:pStyle w:val="4"/>
        <w:spacing w:before="284" w:line="254" w:lineRule="auto"/>
        <w:ind w:right="97"/>
        <w:rPr>
          <w:rFonts w:hint="eastAsia"/>
        </w:rPr>
      </w:pPr>
    </w:p>
    <w:p w14:paraId="55089B42">
      <w:pPr>
        <w:pStyle w:val="4"/>
        <w:spacing w:before="284" w:line="254" w:lineRule="auto"/>
        <w:ind w:right="97"/>
        <w:rPr>
          <w:rFonts w:hint="eastAsia"/>
        </w:rPr>
      </w:pPr>
      <w:r>
        <w:rPr>
          <w:rFonts w:hint="eastAsia"/>
        </w:rPr>
        <w:t>As Dr Paget, the present bishop of Oxford, has well said: 'It is easy to laugh at the puritan exaltation of sermons, at their vehement denunciation of an unpreaching ministry; but it is unjust to forget the greatness and the persistence of the neglect which they denounced.'</w:t>
      </w:r>
    </w:p>
    <w:p w14:paraId="646A5C08">
      <w:pPr>
        <w:pStyle w:val="4"/>
        <w:spacing w:before="284" w:line="254" w:lineRule="auto"/>
        <w:ind w:right="97"/>
        <w:rPr>
          <w:rFonts w:hint="eastAsia"/>
        </w:rPr>
      </w:pPr>
    </w:p>
    <w:p w14:paraId="1FB00513">
      <w:pPr>
        <w:pStyle w:val="4"/>
        <w:spacing w:before="284" w:line="254" w:lineRule="auto"/>
        <w:ind w:right="97"/>
        <w:rPr>
          <w:rFonts w:hint="eastAsia"/>
        </w:rPr>
      </w:pPr>
      <w:r>
        <w:rPr>
          <w:rFonts w:hint="eastAsia"/>
        </w:rPr>
        <w:t>正如现任牛津主教佩吉特博士所说：“嘲笑清教徒对讲道的高举，嘲笑他们对不讲道的圣职事奉的激烈谴责，是容易的；但忘记他们所谴责的忽视是何等巨大和持久，则是不公正的。”</w:t>
      </w:r>
    </w:p>
    <w:p w14:paraId="6147DF5D">
      <w:pPr>
        <w:pStyle w:val="4"/>
        <w:spacing w:before="284" w:line="254" w:lineRule="auto"/>
        <w:ind w:right="97"/>
        <w:rPr>
          <w:rFonts w:hint="eastAsia"/>
        </w:rPr>
      </w:pPr>
    </w:p>
    <w:p w14:paraId="3F2BC8FF">
      <w:pPr>
        <w:pStyle w:val="4"/>
        <w:spacing w:before="284" w:line="254" w:lineRule="auto"/>
        <w:ind w:right="97"/>
        <w:rPr>
          <w:rFonts w:hint="eastAsia"/>
        </w:rPr>
      </w:pPr>
      <w:r>
        <w:rPr>
          <w:rFonts w:hint="eastAsia"/>
        </w:rPr>
        <w:t>Figures and formal documents from time to time shew the strength of their case.</w:t>
      </w:r>
    </w:p>
    <w:p w14:paraId="592CC5B1">
      <w:pPr>
        <w:pStyle w:val="4"/>
        <w:spacing w:before="284" w:line="254" w:lineRule="auto"/>
        <w:ind w:right="97"/>
        <w:rPr>
          <w:rFonts w:hint="eastAsia"/>
        </w:rPr>
      </w:pPr>
    </w:p>
    <w:p w14:paraId="1176DBB7">
      <w:pPr>
        <w:pStyle w:val="4"/>
        <w:spacing w:before="284" w:line="254" w:lineRule="auto"/>
        <w:ind w:right="97"/>
        <w:rPr>
          <w:rFonts w:hint="eastAsia"/>
        </w:rPr>
      </w:pPr>
      <w:r>
        <w:rPr>
          <w:rFonts w:hint="eastAsia"/>
        </w:rPr>
        <w:t>数字和正式文件不时地显示出他们论据的力量。</w:t>
      </w:r>
    </w:p>
    <w:p w14:paraId="3E9ACCFB">
      <w:pPr>
        <w:pStyle w:val="4"/>
        <w:spacing w:before="284" w:line="254" w:lineRule="auto"/>
        <w:ind w:right="97"/>
        <w:rPr>
          <w:rFonts w:hint="eastAsia"/>
        </w:rPr>
      </w:pPr>
    </w:p>
    <w:p w14:paraId="1E58B706">
      <w:pPr>
        <w:pStyle w:val="4"/>
        <w:spacing w:before="284" w:line="254" w:lineRule="auto"/>
        <w:ind w:right="97"/>
        <w:rPr>
          <w:rFonts w:hint="eastAsia"/>
        </w:rPr>
      </w:pPr>
      <w:r>
        <w:rPr>
          <w:rFonts w:hint="eastAsia"/>
        </w:rPr>
        <w:t>In 1561 it was found that in the archdeaconry of London there were ministers who held three, some four, and one five, livings together.</w:t>
      </w:r>
    </w:p>
    <w:p w14:paraId="3782DD30">
      <w:pPr>
        <w:pStyle w:val="4"/>
        <w:spacing w:before="284" w:line="254" w:lineRule="auto"/>
        <w:ind w:right="97"/>
        <w:rPr>
          <w:rFonts w:hint="eastAsia"/>
        </w:rPr>
      </w:pPr>
    </w:p>
    <w:p w14:paraId="18E89EF2">
      <w:pPr>
        <w:pStyle w:val="4"/>
        <w:spacing w:before="284" w:line="254" w:lineRule="auto"/>
        <w:ind w:right="97"/>
        <w:rPr>
          <w:rFonts w:hint="eastAsia"/>
        </w:rPr>
      </w:pPr>
      <w:r>
        <w:rPr>
          <w:rFonts w:hint="eastAsia"/>
        </w:rPr>
        <w:t>1561年，发现在伦敦会吏长区，有些牧师同时持有三个、有些四个、还有一个五个圣俸。</w:t>
      </w:r>
    </w:p>
    <w:p w14:paraId="6E3E3DE1">
      <w:pPr>
        <w:pStyle w:val="4"/>
        <w:spacing w:before="284" w:line="254" w:lineRule="auto"/>
        <w:ind w:right="97"/>
        <w:rPr>
          <w:rFonts w:hint="eastAsia"/>
        </w:rPr>
      </w:pPr>
    </w:p>
    <w:p w14:paraId="2CE47A64">
      <w:pPr>
        <w:pStyle w:val="4"/>
        <w:spacing w:before="284" w:line="254" w:lineRule="auto"/>
        <w:ind w:right="97"/>
        <w:rPr>
          <w:rFonts w:hint="eastAsia"/>
        </w:rPr>
      </w:pPr>
      <w:r>
        <w:rPr>
          <w:rFonts w:hint="eastAsia"/>
        </w:rPr>
        <w:t>Strype reports that there was one minister who was vicar of St Dunstan's West and held at the same time the following livings: Whiston and Doncaster in Yorkshire, Rugby in Warwickshire, and Barnet in Middlesex.</w:t>
      </w:r>
    </w:p>
    <w:p w14:paraId="657A5FF5">
      <w:pPr>
        <w:pStyle w:val="4"/>
        <w:spacing w:before="284" w:line="254" w:lineRule="auto"/>
        <w:ind w:right="97"/>
        <w:rPr>
          <w:rFonts w:hint="eastAsia"/>
        </w:rPr>
      </w:pPr>
    </w:p>
    <w:p w14:paraId="41C48334">
      <w:pPr>
        <w:pStyle w:val="4"/>
        <w:spacing w:before="284" w:line="254" w:lineRule="auto"/>
        <w:ind w:right="97"/>
        <w:rPr>
          <w:rFonts w:hint="eastAsia"/>
        </w:rPr>
      </w:pPr>
      <w:r>
        <w:rPr>
          <w:rFonts w:hint="eastAsia"/>
        </w:rPr>
        <w:t>斯特赖普报告说，有一位牧师是西圣邓斯坦教堂的教区牧师，同时还持有以下圣俸：约克郡的惠斯顿和唐卡斯特，沃里克郡的拉格比，以及米德尔塞克斯的巴尼特。</w:t>
      </w:r>
    </w:p>
    <w:p w14:paraId="494A2B8F">
      <w:pPr>
        <w:pStyle w:val="4"/>
        <w:spacing w:before="284" w:line="254" w:lineRule="auto"/>
        <w:ind w:right="97"/>
        <w:rPr>
          <w:rFonts w:hint="eastAsia"/>
        </w:rPr>
      </w:pPr>
    </w:p>
    <w:p w14:paraId="1042393E">
      <w:pPr>
        <w:pStyle w:val="4"/>
        <w:spacing w:before="284" w:line="254" w:lineRule="auto"/>
        <w:ind w:right="97"/>
        <w:rPr>
          <w:rFonts w:hint="eastAsia"/>
        </w:rPr>
      </w:pPr>
      <w:r>
        <w:rPr>
          <w:rFonts w:hint="eastAsia"/>
        </w:rPr>
        <w:t>And when, in 1586, the puritans made a survey of the parishes they found in the 160 parishes of Cornwall only 29 preachers, in the 210 of Buckinghamshire only 30, in the 335 of Essex only 12; and altogether in 10,000 parish churches only 2000.</w:t>
      </w:r>
    </w:p>
    <w:p w14:paraId="161F1FBD">
      <w:pPr>
        <w:pStyle w:val="4"/>
        <w:spacing w:before="284" w:line="254" w:lineRule="auto"/>
        <w:ind w:right="97"/>
        <w:rPr>
          <w:rFonts w:hint="eastAsia"/>
        </w:rPr>
      </w:pPr>
    </w:p>
    <w:p w14:paraId="03FECC79">
      <w:pPr>
        <w:pStyle w:val="4"/>
        <w:spacing w:before="284" w:line="254" w:lineRule="auto"/>
        <w:ind w:right="97"/>
        <w:rPr>
          <w:rFonts w:hint="eastAsia"/>
        </w:rPr>
      </w:pPr>
      <w:r>
        <w:rPr>
          <w:rFonts w:hint="eastAsia"/>
        </w:rPr>
        <w:t>而当1586年清教徒对教区进行调查时，他们发现在康沃尔的160个教区中只有29名传道人，在白金汉郡的210个教区中只有30名，在埃塞克斯的335个教区中只有12名；总共在10,000个教区教堂中只有2000名。</w:t>
      </w:r>
    </w:p>
    <w:p w14:paraId="280EBC05">
      <w:pPr>
        <w:pStyle w:val="4"/>
        <w:spacing w:before="284" w:line="254" w:lineRule="auto"/>
        <w:ind w:right="97"/>
        <w:rPr>
          <w:rFonts w:hint="eastAsia"/>
        </w:rPr>
      </w:pPr>
    </w:p>
    <w:p w14:paraId="45D753BD">
      <w:pPr>
        <w:pStyle w:val="4"/>
        <w:spacing w:before="284" w:line="254" w:lineRule="auto"/>
        <w:ind w:right="97"/>
        <w:rPr>
          <w:rFonts w:hint="eastAsia"/>
        </w:rPr>
      </w:pPr>
      <w:r>
        <w:rPr>
          <w:rFonts w:hint="eastAsia"/>
        </w:rPr>
        <w:t>Such was the spiritual destitution of England at the time on the one side, and on the other, the resolute determination of the Queen to suppress those studies and exercises which in the archbishop's opinion might go some way in providing a remedy.</w:t>
      </w:r>
    </w:p>
    <w:p w14:paraId="3E5D00B5">
      <w:pPr>
        <w:pStyle w:val="4"/>
        <w:spacing w:before="284" w:line="254" w:lineRule="auto"/>
        <w:ind w:right="97"/>
        <w:rPr>
          <w:rFonts w:hint="eastAsia"/>
        </w:rPr>
      </w:pPr>
    </w:p>
    <w:p w14:paraId="551895CB">
      <w:pPr>
        <w:pStyle w:val="4"/>
        <w:spacing w:before="284" w:line="254" w:lineRule="auto"/>
        <w:ind w:right="97"/>
        <w:rPr>
          <w:rFonts w:hint="eastAsia"/>
        </w:rPr>
      </w:pPr>
      <w:r>
        <w:rPr>
          <w:rFonts w:hint="eastAsia"/>
        </w:rPr>
        <w:t>这就是当时英格兰一方面的属灵贫乏，以及另一方面，女王坚决要压制那些在大主教看来或许能在一定程度上提供补救措施的学习和操练。</w:t>
      </w:r>
    </w:p>
    <w:p w14:paraId="4297F54F">
      <w:pPr>
        <w:pStyle w:val="4"/>
        <w:spacing w:before="284" w:line="254" w:lineRule="auto"/>
        <w:ind w:right="97"/>
        <w:rPr>
          <w:rFonts w:hint="eastAsia"/>
        </w:rPr>
      </w:pPr>
    </w:p>
    <w:p w14:paraId="147ADDFE">
      <w:pPr>
        <w:pStyle w:val="4"/>
        <w:spacing w:before="284" w:line="254" w:lineRule="auto"/>
        <w:ind w:right="97"/>
        <w:rPr>
          <w:rFonts w:hint="eastAsia"/>
        </w:rPr>
      </w:pPr>
      <w:r>
        <w:rPr>
          <w:rFonts w:hint="eastAsia"/>
        </w:rPr>
        <w:t>As we gather, reading between the lines of his letter to the Queen dated December 20, 1576, she at their personal interview was passionate and stormful; 'her speeches sounded very hardly against mine own person, exceedingly dismayed and discomforted me.'</w:t>
      </w:r>
    </w:p>
    <w:p w14:paraId="7300C4B1">
      <w:pPr>
        <w:pStyle w:val="4"/>
        <w:spacing w:before="284" w:line="254" w:lineRule="auto"/>
        <w:ind w:right="97"/>
        <w:rPr>
          <w:rFonts w:hint="eastAsia"/>
        </w:rPr>
      </w:pPr>
    </w:p>
    <w:p w14:paraId="04DBF024">
      <w:pPr>
        <w:pStyle w:val="4"/>
        <w:spacing w:before="284" w:line="254" w:lineRule="auto"/>
        <w:ind w:right="97"/>
        <w:rPr>
          <w:rFonts w:hint="eastAsia"/>
        </w:rPr>
      </w:pPr>
      <w:r>
        <w:rPr>
          <w:rFonts w:hint="eastAsia"/>
        </w:rPr>
        <w:t>从他于1576年12月20日致女王的信的字里行间，我们可以推断，她在他们私人会面时是激情而暴躁的；“她的言辞听起来对我个人非常严厉，使我极度沮丧和不安。”</w:t>
      </w:r>
    </w:p>
    <w:p w14:paraId="7C281177">
      <w:pPr>
        <w:pStyle w:val="4"/>
        <w:spacing w:before="284" w:line="254" w:lineRule="auto"/>
        <w:ind w:right="97"/>
        <w:rPr>
          <w:rFonts w:hint="eastAsia"/>
        </w:rPr>
      </w:pPr>
    </w:p>
    <w:p w14:paraId="7033EC05">
      <w:pPr>
        <w:pStyle w:val="4"/>
        <w:spacing w:before="284" w:line="254" w:lineRule="auto"/>
        <w:ind w:right="97"/>
        <w:rPr>
          <w:rFonts w:hint="eastAsia"/>
        </w:rPr>
      </w:pPr>
      <w:r>
        <w:rPr>
          <w:rFonts w:hint="eastAsia"/>
        </w:rPr>
        <w:t>He further implies that she would not listen to what he had to say in his own defence 'It was not your Majesty's pleasure then, to hear me at any length'; he therefore gave his answer in writing.</w:t>
      </w:r>
    </w:p>
    <w:p w14:paraId="7AAD02BD">
      <w:pPr>
        <w:pStyle w:val="4"/>
        <w:spacing w:before="284" w:line="254" w:lineRule="auto"/>
        <w:ind w:right="97"/>
        <w:rPr>
          <w:rFonts w:hint="eastAsia"/>
        </w:rPr>
      </w:pPr>
    </w:p>
    <w:p w14:paraId="2DFEA0B3">
      <w:pPr>
        <w:pStyle w:val="4"/>
        <w:spacing w:before="284" w:line="254" w:lineRule="auto"/>
        <w:ind w:right="97"/>
        <w:rPr>
          <w:rFonts w:hint="eastAsia"/>
        </w:rPr>
      </w:pPr>
      <w:r>
        <w:rPr>
          <w:rFonts w:hint="eastAsia"/>
        </w:rPr>
        <w:t>他还暗示，她不愿听他为自己辩护的话，“当时女王陛下不乐意长篇大论地听我说话”；因此他以书面形式作了回答。</w:t>
      </w:r>
    </w:p>
    <w:p w14:paraId="4355ECBC">
      <w:pPr>
        <w:pStyle w:val="4"/>
        <w:spacing w:before="284" w:line="254" w:lineRule="auto"/>
        <w:ind w:right="97"/>
        <w:rPr>
          <w:rFonts w:hint="eastAsia"/>
        </w:rPr>
      </w:pPr>
    </w:p>
    <w:p w14:paraId="44FF14C9">
      <w:pPr>
        <w:pStyle w:val="4"/>
        <w:spacing w:before="284" w:line="254" w:lineRule="auto"/>
        <w:ind w:right="97"/>
        <w:rPr>
          <w:rFonts w:hint="eastAsia"/>
        </w:rPr>
      </w:pPr>
      <w:r>
        <w:rPr>
          <w:rFonts w:hint="eastAsia"/>
        </w:rPr>
        <w:t>After asserting his unchanging loyalty, and the absence of any desire on his part to offend her Majesty, he says it is only his duty to God which makes him refuse to suppress the preachers and the exercises.</w:t>
      </w:r>
    </w:p>
    <w:p w14:paraId="27C633BD">
      <w:pPr>
        <w:pStyle w:val="4"/>
        <w:spacing w:before="284" w:line="254" w:lineRule="auto"/>
        <w:ind w:right="97"/>
        <w:rPr>
          <w:rFonts w:hint="eastAsia"/>
        </w:rPr>
      </w:pPr>
    </w:p>
    <w:p w14:paraId="7560BFA7">
      <w:pPr>
        <w:pStyle w:val="4"/>
        <w:spacing w:before="284" w:line="254" w:lineRule="auto"/>
        <w:ind w:right="97"/>
        <w:rPr>
          <w:rFonts w:hint="eastAsia"/>
        </w:rPr>
      </w:pPr>
      <w:r>
        <w:rPr>
          <w:rFonts w:hint="eastAsia"/>
        </w:rPr>
        <w:t>在申明了他不变的忠诚，以及他本人无意冒犯女王陛下之后，他说，正是他对上帝的责任，使他拒绝压制传道人和那些操练。</w:t>
      </w:r>
    </w:p>
    <w:p w14:paraId="2038D66E">
      <w:pPr>
        <w:pStyle w:val="4"/>
        <w:spacing w:before="284" w:line="254" w:lineRule="auto"/>
        <w:ind w:right="97"/>
        <w:rPr>
          <w:rFonts w:hint="eastAsia"/>
        </w:rPr>
      </w:pPr>
    </w:p>
    <w:p w14:paraId="1E144369">
      <w:pPr>
        <w:pStyle w:val="4"/>
        <w:spacing w:before="284" w:line="254" w:lineRule="auto"/>
        <w:ind w:right="97"/>
        <w:rPr>
          <w:rFonts w:hint="eastAsia"/>
        </w:rPr>
      </w:pPr>
      <w:r>
        <w:rPr>
          <w:rFonts w:hint="eastAsia"/>
        </w:rPr>
        <w:t>For public and continual preaching of God's word is the ordinary means and instrument of salvation of mankind; by this the glory of God is enlarged, faith is nourished and charity increased.</w:t>
      </w:r>
    </w:p>
    <w:p w14:paraId="500CF764">
      <w:pPr>
        <w:pStyle w:val="4"/>
        <w:spacing w:before="284" w:line="254" w:lineRule="auto"/>
        <w:ind w:right="97"/>
        <w:rPr>
          <w:rFonts w:hint="eastAsia"/>
        </w:rPr>
      </w:pPr>
    </w:p>
    <w:p w14:paraId="4D84F357">
      <w:pPr>
        <w:pStyle w:val="4"/>
        <w:spacing w:before="284" w:line="254" w:lineRule="auto"/>
        <w:ind w:right="97"/>
        <w:rPr>
          <w:rFonts w:hint="eastAsia"/>
        </w:rPr>
      </w:pPr>
      <w:r>
        <w:rPr>
          <w:rFonts w:hint="eastAsia"/>
        </w:rPr>
        <w:t>因为公开而持续地宣讲上帝的道，是人类得救的常规方法和工具；藉此，上帝的荣耀被扩大，信心得以滋养，爱心得以增长。</w:t>
      </w:r>
    </w:p>
    <w:p w14:paraId="4A9933EF">
      <w:pPr>
        <w:pStyle w:val="4"/>
        <w:spacing w:before="284" w:line="254" w:lineRule="auto"/>
        <w:ind w:right="97"/>
        <w:rPr>
          <w:rFonts w:hint="eastAsia"/>
        </w:rPr>
      </w:pPr>
    </w:p>
    <w:p w14:paraId="240B9C87">
      <w:pPr>
        <w:pStyle w:val="4"/>
        <w:spacing w:before="284" w:line="254" w:lineRule="auto"/>
        <w:ind w:right="97"/>
        <w:rPr>
          <w:rFonts w:hint="eastAsia"/>
        </w:rPr>
      </w:pPr>
      <w:r>
        <w:rPr>
          <w:rFonts w:hint="eastAsia"/>
        </w:rPr>
        <w:t>He has been careful only to admit competent men to the office, no man professing either papistry or puritanism, generally only graduates of the University, except some few who have excellent gifts of knowledge in the Scriptures, joined with good utterance and godly persuasion.</w:t>
      </w:r>
    </w:p>
    <w:p w14:paraId="7CB0B5A8">
      <w:pPr>
        <w:pStyle w:val="4"/>
        <w:spacing w:before="284" w:line="254" w:lineRule="auto"/>
        <w:ind w:right="97"/>
        <w:rPr>
          <w:rFonts w:hint="eastAsia"/>
        </w:rPr>
      </w:pPr>
    </w:p>
    <w:p w14:paraId="1535962E">
      <w:pPr>
        <w:pStyle w:val="4"/>
        <w:spacing w:before="284" w:line="254" w:lineRule="auto"/>
        <w:ind w:right="97"/>
        <w:rPr>
          <w:rFonts w:hint="eastAsia"/>
        </w:rPr>
      </w:pPr>
      <w:r>
        <w:rPr>
          <w:rFonts w:hint="eastAsia"/>
        </w:rPr>
        <w:t>他一直小心，只接纳有能力的人担任此职，不接纳任何宣称教皇派或清教主义的人，通常只接纳大学毕业生，除非少数几位在《圣经》知识上有卓越恩赐，并兼具良好口才和敬虔劝说力的人。</w:t>
      </w:r>
    </w:p>
    <w:p w14:paraId="3237A59F">
      <w:pPr>
        <w:pStyle w:val="4"/>
        <w:spacing w:before="284" w:line="254" w:lineRule="auto"/>
        <w:ind w:right="97"/>
        <w:rPr>
          <w:rFonts w:hint="eastAsia"/>
        </w:rPr>
      </w:pPr>
    </w:p>
    <w:p w14:paraId="3218196E">
      <w:pPr>
        <w:pStyle w:val="4"/>
        <w:spacing w:before="284" w:line="254" w:lineRule="auto"/>
        <w:ind w:right="97"/>
        <w:rPr>
          <w:rFonts w:hint="eastAsia"/>
        </w:rPr>
      </w:pPr>
      <w:r>
        <w:rPr>
          <w:rFonts w:hint="eastAsia"/>
        </w:rPr>
        <w:t>He had himself within six years procured above forty learned preachers and graduates within the province of York besides those he found there.</w:t>
      </w:r>
    </w:p>
    <w:p w14:paraId="2D494C0A">
      <w:pPr>
        <w:pStyle w:val="4"/>
        <w:spacing w:before="284" w:line="254" w:lineRule="auto"/>
        <w:ind w:right="97"/>
        <w:rPr>
          <w:rFonts w:hint="eastAsia"/>
        </w:rPr>
      </w:pPr>
    </w:p>
    <w:p w14:paraId="627211B2">
      <w:pPr>
        <w:pStyle w:val="4"/>
        <w:spacing w:before="284" w:line="254" w:lineRule="auto"/>
        <w:ind w:right="97"/>
        <w:rPr>
          <w:rFonts w:hint="eastAsia"/>
        </w:rPr>
      </w:pPr>
      <w:r>
        <w:rPr>
          <w:rFonts w:hint="eastAsia"/>
        </w:rPr>
        <w:t>他本人在六年内，在约克省内，除了他到那里时已有的之外，还寻得了四十多位有学问的传道人和毕业生。</w:t>
      </w:r>
    </w:p>
    <w:p w14:paraId="37E697B1">
      <w:pPr>
        <w:pStyle w:val="4"/>
        <w:spacing w:before="284" w:line="254" w:lineRule="auto"/>
        <w:ind w:right="97"/>
        <w:rPr>
          <w:rFonts w:hint="eastAsia"/>
        </w:rPr>
      </w:pPr>
    </w:p>
    <w:p w14:paraId="5021EEA2">
      <w:pPr>
        <w:pStyle w:val="4"/>
        <w:spacing w:before="284" w:line="254" w:lineRule="auto"/>
        <w:ind w:right="97"/>
        <w:rPr>
          <w:rFonts w:hint="eastAsia"/>
        </w:rPr>
      </w:pPr>
      <w:r>
        <w:rPr>
          <w:rFonts w:hint="eastAsia"/>
        </w:rPr>
        <w:t>As to the Prophesyings, he has consulted other bishops who think as he does, that they are a thing profitable to the Church, and therefore expedient to be continued.</w:t>
      </w:r>
    </w:p>
    <w:p w14:paraId="3194C0E6">
      <w:pPr>
        <w:pStyle w:val="4"/>
        <w:spacing w:before="284" w:line="254" w:lineRule="auto"/>
        <w:ind w:right="97"/>
        <w:rPr>
          <w:rFonts w:hint="eastAsia"/>
        </w:rPr>
      </w:pPr>
    </w:p>
    <w:p w14:paraId="097FA55F">
      <w:pPr>
        <w:pStyle w:val="4"/>
        <w:spacing w:before="284" w:line="254" w:lineRule="auto"/>
        <w:ind w:right="97"/>
        <w:rPr>
          <w:rFonts w:hint="eastAsia"/>
        </w:rPr>
      </w:pPr>
      <w:r>
        <w:rPr>
          <w:rFonts w:hint="eastAsia"/>
        </w:rPr>
        <w:t>至于“讲预言”，他已咨询过其他主教，他们与他想法相同，认为这对教会是有益的，因此应当继续。</w:t>
      </w:r>
    </w:p>
    <w:p w14:paraId="56DE9224">
      <w:pPr>
        <w:pStyle w:val="4"/>
        <w:spacing w:before="284" w:line="254" w:lineRule="auto"/>
        <w:ind w:right="97"/>
        <w:rPr>
          <w:rFonts w:hint="eastAsia"/>
        </w:rPr>
      </w:pPr>
    </w:p>
    <w:p w14:paraId="36FEBBFE">
      <w:pPr>
        <w:pStyle w:val="4"/>
        <w:spacing w:before="284" w:line="254" w:lineRule="auto"/>
        <w:ind w:right="97"/>
        <w:rPr>
          <w:rFonts w:hint="eastAsia"/>
        </w:rPr>
      </w:pPr>
      <w:r>
        <w:rPr>
          <w:rFonts w:hint="eastAsia"/>
        </w:rPr>
        <w:t>He explains at length what was done at these gatherings and under what conditions, and gives his final determination thus: 'I am forced with all humility, and yet plainly to profess that I cannot with safe conscience, and without the offence of the Majesty of God, give my assent to the suppressing of the said exercises.</w:t>
      </w:r>
    </w:p>
    <w:p w14:paraId="4E6EC941">
      <w:pPr>
        <w:pStyle w:val="4"/>
        <w:spacing w:before="284" w:line="254" w:lineRule="auto"/>
        <w:ind w:right="97"/>
        <w:rPr>
          <w:rFonts w:hint="eastAsia"/>
        </w:rPr>
      </w:pPr>
    </w:p>
    <w:p w14:paraId="395FD1DC">
      <w:pPr>
        <w:pStyle w:val="4"/>
        <w:spacing w:before="284" w:line="254" w:lineRule="auto"/>
        <w:ind w:right="97"/>
        <w:rPr>
          <w:rFonts w:hint="eastAsia"/>
        </w:rPr>
      </w:pPr>
      <w:r>
        <w:rPr>
          <w:rFonts w:hint="eastAsia"/>
        </w:rPr>
        <w:t>他详细解释了在这些聚会中所做的事情以及在什么条件下进行，并如此给出了他的最终决定：“我被迫以全然的谦卑，却又坦率地表明，我不能凭着无亏的良心，在不冒犯上帝威严的情况下，同意压制上述操练。</w:t>
      </w:r>
    </w:p>
    <w:p w14:paraId="4F2075E7">
      <w:pPr>
        <w:pStyle w:val="4"/>
        <w:spacing w:before="284" w:line="254" w:lineRule="auto"/>
        <w:ind w:right="97"/>
        <w:rPr>
          <w:rFonts w:hint="eastAsia"/>
        </w:rPr>
      </w:pPr>
    </w:p>
    <w:p w14:paraId="2F573EF5">
      <w:pPr>
        <w:pStyle w:val="4"/>
        <w:spacing w:before="284" w:line="254" w:lineRule="auto"/>
        <w:ind w:right="97"/>
        <w:rPr>
          <w:rFonts w:hint="eastAsia"/>
        </w:rPr>
      </w:pPr>
      <w:r>
        <w:rPr>
          <w:rFonts w:hint="eastAsia"/>
        </w:rPr>
        <w:t>If it be your Majesty's pleasure to remove me out of this place, I will in all humility yield thereunto, and render again to your Majesty that I received of the same.</w:t>
      </w:r>
    </w:p>
    <w:p w14:paraId="5BBB5EC2">
      <w:pPr>
        <w:pStyle w:val="4"/>
        <w:spacing w:before="284" w:line="254" w:lineRule="auto"/>
        <w:ind w:right="97"/>
        <w:rPr>
          <w:rFonts w:hint="eastAsia"/>
        </w:rPr>
      </w:pPr>
    </w:p>
    <w:p w14:paraId="36523620">
      <w:pPr>
        <w:pStyle w:val="4"/>
        <w:spacing w:before="284" w:line="254" w:lineRule="auto"/>
        <w:ind w:right="97"/>
        <w:rPr>
          <w:rFonts w:hint="eastAsia"/>
        </w:rPr>
      </w:pPr>
      <w:r>
        <w:rPr>
          <w:rFonts w:hint="eastAsia"/>
        </w:rPr>
        <w:t>如果女王陛下乐意将我从这个职位上移除，我将全然谦卑地顺从，并将我从陛下那里领受的交还给您。</w:t>
      </w:r>
    </w:p>
    <w:p w14:paraId="14D33616">
      <w:pPr>
        <w:pStyle w:val="4"/>
        <w:spacing w:before="284" w:line="254" w:lineRule="auto"/>
        <w:ind w:right="97"/>
        <w:rPr>
          <w:rFonts w:hint="eastAsia"/>
        </w:rPr>
      </w:pPr>
    </w:p>
    <w:p w14:paraId="208FBCFA">
      <w:pPr>
        <w:pStyle w:val="4"/>
        <w:spacing w:before="284" w:line="254" w:lineRule="auto"/>
        <w:ind w:right="97"/>
        <w:rPr>
          <w:rFonts w:hint="eastAsia"/>
        </w:rPr>
      </w:pPr>
      <w:r>
        <w:rPr>
          <w:rFonts w:hint="eastAsia"/>
        </w:rPr>
        <w:t>He who acts against his conscience builds for hell.</w:t>
      </w:r>
    </w:p>
    <w:p w14:paraId="68B441BA">
      <w:pPr>
        <w:pStyle w:val="4"/>
        <w:spacing w:before="284" w:line="254" w:lineRule="auto"/>
        <w:ind w:right="97"/>
        <w:rPr>
          <w:rFonts w:hint="eastAsia"/>
        </w:rPr>
      </w:pPr>
    </w:p>
    <w:p w14:paraId="73A3BE7D">
      <w:pPr>
        <w:pStyle w:val="4"/>
        <w:spacing w:before="284" w:line="254" w:lineRule="auto"/>
        <w:ind w:right="97"/>
        <w:rPr>
          <w:rFonts w:hint="eastAsia"/>
        </w:rPr>
      </w:pPr>
      <w:r>
        <w:rPr>
          <w:rFonts w:hint="eastAsia"/>
        </w:rPr>
        <w:t>凡违背良心行事的人，都是在为地狱建造。</w:t>
      </w:r>
    </w:p>
    <w:p w14:paraId="6880D428">
      <w:pPr>
        <w:pStyle w:val="4"/>
        <w:spacing w:before="284" w:line="254" w:lineRule="auto"/>
        <w:ind w:right="97"/>
        <w:rPr>
          <w:rFonts w:hint="eastAsia"/>
        </w:rPr>
      </w:pPr>
    </w:p>
    <w:p w14:paraId="402E2D6A">
      <w:pPr>
        <w:pStyle w:val="4"/>
        <w:spacing w:before="284" w:line="254" w:lineRule="auto"/>
        <w:ind w:right="97"/>
        <w:rPr>
          <w:rFonts w:hint="eastAsia"/>
        </w:rPr>
      </w:pPr>
      <w:r>
        <w:rPr>
          <w:rFonts w:hint="eastAsia"/>
        </w:rPr>
        <w:t>And what should I win, if I gained (I will not say a bishopric, but) the whole world, and lose mine own soul?'</w:t>
      </w:r>
    </w:p>
    <w:p w14:paraId="55CB0AC8">
      <w:pPr>
        <w:pStyle w:val="4"/>
        <w:spacing w:before="284" w:line="254" w:lineRule="auto"/>
        <w:ind w:right="97"/>
        <w:rPr>
          <w:rFonts w:hint="eastAsia"/>
        </w:rPr>
      </w:pPr>
    </w:p>
    <w:p w14:paraId="08972A48">
      <w:pPr>
        <w:pStyle w:val="4"/>
        <w:spacing w:before="284" w:line="254" w:lineRule="auto"/>
        <w:ind w:right="97"/>
        <w:rPr>
          <w:rFonts w:hint="eastAsia"/>
        </w:rPr>
      </w:pPr>
      <w:r>
        <w:rPr>
          <w:rFonts w:hint="eastAsia"/>
        </w:rPr>
        <w:t>我若赚得（我不是说一个主教职位，而是）全世界，赔上自己的灵魂，又有什么益处呢？</w:t>
      </w:r>
    </w:p>
    <w:p w14:paraId="6CA6C0F4">
      <w:pPr>
        <w:pStyle w:val="4"/>
        <w:spacing w:before="284" w:line="254" w:lineRule="auto"/>
        <w:ind w:right="97"/>
        <w:rPr>
          <w:rFonts w:hint="eastAsia"/>
        </w:rPr>
      </w:pPr>
    </w:p>
    <w:p w14:paraId="15647C4B">
      <w:pPr>
        <w:pStyle w:val="4"/>
        <w:spacing w:before="284" w:line="254" w:lineRule="auto"/>
        <w:ind w:right="97"/>
        <w:rPr>
          <w:rFonts w:hint="eastAsia"/>
        </w:rPr>
      </w:pPr>
      <w:r>
        <w:rPr>
          <w:rFonts w:hint="eastAsia"/>
        </w:rPr>
        <w:t>The proud Tudor spirit of Elizabeth resented the faithfulness of this English Ambrose.</w:t>
      </w:r>
    </w:p>
    <w:p w14:paraId="72FAE508">
      <w:pPr>
        <w:pStyle w:val="4"/>
        <w:spacing w:before="284" w:line="254" w:lineRule="auto"/>
        <w:ind w:right="97"/>
        <w:rPr>
          <w:rFonts w:hint="eastAsia"/>
        </w:rPr>
      </w:pPr>
    </w:p>
    <w:p w14:paraId="7FD7510F">
      <w:pPr>
        <w:pStyle w:val="4"/>
        <w:spacing w:before="284" w:line="254" w:lineRule="auto"/>
        <w:ind w:right="97"/>
        <w:rPr>
          <w:rFonts w:hint="eastAsia"/>
        </w:rPr>
      </w:pPr>
      <w:r>
        <w:rPr>
          <w:rFonts w:hint="eastAsia"/>
        </w:rPr>
        <w:t>伊丽莎白骄傲的都铎精神，憎恶这位英国安波罗修的忠诚。</w:t>
      </w:r>
    </w:p>
    <w:p w14:paraId="25707265">
      <w:pPr>
        <w:pStyle w:val="4"/>
        <w:spacing w:before="284" w:line="254" w:lineRule="auto"/>
        <w:ind w:right="97"/>
        <w:rPr>
          <w:rFonts w:hint="eastAsia"/>
        </w:rPr>
      </w:pPr>
    </w:p>
    <w:p w14:paraId="715DE20D">
      <w:pPr>
        <w:pStyle w:val="4"/>
        <w:spacing w:before="284" w:line="254" w:lineRule="auto"/>
        <w:ind w:right="97"/>
        <w:rPr>
          <w:rFonts w:hint="eastAsia"/>
        </w:rPr>
      </w:pPr>
      <w:r>
        <w:rPr>
          <w:rFonts w:hint="eastAsia"/>
        </w:rPr>
        <w:t>Offended at this plain speaking she resolved to have him suspended and sequestered.</w:t>
      </w:r>
    </w:p>
    <w:p w14:paraId="52609BCC">
      <w:pPr>
        <w:pStyle w:val="4"/>
        <w:spacing w:before="284" w:line="254" w:lineRule="auto"/>
        <w:ind w:right="97"/>
        <w:rPr>
          <w:rFonts w:hint="eastAsia"/>
        </w:rPr>
      </w:pPr>
    </w:p>
    <w:p w14:paraId="07019194">
      <w:pPr>
        <w:pStyle w:val="4"/>
        <w:spacing w:before="284" w:line="254" w:lineRule="auto"/>
        <w:ind w:right="97"/>
        <w:rPr>
          <w:rFonts w:hint="eastAsia"/>
        </w:rPr>
      </w:pPr>
      <w:r>
        <w:rPr>
          <w:rFonts w:hint="eastAsia"/>
        </w:rPr>
        <w:t>她因这番直言而 offended，决心将他停职并没收其财产。</w:t>
      </w:r>
    </w:p>
    <w:p w14:paraId="1972C249">
      <w:pPr>
        <w:pStyle w:val="4"/>
        <w:spacing w:before="284" w:line="254" w:lineRule="auto"/>
        <w:ind w:right="97"/>
        <w:rPr>
          <w:rFonts w:hint="eastAsia"/>
        </w:rPr>
      </w:pPr>
    </w:p>
    <w:p w14:paraId="5C48A548">
      <w:pPr>
        <w:pStyle w:val="4"/>
        <w:spacing w:before="284" w:line="254" w:lineRule="auto"/>
        <w:ind w:right="97"/>
        <w:rPr>
          <w:rFonts w:hint="eastAsia"/>
        </w:rPr>
      </w:pPr>
      <w:r>
        <w:rPr>
          <w:rFonts w:hint="eastAsia"/>
        </w:rPr>
        <w:t>As though she were archbishop herself, setting him aside, she sent her own commandment by her letters direct to the rest of the bishops, to put down these exercises.</w:t>
      </w:r>
    </w:p>
    <w:p w14:paraId="2BDC020A">
      <w:pPr>
        <w:pStyle w:val="4"/>
        <w:spacing w:before="284" w:line="254" w:lineRule="auto"/>
        <w:ind w:right="97"/>
        <w:rPr>
          <w:rFonts w:hint="eastAsia"/>
        </w:rPr>
      </w:pPr>
    </w:p>
    <w:p w14:paraId="269799AC">
      <w:pPr>
        <w:pStyle w:val="4"/>
        <w:spacing w:before="284" w:line="254" w:lineRule="auto"/>
        <w:ind w:right="97"/>
        <w:rPr>
          <w:rFonts w:hint="eastAsia"/>
        </w:rPr>
      </w:pPr>
      <w:r>
        <w:rPr>
          <w:rFonts w:hint="eastAsia"/>
        </w:rPr>
        <w:t>她仿佛自己就是大主教，将他搁置一旁，直接通过她的信件向其余的主教下达她自己的命令，要取缔这些操练。</w:t>
      </w:r>
    </w:p>
    <w:p w14:paraId="7F52FC83">
      <w:pPr>
        <w:pStyle w:val="4"/>
        <w:spacing w:before="284" w:line="254" w:lineRule="auto"/>
        <w:ind w:right="97"/>
        <w:rPr>
          <w:rFonts w:hint="eastAsia"/>
        </w:rPr>
      </w:pPr>
    </w:p>
    <w:p w14:paraId="42C46DA9">
      <w:pPr>
        <w:pStyle w:val="4"/>
        <w:spacing w:before="284" w:line="254" w:lineRule="auto"/>
        <w:ind w:right="97"/>
        <w:rPr>
          <w:rFonts w:hint="eastAsia"/>
        </w:rPr>
      </w:pPr>
      <w:r>
        <w:rPr>
          <w:rFonts w:hint="eastAsia"/>
        </w:rPr>
        <w:t>From that hour to the day of his death, seven years later, so far as his office as archbishop was concerned, he was practically a dead man.</w:t>
      </w:r>
    </w:p>
    <w:p w14:paraId="150F57D6">
      <w:pPr>
        <w:pStyle w:val="4"/>
        <w:spacing w:before="284" w:line="254" w:lineRule="auto"/>
        <w:ind w:right="97"/>
        <w:rPr>
          <w:rFonts w:hint="eastAsia"/>
        </w:rPr>
      </w:pPr>
    </w:p>
    <w:p w14:paraId="771BB556">
      <w:pPr>
        <w:pStyle w:val="4"/>
        <w:spacing w:before="284" w:line="254" w:lineRule="auto"/>
        <w:ind w:right="97"/>
        <w:rPr>
          <w:rFonts w:hint="eastAsia"/>
        </w:rPr>
      </w:pPr>
      <w:r>
        <w:rPr>
          <w:rFonts w:hint="eastAsia"/>
        </w:rPr>
        <w:t>从那一刻起，直到七年后他去世的那一天，就他的大主教职位而言，他实际上已是一个死人。</w:t>
      </w:r>
    </w:p>
    <w:p w14:paraId="29599546">
      <w:pPr>
        <w:pStyle w:val="4"/>
        <w:spacing w:before="284" w:line="254" w:lineRule="auto"/>
        <w:ind w:right="97"/>
        <w:rPr>
          <w:rFonts w:hint="eastAsia"/>
        </w:rPr>
      </w:pPr>
    </w:p>
    <w:p w14:paraId="429742DA">
      <w:pPr>
        <w:pStyle w:val="4"/>
        <w:spacing w:before="284" w:line="254" w:lineRule="auto"/>
        <w:ind w:right="97"/>
        <w:rPr>
          <w:rFonts w:hint="eastAsia"/>
        </w:rPr>
      </w:pPr>
      <w:r>
        <w:rPr>
          <w:rFonts w:hint="eastAsia"/>
        </w:rPr>
        <w:t>He was confined to his own house and sequestered for six months.</w:t>
      </w:r>
    </w:p>
    <w:p w14:paraId="6F0B28A5">
      <w:pPr>
        <w:pStyle w:val="4"/>
        <w:spacing w:before="284" w:line="254" w:lineRule="auto"/>
        <w:ind w:right="97"/>
        <w:rPr>
          <w:rFonts w:hint="eastAsia"/>
        </w:rPr>
      </w:pPr>
    </w:p>
    <w:p w14:paraId="0AC7282D">
      <w:pPr>
        <w:pStyle w:val="4"/>
        <w:spacing w:before="284" w:line="254" w:lineRule="auto"/>
        <w:ind w:right="97"/>
        <w:rPr>
          <w:rFonts w:hint="eastAsia"/>
        </w:rPr>
      </w:pPr>
      <w:r>
        <w:rPr>
          <w:rFonts w:hint="eastAsia"/>
        </w:rPr>
        <w:t>他被软禁在自己家中，财产被查封了六个月。</w:t>
      </w:r>
    </w:p>
    <w:p w14:paraId="2E18283D">
      <w:pPr>
        <w:pStyle w:val="4"/>
        <w:spacing w:before="284" w:line="254" w:lineRule="auto"/>
        <w:ind w:right="97"/>
        <w:rPr>
          <w:rFonts w:hint="eastAsia"/>
        </w:rPr>
      </w:pPr>
    </w:p>
    <w:p w14:paraId="0F1FC884">
      <w:pPr>
        <w:pStyle w:val="4"/>
        <w:spacing w:before="284" w:line="254" w:lineRule="auto"/>
        <w:ind w:right="97"/>
        <w:rPr>
          <w:rFonts w:hint="eastAsia"/>
        </w:rPr>
      </w:pPr>
      <w:r>
        <w:rPr>
          <w:rFonts w:hint="eastAsia"/>
        </w:rPr>
        <w:t>Members of the Privy Council pleaded for him, and the bishops of his province besought his restoration to office, but in vain.</w:t>
      </w:r>
    </w:p>
    <w:p w14:paraId="46FE5E19">
      <w:pPr>
        <w:pStyle w:val="4"/>
        <w:spacing w:before="284" w:line="254" w:lineRule="auto"/>
        <w:ind w:right="97"/>
        <w:rPr>
          <w:rFonts w:hint="eastAsia"/>
        </w:rPr>
      </w:pPr>
    </w:p>
    <w:p w14:paraId="20517675">
      <w:pPr>
        <w:pStyle w:val="4"/>
        <w:spacing w:before="284" w:line="254" w:lineRule="auto"/>
        <w:ind w:right="97"/>
        <w:rPr>
          <w:rFonts w:hint="eastAsia"/>
        </w:rPr>
      </w:pPr>
      <w:r>
        <w:rPr>
          <w:rFonts w:hint="eastAsia"/>
        </w:rPr>
        <w:t>枢密院的成员为他求情，他省内的主教们恳求恢复他的职位，但都无济于事。</w:t>
      </w:r>
    </w:p>
    <w:p w14:paraId="13B29292">
      <w:pPr>
        <w:pStyle w:val="4"/>
        <w:spacing w:before="284" w:line="254" w:lineRule="auto"/>
        <w:ind w:right="97"/>
        <w:rPr>
          <w:rFonts w:hint="eastAsia"/>
        </w:rPr>
      </w:pPr>
    </w:p>
    <w:p w14:paraId="6E05CB28">
      <w:pPr>
        <w:pStyle w:val="4"/>
        <w:spacing w:before="284" w:line="254" w:lineRule="auto"/>
        <w:ind w:right="97"/>
        <w:rPr>
          <w:rFonts w:hint="eastAsia"/>
        </w:rPr>
      </w:pPr>
      <w:r>
        <w:rPr>
          <w:rFonts w:hint="eastAsia"/>
        </w:rPr>
        <w:t>At the end of the six months he was summoned before the Star Chamber, and there lectured and humiliated for his disobedience.</w:t>
      </w:r>
    </w:p>
    <w:p w14:paraId="2C24A238">
      <w:pPr>
        <w:pStyle w:val="4"/>
        <w:spacing w:before="284" w:line="254" w:lineRule="auto"/>
        <w:ind w:right="97"/>
        <w:rPr>
          <w:rFonts w:hint="eastAsia"/>
        </w:rPr>
      </w:pPr>
    </w:p>
    <w:p w14:paraId="77B3AE68">
      <w:pPr>
        <w:pStyle w:val="4"/>
        <w:spacing w:before="284" w:line="254" w:lineRule="auto"/>
        <w:ind w:right="97"/>
        <w:rPr>
          <w:rFonts w:hint="eastAsia"/>
        </w:rPr>
      </w:pPr>
      <w:r>
        <w:rPr>
          <w:rFonts w:hint="eastAsia"/>
        </w:rPr>
        <w:t>六个月结束时，他被传唤到星室法庭，在那里因他的不顺服而受到训斥和羞辱。</w:t>
      </w:r>
    </w:p>
    <w:p w14:paraId="3E8F810D">
      <w:pPr>
        <w:pStyle w:val="4"/>
        <w:spacing w:before="284" w:line="254" w:lineRule="auto"/>
        <w:ind w:right="97"/>
        <w:rPr>
          <w:rFonts w:hint="eastAsia"/>
        </w:rPr>
      </w:pPr>
    </w:p>
    <w:p w14:paraId="252E697F">
      <w:pPr>
        <w:pStyle w:val="4"/>
        <w:spacing w:before="284" w:line="254" w:lineRule="auto"/>
        <w:ind w:right="97"/>
        <w:rPr>
          <w:rFonts w:hint="eastAsia"/>
        </w:rPr>
      </w:pPr>
      <w:r>
        <w:rPr>
          <w:rFonts w:hint="eastAsia"/>
        </w:rPr>
        <w:t>He still remained sequestered and the duties of his office were placed in commission.</w:t>
      </w:r>
    </w:p>
    <w:p w14:paraId="305A25BC">
      <w:pPr>
        <w:pStyle w:val="4"/>
        <w:spacing w:before="284" w:line="254" w:lineRule="auto"/>
        <w:ind w:right="97"/>
        <w:rPr>
          <w:rFonts w:hint="eastAsia"/>
        </w:rPr>
      </w:pPr>
    </w:p>
    <w:p w14:paraId="7C9167B9">
      <w:pPr>
        <w:pStyle w:val="4"/>
        <w:spacing w:before="284" w:line="254" w:lineRule="auto"/>
        <w:ind w:right="97"/>
        <w:rPr>
          <w:rFonts w:hint="eastAsia"/>
        </w:rPr>
      </w:pPr>
      <w:r>
        <w:rPr>
          <w:rFonts w:hint="eastAsia"/>
        </w:rPr>
        <w:t>他仍然被查封财产，其职务的职责则交由一个委员会处理。</w:t>
      </w:r>
    </w:p>
    <w:p w14:paraId="7315E6BE">
      <w:pPr>
        <w:pStyle w:val="4"/>
        <w:spacing w:before="284" w:line="254" w:lineRule="auto"/>
        <w:ind w:right="97"/>
        <w:rPr>
          <w:rFonts w:hint="eastAsia"/>
        </w:rPr>
      </w:pPr>
    </w:p>
    <w:p w14:paraId="63F1F9A0">
      <w:pPr>
        <w:pStyle w:val="4"/>
        <w:spacing w:before="284" w:line="254" w:lineRule="auto"/>
        <w:ind w:right="97"/>
        <w:rPr>
          <w:rFonts w:hint="eastAsia"/>
        </w:rPr>
      </w:pPr>
      <w:r>
        <w:rPr>
          <w:rFonts w:hint="eastAsia"/>
        </w:rPr>
        <w:t>There was some talk of actual deprivation, but stopping short of this he remained under the Queen's displeasure for the rest of his days.</w:t>
      </w:r>
    </w:p>
    <w:p w14:paraId="36A92430">
      <w:pPr>
        <w:pStyle w:val="4"/>
        <w:spacing w:before="284" w:line="254" w:lineRule="auto"/>
        <w:ind w:right="97"/>
        <w:rPr>
          <w:rFonts w:hint="eastAsia"/>
        </w:rPr>
      </w:pPr>
    </w:p>
    <w:p w14:paraId="13A4215F">
      <w:pPr>
        <w:pStyle w:val="4"/>
        <w:spacing w:before="284" w:line="254" w:lineRule="auto"/>
        <w:ind w:right="97"/>
        <w:rPr>
          <w:rFonts w:hint="eastAsia"/>
        </w:rPr>
      </w:pPr>
      <w:r>
        <w:rPr>
          <w:rFonts w:hint="eastAsia"/>
        </w:rPr>
        <w:t>曾有实际剥夺职位的说法，但未至于此，他在余生中一直受到女王的不悦。</w:t>
      </w:r>
    </w:p>
    <w:p w14:paraId="51167DA6">
      <w:pPr>
        <w:pStyle w:val="4"/>
        <w:spacing w:before="284" w:line="254" w:lineRule="auto"/>
        <w:ind w:right="97"/>
        <w:rPr>
          <w:rFonts w:hint="eastAsia"/>
        </w:rPr>
      </w:pPr>
    </w:p>
    <w:p w14:paraId="19ABF7ED">
      <w:pPr>
        <w:pStyle w:val="4"/>
        <w:spacing w:before="284" w:line="254" w:lineRule="auto"/>
        <w:ind w:right="97"/>
        <w:rPr>
          <w:rFonts w:hint="eastAsia"/>
        </w:rPr>
      </w:pPr>
      <w:r>
        <w:rPr>
          <w:rFonts w:hint="eastAsia"/>
        </w:rPr>
        <w:t>As these seven years passed slowly away, blindness came down upon the old man, and, tormented as he was besides by a painful disease, he sighed for that release which came at length on the 6th of July, 1583, in his seventy- third year.</w:t>
      </w:r>
    </w:p>
    <w:p w14:paraId="3398E6F8">
      <w:pPr>
        <w:pStyle w:val="4"/>
        <w:spacing w:before="284" w:line="254" w:lineRule="auto"/>
        <w:ind w:right="97"/>
        <w:rPr>
          <w:rFonts w:hint="eastAsia"/>
        </w:rPr>
      </w:pPr>
    </w:p>
    <w:p w14:paraId="5ECD5E60">
      <w:pPr>
        <w:pStyle w:val="4"/>
        <w:spacing w:before="284" w:line="254" w:lineRule="auto"/>
        <w:ind w:right="97"/>
        <w:rPr>
          <w:rFonts w:hint="eastAsia"/>
        </w:rPr>
      </w:pPr>
      <w:r>
        <w:rPr>
          <w:rFonts w:hint="eastAsia"/>
        </w:rPr>
        <w:t>随着这七年缓缓过去，失明降临在这位老人身上，此外他还受着一种痛苦疾病的折磨，他渴望那终于在1583年7月6日，在他七十三岁时到来的解脱。</w:t>
      </w:r>
    </w:p>
    <w:p w14:paraId="4FBE73E1">
      <w:pPr>
        <w:pStyle w:val="4"/>
        <w:spacing w:before="284" w:line="254" w:lineRule="auto"/>
        <w:ind w:right="97"/>
        <w:rPr>
          <w:rFonts w:hint="eastAsia"/>
        </w:rPr>
      </w:pPr>
    </w:p>
    <w:p w14:paraId="2C9A23E1">
      <w:pPr>
        <w:pStyle w:val="4"/>
        <w:spacing w:before="284" w:line="254" w:lineRule="auto"/>
        <w:ind w:right="97"/>
        <w:rPr>
          <w:rFonts w:hint="eastAsia"/>
        </w:rPr>
      </w:pPr>
      <w:r>
        <w:rPr>
          <w:rFonts w:hint="eastAsia"/>
        </w:rPr>
        <w:t>The Queen's despotic treatment of the highest ecclesiastical officer in the State is the most striking illustration of that absolute dominion she exercised always over the Church and by which she made it what it has since remained.</w:t>
      </w:r>
    </w:p>
    <w:p w14:paraId="3CB20D37">
      <w:pPr>
        <w:pStyle w:val="4"/>
        <w:spacing w:before="284" w:line="254" w:lineRule="auto"/>
        <w:ind w:right="97"/>
        <w:rPr>
          <w:rFonts w:hint="eastAsia"/>
        </w:rPr>
      </w:pPr>
    </w:p>
    <w:p w14:paraId="2E4EFFCF">
      <w:pPr>
        <w:pStyle w:val="4"/>
        <w:spacing w:before="284" w:line="254" w:lineRule="auto"/>
        <w:ind w:right="97"/>
        <w:rPr>
          <w:rFonts w:hint="eastAsia"/>
        </w:rPr>
      </w:pPr>
      <w:r>
        <w:rPr>
          <w:rFonts w:hint="eastAsia"/>
        </w:rPr>
        <w:t>女王对国家最高教会官员的专制待遇，最鲜明地说明了她始终对教会行使的绝对统治，并由此塑造了教会此后的面貌。</w:t>
      </w:r>
    </w:p>
    <w:p w14:paraId="1A477E25">
      <w:pPr>
        <w:pStyle w:val="4"/>
        <w:spacing w:before="284" w:line="254" w:lineRule="auto"/>
        <w:ind w:right="97"/>
        <w:rPr>
          <w:rFonts w:hint="eastAsia"/>
        </w:rPr>
      </w:pPr>
    </w:p>
    <w:p w14:paraId="7B248A1E">
      <w:pPr>
        <w:pStyle w:val="2"/>
        <w:bidi w:val="0"/>
        <w:rPr>
          <w:rFonts w:hint="eastAsia"/>
        </w:rPr>
      </w:pPr>
      <w:r>
        <w:rPr>
          <w:rFonts w:hint="eastAsia"/>
        </w:rPr>
        <w:t>IV.PRESBYTERY IN EPISCOPACY</w:t>
      </w:r>
    </w:p>
    <w:p w14:paraId="73F0281C">
      <w:pPr>
        <w:pStyle w:val="2"/>
        <w:bidi w:val="0"/>
        <w:rPr>
          <w:rFonts w:hint="eastAsia"/>
        </w:rPr>
      </w:pPr>
      <w:r>
        <w:rPr>
          <w:rFonts w:hint="eastAsia"/>
        </w:rPr>
        <w:t>第四章 主教制中的长老制</w:t>
      </w:r>
    </w:p>
    <w:p w14:paraId="575D00A0">
      <w:pPr>
        <w:pStyle w:val="4"/>
        <w:spacing w:before="284" w:line="254" w:lineRule="auto"/>
        <w:ind w:right="97"/>
        <w:rPr>
          <w:rFonts w:hint="eastAsia"/>
        </w:rPr>
      </w:pPr>
    </w:p>
    <w:p w14:paraId="7E70A8CF">
      <w:pPr>
        <w:pStyle w:val="4"/>
        <w:spacing w:before="284" w:line="254" w:lineRule="auto"/>
        <w:ind w:right="97"/>
        <w:rPr>
          <w:rFonts w:hint="eastAsia"/>
        </w:rPr>
      </w:pPr>
      <w:r>
        <w:rPr>
          <w:rFonts w:hint="eastAsia"/>
        </w:rPr>
        <w:t>THE succession of Whitgift to Grindal in 1583, as archbishop of Canterbury, had much to do with the deepening and embitterment of the puritan conflict within the Church's borders.</w:t>
      </w:r>
    </w:p>
    <w:p w14:paraId="352984F8">
      <w:pPr>
        <w:pStyle w:val="4"/>
        <w:spacing w:before="284" w:line="254" w:lineRule="auto"/>
        <w:ind w:right="97"/>
        <w:rPr>
          <w:rFonts w:hint="eastAsia"/>
        </w:rPr>
      </w:pPr>
    </w:p>
    <w:p w14:paraId="624CEB23">
      <w:pPr>
        <w:pStyle w:val="4"/>
        <w:spacing w:before="284" w:line="254" w:lineRule="auto"/>
        <w:ind w:right="97"/>
        <w:rPr>
          <w:rFonts w:hint="eastAsia"/>
        </w:rPr>
      </w:pPr>
      <w:r>
        <w:rPr>
          <w:rFonts w:hint="eastAsia"/>
        </w:rPr>
        <w:t>1583年，惠特吉夫特接替格林达尔成为坎特伯雷大主教，这与教会内部清教徒冲突的加深和激化有很大关系。</w:t>
      </w:r>
    </w:p>
    <w:p w14:paraId="1233D6EB">
      <w:pPr>
        <w:pStyle w:val="4"/>
        <w:spacing w:before="284" w:line="254" w:lineRule="auto"/>
        <w:ind w:right="97"/>
        <w:rPr>
          <w:rFonts w:hint="eastAsia"/>
        </w:rPr>
      </w:pPr>
    </w:p>
    <w:p w14:paraId="1ACFD547">
      <w:pPr>
        <w:pStyle w:val="4"/>
        <w:spacing w:before="284" w:line="254" w:lineRule="auto"/>
        <w:ind w:right="97"/>
        <w:rPr>
          <w:rFonts w:hint="eastAsia"/>
        </w:rPr>
      </w:pPr>
      <w:r>
        <w:rPr>
          <w:rFonts w:hint="eastAsia"/>
        </w:rPr>
        <w:t>The earlier bishops of Elizabeth's reign, Grindal, Parkhurst of Norwich, Jewell of Salisbury, Pilkington of Durham, Sandys of London, Horn of Winchester, and Cox of Ely, were not unfriendly to puritan ideas, indeed, had the Queen permitted, would have made large concessions to them.</w:t>
      </w:r>
    </w:p>
    <w:p w14:paraId="55D67FE7">
      <w:pPr>
        <w:pStyle w:val="4"/>
        <w:spacing w:before="284" w:line="254" w:lineRule="auto"/>
        <w:ind w:right="97"/>
        <w:rPr>
          <w:rFonts w:hint="eastAsia"/>
        </w:rPr>
      </w:pPr>
    </w:p>
    <w:p w14:paraId="13BB72C2">
      <w:pPr>
        <w:pStyle w:val="4"/>
        <w:spacing w:before="284" w:line="254" w:lineRule="auto"/>
        <w:ind w:right="97"/>
        <w:rPr>
          <w:rFonts w:hint="eastAsia"/>
        </w:rPr>
      </w:pPr>
      <w:r>
        <w:rPr>
          <w:rFonts w:hint="eastAsia"/>
        </w:rPr>
        <w:t>伊丽莎白统治早期的主教们，如格林达尔、诺里奇的帕克赫斯特、索尔兹伯里的朱厄尔、达勒姆的皮尔金顿、伦敦的桑迪斯、温彻斯特的霍恩和伊利的考克斯，对清教徒思想并非不友好，事实上，如果女王允许，他们会向清教徒做出很大让步。</w:t>
      </w:r>
    </w:p>
    <w:p w14:paraId="046CC6BF">
      <w:pPr>
        <w:pStyle w:val="4"/>
        <w:spacing w:before="284" w:line="254" w:lineRule="auto"/>
        <w:ind w:right="97"/>
        <w:rPr>
          <w:rFonts w:hint="eastAsia"/>
        </w:rPr>
      </w:pPr>
    </w:p>
    <w:p w14:paraId="1B468CA5">
      <w:pPr>
        <w:pStyle w:val="4"/>
        <w:spacing w:before="284" w:line="254" w:lineRule="auto"/>
        <w:ind w:right="97"/>
        <w:rPr>
          <w:rFonts w:hint="eastAsia"/>
        </w:rPr>
      </w:pPr>
      <w:r>
        <w:rPr>
          <w:rFonts w:hint="eastAsia"/>
        </w:rPr>
        <w:t>For, as we know, they had themselves been exiles for protestantism among the Reformed Churches of Switzerland and the Upper Rhine.</w:t>
      </w:r>
    </w:p>
    <w:p w14:paraId="612DA30F">
      <w:pPr>
        <w:pStyle w:val="4"/>
        <w:spacing w:before="284" w:line="254" w:lineRule="auto"/>
        <w:ind w:right="97"/>
        <w:rPr>
          <w:rFonts w:hint="eastAsia"/>
        </w:rPr>
      </w:pPr>
    </w:p>
    <w:p w14:paraId="3AC412CD">
      <w:pPr>
        <w:pStyle w:val="4"/>
        <w:spacing w:before="284" w:line="254" w:lineRule="auto"/>
        <w:ind w:right="97"/>
        <w:rPr>
          <w:rFonts w:hint="eastAsia"/>
        </w:rPr>
      </w:pPr>
      <w:r>
        <w:rPr>
          <w:rFonts w:hint="eastAsia"/>
        </w:rPr>
        <w:t>因为，我们知道，他们自己曾因新教信仰而在瑞士和上莱茵地区的归正教会中流亡。</w:t>
      </w:r>
    </w:p>
    <w:p w14:paraId="589FC201">
      <w:pPr>
        <w:pStyle w:val="4"/>
        <w:spacing w:before="284" w:line="254" w:lineRule="auto"/>
        <w:ind w:right="97"/>
        <w:rPr>
          <w:rFonts w:hint="eastAsia"/>
        </w:rPr>
      </w:pPr>
    </w:p>
    <w:p w14:paraId="542B6421">
      <w:pPr>
        <w:pStyle w:val="4"/>
        <w:spacing w:before="284" w:line="254" w:lineRule="auto"/>
        <w:ind w:right="97"/>
        <w:rPr>
          <w:rFonts w:hint="eastAsia"/>
        </w:rPr>
      </w:pPr>
      <w:r>
        <w:rPr>
          <w:rFonts w:hint="eastAsia"/>
        </w:rPr>
        <w:t>The advent of Whitgift to Canterbury, of Aylmer to London and Freke to Norwich, meant more than an ordinary change in the episcopate.</w:t>
      </w:r>
    </w:p>
    <w:p w14:paraId="3E2EAA6A">
      <w:pPr>
        <w:pStyle w:val="4"/>
        <w:spacing w:before="284" w:line="254" w:lineRule="auto"/>
        <w:ind w:right="97"/>
        <w:rPr>
          <w:rFonts w:hint="eastAsia"/>
        </w:rPr>
      </w:pPr>
    </w:p>
    <w:p w14:paraId="45E42A25">
      <w:pPr>
        <w:pStyle w:val="4"/>
        <w:spacing w:before="284" w:line="254" w:lineRule="auto"/>
        <w:ind w:right="97"/>
        <w:rPr>
          <w:rFonts w:hint="eastAsia"/>
        </w:rPr>
      </w:pPr>
      <w:r>
        <w:rPr>
          <w:rFonts w:hint="eastAsia"/>
        </w:rPr>
        <w:t>惠特吉夫特到坎特伯雷，艾尔默到伦敦，弗里克到诺里奇，这不仅仅是主教职位的普通更替。</w:t>
      </w:r>
    </w:p>
    <w:p w14:paraId="2A10A9A2">
      <w:pPr>
        <w:pStyle w:val="4"/>
        <w:spacing w:before="284" w:line="254" w:lineRule="auto"/>
        <w:ind w:right="97"/>
        <w:rPr>
          <w:rFonts w:hint="eastAsia"/>
        </w:rPr>
      </w:pPr>
    </w:p>
    <w:p w14:paraId="60D2735D">
      <w:pPr>
        <w:pStyle w:val="4"/>
        <w:spacing w:before="284" w:line="254" w:lineRule="auto"/>
        <w:ind w:right="97"/>
        <w:rPr>
          <w:rFonts w:hint="eastAsia"/>
        </w:rPr>
      </w:pPr>
      <w:r>
        <w:rPr>
          <w:rFonts w:hint="eastAsia"/>
        </w:rPr>
        <w:t>It meant that the Queen had now those to her hand who would readily work her will.</w:t>
      </w:r>
    </w:p>
    <w:p w14:paraId="46EE8A44">
      <w:pPr>
        <w:pStyle w:val="4"/>
        <w:spacing w:before="284" w:line="254" w:lineRule="auto"/>
        <w:ind w:right="97"/>
        <w:rPr>
          <w:rFonts w:hint="eastAsia"/>
        </w:rPr>
      </w:pPr>
    </w:p>
    <w:p w14:paraId="4306C7FF">
      <w:pPr>
        <w:pStyle w:val="4"/>
        <w:spacing w:before="284" w:line="254" w:lineRule="auto"/>
        <w:ind w:right="97"/>
        <w:rPr>
          <w:rFonts w:hint="eastAsia"/>
        </w:rPr>
      </w:pPr>
      <w:r>
        <w:rPr>
          <w:rFonts w:hint="eastAsia"/>
        </w:rPr>
        <w:t>这意味着女王现在手下有了愿意执行她意愿的人。</w:t>
      </w:r>
    </w:p>
    <w:p w14:paraId="702A2441">
      <w:pPr>
        <w:pStyle w:val="4"/>
        <w:spacing w:before="284" w:line="254" w:lineRule="auto"/>
        <w:ind w:right="97"/>
        <w:rPr>
          <w:rFonts w:hint="eastAsia"/>
        </w:rPr>
      </w:pPr>
    </w:p>
    <w:p w14:paraId="0A41DCBC">
      <w:pPr>
        <w:pStyle w:val="4"/>
        <w:spacing w:before="284" w:line="254" w:lineRule="auto"/>
        <w:ind w:right="97"/>
        <w:rPr>
          <w:rFonts w:hint="eastAsia"/>
        </w:rPr>
      </w:pPr>
      <w:r>
        <w:rPr>
          <w:rFonts w:hint="eastAsia"/>
        </w:rPr>
        <w:t>There was a time when it seemed as if Whitgift would have thrown in his lot with the puritan party.</w:t>
      </w:r>
    </w:p>
    <w:p w14:paraId="67000A8C">
      <w:pPr>
        <w:pStyle w:val="4"/>
        <w:spacing w:before="284" w:line="254" w:lineRule="auto"/>
        <w:ind w:right="97"/>
        <w:rPr>
          <w:rFonts w:hint="eastAsia"/>
        </w:rPr>
      </w:pPr>
    </w:p>
    <w:p w14:paraId="5E57B0E9">
      <w:pPr>
        <w:pStyle w:val="4"/>
        <w:spacing w:before="284" w:line="254" w:lineRule="auto"/>
        <w:ind w:right="97"/>
        <w:rPr>
          <w:rFonts w:hint="eastAsia"/>
        </w:rPr>
      </w:pPr>
      <w:r>
        <w:rPr>
          <w:rFonts w:hint="eastAsia"/>
        </w:rPr>
        <w:t>曾有一段时间，惠特吉夫特似乎会与清教徒派站在一起。</w:t>
      </w:r>
    </w:p>
    <w:p w14:paraId="49F8DD93">
      <w:pPr>
        <w:pStyle w:val="4"/>
        <w:spacing w:before="284" w:line="254" w:lineRule="auto"/>
        <w:ind w:right="97"/>
        <w:rPr>
          <w:rFonts w:hint="eastAsia"/>
        </w:rPr>
      </w:pPr>
    </w:p>
    <w:p w14:paraId="3DE2700A">
      <w:pPr>
        <w:pStyle w:val="4"/>
        <w:spacing w:before="284" w:line="254" w:lineRule="auto"/>
        <w:ind w:right="97"/>
        <w:rPr>
          <w:rFonts w:hint="eastAsia"/>
        </w:rPr>
      </w:pPr>
      <w:r>
        <w:rPr>
          <w:rFonts w:hint="eastAsia"/>
        </w:rPr>
        <w:t>For in 1565, as fellow of Trinity and Lady Margaret professor he signed the petition to the chancellor against the revival of the papal vestments.</w:t>
      </w:r>
    </w:p>
    <w:p w14:paraId="5750D930">
      <w:pPr>
        <w:pStyle w:val="4"/>
        <w:spacing w:before="284" w:line="254" w:lineRule="auto"/>
        <w:ind w:right="97"/>
        <w:rPr>
          <w:rFonts w:hint="eastAsia"/>
        </w:rPr>
      </w:pPr>
    </w:p>
    <w:p w14:paraId="1FDBCF70">
      <w:pPr>
        <w:pStyle w:val="4"/>
        <w:spacing w:before="284" w:line="254" w:lineRule="auto"/>
        <w:ind w:right="97"/>
        <w:rPr>
          <w:rFonts w:hint="eastAsia"/>
        </w:rPr>
      </w:pPr>
      <w:r>
        <w:rPr>
          <w:rFonts w:hint="eastAsia"/>
        </w:rPr>
        <w:t>因为在1565年，作为三一学院的研究员和玛格丽特夫人讲座教授，他签署了向校监请愿，反对恢复教皇派法衣的请愿书。</w:t>
      </w:r>
    </w:p>
    <w:p w14:paraId="1E58ADE7">
      <w:pPr>
        <w:pStyle w:val="4"/>
        <w:spacing w:before="284" w:line="254" w:lineRule="auto"/>
        <w:ind w:right="97"/>
        <w:rPr>
          <w:rFonts w:hint="eastAsia"/>
        </w:rPr>
      </w:pPr>
    </w:p>
    <w:p w14:paraId="48441E11">
      <w:pPr>
        <w:pStyle w:val="4"/>
        <w:spacing w:before="284" w:line="254" w:lineRule="auto"/>
        <w:ind w:right="97"/>
        <w:rPr>
          <w:rFonts w:hint="eastAsia"/>
        </w:rPr>
      </w:pPr>
      <w:r>
        <w:rPr>
          <w:rFonts w:hint="eastAsia"/>
        </w:rPr>
        <w:t>But when in 1569 Cartwright created a stir in the University by assailing the hierarchical constitution of the Church, he at once entered the lists against him, reported his teachings to the chancellor, and joined the movement for obtaining new statutes, under the powers of which Cartwright was deprived of his Lectureship and expelled the University.</w:t>
      </w:r>
    </w:p>
    <w:p w14:paraId="6810424E">
      <w:pPr>
        <w:pStyle w:val="4"/>
        <w:spacing w:before="284" w:line="254" w:lineRule="auto"/>
        <w:ind w:right="97"/>
        <w:rPr>
          <w:rFonts w:hint="eastAsia"/>
        </w:rPr>
      </w:pPr>
    </w:p>
    <w:p w14:paraId="703E5082">
      <w:pPr>
        <w:pStyle w:val="4"/>
        <w:spacing w:before="284" w:line="254" w:lineRule="auto"/>
        <w:ind w:right="97"/>
        <w:rPr>
          <w:rFonts w:hint="eastAsia"/>
        </w:rPr>
      </w:pPr>
      <w:r>
        <w:rPr>
          <w:rFonts w:hint="eastAsia"/>
        </w:rPr>
        <w:t>但当1569年卡特赖特通过抨击教会的等级制度宪制在大学里引起骚动时，他立刻与卡特赖特展开辩论，向校监报告了他的教导，并加入了争取新章程的运动，根据新章程的权力，卡特赖特被剥夺了讲师职位并被逐出大学。</w:t>
      </w:r>
    </w:p>
    <w:p w14:paraId="206BBE3B">
      <w:pPr>
        <w:pStyle w:val="4"/>
        <w:spacing w:before="284" w:line="254" w:lineRule="auto"/>
        <w:ind w:right="97"/>
        <w:rPr>
          <w:rFonts w:hint="eastAsia"/>
        </w:rPr>
      </w:pPr>
    </w:p>
    <w:p w14:paraId="7B681C53">
      <w:pPr>
        <w:pStyle w:val="4"/>
        <w:spacing w:before="284" w:line="254" w:lineRule="auto"/>
        <w:ind w:right="97"/>
        <w:rPr>
          <w:rFonts w:hint="eastAsia"/>
        </w:rPr>
      </w:pPr>
      <w:r>
        <w:rPr>
          <w:rFonts w:hint="eastAsia"/>
        </w:rPr>
        <w:t>In 1571, again, he was chosen to reply to the First Admonition of Field and Wilcocks, and also to the Second by Cartwright.</w:t>
      </w:r>
    </w:p>
    <w:p w14:paraId="0CFA0D36">
      <w:pPr>
        <w:pStyle w:val="4"/>
        <w:spacing w:before="284" w:line="254" w:lineRule="auto"/>
        <w:ind w:right="97"/>
        <w:rPr>
          <w:rFonts w:hint="eastAsia"/>
        </w:rPr>
      </w:pPr>
    </w:p>
    <w:p w14:paraId="7D4CE036">
      <w:pPr>
        <w:pStyle w:val="4"/>
        <w:spacing w:before="284" w:line="254" w:lineRule="auto"/>
        <w:ind w:right="97"/>
        <w:rPr>
          <w:rFonts w:hint="eastAsia"/>
        </w:rPr>
      </w:pPr>
      <w:r>
        <w:rPr>
          <w:rFonts w:hint="eastAsia"/>
        </w:rPr>
        <w:t>1571年，他又被选中回应菲尔德和威尔科克斯的《第一次劝告书》，以及卡特赖特的《第二次劝告书》。</w:t>
      </w:r>
    </w:p>
    <w:p w14:paraId="4695AD25">
      <w:pPr>
        <w:pStyle w:val="4"/>
        <w:spacing w:before="284" w:line="254" w:lineRule="auto"/>
        <w:ind w:right="97"/>
        <w:rPr>
          <w:rFonts w:hint="eastAsia"/>
        </w:rPr>
      </w:pPr>
    </w:p>
    <w:p w14:paraId="08DE636D">
      <w:pPr>
        <w:pStyle w:val="4"/>
        <w:spacing w:before="284" w:line="254" w:lineRule="auto"/>
        <w:ind w:right="97"/>
        <w:rPr>
          <w:rFonts w:hint="eastAsia"/>
        </w:rPr>
      </w:pPr>
      <w:r>
        <w:rPr>
          <w:rFonts w:hint="eastAsia"/>
        </w:rPr>
        <w:t>Thus when Whitgift came to be archbishop he was already in full sympathy with the Queen in her dislike of puritan ideas.</w:t>
      </w:r>
    </w:p>
    <w:p w14:paraId="7F740587">
      <w:pPr>
        <w:pStyle w:val="4"/>
        <w:spacing w:before="284" w:line="254" w:lineRule="auto"/>
        <w:ind w:right="97"/>
        <w:rPr>
          <w:rFonts w:hint="eastAsia"/>
        </w:rPr>
      </w:pPr>
    </w:p>
    <w:p w14:paraId="13FEAF26">
      <w:pPr>
        <w:pStyle w:val="4"/>
        <w:spacing w:before="284" w:line="254" w:lineRule="auto"/>
        <w:ind w:right="97"/>
        <w:rPr>
          <w:rFonts w:hint="eastAsia"/>
        </w:rPr>
      </w:pPr>
      <w:r>
        <w:rPr>
          <w:rFonts w:hint="eastAsia"/>
        </w:rPr>
        <w:t>因此，当惠特吉夫特成为大主教时，他已经完全同情女王对清教徒思想的厌恶。</w:t>
      </w:r>
    </w:p>
    <w:p w14:paraId="31DC8170">
      <w:pPr>
        <w:pStyle w:val="4"/>
        <w:spacing w:before="284" w:line="254" w:lineRule="auto"/>
        <w:ind w:right="97"/>
        <w:rPr>
          <w:rFonts w:hint="eastAsia"/>
        </w:rPr>
      </w:pPr>
    </w:p>
    <w:p w14:paraId="14F3038B">
      <w:pPr>
        <w:pStyle w:val="4"/>
        <w:spacing w:before="284" w:line="254" w:lineRule="auto"/>
        <w:ind w:right="97"/>
        <w:rPr>
          <w:rFonts w:hint="eastAsia"/>
        </w:rPr>
      </w:pPr>
      <w:r>
        <w:rPr>
          <w:rFonts w:hint="eastAsia"/>
        </w:rPr>
        <w:t>He was with her also in her love of pomp and stately show.</w:t>
      </w:r>
    </w:p>
    <w:p w14:paraId="5A590D8F">
      <w:pPr>
        <w:pStyle w:val="4"/>
        <w:spacing w:before="284" w:line="254" w:lineRule="auto"/>
        <w:ind w:right="97"/>
        <w:rPr>
          <w:rFonts w:hint="eastAsia"/>
        </w:rPr>
      </w:pPr>
    </w:p>
    <w:p w14:paraId="16B51DA0">
      <w:pPr>
        <w:pStyle w:val="4"/>
        <w:spacing w:before="284" w:line="254" w:lineRule="auto"/>
        <w:ind w:right="97"/>
        <w:rPr>
          <w:rFonts w:hint="eastAsia"/>
        </w:rPr>
      </w:pPr>
      <w:r>
        <w:rPr>
          <w:rFonts w:hint="eastAsia"/>
        </w:rPr>
        <w:t>他在喜爱盛大和庄严的排场方面也与她一致。</w:t>
      </w:r>
    </w:p>
    <w:p w14:paraId="0223D4F1">
      <w:pPr>
        <w:pStyle w:val="4"/>
        <w:spacing w:before="284" w:line="254" w:lineRule="auto"/>
        <w:ind w:right="97"/>
        <w:rPr>
          <w:rFonts w:hint="eastAsia"/>
        </w:rPr>
      </w:pPr>
    </w:p>
    <w:p w14:paraId="06C63CD4">
      <w:pPr>
        <w:pStyle w:val="4"/>
        <w:spacing w:before="284" w:line="254" w:lineRule="auto"/>
        <w:ind w:right="97"/>
        <w:rPr>
          <w:rFonts w:hint="eastAsia"/>
        </w:rPr>
      </w:pPr>
      <w:r>
        <w:rPr>
          <w:rFonts w:hint="eastAsia"/>
        </w:rPr>
        <w:t>No ecclesiastic since Cardinal Wolsey had departed so far from puritan simplicity of life.</w:t>
      </w:r>
    </w:p>
    <w:p w14:paraId="1E74BA12">
      <w:pPr>
        <w:pStyle w:val="4"/>
        <w:spacing w:before="284" w:line="254" w:lineRule="auto"/>
        <w:ind w:right="97"/>
        <w:rPr>
          <w:rFonts w:hint="eastAsia"/>
        </w:rPr>
      </w:pPr>
    </w:p>
    <w:p w14:paraId="08C35B70">
      <w:pPr>
        <w:pStyle w:val="4"/>
        <w:spacing w:before="284" w:line="254" w:lineRule="auto"/>
        <w:ind w:right="97"/>
        <w:rPr>
          <w:rFonts w:hint="eastAsia"/>
        </w:rPr>
      </w:pPr>
      <w:r>
        <w:rPr>
          <w:rFonts w:hint="eastAsia"/>
        </w:rPr>
        <w:t>自沃尔西枢机以来，没有哪位教士如此远离清教徒简朴的生活。</w:t>
      </w:r>
    </w:p>
    <w:p w14:paraId="684313E9">
      <w:pPr>
        <w:pStyle w:val="4"/>
        <w:spacing w:before="284" w:line="254" w:lineRule="auto"/>
        <w:ind w:right="97"/>
        <w:rPr>
          <w:rFonts w:hint="eastAsia"/>
        </w:rPr>
      </w:pPr>
    </w:p>
    <w:p w14:paraId="3C3D1522">
      <w:pPr>
        <w:pStyle w:val="4"/>
        <w:spacing w:before="284" w:line="254" w:lineRule="auto"/>
        <w:ind w:right="97"/>
        <w:rPr>
          <w:rFonts w:hint="eastAsia"/>
        </w:rPr>
      </w:pPr>
      <w:r>
        <w:rPr>
          <w:rFonts w:hint="eastAsia"/>
        </w:rPr>
        <w:t>Sir George Paule, the comptroller of his household, tells us that 'he had a desire always to keep a great and bountiful House,' that 'upon some chief Festival days he was served with great solemnity upon the knee for the upholding of the state that belonged unto his place.'</w:t>
      </w:r>
    </w:p>
    <w:p w14:paraId="631600D9">
      <w:pPr>
        <w:pStyle w:val="4"/>
        <w:spacing w:before="284" w:line="254" w:lineRule="auto"/>
        <w:ind w:right="97"/>
        <w:rPr>
          <w:rFonts w:hint="eastAsia"/>
        </w:rPr>
      </w:pPr>
    </w:p>
    <w:p w14:paraId="024B360F">
      <w:pPr>
        <w:pStyle w:val="4"/>
        <w:spacing w:before="284" w:line="254" w:lineRule="auto"/>
        <w:ind w:right="97"/>
        <w:rPr>
          <w:rFonts w:hint="eastAsia"/>
        </w:rPr>
      </w:pPr>
      <w:r>
        <w:rPr>
          <w:rFonts w:hint="eastAsia"/>
        </w:rPr>
        <w:t>他的管家乔治·保罗爵士告诉我们，“他总是渴望维持一个宏大而慷慨的家”，并且“在一些主要的节日里，为了维护他地位应有的威严，有人跪着以极大的庄重为他服务。”</w:t>
      </w:r>
    </w:p>
    <w:p w14:paraId="57CFD116">
      <w:pPr>
        <w:pStyle w:val="4"/>
        <w:spacing w:before="284" w:line="254" w:lineRule="auto"/>
        <w:ind w:right="97"/>
        <w:rPr>
          <w:rFonts w:hint="eastAsia"/>
        </w:rPr>
      </w:pPr>
    </w:p>
    <w:p w14:paraId="61DC9240">
      <w:pPr>
        <w:pStyle w:val="4"/>
        <w:spacing w:before="284" w:line="254" w:lineRule="auto"/>
        <w:ind w:right="97"/>
        <w:rPr>
          <w:rFonts w:hint="eastAsia"/>
        </w:rPr>
      </w:pPr>
      <w:r>
        <w:rPr>
          <w:rFonts w:hint="eastAsia"/>
        </w:rPr>
        <w:t>He relates also how that 'at his first journey into Kent he rode to Dover being attended by at least a hundred of his own servants in livery, whereof there were forty gentlemen in chains of gold.'</w:t>
      </w:r>
    </w:p>
    <w:p w14:paraId="579311E9">
      <w:pPr>
        <w:pStyle w:val="4"/>
        <w:spacing w:before="284" w:line="254" w:lineRule="auto"/>
        <w:ind w:right="97"/>
        <w:rPr>
          <w:rFonts w:hint="eastAsia"/>
        </w:rPr>
      </w:pPr>
    </w:p>
    <w:p w14:paraId="6BBCD411">
      <w:pPr>
        <w:pStyle w:val="4"/>
        <w:spacing w:before="284" w:line="254" w:lineRule="auto"/>
        <w:ind w:right="97"/>
        <w:rPr>
          <w:rFonts w:hint="eastAsia"/>
        </w:rPr>
      </w:pPr>
      <w:r>
        <w:rPr>
          <w:rFonts w:hint="eastAsia"/>
        </w:rPr>
        <w:t>他还叙述了“在他第一次去肯特郡的旅途中，他骑马前往多佛，至少有一百名他自己穿着制服的仆人陪同，其中有四十位绅士佩戴着金链。”</w:t>
      </w:r>
    </w:p>
    <w:p w14:paraId="2D7F1601">
      <w:pPr>
        <w:pStyle w:val="4"/>
        <w:spacing w:before="284" w:line="254" w:lineRule="auto"/>
        <w:ind w:right="97"/>
        <w:rPr>
          <w:rFonts w:hint="eastAsia"/>
        </w:rPr>
      </w:pPr>
    </w:p>
    <w:p w14:paraId="62BF24AE">
      <w:pPr>
        <w:pStyle w:val="4"/>
        <w:spacing w:before="284" w:line="254" w:lineRule="auto"/>
        <w:ind w:right="97"/>
        <w:rPr>
          <w:rFonts w:hint="eastAsia"/>
        </w:rPr>
      </w:pPr>
      <w:r>
        <w:rPr>
          <w:rFonts w:hint="eastAsia"/>
        </w:rPr>
        <w:t>He further tells us that as every third year he rode into Kent he was not only attended by his own train of two hundred persons, but also with the gentlemen of the county, so 'that he did sometimes ride into the city of Canterbury and into other towns with eight hundred or a thousand Horse.'</w:t>
      </w:r>
    </w:p>
    <w:p w14:paraId="2587479B">
      <w:pPr>
        <w:pStyle w:val="4"/>
        <w:spacing w:before="284" w:line="254" w:lineRule="auto"/>
        <w:ind w:right="97"/>
        <w:rPr>
          <w:rFonts w:hint="eastAsia"/>
        </w:rPr>
      </w:pPr>
    </w:p>
    <w:p w14:paraId="50CD03CC">
      <w:pPr>
        <w:pStyle w:val="4"/>
        <w:spacing w:before="284" w:line="254" w:lineRule="auto"/>
        <w:ind w:right="97"/>
        <w:rPr>
          <w:rFonts w:hint="eastAsia"/>
        </w:rPr>
      </w:pPr>
      <w:r>
        <w:rPr>
          <w:rFonts w:hint="eastAsia"/>
        </w:rPr>
        <w:t>他还告诉我们，他每三年骑马进入肯特郡时，不仅有他自己的两百人随从陪同，还有该郡的绅士们，因此“他有时骑马进入坎特伯雷市和其他城镇时，随行者有八百或一千骑兵。”</w:t>
      </w:r>
    </w:p>
    <w:p w14:paraId="3CA69F0A">
      <w:pPr>
        <w:pStyle w:val="4"/>
        <w:spacing w:before="284" w:line="254" w:lineRule="auto"/>
        <w:ind w:right="97"/>
        <w:rPr>
          <w:rFonts w:hint="eastAsia"/>
        </w:rPr>
      </w:pPr>
    </w:p>
    <w:p w14:paraId="06BAB180">
      <w:pPr>
        <w:pStyle w:val="4"/>
        <w:spacing w:before="284" w:line="254" w:lineRule="auto"/>
        <w:ind w:right="97"/>
        <w:rPr>
          <w:rFonts w:hint="eastAsia"/>
        </w:rPr>
      </w:pPr>
      <w:r>
        <w:rPr>
          <w:rFonts w:hint="eastAsia"/>
        </w:rPr>
        <w:t>On his advancement to his new position the Queen charged him to restore the discipline of the Church and the Uniformity established by law which, said she, 'through the connivance of some prelates, the obstinacy of the puritans and the power of some noblemen is run out of square.'</w:t>
      </w:r>
    </w:p>
    <w:p w14:paraId="5F31D30E">
      <w:pPr>
        <w:pStyle w:val="4"/>
        <w:spacing w:before="284" w:line="254" w:lineRule="auto"/>
        <w:ind w:right="97"/>
        <w:rPr>
          <w:rFonts w:hint="eastAsia"/>
        </w:rPr>
      </w:pPr>
    </w:p>
    <w:p w14:paraId="1A727C0F">
      <w:pPr>
        <w:pStyle w:val="4"/>
        <w:spacing w:before="284" w:line="254" w:lineRule="auto"/>
        <w:ind w:right="97"/>
        <w:rPr>
          <w:rFonts w:hint="eastAsia"/>
        </w:rPr>
      </w:pPr>
      <w:r>
        <w:rPr>
          <w:rFonts w:hint="eastAsia"/>
        </w:rPr>
        <w:t>在他晋升到新职位时，女王责成他恢复教会的纪律和法律所确立的统一，她说，这“由于一些高级教士的纵容，清教徒的顽固以及一些贵族的权力，已经失去了规矩。”</w:t>
      </w:r>
    </w:p>
    <w:p w14:paraId="2A13CE95">
      <w:pPr>
        <w:pStyle w:val="4"/>
        <w:spacing w:before="284" w:line="254" w:lineRule="auto"/>
        <w:ind w:right="97"/>
        <w:rPr>
          <w:rFonts w:hint="eastAsia"/>
        </w:rPr>
      </w:pPr>
    </w:p>
    <w:p w14:paraId="15CEF68B">
      <w:pPr>
        <w:pStyle w:val="4"/>
        <w:spacing w:before="284" w:line="254" w:lineRule="auto"/>
        <w:ind w:right="97"/>
        <w:rPr>
          <w:rFonts w:hint="eastAsia"/>
        </w:rPr>
      </w:pPr>
      <w:r>
        <w:rPr>
          <w:rFonts w:hint="eastAsia"/>
        </w:rPr>
        <w:t>He readily fell into line with the royal wishes.</w:t>
      </w:r>
    </w:p>
    <w:p w14:paraId="622D477B">
      <w:pPr>
        <w:pStyle w:val="4"/>
        <w:spacing w:before="284" w:line="254" w:lineRule="auto"/>
        <w:ind w:right="97"/>
        <w:rPr>
          <w:rFonts w:hint="eastAsia"/>
        </w:rPr>
      </w:pPr>
    </w:p>
    <w:p w14:paraId="30AD26E7">
      <w:pPr>
        <w:pStyle w:val="4"/>
        <w:spacing w:before="284" w:line="254" w:lineRule="auto"/>
        <w:ind w:right="97"/>
        <w:rPr>
          <w:rFonts w:hint="eastAsia"/>
        </w:rPr>
      </w:pPr>
      <w:r>
        <w:rPr>
          <w:rFonts w:hint="eastAsia"/>
        </w:rPr>
        <w:t>他欣然遵从了王室的意愿。</w:t>
      </w:r>
    </w:p>
    <w:p w14:paraId="49723F4D">
      <w:pPr>
        <w:pStyle w:val="4"/>
        <w:spacing w:before="284" w:line="254" w:lineRule="auto"/>
        <w:ind w:right="97"/>
        <w:rPr>
          <w:rFonts w:hint="eastAsia"/>
        </w:rPr>
      </w:pPr>
    </w:p>
    <w:p w14:paraId="4444563E">
      <w:pPr>
        <w:pStyle w:val="4"/>
        <w:spacing w:before="284" w:line="254" w:lineRule="auto"/>
        <w:ind w:right="97"/>
        <w:rPr>
          <w:rFonts w:hint="eastAsia"/>
        </w:rPr>
      </w:pPr>
      <w:r>
        <w:rPr>
          <w:rFonts w:hint="eastAsia"/>
        </w:rPr>
        <w:t>The week after his confirmation at Lambeth he issued to the bishops of his province certain Articles which were aimed both against recusants and puritans.</w:t>
      </w:r>
    </w:p>
    <w:p w14:paraId="0CBC1710">
      <w:pPr>
        <w:pStyle w:val="4"/>
        <w:spacing w:before="284" w:line="254" w:lineRule="auto"/>
        <w:ind w:right="97"/>
        <w:rPr>
          <w:rFonts w:hint="eastAsia"/>
        </w:rPr>
      </w:pPr>
    </w:p>
    <w:p w14:paraId="1C35AAE3">
      <w:pPr>
        <w:pStyle w:val="4"/>
        <w:spacing w:before="284" w:line="254" w:lineRule="auto"/>
        <w:ind w:right="97"/>
        <w:rPr>
          <w:rFonts w:hint="eastAsia"/>
        </w:rPr>
      </w:pPr>
      <w:r>
        <w:rPr>
          <w:rFonts w:hint="eastAsia"/>
        </w:rPr>
        <w:t>在他于兰贝斯被确认职位后的一周，他向他省内的主教们发布了某些条款，这些条款既针对拒绝国教者，也针对清教徒。</w:t>
      </w:r>
    </w:p>
    <w:p w14:paraId="5526DC8E">
      <w:pPr>
        <w:pStyle w:val="4"/>
        <w:spacing w:before="284" w:line="254" w:lineRule="auto"/>
        <w:ind w:right="97"/>
        <w:rPr>
          <w:rFonts w:hint="eastAsia"/>
        </w:rPr>
      </w:pPr>
    </w:p>
    <w:p w14:paraId="4E3E4176">
      <w:pPr>
        <w:pStyle w:val="4"/>
        <w:spacing w:before="284" w:line="254" w:lineRule="auto"/>
        <w:ind w:right="97"/>
        <w:rPr>
          <w:rFonts w:hint="eastAsia"/>
        </w:rPr>
      </w:pPr>
      <w:r>
        <w:rPr>
          <w:rFonts w:hint="eastAsia"/>
        </w:rPr>
        <w:t>Those specially bearing upon the latter required, (1) That none be permitted to read and preach and catechise in the Church unless he do, four times a year at least, minister the sacraments according to the Book of Common Prayer; (2) That all preachers do at all times wear and use such kind of apparel as is prescribed by the Book of Advertisements and her Majesty's Injunctions; and (3) That none be admitted unless he subscribe Articles (a) asserting the Queen's supremacy over all causes ecclesiastical as well as civil; (b) declaring that the Book of Common Prayer contains nothing contrary to the Word of God, he promising to use no other form ofservice; and (c) avowing acceptance of the Thirty-nine Articles of 1562.</w:t>
      </w:r>
    </w:p>
    <w:p w14:paraId="57B4991A">
      <w:pPr>
        <w:pStyle w:val="4"/>
        <w:spacing w:before="284" w:line="254" w:lineRule="auto"/>
        <w:ind w:right="97"/>
        <w:rPr>
          <w:rFonts w:hint="eastAsia"/>
        </w:rPr>
      </w:pPr>
    </w:p>
    <w:p w14:paraId="4402D04C">
      <w:pPr>
        <w:pStyle w:val="4"/>
        <w:spacing w:before="284" w:line="254" w:lineRule="auto"/>
        <w:ind w:right="97"/>
        <w:rPr>
          <w:rFonts w:hint="eastAsia"/>
        </w:rPr>
      </w:pPr>
      <w:r>
        <w:rPr>
          <w:rFonts w:hint="eastAsia"/>
        </w:rPr>
        <w:t>那些特别针对后者的条款要求，(1) 除非一个人每年至少四次根据《公祷书》施行圣礼，否则不得允许他在教会中读经、讲道和教导要理问答；(2) 所有传道人任何时候都必须穿戴和使用《广告书》和女王陛下《禁令》所规定的那种服装；以及 (3) 除非一个人签署条款，否则不得被接纳，这些条款包括 (a) 申明女王在所有教会和民事事务上的至高权威；(b) 宣称《公祷书》不包含任何与上帝圣言相悖的内容，并承诺不使用任何其他形式的礼拜；以及 (c) 声明接受1562年的《三十九条信纲》。</w:t>
      </w:r>
    </w:p>
    <w:p w14:paraId="7CBED7B9">
      <w:pPr>
        <w:pStyle w:val="4"/>
        <w:spacing w:before="284" w:line="254" w:lineRule="auto"/>
        <w:ind w:right="97"/>
        <w:rPr>
          <w:rFonts w:hint="eastAsia"/>
        </w:rPr>
      </w:pPr>
    </w:p>
    <w:p w14:paraId="2C46A3D7">
      <w:pPr>
        <w:pStyle w:val="4"/>
        <w:spacing w:before="284" w:line="254" w:lineRule="auto"/>
        <w:ind w:right="97"/>
        <w:rPr>
          <w:rFonts w:hint="eastAsia"/>
        </w:rPr>
      </w:pPr>
      <w:r>
        <w:rPr>
          <w:rFonts w:hint="eastAsia"/>
        </w:rPr>
        <w:t>After the promulgation of these Articles the archbishop carried out a Metropolitical Visitation to see them enforced.</w:t>
      </w:r>
    </w:p>
    <w:p w14:paraId="1ABA2CD9">
      <w:pPr>
        <w:pStyle w:val="4"/>
        <w:spacing w:before="284" w:line="254" w:lineRule="auto"/>
        <w:ind w:right="97"/>
        <w:rPr>
          <w:rFonts w:hint="eastAsia"/>
        </w:rPr>
      </w:pPr>
    </w:p>
    <w:p w14:paraId="2880FA64">
      <w:pPr>
        <w:pStyle w:val="4"/>
        <w:spacing w:before="284" w:line="254" w:lineRule="auto"/>
        <w:ind w:right="97"/>
        <w:rPr>
          <w:rFonts w:hint="eastAsia"/>
        </w:rPr>
      </w:pPr>
      <w:r>
        <w:rPr>
          <w:rFonts w:hint="eastAsia"/>
        </w:rPr>
        <w:t>在这些条款颁布之后，大主教进行了一次都主教巡视，以确保它们得到执行。</w:t>
      </w:r>
    </w:p>
    <w:p w14:paraId="383CDD8A">
      <w:pPr>
        <w:pStyle w:val="4"/>
        <w:spacing w:before="284" w:line="254" w:lineRule="auto"/>
        <w:ind w:right="97"/>
        <w:rPr>
          <w:rFonts w:hint="eastAsia"/>
        </w:rPr>
      </w:pPr>
    </w:p>
    <w:p w14:paraId="078AC225">
      <w:pPr>
        <w:pStyle w:val="4"/>
        <w:spacing w:before="284" w:line="254" w:lineRule="auto"/>
        <w:ind w:right="97"/>
        <w:rPr>
          <w:rFonts w:hint="eastAsia"/>
        </w:rPr>
      </w:pPr>
      <w:r>
        <w:rPr>
          <w:rFonts w:hint="eastAsia"/>
        </w:rPr>
        <w:t>The first appearance of serious opposition was in his own diocese of Kent where some twenty ministers refused to subscribe.</w:t>
      </w:r>
    </w:p>
    <w:p w14:paraId="5CE5CD20">
      <w:pPr>
        <w:pStyle w:val="4"/>
        <w:spacing w:before="284" w:line="254" w:lineRule="auto"/>
        <w:ind w:right="97"/>
        <w:rPr>
          <w:rFonts w:hint="eastAsia"/>
        </w:rPr>
      </w:pPr>
    </w:p>
    <w:p w14:paraId="0423B3C5">
      <w:pPr>
        <w:pStyle w:val="4"/>
        <w:spacing w:before="284" w:line="254" w:lineRule="auto"/>
        <w:ind w:right="97"/>
        <w:rPr>
          <w:rFonts w:hint="eastAsia"/>
        </w:rPr>
      </w:pPr>
      <w:r>
        <w:rPr>
          <w:rFonts w:hint="eastAsia"/>
        </w:rPr>
        <w:t>首次出现严重反对是在他自己的肯特教区，那里约有二十名牧师拒绝签署。</w:t>
      </w:r>
    </w:p>
    <w:p w14:paraId="6FE0C2D7">
      <w:pPr>
        <w:pStyle w:val="4"/>
        <w:spacing w:before="284" w:line="254" w:lineRule="auto"/>
        <w:ind w:right="97"/>
        <w:rPr>
          <w:rFonts w:hint="eastAsia"/>
        </w:rPr>
      </w:pPr>
    </w:p>
    <w:p w14:paraId="591CBBEB">
      <w:pPr>
        <w:pStyle w:val="4"/>
        <w:spacing w:before="284" w:line="254" w:lineRule="auto"/>
        <w:ind w:right="97"/>
        <w:rPr>
          <w:rFonts w:hint="eastAsia"/>
        </w:rPr>
      </w:pPr>
      <w:r>
        <w:rPr>
          <w:rFonts w:hint="eastAsia"/>
        </w:rPr>
        <w:t>They were willing, they said, to subscribe to the Prayer Book, so far as it was not contrary to the Word of God, but they were not prepared to say there was nothing in the book contrary thereto, and they proceeded to indicate several things they regarded as imperfect</w:t>
      </w:r>
    </w:p>
    <w:p w14:paraId="6650A798">
      <w:pPr>
        <w:pStyle w:val="4"/>
        <w:spacing w:before="284" w:line="254" w:lineRule="auto"/>
        <w:ind w:right="97"/>
        <w:rPr>
          <w:rFonts w:hint="eastAsia"/>
        </w:rPr>
      </w:pPr>
    </w:p>
    <w:p w14:paraId="58B8521C">
      <w:pPr>
        <w:pStyle w:val="4"/>
        <w:spacing w:before="284" w:line="254" w:lineRule="auto"/>
        <w:ind w:right="97"/>
        <w:rPr>
          <w:rFonts w:hint="eastAsia"/>
        </w:rPr>
      </w:pPr>
      <w:r>
        <w:rPr>
          <w:rFonts w:hint="eastAsia"/>
        </w:rPr>
        <w:t>他们说，他们愿意签署《公祷书》，只要它不与上帝的圣言相悖，但他们不准备说书中没有任何与圣言相悖的内容，并接着指出了几件他们认为不完美的事情。</w:t>
      </w:r>
    </w:p>
    <w:p w14:paraId="4D721D8C">
      <w:pPr>
        <w:pStyle w:val="4"/>
        <w:spacing w:before="284" w:line="254" w:lineRule="auto"/>
        <w:ind w:right="97"/>
        <w:rPr>
          <w:rFonts w:hint="eastAsia"/>
        </w:rPr>
      </w:pPr>
    </w:p>
    <w:p w14:paraId="73418544">
      <w:pPr>
        <w:pStyle w:val="4"/>
        <w:spacing w:before="284" w:line="254" w:lineRule="auto"/>
        <w:ind w:right="97"/>
        <w:rPr>
          <w:rFonts w:hint="eastAsia"/>
        </w:rPr>
      </w:pPr>
      <w:r>
        <w:rPr>
          <w:rFonts w:hint="eastAsia"/>
        </w:rPr>
        <w:t>They also stated their objections to the observance of Saints' Days, and to the public reading of the Apocrypha, and they desired that the attire of ministers might be as in the second year of Edward VI.</w:t>
      </w:r>
    </w:p>
    <w:p w14:paraId="011BD694">
      <w:pPr>
        <w:pStyle w:val="4"/>
        <w:spacing w:before="284" w:line="254" w:lineRule="auto"/>
        <w:ind w:right="97"/>
        <w:rPr>
          <w:rFonts w:hint="eastAsia"/>
        </w:rPr>
      </w:pPr>
    </w:p>
    <w:p w14:paraId="673FDD55">
      <w:pPr>
        <w:pStyle w:val="4"/>
        <w:spacing w:before="284" w:line="254" w:lineRule="auto"/>
        <w:ind w:right="97"/>
        <w:rPr>
          <w:rFonts w:hint="eastAsia"/>
        </w:rPr>
      </w:pPr>
      <w:r>
        <w:rPr>
          <w:rFonts w:hint="eastAsia"/>
        </w:rPr>
        <w:t>他们还陈述了他们对遵守圣徒日和公开诵读《次经》的反对意见，并希望牧师的服装能像爱德华六世第二年时那样。</w:t>
      </w:r>
    </w:p>
    <w:p w14:paraId="528B1F7C">
      <w:pPr>
        <w:pStyle w:val="4"/>
        <w:spacing w:before="284" w:line="254" w:lineRule="auto"/>
        <w:ind w:right="97"/>
        <w:rPr>
          <w:rFonts w:hint="eastAsia"/>
        </w:rPr>
      </w:pPr>
    </w:p>
    <w:p w14:paraId="0B57C4F4">
      <w:pPr>
        <w:pStyle w:val="4"/>
        <w:spacing w:before="284" w:line="254" w:lineRule="auto"/>
        <w:ind w:right="97"/>
        <w:rPr>
          <w:rFonts w:hint="eastAsia"/>
        </w:rPr>
      </w:pPr>
      <w:r>
        <w:rPr>
          <w:rFonts w:hint="eastAsia"/>
        </w:rPr>
        <w:t>They further thought that the length of the Litany unduly hindered the sermon, that the prayers were over long, and they could not agree that children were really regenerated and necessarily saved by being baptized.</w:t>
      </w:r>
    </w:p>
    <w:p w14:paraId="5FC967B8">
      <w:pPr>
        <w:pStyle w:val="4"/>
        <w:spacing w:before="284" w:line="254" w:lineRule="auto"/>
        <w:ind w:right="97"/>
        <w:rPr>
          <w:rFonts w:hint="eastAsia"/>
        </w:rPr>
      </w:pPr>
    </w:p>
    <w:p w14:paraId="7A4EB217">
      <w:pPr>
        <w:pStyle w:val="4"/>
        <w:spacing w:before="284" w:line="254" w:lineRule="auto"/>
        <w:ind w:right="97"/>
        <w:rPr>
          <w:rFonts w:hint="eastAsia"/>
        </w:rPr>
      </w:pPr>
      <w:r>
        <w:rPr>
          <w:rFonts w:hint="eastAsia"/>
        </w:rPr>
        <w:t>他们还认为，连祷文的长度不当地妨碍了讲道，祷告过长，并且他们不同意儿童通过受洗就真正重生并必然得救。</w:t>
      </w:r>
    </w:p>
    <w:p w14:paraId="38B95808">
      <w:pPr>
        <w:pStyle w:val="4"/>
        <w:spacing w:before="284" w:line="254" w:lineRule="auto"/>
        <w:ind w:right="97"/>
        <w:rPr>
          <w:rFonts w:hint="eastAsia"/>
        </w:rPr>
      </w:pPr>
    </w:p>
    <w:p w14:paraId="563B7CDE">
      <w:pPr>
        <w:pStyle w:val="4"/>
        <w:spacing w:before="284" w:line="254" w:lineRule="auto"/>
        <w:ind w:right="97"/>
        <w:rPr>
          <w:rFonts w:hint="eastAsia"/>
        </w:rPr>
      </w:pPr>
      <w:r>
        <w:rPr>
          <w:rFonts w:hint="eastAsia"/>
        </w:rPr>
        <w:t>On matters of church polity also they held equally decided views, objecting to the creation of superior clergy, and contending that archbishops, bishops and priests were inventions of men, the practical effect of which was to deface the true Word of God.</w:t>
      </w:r>
    </w:p>
    <w:p w14:paraId="71AF9DFF">
      <w:pPr>
        <w:pStyle w:val="4"/>
        <w:spacing w:before="284" w:line="254" w:lineRule="auto"/>
        <w:ind w:right="97"/>
        <w:rPr>
          <w:rFonts w:hint="eastAsia"/>
        </w:rPr>
      </w:pPr>
    </w:p>
    <w:p w14:paraId="4112B8A6">
      <w:pPr>
        <w:pStyle w:val="4"/>
        <w:spacing w:before="284" w:line="254" w:lineRule="auto"/>
        <w:ind w:right="97"/>
        <w:rPr>
          <w:rFonts w:hint="eastAsia"/>
        </w:rPr>
      </w:pPr>
      <w:r>
        <w:rPr>
          <w:rFonts w:hint="eastAsia"/>
        </w:rPr>
        <w:t>在教会政体问题上，他们也持有同样坚定的观点，反对设立高级神职人员，并主张大主教、主教和神父都是人的发明，其实际效果是损害了上帝真实的道。</w:t>
      </w:r>
    </w:p>
    <w:p w14:paraId="49028152">
      <w:pPr>
        <w:pStyle w:val="4"/>
        <w:spacing w:before="284" w:line="254" w:lineRule="auto"/>
        <w:ind w:right="97"/>
        <w:rPr>
          <w:rFonts w:hint="eastAsia"/>
        </w:rPr>
      </w:pPr>
    </w:p>
    <w:p w14:paraId="45B5C678">
      <w:pPr>
        <w:pStyle w:val="4"/>
        <w:spacing w:before="284" w:line="254" w:lineRule="auto"/>
        <w:ind w:right="97"/>
        <w:rPr>
          <w:rFonts w:hint="eastAsia"/>
        </w:rPr>
      </w:pPr>
      <w:r>
        <w:rPr>
          <w:rFonts w:hint="eastAsia"/>
        </w:rPr>
        <w:t>They noted the omission of Elders such as those recognised in the New Testament, and contended that the people in every church ought to have right and liberty to choose their own ministers.</w:t>
      </w:r>
    </w:p>
    <w:p w14:paraId="37584A4F">
      <w:pPr>
        <w:pStyle w:val="4"/>
        <w:spacing w:before="284" w:line="254" w:lineRule="auto"/>
        <w:ind w:right="97"/>
        <w:rPr>
          <w:rFonts w:hint="eastAsia"/>
        </w:rPr>
      </w:pPr>
    </w:p>
    <w:p w14:paraId="2F430600">
      <w:pPr>
        <w:pStyle w:val="4"/>
        <w:spacing w:before="284" w:line="254" w:lineRule="auto"/>
        <w:ind w:right="97"/>
        <w:rPr>
          <w:rFonts w:hint="eastAsia"/>
        </w:rPr>
      </w:pPr>
      <w:r>
        <w:rPr>
          <w:rFonts w:hint="eastAsia"/>
        </w:rPr>
        <w:t>他们注意到像新约中所承认的那样，长老被忽略了，并主张每个教会的人民都应有权利和自由选择他们自己的牧师。</w:t>
      </w:r>
    </w:p>
    <w:p w14:paraId="6F804C38">
      <w:pPr>
        <w:pStyle w:val="4"/>
        <w:spacing w:before="284" w:line="254" w:lineRule="auto"/>
        <w:ind w:right="97"/>
        <w:rPr>
          <w:rFonts w:hint="eastAsia"/>
        </w:rPr>
      </w:pPr>
    </w:p>
    <w:p w14:paraId="4C4391A6">
      <w:pPr>
        <w:pStyle w:val="4"/>
        <w:spacing w:before="284" w:line="254" w:lineRule="auto"/>
        <w:ind w:right="97"/>
        <w:rPr>
          <w:rFonts w:hint="eastAsia"/>
        </w:rPr>
      </w:pPr>
      <w:r>
        <w:rPr>
          <w:rFonts w:hint="eastAsia"/>
        </w:rPr>
        <w:t>Notwithstanding this statement of their views, however, they were still called upon to subscribe the new Articles, and refusing to do so, were pronounced contumacious, and required to answer at law in February following.</w:t>
      </w:r>
    </w:p>
    <w:p w14:paraId="09C2EA7A">
      <w:pPr>
        <w:pStyle w:val="4"/>
        <w:spacing w:before="284" w:line="254" w:lineRule="auto"/>
        <w:ind w:right="97"/>
        <w:rPr>
          <w:rFonts w:hint="eastAsia"/>
        </w:rPr>
      </w:pPr>
    </w:p>
    <w:p w14:paraId="55689AFE">
      <w:pPr>
        <w:pStyle w:val="4"/>
        <w:spacing w:before="284" w:line="254" w:lineRule="auto"/>
        <w:ind w:right="97"/>
        <w:rPr>
          <w:rFonts w:hint="eastAsia"/>
        </w:rPr>
      </w:pPr>
      <w:r>
        <w:rPr>
          <w:rFonts w:hint="eastAsia"/>
        </w:rPr>
        <w:t>然而，尽管他们陈述了这些观点，他们仍被要求签署新的条款，由于拒绝签署，他们被宣布为抗命，并被要求在次年二月依法答辩。</w:t>
      </w:r>
    </w:p>
    <w:p w14:paraId="69D44C5A">
      <w:pPr>
        <w:pStyle w:val="4"/>
        <w:spacing w:before="284" w:line="254" w:lineRule="auto"/>
        <w:ind w:right="97"/>
        <w:rPr>
          <w:rFonts w:hint="eastAsia"/>
        </w:rPr>
      </w:pPr>
    </w:p>
    <w:p w14:paraId="79FD3D26">
      <w:pPr>
        <w:pStyle w:val="4"/>
        <w:spacing w:before="284" w:line="254" w:lineRule="auto"/>
        <w:ind w:right="97"/>
        <w:rPr>
          <w:rFonts w:hint="eastAsia"/>
        </w:rPr>
      </w:pPr>
      <w:r>
        <w:rPr>
          <w:rFonts w:hint="eastAsia"/>
        </w:rPr>
        <w:t>The same proceedings occurred elsewhere.</w:t>
      </w:r>
    </w:p>
    <w:p w14:paraId="3574103F">
      <w:pPr>
        <w:pStyle w:val="4"/>
        <w:spacing w:before="284" w:line="254" w:lineRule="auto"/>
        <w:ind w:right="97"/>
        <w:rPr>
          <w:rFonts w:hint="eastAsia"/>
        </w:rPr>
      </w:pPr>
    </w:p>
    <w:p w14:paraId="4026E571">
      <w:pPr>
        <w:pStyle w:val="4"/>
        <w:spacing w:before="284" w:line="254" w:lineRule="auto"/>
        <w:ind w:right="97"/>
        <w:rPr>
          <w:rFonts w:hint="eastAsia"/>
        </w:rPr>
      </w:pPr>
      <w:r>
        <w:rPr>
          <w:rFonts w:hint="eastAsia"/>
        </w:rPr>
        <w:t>同样的过程也发生在其他地方。</w:t>
      </w:r>
    </w:p>
    <w:p w14:paraId="2A72B08E">
      <w:pPr>
        <w:pStyle w:val="4"/>
        <w:spacing w:before="284" w:line="254" w:lineRule="auto"/>
        <w:ind w:right="97"/>
        <w:rPr>
          <w:rFonts w:hint="eastAsia"/>
        </w:rPr>
      </w:pPr>
    </w:p>
    <w:p w14:paraId="1A9A179D">
      <w:pPr>
        <w:pStyle w:val="4"/>
        <w:spacing w:before="284" w:line="254" w:lineRule="auto"/>
        <w:ind w:right="97"/>
        <w:rPr>
          <w:rFonts w:hint="eastAsia"/>
        </w:rPr>
      </w:pPr>
      <w:r>
        <w:rPr>
          <w:rFonts w:hint="eastAsia"/>
        </w:rPr>
        <w:t>In Norfolk alone, 64 parish ministers were suspended, and in Suffolk 60.</w:t>
      </w:r>
    </w:p>
    <w:p w14:paraId="402DA45F">
      <w:pPr>
        <w:pStyle w:val="4"/>
        <w:spacing w:before="284" w:line="254" w:lineRule="auto"/>
        <w:ind w:right="97"/>
        <w:rPr>
          <w:rFonts w:hint="eastAsia"/>
        </w:rPr>
      </w:pPr>
    </w:p>
    <w:p w14:paraId="1474FA71">
      <w:pPr>
        <w:pStyle w:val="4"/>
        <w:spacing w:before="284" w:line="254" w:lineRule="auto"/>
        <w:ind w:right="97"/>
        <w:rPr>
          <w:rFonts w:hint="eastAsia"/>
        </w:rPr>
      </w:pPr>
      <w:r>
        <w:rPr>
          <w:rFonts w:hint="eastAsia"/>
        </w:rPr>
        <w:t>仅在诺福克，就有64名教区牧师被停职，在萨福克则有60名。</w:t>
      </w:r>
    </w:p>
    <w:p w14:paraId="4E05D529">
      <w:pPr>
        <w:pStyle w:val="4"/>
        <w:spacing w:before="284" w:line="254" w:lineRule="auto"/>
        <w:ind w:right="97"/>
        <w:rPr>
          <w:rFonts w:hint="eastAsia"/>
        </w:rPr>
      </w:pPr>
    </w:p>
    <w:p w14:paraId="25FA5DC7">
      <w:pPr>
        <w:pStyle w:val="4"/>
        <w:spacing w:before="284" w:line="254" w:lineRule="auto"/>
        <w:ind w:right="97"/>
        <w:rPr>
          <w:rFonts w:hint="eastAsia"/>
        </w:rPr>
      </w:pPr>
      <w:r>
        <w:rPr>
          <w:rFonts w:hint="eastAsia"/>
        </w:rPr>
        <w:t>In the six counties of Norfolk, Suffolk, Essex, Kent, Lincoln and Sussex, no fewer than 233 of the clergy were placed under interdict; those in Kent making formal appeal to the Privy Council against the archbishop's decision.</w:t>
      </w:r>
    </w:p>
    <w:p w14:paraId="64EBCA41">
      <w:pPr>
        <w:pStyle w:val="4"/>
        <w:spacing w:before="284" w:line="254" w:lineRule="auto"/>
        <w:ind w:right="97"/>
        <w:rPr>
          <w:rFonts w:hint="eastAsia"/>
        </w:rPr>
      </w:pPr>
    </w:p>
    <w:p w14:paraId="3110EFC0">
      <w:pPr>
        <w:pStyle w:val="4"/>
        <w:spacing w:before="284" w:line="254" w:lineRule="auto"/>
        <w:ind w:right="97"/>
        <w:rPr>
          <w:rFonts w:hint="eastAsia"/>
        </w:rPr>
      </w:pPr>
      <w:r>
        <w:rPr>
          <w:rFonts w:hint="eastAsia"/>
        </w:rPr>
        <w:t>在诺福克、萨福克、埃塞克斯、肯特、林肯和苏塞克斯六个郡，不少于233名神职人员被置于禁令之下；肯特郡的神职人员就大主教的决定向枢密院提出正式上诉。</w:t>
      </w:r>
    </w:p>
    <w:p w14:paraId="419F35A2">
      <w:pPr>
        <w:pStyle w:val="4"/>
        <w:spacing w:before="284" w:line="254" w:lineRule="auto"/>
        <w:ind w:right="97"/>
        <w:rPr>
          <w:rFonts w:hint="eastAsia"/>
        </w:rPr>
      </w:pPr>
    </w:p>
    <w:p w14:paraId="4467A6B5">
      <w:pPr>
        <w:pStyle w:val="4"/>
        <w:spacing w:before="284" w:line="254" w:lineRule="auto"/>
        <w:ind w:right="97"/>
        <w:rPr>
          <w:rFonts w:hint="eastAsia"/>
        </w:rPr>
      </w:pPr>
      <w:r>
        <w:rPr>
          <w:rFonts w:hint="eastAsia"/>
        </w:rPr>
        <w:t>There was also another part of his administration against which serious protest was made.</w:t>
      </w:r>
    </w:p>
    <w:p w14:paraId="2E59D3A6">
      <w:pPr>
        <w:pStyle w:val="4"/>
        <w:spacing w:before="284" w:line="254" w:lineRule="auto"/>
        <w:ind w:right="97"/>
        <w:rPr>
          <w:rFonts w:hint="eastAsia"/>
        </w:rPr>
      </w:pPr>
    </w:p>
    <w:p w14:paraId="21CD30AF">
      <w:pPr>
        <w:pStyle w:val="4"/>
        <w:spacing w:before="284" w:line="254" w:lineRule="auto"/>
        <w:ind w:right="97"/>
        <w:rPr>
          <w:rFonts w:hint="eastAsia"/>
        </w:rPr>
      </w:pPr>
      <w:r>
        <w:rPr>
          <w:rFonts w:hint="eastAsia"/>
        </w:rPr>
        <w:t>他的行政管理中还有另一部分也遭到了严重抗议。</w:t>
      </w:r>
    </w:p>
    <w:p w14:paraId="4F9B6CA1">
      <w:pPr>
        <w:pStyle w:val="4"/>
        <w:spacing w:before="284" w:line="254" w:lineRule="auto"/>
        <w:ind w:right="97"/>
        <w:rPr>
          <w:rFonts w:hint="eastAsia"/>
        </w:rPr>
      </w:pPr>
    </w:p>
    <w:p w14:paraId="2E2D07AA">
      <w:pPr>
        <w:pStyle w:val="4"/>
        <w:spacing w:before="284" w:line="254" w:lineRule="auto"/>
        <w:ind w:right="97"/>
        <w:rPr>
          <w:rFonts w:hint="eastAsia"/>
        </w:rPr>
      </w:pPr>
      <w:r>
        <w:rPr>
          <w:rFonts w:hint="eastAsia"/>
        </w:rPr>
        <w:t>In December, 1583, he established in more permanent and oppressive form the Court of High Commission, whose methods of investigation were described as worthy only of the Spanish Inquisition.</w:t>
      </w:r>
    </w:p>
    <w:p w14:paraId="0F4FF83D">
      <w:pPr>
        <w:pStyle w:val="4"/>
        <w:spacing w:before="284" w:line="254" w:lineRule="auto"/>
        <w:ind w:right="97"/>
        <w:rPr>
          <w:rFonts w:hint="eastAsia"/>
        </w:rPr>
      </w:pPr>
    </w:p>
    <w:p w14:paraId="6A7E6D1A">
      <w:pPr>
        <w:pStyle w:val="4"/>
        <w:spacing w:before="284" w:line="254" w:lineRule="auto"/>
        <w:ind w:right="97"/>
        <w:rPr>
          <w:rFonts w:hint="eastAsia"/>
        </w:rPr>
      </w:pPr>
      <w:r>
        <w:rPr>
          <w:rFonts w:hint="eastAsia"/>
        </w:rPr>
        <w:t>1583年12月，他以一种更永久、更压迫的形式设立了高级宗教法庭，其调查方法被描述为只配得上西班牙宗教裁判所。</w:t>
      </w:r>
    </w:p>
    <w:p w14:paraId="1D63D387">
      <w:pPr>
        <w:pStyle w:val="4"/>
        <w:spacing w:before="284" w:line="254" w:lineRule="auto"/>
        <w:ind w:right="97"/>
        <w:rPr>
          <w:rFonts w:hint="eastAsia"/>
        </w:rPr>
      </w:pPr>
    </w:p>
    <w:p w14:paraId="36EB899B">
      <w:pPr>
        <w:pStyle w:val="4"/>
        <w:spacing w:before="284" w:line="254" w:lineRule="auto"/>
        <w:ind w:right="97"/>
        <w:rPr>
          <w:rFonts w:hint="eastAsia"/>
        </w:rPr>
      </w:pPr>
      <w:r>
        <w:rPr>
          <w:rFonts w:hint="eastAsia"/>
        </w:rPr>
        <w:t>A man might be called before this Court, without a charge and without an accuser, and there have the Oath ex officio administered to him, compelling him to reveal whatsoever he knew, whether of himself or anyone else.</w:t>
      </w:r>
    </w:p>
    <w:p w14:paraId="5534AC2B">
      <w:pPr>
        <w:pStyle w:val="4"/>
        <w:spacing w:before="284" w:line="254" w:lineRule="auto"/>
        <w:ind w:right="97"/>
        <w:rPr>
          <w:rFonts w:hint="eastAsia"/>
        </w:rPr>
      </w:pPr>
    </w:p>
    <w:p w14:paraId="26DAB55B">
      <w:pPr>
        <w:pStyle w:val="4"/>
        <w:spacing w:before="284" w:line="254" w:lineRule="auto"/>
        <w:ind w:right="97"/>
        <w:rPr>
          <w:rFonts w:hint="eastAsia"/>
        </w:rPr>
      </w:pPr>
      <w:r>
        <w:rPr>
          <w:rFonts w:hint="eastAsia"/>
        </w:rPr>
        <w:t>一个人可能在没有指控、没有原告的情况下被传唤到这个法庭，并在那里被要求进行职权宣誓，迫使他揭示他所知道的一切，无论是关于他自己还是任何其他人。</w:t>
      </w:r>
    </w:p>
    <w:p w14:paraId="50B1E2D9">
      <w:pPr>
        <w:pStyle w:val="4"/>
        <w:spacing w:before="284" w:line="254" w:lineRule="auto"/>
        <w:ind w:right="97"/>
        <w:rPr>
          <w:rFonts w:hint="eastAsia"/>
        </w:rPr>
      </w:pPr>
    </w:p>
    <w:p w14:paraId="516991ED">
      <w:pPr>
        <w:pStyle w:val="4"/>
        <w:spacing w:before="284" w:line="254" w:lineRule="auto"/>
        <w:ind w:right="97"/>
        <w:rPr>
          <w:rFonts w:hint="eastAsia"/>
        </w:rPr>
      </w:pPr>
      <w:r>
        <w:rPr>
          <w:rFonts w:hint="eastAsia"/>
        </w:rPr>
        <w:t>If he refused the oath he was at once committed to prison, simply for refusing.</w:t>
      </w:r>
    </w:p>
    <w:p w14:paraId="629BB313">
      <w:pPr>
        <w:pStyle w:val="4"/>
        <w:spacing w:before="284" w:line="254" w:lineRule="auto"/>
        <w:ind w:right="97"/>
        <w:rPr>
          <w:rFonts w:hint="eastAsia"/>
        </w:rPr>
      </w:pPr>
    </w:p>
    <w:p w14:paraId="778D11DD">
      <w:pPr>
        <w:pStyle w:val="4"/>
        <w:spacing w:before="284" w:line="254" w:lineRule="auto"/>
        <w:ind w:right="97"/>
        <w:rPr>
          <w:rFonts w:hint="eastAsia"/>
        </w:rPr>
      </w:pPr>
      <w:r>
        <w:rPr>
          <w:rFonts w:hint="eastAsia"/>
        </w:rPr>
        <w:t>如果他拒绝宣誓，他会立即被投入监狱，仅仅因为拒绝。</w:t>
      </w:r>
    </w:p>
    <w:p w14:paraId="162066C2">
      <w:pPr>
        <w:pStyle w:val="4"/>
        <w:spacing w:before="284" w:line="254" w:lineRule="auto"/>
        <w:ind w:right="97"/>
        <w:rPr>
          <w:rFonts w:hint="eastAsia"/>
        </w:rPr>
      </w:pPr>
    </w:p>
    <w:p w14:paraId="514DE47F">
      <w:pPr>
        <w:pStyle w:val="4"/>
        <w:spacing w:before="284" w:line="254" w:lineRule="auto"/>
        <w:ind w:right="97"/>
        <w:rPr>
          <w:rFonts w:hint="eastAsia"/>
        </w:rPr>
      </w:pPr>
      <w:r>
        <w:rPr>
          <w:rFonts w:hint="eastAsia"/>
        </w:rPr>
        <w:t>The names are given of twenty-five men confined in the gaols of London for ecclesiastical offences, who were there without warrant, and for months together without trial.</w:t>
      </w:r>
    </w:p>
    <w:p w14:paraId="7B0A1423">
      <w:pPr>
        <w:pStyle w:val="4"/>
        <w:spacing w:before="284" w:line="254" w:lineRule="auto"/>
        <w:ind w:right="97"/>
        <w:rPr>
          <w:rFonts w:hint="eastAsia"/>
        </w:rPr>
      </w:pPr>
    </w:p>
    <w:p w14:paraId="1477203C">
      <w:pPr>
        <w:pStyle w:val="4"/>
        <w:spacing w:before="284" w:line="254" w:lineRule="auto"/>
        <w:ind w:right="97"/>
        <w:rPr>
          <w:rFonts w:hint="eastAsia"/>
        </w:rPr>
      </w:pPr>
      <w:r>
        <w:rPr>
          <w:rFonts w:hint="eastAsia"/>
        </w:rPr>
        <w:t>给出了因教会罪行而被关押在伦敦监狱的二十五人的名字，他们在那里没有逮捕令，并且连续数月未经审判。</w:t>
      </w:r>
    </w:p>
    <w:p w14:paraId="411CFCD2">
      <w:pPr>
        <w:pStyle w:val="4"/>
        <w:spacing w:before="284" w:line="254" w:lineRule="auto"/>
        <w:ind w:right="97"/>
        <w:rPr>
          <w:rFonts w:hint="eastAsia"/>
        </w:rPr>
      </w:pPr>
    </w:p>
    <w:p w14:paraId="743D53B9">
      <w:pPr>
        <w:pStyle w:val="4"/>
        <w:spacing w:before="284" w:line="254" w:lineRule="auto"/>
        <w:ind w:right="97"/>
        <w:rPr>
          <w:rFonts w:hint="eastAsia"/>
        </w:rPr>
      </w:pPr>
      <w:r>
        <w:rPr>
          <w:rFonts w:hint="eastAsia"/>
        </w:rPr>
        <w:t>They were treated as convicted criminals, were sometimes cruelly beaten and cast into 'Little Ease,' and some of them died in prison.</w:t>
      </w:r>
    </w:p>
    <w:p w14:paraId="52789B21">
      <w:pPr>
        <w:pStyle w:val="4"/>
        <w:spacing w:before="284" w:line="254" w:lineRule="auto"/>
        <w:ind w:right="97"/>
        <w:rPr>
          <w:rFonts w:hint="eastAsia"/>
        </w:rPr>
      </w:pPr>
    </w:p>
    <w:p w14:paraId="5A0E575F">
      <w:pPr>
        <w:pStyle w:val="4"/>
        <w:spacing w:before="284" w:line="254" w:lineRule="auto"/>
        <w:ind w:right="97"/>
        <w:rPr>
          <w:rFonts w:hint="eastAsia"/>
        </w:rPr>
      </w:pPr>
      <w:r>
        <w:rPr>
          <w:rFonts w:hint="eastAsia"/>
        </w:rPr>
        <w:t>他们被当作已定罪的罪犯对待，有时被残忍地殴打并被关进“小安逸”监牢，其中一些人死在狱中。</w:t>
      </w:r>
    </w:p>
    <w:p w14:paraId="6F8D4506">
      <w:pPr>
        <w:pStyle w:val="4"/>
        <w:spacing w:before="284" w:line="254" w:lineRule="auto"/>
        <w:ind w:right="97"/>
        <w:rPr>
          <w:rFonts w:hint="eastAsia"/>
        </w:rPr>
      </w:pPr>
    </w:p>
    <w:p w14:paraId="66C159BC">
      <w:pPr>
        <w:pStyle w:val="4"/>
        <w:spacing w:before="284" w:line="254" w:lineRule="auto"/>
        <w:ind w:right="97"/>
        <w:rPr>
          <w:rFonts w:hint="eastAsia"/>
        </w:rPr>
      </w:pPr>
      <w:r>
        <w:rPr>
          <w:rFonts w:hint="eastAsia"/>
        </w:rPr>
        <w:t>This Court went on its evil way for half a century and more.</w:t>
      </w:r>
    </w:p>
    <w:p w14:paraId="31E68849">
      <w:pPr>
        <w:pStyle w:val="4"/>
        <w:spacing w:before="284" w:line="254" w:lineRule="auto"/>
        <w:ind w:right="97"/>
        <w:rPr>
          <w:rFonts w:hint="eastAsia"/>
        </w:rPr>
      </w:pPr>
    </w:p>
    <w:p w14:paraId="49A30781">
      <w:pPr>
        <w:pStyle w:val="4"/>
        <w:spacing w:before="284" w:line="254" w:lineRule="auto"/>
        <w:ind w:right="97"/>
        <w:rPr>
          <w:rFonts w:hint="eastAsia"/>
        </w:rPr>
      </w:pPr>
      <w:r>
        <w:rPr>
          <w:rFonts w:hint="eastAsia"/>
        </w:rPr>
        <w:t>这个法庭以其邪恶的方式运作了半个多世纪。</w:t>
      </w:r>
    </w:p>
    <w:p w14:paraId="142D3DEF">
      <w:pPr>
        <w:pStyle w:val="4"/>
        <w:spacing w:before="284" w:line="254" w:lineRule="auto"/>
        <w:ind w:right="97"/>
        <w:rPr>
          <w:rFonts w:hint="eastAsia"/>
        </w:rPr>
      </w:pPr>
    </w:p>
    <w:p w14:paraId="7C780211">
      <w:pPr>
        <w:pStyle w:val="4"/>
        <w:spacing w:before="284" w:line="254" w:lineRule="auto"/>
        <w:ind w:right="97"/>
        <w:rPr>
          <w:rFonts w:hint="eastAsia"/>
        </w:rPr>
      </w:pPr>
      <w:r>
        <w:rPr>
          <w:rFonts w:hint="eastAsia"/>
        </w:rPr>
        <w:t>It trespassed on competing jurisdictions, became in time one of the chief engines of Archbishop Laud's oppressions, and lasting on till the Long Parliament, was finally abolished by an Act with this ignominious clause 'that no such juris- diction should be revived for the future in any Court whatsoever.'</w:t>
      </w:r>
    </w:p>
    <w:p w14:paraId="172A3826">
      <w:pPr>
        <w:pStyle w:val="4"/>
        <w:spacing w:before="284" w:line="254" w:lineRule="auto"/>
        <w:ind w:right="97"/>
        <w:rPr>
          <w:rFonts w:hint="eastAsia"/>
        </w:rPr>
      </w:pPr>
    </w:p>
    <w:p w14:paraId="26093A18">
      <w:pPr>
        <w:pStyle w:val="4"/>
        <w:spacing w:before="284" w:line="254" w:lineRule="auto"/>
        <w:ind w:right="97"/>
        <w:rPr>
          <w:rFonts w:hint="eastAsia"/>
        </w:rPr>
      </w:pPr>
      <w:r>
        <w:rPr>
          <w:rFonts w:hint="eastAsia"/>
        </w:rPr>
        <w:t>它侵犯了相互竞争的司法管辖权，逐渐成为劳德大主教压迫的主要工具之一，并一直持续到长期议会，最终被一项法令废除，该法令带有一条可耻的条款：“未来在任何法庭中都不得恢复此类司法管辖权。”</w:t>
      </w:r>
    </w:p>
    <w:p w14:paraId="7CC64C4D">
      <w:pPr>
        <w:pStyle w:val="4"/>
        <w:spacing w:before="284" w:line="254" w:lineRule="auto"/>
        <w:ind w:right="97"/>
        <w:rPr>
          <w:rFonts w:hint="eastAsia"/>
        </w:rPr>
      </w:pPr>
    </w:p>
    <w:p w14:paraId="0BEE16B0">
      <w:pPr>
        <w:pStyle w:val="4"/>
        <w:spacing w:before="284" w:line="254" w:lineRule="auto"/>
        <w:ind w:right="97"/>
        <w:rPr>
          <w:rFonts w:hint="eastAsia"/>
        </w:rPr>
      </w:pPr>
      <w:r>
        <w:rPr>
          <w:rFonts w:hint="eastAsia"/>
        </w:rPr>
        <w:t>The year after the enlargement of the powers of the High Commission a series of searching Interrogatories was drawn up at Lambeth for the purpose of ascertaining how far the clergy were, or were not, obedient to the Act of Uniformity.</w:t>
      </w:r>
    </w:p>
    <w:p w14:paraId="633CFA65">
      <w:pPr>
        <w:pStyle w:val="4"/>
        <w:spacing w:before="284" w:line="254" w:lineRule="auto"/>
        <w:ind w:right="97"/>
        <w:rPr>
          <w:rFonts w:hint="eastAsia"/>
        </w:rPr>
      </w:pPr>
    </w:p>
    <w:p w14:paraId="391B398D">
      <w:pPr>
        <w:pStyle w:val="4"/>
        <w:spacing w:before="284" w:line="254" w:lineRule="auto"/>
        <w:ind w:right="97"/>
        <w:rPr>
          <w:rFonts w:hint="eastAsia"/>
        </w:rPr>
      </w:pPr>
      <w:r>
        <w:rPr>
          <w:rFonts w:hint="eastAsia"/>
        </w:rPr>
        <w:t>在高级宗教法庭权力扩大后的第二年，兰贝斯起草了一系列详尽的质询书，旨在查明神职人员在多大程度上遵守了《统一法案》。</w:t>
      </w:r>
    </w:p>
    <w:p w14:paraId="53C988D1">
      <w:pPr>
        <w:pStyle w:val="4"/>
        <w:spacing w:before="284" w:line="254" w:lineRule="auto"/>
        <w:ind w:right="97"/>
        <w:rPr>
          <w:rFonts w:hint="eastAsia"/>
        </w:rPr>
      </w:pPr>
    </w:p>
    <w:p w14:paraId="6EE2C4FD">
      <w:pPr>
        <w:pStyle w:val="4"/>
        <w:spacing w:before="284" w:line="254" w:lineRule="auto"/>
        <w:ind w:right="97"/>
        <w:rPr>
          <w:rFonts w:hint="eastAsia"/>
        </w:rPr>
      </w:pPr>
      <w:r>
        <w:rPr>
          <w:rFonts w:hint="eastAsia"/>
        </w:rPr>
        <w:t>They were twenty-four in all, covered every conceivable aspect of church life, and were so minute that it was next to impossible for a man to escape censure or conviction.</w:t>
      </w:r>
    </w:p>
    <w:p w14:paraId="5A2365BD">
      <w:pPr>
        <w:pStyle w:val="4"/>
        <w:spacing w:before="284" w:line="254" w:lineRule="auto"/>
        <w:ind w:right="97"/>
        <w:rPr>
          <w:rFonts w:hint="eastAsia"/>
        </w:rPr>
      </w:pPr>
    </w:p>
    <w:p w14:paraId="1EA2EEDA">
      <w:pPr>
        <w:pStyle w:val="4"/>
        <w:spacing w:before="284" w:line="254" w:lineRule="auto"/>
        <w:ind w:right="97"/>
        <w:rPr>
          <w:rFonts w:hint="eastAsia"/>
        </w:rPr>
      </w:pPr>
      <w:r>
        <w:rPr>
          <w:rFonts w:hint="eastAsia"/>
        </w:rPr>
        <w:t>它们总共有二十四条，涵盖了教会生活的每一个可以想象的方面，并且如此细致，以至于一个人几乎不可能逃脱谴责或定罪。</w:t>
      </w:r>
    </w:p>
    <w:p w14:paraId="4DB27369">
      <w:pPr>
        <w:pStyle w:val="4"/>
        <w:spacing w:before="284" w:line="254" w:lineRule="auto"/>
        <w:ind w:right="97"/>
        <w:rPr>
          <w:rFonts w:hint="eastAsia"/>
        </w:rPr>
      </w:pPr>
    </w:p>
    <w:p w14:paraId="7A9EBB32">
      <w:pPr>
        <w:pStyle w:val="4"/>
        <w:spacing w:before="284" w:line="254" w:lineRule="auto"/>
        <w:ind w:right="97"/>
        <w:rPr>
          <w:rFonts w:hint="eastAsia"/>
        </w:rPr>
      </w:pPr>
      <w:r>
        <w:rPr>
          <w:rFonts w:hint="eastAsia"/>
        </w:rPr>
        <w:t>Several of the clergy brought these questions to the notice of the Lord Treasurer whom they had come to look upon as their friend.</w:t>
      </w:r>
    </w:p>
    <w:p w14:paraId="6B588AFF">
      <w:pPr>
        <w:pStyle w:val="4"/>
        <w:spacing w:before="284" w:line="254" w:lineRule="auto"/>
        <w:ind w:right="97"/>
        <w:rPr>
          <w:rFonts w:hint="eastAsia"/>
        </w:rPr>
      </w:pPr>
    </w:p>
    <w:p w14:paraId="0A34EF13">
      <w:pPr>
        <w:pStyle w:val="4"/>
        <w:spacing w:before="284" w:line="254" w:lineRule="auto"/>
        <w:ind w:right="97"/>
        <w:rPr>
          <w:rFonts w:hint="eastAsia"/>
        </w:rPr>
      </w:pPr>
      <w:r>
        <w:rPr>
          <w:rFonts w:hint="eastAsia"/>
        </w:rPr>
        <w:t>几位神职人员将这些问题告知了财政大臣，他们已将他视为朋友。</w:t>
      </w:r>
    </w:p>
    <w:p w14:paraId="1A11D857">
      <w:pPr>
        <w:pStyle w:val="4"/>
        <w:spacing w:before="284" w:line="254" w:lineRule="auto"/>
        <w:ind w:right="97"/>
        <w:rPr>
          <w:rFonts w:hint="eastAsia"/>
        </w:rPr>
      </w:pPr>
    </w:p>
    <w:p w14:paraId="19555F8E">
      <w:pPr>
        <w:pStyle w:val="4"/>
        <w:spacing w:before="284" w:line="254" w:lineRule="auto"/>
        <w:ind w:right="97"/>
        <w:rPr>
          <w:rFonts w:hint="eastAsia"/>
        </w:rPr>
      </w:pPr>
      <w:r>
        <w:rPr>
          <w:rFonts w:hint="eastAsia"/>
        </w:rPr>
        <w:t>At once he wrote to the archbishop protesting: 'I have read these Articles of Enquiry,' he said, 'and find them so curiously penned, so full of branches and circumstances, as I think the Inquisition of Spain use not so many questions to comprehend and entrap their preyes.</w:t>
      </w:r>
    </w:p>
    <w:p w14:paraId="28E653E9">
      <w:pPr>
        <w:pStyle w:val="4"/>
        <w:spacing w:before="284" w:line="254" w:lineRule="auto"/>
        <w:ind w:right="97"/>
        <w:rPr>
          <w:rFonts w:hint="eastAsia"/>
        </w:rPr>
      </w:pPr>
    </w:p>
    <w:p w14:paraId="3C9B281F">
      <w:pPr>
        <w:pStyle w:val="4"/>
        <w:spacing w:before="284" w:line="254" w:lineRule="auto"/>
        <w:ind w:right="97"/>
        <w:rPr>
          <w:rFonts w:hint="eastAsia"/>
        </w:rPr>
      </w:pPr>
      <w:r>
        <w:rPr>
          <w:rFonts w:hint="eastAsia"/>
        </w:rPr>
        <w:t>他立刻写信给大主教抗议：“我读了这些调查条款，”他说，“发现它们写得如此刁钻，充满了分支和细节，我想西班牙的宗教裁判所也不会用这么多问题来网罗和陷害他们的猎物。</w:t>
      </w:r>
    </w:p>
    <w:p w14:paraId="375DE33F">
      <w:pPr>
        <w:pStyle w:val="4"/>
        <w:spacing w:before="284" w:line="254" w:lineRule="auto"/>
        <w:ind w:right="97"/>
        <w:rPr>
          <w:rFonts w:hint="eastAsia"/>
        </w:rPr>
      </w:pPr>
    </w:p>
    <w:p w14:paraId="7ADA73B5">
      <w:pPr>
        <w:pStyle w:val="4"/>
        <w:spacing w:before="284" w:line="254" w:lineRule="auto"/>
        <w:ind w:right="97"/>
        <w:rPr>
          <w:rFonts w:hint="eastAsia"/>
        </w:rPr>
      </w:pPr>
      <w:r>
        <w:rPr>
          <w:rFonts w:hint="eastAsia"/>
        </w:rPr>
        <w:t>. . My good Lord, bear with my scribbling.</w:t>
      </w:r>
    </w:p>
    <w:p w14:paraId="2E3FDE05">
      <w:pPr>
        <w:pStyle w:val="4"/>
        <w:spacing w:before="284" w:line="254" w:lineRule="auto"/>
        <w:ind w:right="97"/>
        <w:rPr>
          <w:rFonts w:hint="eastAsia"/>
        </w:rPr>
      </w:pPr>
    </w:p>
    <w:p w14:paraId="7F2E7948">
      <w:pPr>
        <w:pStyle w:val="4"/>
        <w:spacing w:before="284" w:line="254" w:lineRule="auto"/>
        <w:ind w:right="97"/>
        <w:rPr>
          <w:rFonts w:hint="eastAsia"/>
        </w:rPr>
      </w:pPr>
      <w:r>
        <w:rPr>
          <w:rFonts w:hint="eastAsia"/>
        </w:rPr>
        <w:t>……我的好大人，请原谅我的潦草字迹。</w:t>
      </w:r>
    </w:p>
    <w:p w14:paraId="4D460687">
      <w:pPr>
        <w:pStyle w:val="4"/>
        <w:spacing w:before="284" w:line="254" w:lineRule="auto"/>
        <w:ind w:right="97"/>
        <w:rPr>
          <w:rFonts w:hint="eastAsia"/>
        </w:rPr>
      </w:pPr>
    </w:p>
    <w:p w14:paraId="2BD74D33">
      <w:pPr>
        <w:pStyle w:val="4"/>
        <w:spacing w:before="284" w:line="254" w:lineRule="auto"/>
        <w:ind w:right="97"/>
        <w:rPr>
          <w:rFonts w:hint="eastAsia"/>
        </w:rPr>
      </w:pPr>
      <w:r>
        <w:rPr>
          <w:rFonts w:hint="eastAsia"/>
        </w:rPr>
        <w:t>I desire the peace of the Church.</w:t>
      </w:r>
    </w:p>
    <w:p w14:paraId="1737530D">
      <w:pPr>
        <w:pStyle w:val="4"/>
        <w:spacing w:before="284" w:line="254" w:lineRule="auto"/>
        <w:ind w:right="97"/>
        <w:rPr>
          <w:rFonts w:hint="eastAsia"/>
        </w:rPr>
      </w:pPr>
    </w:p>
    <w:p w14:paraId="16A1C4B5">
      <w:pPr>
        <w:pStyle w:val="4"/>
        <w:spacing w:before="284" w:line="254" w:lineRule="auto"/>
        <w:ind w:right="97"/>
        <w:rPr>
          <w:rFonts w:hint="eastAsia"/>
        </w:rPr>
      </w:pPr>
      <w:r>
        <w:rPr>
          <w:rFonts w:hint="eastAsia"/>
        </w:rPr>
        <w:t>我渴望教会的和平。</w:t>
      </w:r>
    </w:p>
    <w:p w14:paraId="17BDAE3C">
      <w:pPr>
        <w:pStyle w:val="4"/>
        <w:spacing w:before="284" w:line="254" w:lineRule="auto"/>
        <w:ind w:right="97"/>
        <w:rPr>
          <w:rFonts w:hint="eastAsia"/>
        </w:rPr>
      </w:pPr>
    </w:p>
    <w:p w14:paraId="4BC4A9E7">
      <w:pPr>
        <w:pStyle w:val="4"/>
        <w:spacing w:before="284" w:line="254" w:lineRule="auto"/>
        <w:ind w:right="97"/>
        <w:rPr>
          <w:rFonts w:hint="eastAsia"/>
        </w:rPr>
      </w:pPr>
      <w:r>
        <w:rPr>
          <w:rFonts w:hint="eastAsia"/>
        </w:rPr>
        <w:t>I desire concord and unity in the exercise of our Religion.</w:t>
      </w:r>
    </w:p>
    <w:p w14:paraId="5E272CC6">
      <w:pPr>
        <w:pStyle w:val="4"/>
        <w:spacing w:before="284" w:line="254" w:lineRule="auto"/>
        <w:ind w:right="97"/>
        <w:rPr>
          <w:rFonts w:hint="eastAsia"/>
        </w:rPr>
      </w:pPr>
    </w:p>
    <w:p w14:paraId="6946DA48">
      <w:pPr>
        <w:pStyle w:val="4"/>
        <w:spacing w:before="284" w:line="254" w:lineRule="auto"/>
        <w:ind w:right="97"/>
        <w:rPr>
          <w:rFonts w:hint="eastAsia"/>
        </w:rPr>
      </w:pPr>
      <w:r>
        <w:rPr>
          <w:rFonts w:hint="eastAsia"/>
        </w:rPr>
        <w:t>我渴望在我们宗教实践中的和谐与统一。</w:t>
      </w:r>
    </w:p>
    <w:p w14:paraId="4BCDB20E">
      <w:pPr>
        <w:pStyle w:val="4"/>
        <w:spacing w:before="284" w:line="254" w:lineRule="auto"/>
        <w:ind w:right="97"/>
        <w:rPr>
          <w:rFonts w:hint="eastAsia"/>
        </w:rPr>
      </w:pPr>
    </w:p>
    <w:p w14:paraId="1076E38E">
      <w:pPr>
        <w:pStyle w:val="4"/>
        <w:spacing w:before="284" w:line="254" w:lineRule="auto"/>
        <w:ind w:right="97"/>
        <w:rPr>
          <w:rFonts w:hint="eastAsia"/>
        </w:rPr>
      </w:pPr>
      <w:r>
        <w:rPr>
          <w:rFonts w:hint="eastAsia"/>
        </w:rPr>
        <w:t>According to my simple judgement this kind of proceeding savours too much of the Romish Inquisition, and is rather a device to seek for offenders than to reform any.'</w:t>
      </w:r>
    </w:p>
    <w:p w14:paraId="04539C12">
      <w:pPr>
        <w:pStyle w:val="4"/>
        <w:spacing w:before="284" w:line="254" w:lineRule="auto"/>
        <w:ind w:right="97"/>
        <w:rPr>
          <w:rFonts w:hint="eastAsia"/>
        </w:rPr>
      </w:pPr>
    </w:p>
    <w:p w14:paraId="29E5CC05">
      <w:pPr>
        <w:pStyle w:val="4"/>
        <w:spacing w:before="284" w:line="254" w:lineRule="auto"/>
        <w:ind w:right="97"/>
        <w:rPr>
          <w:rFonts w:hint="eastAsia"/>
        </w:rPr>
      </w:pPr>
      <w:r>
        <w:rPr>
          <w:rFonts w:hint="eastAsia"/>
        </w:rPr>
        <w:t>根据我简单的判断，这种程序太有罗马宗教裁判所的味道了，更像是一种寻找罪犯的伎俩，而不是为了改革任何人。</w:t>
      </w:r>
    </w:p>
    <w:p w14:paraId="41A0417F">
      <w:pPr>
        <w:pStyle w:val="4"/>
        <w:spacing w:before="284" w:line="254" w:lineRule="auto"/>
        <w:ind w:right="97"/>
        <w:rPr>
          <w:rFonts w:hint="eastAsia"/>
        </w:rPr>
      </w:pPr>
    </w:p>
    <w:p w14:paraId="231B086C">
      <w:pPr>
        <w:pStyle w:val="4"/>
        <w:spacing w:before="284" w:line="254" w:lineRule="auto"/>
        <w:ind w:right="97"/>
        <w:rPr>
          <w:rFonts w:hint="eastAsia"/>
        </w:rPr>
      </w:pPr>
      <w:r>
        <w:rPr>
          <w:rFonts w:hint="eastAsia"/>
        </w:rPr>
        <w:t>While the archbishop was thus enforcing subscription and multiplying Interrogatories against the puritans, they on their part were preparing to carry out more effectually a plan of campaign for securing the changes and reforms they deemed to be so needful for the spiritual welfare of the Church.</w:t>
      </w:r>
    </w:p>
    <w:p w14:paraId="5260912C">
      <w:pPr>
        <w:pStyle w:val="4"/>
        <w:spacing w:before="284" w:line="254" w:lineRule="auto"/>
        <w:ind w:right="97"/>
        <w:rPr>
          <w:rFonts w:hint="eastAsia"/>
        </w:rPr>
      </w:pPr>
    </w:p>
    <w:p w14:paraId="46D52092">
      <w:pPr>
        <w:pStyle w:val="4"/>
        <w:spacing w:before="284" w:line="254" w:lineRule="auto"/>
        <w:ind w:right="97"/>
        <w:rPr>
          <w:rFonts w:hint="eastAsia"/>
        </w:rPr>
      </w:pPr>
      <w:r>
        <w:rPr>
          <w:rFonts w:hint="eastAsia"/>
        </w:rPr>
        <w:t>当大主教如此强制签署和增加对清教徒的质询时，他们则在准备更有效地实施一项运动计划，以确保他们认为对教会属灵福祉如此必要的改变和改革。</w:t>
      </w:r>
    </w:p>
    <w:p w14:paraId="35682D55">
      <w:pPr>
        <w:pStyle w:val="4"/>
        <w:spacing w:before="284" w:line="254" w:lineRule="auto"/>
        <w:ind w:right="97"/>
        <w:rPr>
          <w:rFonts w:hint="eastAsia"/>
        </w:rPr>
      </w:pPr>
    </w:p>
    <w:p w14:paraId="2860C69B">
      <w:pPr>
        <w:pStyle w:val="4"/>
        <w:spacing w:before="284" w:line="254" w:lineRule="auto"/>
        <w:ind w:right="97"/>
        <w:rPr>
          <w:rFonts w:hint="eastAsia"/>
        </w:rPr>
      </w:pPr>
      <w:r>
        <w:rPr>
          <w:rFonts w:hint="eastAsia"/>
        </w:rPr>
        <w:t>They had no intention of separating from the Church.</w:t>
      </w:r>
    </w:p>
    <w:p w14:paraId="3E950027">
      <w:pPr>
        <w:pStyle w:val="4"/>
        <w:spacing w:before="284" w:line="254" w:lineRule="auto"/>
        <w:ind w:right="97"/>
        <w:rPr>
          <w:rFonts w:hint="eastAsia"/>
        </w:rPr>
      </w:pPr>
    </w:p>
    <w:p w14:paraId="075408E6">
      <w:pPr>
        <w:pStyle w:val="4"/>
        <w:spacing w:before="284" w:line="254" w:lineRule="auto"/>
        <w:ind w:right="97"/>
        <w:rPr>
          <w:rFonts w:hint="eastAsia"/>
        </w:rPr>
      </w:pPr>
      <w:r>
        <w:rPr>
          <w:rFonts w:hint="eastAsia"/>
        </w:rPr>
        <w:t>他们无意脱离教会。</w:t>
      </w:r>
    </w:p>
    <w:p w14:paraId="7A21CFE8">
      <w:pPr>
        <w:pStyle w:val="4"/>
        <w:spacing w:before="284" w:line="254" w:lineRule="auto"/>
        <w:ind w:right="97"/>
        <w:rPr>
          <w:rFonts w:hint="eastAsia"/>
        </w:rPr>
      </w:pPr>
    </w:p>
    <w:p w14:paraId="2A246FCD">
      <w:pPr>
        <w:pStyle w:val="4"/>
        <w:spacing w:before="284" w:line="254" w:lineRule="auto"/>
        <w:ind w:right="97"/>
        <w:rPr>
          <w:rFonts w:hint="eastAsia"/>
        </w:rPr>
      </w:pPr>
      <w:r>
        <w:rPr>
          <w:rFonts w:hint="eastAsia"/>
        </w:rPr>
        <w:t>That was far indeed from their purpose, which was rather to bring about from within such changes as would make its government conform more nearly to what they regarded as the Scriptural idea.</w:t>
      </w:r>
    </w:p>
    <w:p w14:paraId="66E199A0">
      <w:pPr>
        <w:pStyle w:val="4"/>
        <w:spacing w:before="284" w:line="254" w:lineRule="auto"/>
        <w:ind w:right="97"/>
        <w:rPr>
          <w:rFonts w:hint="eastAsia"/>
        </w:rPr>
      </w:pPr>
    </w:p>
    <w:p w14:paraId="0869B97D">
      <w:pPr>
        <w:pStyle w:val="4"/>
        <w:spacing w:before="284" w:line="254" w:lineRule="auto"/>
        <w:ind w:right="97"/>
        <w:rPr>
          <w:rFonts w:hint="eastAsia"/>
        </w:rPr>
      </w:pPr>
      <w:r>
        <w:rPr>
          <w:rFonts w:hint="eastAsia"/>
        </w:rPr>
        <w:t>这远非他们的目的，他们的目的毋宁是从内部带来改变，使其治理更接近他们所认为的《圣经》理念。</w:t>
      </w:r>
    </w:p>
    <w:p w14:paraId="2555AEB3">
      <w:pPr>
        <w:pStyle w:val="4"/>
        <w:spacing w:before="284" w:line="254" w:lineRule="auto"/>
        <w:ind w:right="97"/>
        <w:rPr>
          <w:rFonts w:hint="eastAsia"/>
        </w:rPr>
      </w:pPr>
    </w:p>
    <w:p w14:paraId="16434F58">
      <w:pPr>
        <w:pStyle w:val="4"/>
        <w:spacing w:before="284" w:line="254" w:lineRule="auto"/>
        <w:ind w:right="97"/>
        <w:rPr>
          <w:rFonts w:hint="eastAsia"/>
        </w:rPr>
      </w:pPr>
      <w:r>
        <w:rPr>
          <w:rFonts w:hint="eastAsia"/>
        </w:rPr>
        <w:t>According to Thomas Fuller their 'grand design was to set up a discipline within a discipline, Presbytery in Episcopacy.'</w:t>
      </w:r>
    </w:p>
    <w:p w14:paraId="56FEA58E">
      <w:pPr>
        <w:pStyle w:val="4"/>
        <w:spacing w:before="284" w:line="254" w:lineRule="auto"/>
        <w:ind w:right="97"/>
        <w:rPr>
          <w:rFonts w:hint="eastAsia"/>
        </w:rPr>
      </w:pPr>
    </w:p>
    <w:p w14:paraId="0FA64AD7">
      <w:pPr>
        <w:pStyle w:val="4"/>
        <w:spacing w:before="284" w:line="254" w:lineRule="auto"/>
        <w:ind w:right="97"/>
        <w:rPr>
          <w:rFonts w:hint="eastAsia"/>
        </w:rPr>
      </w:pPr>
      <w:r>
        <w:rPr>
          <w:rFonts w:hint="eastAsia"/>
        </w:rPr>
        <w:t>根据托马斯·富勒的说法，他们的“宏伟设计是在一个纪律中建立另一个纪律，即在主教制中建立长老制。”</w:t>
      </w:r>
    </w:p>
    <w:p w14:paraId="0BA84E7F">
      <w:pPr>
        <w:pStyle w:val="4"/>
        <w:spacing w:before="284" w:line="254" w:lineRule="auto"/>
        <w:ind w:right="97"/>
        <w:rPr>
          <w:rFonts w:hint="eastAsia"/>
        </w:rPr>
      </w:pPr>
    </w:p>
    <w:p w14:paraId="26107697">
      <w:pPr>
        <w:pStyle w:val="4"/>
        <w:spacing w:before="284" w:line="254" w:lineRule="auto"/>
        <w:ind w:right="97"/>
        <w:rPr>
          <w:rFonts w:hint="eastAsia"/>
        </w:rPr>
      </w:pPr>
      <w:r>
        <w:rPr>
          <w:rFonts w:hint="eastAsia"/>
        </w:rPr>
        <w:t>The hierarchical system seemed to them to be foreign to New Testament teaching, and their object was to substitute a government of pastors and ruling elders for that of archbishops and bishops, chancellors and archdeacons; and also to organise the parishes of England into a connected system of presbyteries, synods, and assemblies provincial and general.</w:t>
      </w:r>
    </w:p>
    <w:p w14:paraId="0F4D2199">
      <w:pPr>
        <w:pStyle w:val="4"/>
        <w:spacing w:before="284" w:line="254" w:lineRule="auto"/>
        <w:ind w:right="97"/>
        <w:rPr>
          <w:rFonts w:hint="eastAsia"/>
        </w:rPr>
      </w:pPr>
    </w:p>
    <w:p w14:paraId="76A14B6E">
      <w:pPr>
        <w:pStyle w:val="4"/>
        <w:spacing w:before="284" w:line="254" w:lineRule="auto"/>
        <w:ind w:right="97"/>
        <w:rPr>
          <w:rFonts w:hint="eastAsia"/>
        </w:rPr>
      </w:pPr>
      <w:r>
        <w:rPr>
          <w:rFonts w:hint="eastAsia"/>
        </w:rPr>
        <w:t>在他们看来，等级制度与新约的教导格格不入，他们的目标是以牧师和治会长老的治理来取代大主教和主教、教务长和会吏长的治理；并把英格兰的教区组织成一个由长老会、宗教会议以及省级和全国性大会组成的连贯体系。</w:t>
      </w:r>
    </w:p>
    <w:p w14:paraId="3731B7DB">
      <w:pPr>
        <w:pStyle w:val="4"/>
        <w:spacing w:before="284" w:line="254" w:lineRule="auto"/>
        <w:ind w:right="97"/>
        <w:rPr>
          <w:rFonts w:hint="eastAsia"/>
        </w:rPr>
      </w:pPr>
    </w:p>
    <w:p w14:paraId="1A000692">
      <w:pPr>
        <w:pStyle w:val="4"/>
        <w:spacing w:before="284" w:line="254" w:lineRule="auto"/>
        <w:ind w:right="97"/>
        <w:rPr>
          <w:rFonts w:hint="eastAsia"/>
        </w:rPr>
      </w:pPr>
      <w:r>
        <w:rPr>
          <w:rFonts w:hint="eastAsia"/>
        </w:rPr>
        <w:t>To us, after centuries of established episcopacy, this scheme of theirs would have seemed daring and impossible.</w:t>
      </w:r>
    </w:p>
    <w:p w14:paraId="2185FDB4">
      <w:pPr>
        <w:pStyle w:val="4"/>
        <w:spacing w:before="284" w:line="254" w:lineRule="auto"/>
        <w:ind w:right="97"/>
        <w:rPr>
          <w:rFonts w:hint="eastAsia"/>
        </w:rPr>
      </w:pPr>
    </w:p>
    <w:p w14:paraId="1A618C71">
      <w:pPr>
        <w:pStyle w:val="4"/>
        <w:spacing w:before="284" w:line="254" w:lineRule="auto"/>
        <w:ind w:right="97"/>
        <w:rPr>
          <w:rFonts w:hint="eastAsia"/>
        </w:rPr>
      </w:pPr>
      <w:r>
        <w:rPr>
          <w:rFonts w:hint="eastAsia"/>
        </w:rPr>
        <w:t>对我们来说，在经历了几个世纪既定的主教制度之后，他们的这个计划会显得大胆而不切实际。</w:t>
      </w:r>
    </w:p>
    <w:p w14:paraId="14DCB97D">
      <w:pPr>
        <w:pStyle w:val="4"/>
        <w:spacing w:before="284" w:line="254" w:lineRule="auto"/>
        <w:ind w:right="97"/>
        <w:rPr>
          <w:rFonts w:hint="eastAsia"/>
        </w:rPr>
      </w:pPr>
    </w:p>
    <w:p w14:paraId="07230601">
      <w:pPr>
        <w:pStyle w:val="4"/>
        <w:spacing w:before="284" w:line="254" w:lineRule="auto"/>
        <w:ind w:right="97"/>
        <w:rPr>
          <w:rFonts w:hint="eastAsia"/>
        </w:rPr>
      </w:pPr>
      <w:r>
        <w:rPr>
          <w:rFonts w:hint="eastAsia"/>
        </w:rPr>
        <w:t>But not so to them.</w:t>
      </w:r>
    </w:p>
    <w:p w14:paraId="0090A736">
      <w:pPr>
        <w:pStyle w:val="4"/>
        <w:spacing w:before="284" w:line="254" w:lineRule="auto"/>
        <w:ind w:right="97"/>
        <w:rPr>
          <w:rFonts w:hint="eastAsia"/>
        </w:rPr>
      </w:pPr>
    </w:p>
    <w:p w14:paraId="4AB1204F">
      <w:pPr>
        <w:pStyle w:val="4"/>
        <w:spacing w:before="284" w:line="254" w:lineRule="auto"/>
        <w:ind w:right="97"/>
        <w:rPr>
          <w:rFonts w:hint="eastAsia"/>
        </w:rPr>
      </w:pPr>
      <w:r>
        <w:rPr>
          <w:rFonts w:hint="eastAsia"/>
        </w:rPr>
        <w:t>但对他们而言并非如此。</w:t>
      </w:r>
    </w:p>
    <w:p w14:paraId="741DC576">
      <w:pPr>
        <w:pStyle w:val="4"/>
        <w:spacing w:before="284" w:line="254" w:lineRule="auto"/>
        <w:ind w:right="97"/>
        <w:rPr>
          <w:rFonts w:hint="eastAsia"/>
        </w:rPr>
      </w:pPr>
    </w:p>
    <w:p w14:paraId="522A6428">
      <w:pPr>
        <w:pStyle w:val="4"/>
        <w:spacing w:before="284" w:line="254" w:lineRule="auto"/>
        <w:ind w:right="97"/>
        <w:rPr>
          <w:rFonts w:hint="eastAsia"/>
        </w:rPr>
      </w:pPr>
      <w:r>
        <w:rPr>
          <w:rFonts w:hint="eastAsia"/>
        </w:rPr>
        <w:t>They were within fifty years of the time when a far greater revolution had been possible; when the English Church was first severed from the See of Rome, and its bishops from the authority of the pope.</w:t>
      </w:r>
    </w:p>
    <w:p w14:paraId="0C4C6912">
      <w:pPr>
        <w:pStyle w:val="4"/>
        <w:spacing w:before="284" w:line="254" w:lineRule="auto"/>
        <w:ind w:right="97"/>
        <w:rPr>
          <w:rFonts w:hint="eastAsia"/>
        </w:rPr>
      </w:pPr>
    </w:p>
    <w:p w14:paraId="5FFC281B">
      <w:pPr>
        <w:pStyle w:val="4"/>
        <w:spacing w:before="284" w:line="254" w:lineRule="auto"/>
        <w:ind w:right="97"/>
        <w:rPr>
          <w:rFonts w:hint="eastAsia"/>
        </w:rPr>
      </w:pPr>
      <w:r>
        <w:rPr>
          <w:rFonts w:hint="eastAsia"/>
        </w:rPr>
        <w:t>他们距离一个远为更大的革命成为可能的时代不到五十年；那时，英国国教首次与罗马教廷分离，其主教也脱离了教皇的权威。</w:t>
      </w:r>
    </w:p>
    <w:p w14:paraId="54541543">
      <w:pPr>
        <w:pStyle w:val="4"/>
        <w:spacing w:before="284" w:line="254" w:lineRule="auto"/>
        <w:ind w:right="97"/>
        <w:rPr>
          <w:rFonts w:hint="eastAsia"/>
        </w:rPr>
      </w:pPr>
    </w:p>
    <w:p w14:paraId="4EFC4B35">
      <w:pPr>
        <w:pStyle w:val="4"/>
        <w:spacing w:before="284" w:line="254" w:lineRule="auto"/>
        <w:ind w:right="97"/>
        <w:rPr>
          <w:rFonts w:hint="eastAsia"/>
        </w:rPr>
      </w:pPr>
      <w:r>
        <w:rPr>
          <w:rFonts w:hint="eastAsia"/>
        </w:rPr>
        <w:t>In the eyes of all Europe that was a tremendous step to take, yet it was taken.</w:t>
      </w:r>
    </w:p>
    <w:p w14:paraId="05B72CAF">
      <w:pPr>
        <w:pStyle w:val="4"/>
        <w:spacing w:before="284" w:line="254" w:lineRule="auto"/>
        <w:ind w:right="97"/>
        <w:rPr>
          <w:rFonts w:hint="eastAsia"/>
        </w:rPr>
      </w:pPr>
    </w:p>
    <w:p w14:paraId="09FCFE71">
      <w:pPr>
        <w:pStyle w:val="4"/>
        <w:spacing w:before="284" w:line="254" w:lineRule="auto"/>
        <w:ind w:right="97"/>
        <w:rPr>
          <w:rFonts w:hint="eastAsia"/>
        </w:rPr>
      </w:pPr>
      <w:r>
        <w:rPr>
          <w:rFonts w:hint="eastAsia"/>
        </w:rPr>
        <w:t>在全欧洲看来，那是一个巨大的步骤，然而它被采取了。</w:t>
      </w:r>
    </w:p>
    <w:p w14:paraId="1A19BF90">
      <w:pPr>
        <w:pStyle w:val="4"/>
        <w:spacing w:before="284" w:line="254" w:lineRule="auto"/>
        <w:ind w:right="97"/>
        <w:rPr>
          <w:rFonts w:hint="eastAsia"/>
        </w:rPr>
      </w:pPr>
    </w:p>
    <w:p w14:paraId="0D749EFA">
      <w:pPr>
        <w:pStyle w:val="4"/>
        <w:spacing w:before="284" w:line="254" w:lineRule="auto"/>
        <w:ind w:right="97"/>
        <w:rPr>
          <w:rFonts w:hint="eastAsia"/>
        </w:rPr>
      </w:pPr>
      <w:r>
        <w:rPr>
          <w:rFonts w:hint="eastAsia"/>
        </w:rPr>
        <w:t>It was taken again on the Accession of Elizabeth, and in 1570 confirmed by her solemn and formal excommunication, and that of her clergy, by the Bull of Pope Pius V.</w:t>
      </w:r>
    </w:p>
    <w:p w14:paraId="60D43646">
      <w:pPr>
        <w:pStyle w:val="4"/>
        <w:spacing w:before="284" w:line="254" w:lineRule="auto"/>
        <w:ind w:right="97"/>
        <w:rPr>
          <w:rFonts w:hint="eastAsia"/>
        </w:rPr>
      </w:pPr>
    </w:p>
    <w:p w14:paraId="377DFD62">
      <w:pPr>
        <w:pStyle w:val="4"/>
        <w:spacing w:before="284" w:line="254" w:lineRule="auto"/>
        <w:ind w:right="97"/>
        <w:rPr>
          <w:rFonts w:hint="eastAsia"/>
        </w:rPr>
      </w:pPr>
      <w:r>
        <w:rPr>
          <w:rFonts w:hint="eastAsia"/>
        </w:rPr>
        <w:t>在伊丽莎白登基时，这一步骤再次被采取，并在1570年，通过教皇庇护五世的诏书，她和她的神职人员被庄严而正式地绝罚，从而得到确认。</w:t>
      </w:r>
    </w:p>
    <w:p w14:paraId="454AA1DB">
      <w:pPr>
        <w:pStyle w:val="4"/>
        <w:spacing w:before="284" w:line="254" w:lineRule="auto"/>
        <w:ind w:right="97"/>
        <w:rPr>
          <w:rFonts w:hint="eastAsia"/>
        </w:rPr>
      </w:pPr>
    </w:p>
    <w:p w14:paraId="00CEF8A4">
      <w:pPr>
        <w:pStyle w:val="4"/>
        <w:spacing w:before="284" w:line="254" w:lineRule="auto"/>
        <w:ind w:right="97"/>
        <w:rPr>
          <w:rFonts w:hint="eastAsia"/>
        </w:rPr>
      </w:pPr>
      <w:r>
        <w:rPr>
          <w:rFonts w:hint="eastAsia"/>
        </w:rPr>
        <w:t>So that though the bishops were still there, their allegiance to the pope was no more.</w:t>
      </w:r>
    </w:p>
    <w:p w14:paraId="0CD3844A">
      <w:pPr>
        <w:pStyle w:val="4"/>
        <w:spacing w:before="284" w:line="254" w:lineRule="auto"/>
        <w:ind w:right="97"/>
        <w:rPr>
          <w:rFonts w:hint="eastAsia"/>
        </w:rPr>
      </w:pPr>
    </w:p>
    <w:p w14:paraId="29AC9AA0">
      <w:pPr>
        <w:pStyle w:val="4"/>
        <w:spacing w:before="284" w:line="254" w:lineRule="auto"/>
        <w:ind w:right="97"/>
        <w:rPr>
          <w:rFonts w:hint="eastAsia"/>
        </w:rPr>
      </w:pPr>
      <w:r>
        <w:rPr>
          <w:rFonts w:hint="eastAsia"/>
        </w:rPr>
        <w:t>因此，尽管主教们仍在，但他们对教皇的效忠已不复存在。</w:t>
      </w:r>
    </w:p>
    <w:p w14:paraId="2CD5B6D0">
      <w:pPr>
        <w:pStyle w:val="4"/>
        <w:spacing w:before="284" w:line="254" w:lineRule="auto"/>
        <w:ind w:right="97"/>
        <w:rPr>
          <w:rFonts w:hint="eastAsia"/>
        </w:rPr>
      </w:pPr>
    </w:p>
    <w:p w14:paraId="252BBC5B">
      <w:pPr>
        <w:pStyle w:val="4"/>
        <w:spacing w:before="284" w:line="254" w:lineRule="auto"/>
        <w:ind w:right="97"/>
        <w:rPr>
          <w:rFonts w:hint="eastAsia"/>
        </w:rPr>
      </w:pPr>
      <w:r>
        <w:rPr>
          <w:rFonts w:hint="eastAsia"/>
        </w:rPr>
        <w:t>Whence then did they derive their authority?</w:t>
      </w:r>
    </w:p>
    <w:p w14:paraId="3B205043">
      <w:pPr>
        <w:pStyle w:val="4"/>
        <w:spacing w:before="284" w:line="254" w:lineRule="auto"/>
        <w:ind w:right="97"/>
        <w:rPr>
          <w:rFonts w:hint="eastAsia"/>
        </w:rPr>
      </w:pPr>
    </w:p>
    <w:p w14:paraId="3923C76E">
      <w:pPr>
        <w:pStyle w:val="4"/>
        <w:spacing w:before="284" w:line="254" w:lineRule="auto"/>
        <w:ind w:right="97"/>
        <w:rPr>
          <w:rFonts w:hint="eastAsia"/>
        </w:rPr>
      </w:pPr>
      <w:r>
        <w:rPr>
          <w:rFonts w:hint="eastAsia"/>
        </w:rPr>
        <w:t>那么，他们的权威从何而来呢？</w:t>
      </w:r>
    </w:p>
    <w:p w14:paraId="27463F58">
      <w:pPr>
        <w:pStyle w:val="4"/>
        <w:spacing w:before="284" w:line="254" w:lineRule="auto"/>
        <w:ind w:right="97"/>
        <w:rPr>
          <w:rFonts w:hint="eastAsia"/>
        </w:rPr>
      </w:pPr>
    </w:p>
    <w:p w14:paraId="733BEF76">
      <w:pPr>
        <w:pStyle w:val="4"/>
        <w:spacing w:before="284" w:line="254" w:lineRule="auto"/>
        <w:ind w:right="97"/>
        <w:rPr>
          <w:rFonts w:hint="eastAsia"/>
        </w:rPr>
      </w:pPr>
      <w:r>
        <w:rPr>
          <w:rFonts w:hint="eastAsia"/>
        </w:rPr>
        <w:t>It was certainly not from the Scriptures, for there bishop and presbyter were equivalent terms denoting equality of rank.</w:t>
      </w:r>
    </w:p>
    <w:p w14:paraId="54EF7000">
      <w:pPr>
        <w:pStyle w:val="4"/>
        <w:spacing w:before="284" w:line="254" w:lineRule="auto"/>
        <w:ind w:right="97"/>
        <w:rPr>
          <w:rFonts w:hint="eastAsia"/>
        </w:rPr>
      </w:pPr>
    </w:p>
    <w:p w14:paraId="71564200">
      <w:pPr>
        <w:pStyle w:val="4"/>
        <w:spacing w:before="284" w:line="254" w:lineRule="auto"/>
        <w:ind w:right="97"/>
        <w:rPr>
          <w:rFonts w:hint="eastAsia"/>
        </w:rPr>
      </w:pPr>
      <w:r>
        <w:rPr>
          <w:rFonts w:hint="eastAsia"/>
        </w:rPr>
        <w:t>当然不是来自《圣经》，因为在那里，主教和长老是表示同等职级的等同术语。</w:t>
      </w:r>
    </w:p>
    <w:p w14:paraId="7FFFB0C0">
      <w:pPr>
        <w:pStyle w:val="4"/>
        <w:spacing w:before="284" w:line="254" w:lineRule="auto"/>
        <w:ind w:right="97"/>
        <w:rPr>
          <w:rFonts w:hint="eastAsia"/>
        </w:rPr>
      </w:pPr>
    </w:p>
    <w:p w14:paraId="078DF47C">
      <w:pPr>
        <w:pStyle w:val="4"/>
        <w:spacing w:before="284" w:line="254" w:lineRule="auto"/>
        <w:ind w:right="97"/>
        <w:rPr>
          <w:rFonts w:hint="eastAsia"/>
        </w:rPr>
      </w:pPr>
      <w:r>
        <w:rPr>
          <w:rFonts w:hint="eastAsia"/>
        </w:rPr>
        <w:t>And it is further to be specially noted that up to this time the claim of divine right for Episcopacy had not been even suggested, much less formulated.</w:t>
      </w:r>
    </w:p>
    <w:p w14:paraId="1599BBCA">
      <w:pPr>
        <w:pStyle w:val="4"/>
        <w:spacing w:before="284" w:line="254" w:lineRule="auto"/>
        <w:ind w:right="97"/>
        <w:rPr>
          <w:rFonts w:hint="eastAsia"/>
        </w:rPr>
      </w:pPr>
    </w:p>
    <w:p w14:paraId="35509A3F">
      <w:pPr>
        <w:pStyle w:val="4"/>
        <w:spacing w:before="284" w:line="254" w:lineRule="auto"/>
        <w:ind w:right="97"/>
        <w:rPr>
          <w:rFonts w:hint="eastAsia"/>
        </w:rPr>
      </w:pPr>
      <w:r>
        <w:rPr>
          <w:rFonts w:hint="eastAsia"/>
        </w:rPr>
        <w:t>还需特别指出的是，直到此时，主教制的神圣权利主张甚至还未被提出，更不用说被系统阐述了。</w:t>
      </w:r>
    </w:p>
    <w:p w14:paraId="5C722DBE">
      <w:pPr>
        <w:pStyle w:val="4"/>
        <w:spacing w:before="284" w:line="254" w:lineRule="auto"/>
        <w:ind w:right="97"/>
        <w:rPr>
          <w:rFonts w:hint="eastAsia"/>
        </w:rPr>
      </w:pPr>
    </w:p>
    <w:p w14:paraId="6F9CD48D">
      <w:pPr>
        <w:pStyle w:val="4"/>
        <w:spacing w:before="284" w:line="254" w:lineRule="auto"/>
        <w:ind w:right="97"/>
        <w:rPr>
          <w:rFonts w:hint="eastAsia"/>
        </w:rPr>
      </w:pPr>
      <w:r>
        <w:rPr>
          <w:rFonts w:hint="eastAsia"/>
        </w:rPr>
        <w:t>It was Dr Bancroft, in his sermon at St Paul's Cross in 1588, who first put forward this claim, and then rather as a counterclaim to that of the presbyterians who asserted divine right for their system.</w:t>
      </w:r>
    </w:p>
    <w:p w14:paraId="3174A68F">
      <w:pPr>
        <w:pStyle w:val="4"/>
        <w:spacing w:before="284" w:line="254" w:lineRule="auto"/>
        <w:ind w:right="97"/>
        <w:rPr>
          <w:rFonts w:hint="eastAsia"/>
        </w:rPr>
      </w:pPr>
    </w:p>
    <w:p w14:paraId="7AA0F3D1">
      <w:pPr>
        <w:pStyle w:val="4"/>
        <w:spacing w:before="284" w:line="254" w:lineRule="auto"/>
        <w:ind w:right="97"/>
        <w:rPr>
          <w:rFonts w:hint="eastAsia"/>
        </w:rPr>
      </w:pPr>
      <w:r>
        <w:rPr>
          <w:rFonts w:hint="eastAsia"/>
        </w:rPr>
        <w:t>是班克罗夫特博士，在1588年于圣保罗十字广场的讲道中，首次提出了这一主张，而且这更像是对长老会信徒主张其体系有神圣权利的反主张。</w:t>
      </w:r>
    </w:p>
    <w:p w14:paraId="05A030E5">
      <w:pPr>
        <w:pStyle w:val="4"/>
        <w:spacing w:before="284" w:line="254" w:lineRule="auto"/>
        <w:ind w:right="97"/>
        <w:rPr>
          <w:rFonts w:hint="eastAsia"/>
        </w:rPr>
      </w:pPr>
    </w:p>
    <w:p w14:paraId="0A546BFF">
      <w:pPr>
        <w:pStyle w:val="4"/>
        <w:spacing w:before="284" w:line="254" w:lineRule="auto"/>
        <w:ind w:right="97"/>
        <w:rPr>
          <w:rFonts w:hint="eastAsia"/>
        </w:rPr>
      </w:pPr>
      <w:r>
        <w:rPr>
          <w:rFonts w:hint="eastAsia"/>
        </w:rPr>
        <w:t>And when it was put forward, even the archbishop himself said he wished he could believe it, which he evidently did not.</w:t>
      </w:r>
    </w:p>
    <w:p w14:paraId="446D8453">
      <w:pPr>
        <w:pStyle w:val="4"/>
        <w:spacing w:before="284" w:line="254" w:lineRule="auto"/>
        <w:ind w:right="97"/>
        <w:rPr>
          <w:rFonts w:hint="eastAsia"/>
        </w:rPr>
      </w:pPr>
    </w:p>
    <w:p w14:paraId="46D22BD7">
      <w:pPr>
        <w:pStyle w:val="4"/>
        <w:spacing w:before="284" w:line="254" w:lineRule="auto"/>
        <w:ind w:right="97"/>
        <w:rPr>
          <w:rFonts w:hint="eastAsia"/>
        </w:rPr>
      </w:pPr>
      <w:r>
        <w:rPr>
          <w:rFonts w:hint="eastAsia"/>
        </w:rPr>
        <w:t>而当这一主张被提出时，甚至大主教自己也说他希望他能相信它，这显然他并不相信。</w:t>
      </w:r>
    </w:p>
    <w:p w14:paraId="41F0E81D">
      <w:pPr>
        <w:pStyle w:val="4"/>
        <w:spacing w:before="284" w:line="254" w:lineRule="auto"/>
        <w:ind w:right="97"/>
        <w:rPr>
          <w:rFonts w:hint="eastAsia"/>
        </w:rPr>
      </w:pPr>
    </w:p>
    <w:p w14:paraId="2153056C">
      <w:pPr>
        <w:pStyle w:val="4"/>
        <w:spacing w:before="284" w:line="254" w:lineRule="auto"/>
        <w:ind w:right="97"/>
        <w:rPr>
          <w:rFonts w:hint="eastAsia"/>
        </w:rPr>
      </w:pPr>
      <w:r>
        <w:rPr>
          <w:rFonts w:hint="eastAsia"/>
        </w:rPr>
        <w:t>To shew the novelty of the claim, we find Lord Burleigh referring the matter to Dr Hammond, chancellor of the diocese of London for his opinion.</w:t>
      </w:r>
    </w:p>
    <w:p w14:paraId="5B6D8F5A">
      <w:pPr>
        <w:pStyle w:val="4"/>
        <w:spacing w:before="284" w:line="254" w:lineRule="auto"/>
        <w:ind w:right="97"/>
        <w:rPr>
          <w:rFonts w:hint="eastAsia"/>
        </w:rPr>
      </w:pPr>
    </w:p>
    <w:p w14:paraId="346EA7FB">
      <w:pPr>
        <w:pStyle w:val="4"/>
        <w:spacing w:before="284" w:line="254" w:lineRule="auto"/>
        <w:ind w:right="97"/>
        <w:rPr>
          <w:rFonts w:hint="eastAsia"/>
        </w:rPr>
      </w:pPr>
      <w:r>
        <w:rPr>
          <w:rFonts w:hint="eastAsia"/>
        </w:rPr>
        <w:t>为显示这一主张的新奇性，我们发现伯利勋爵将此事提交给伦敦教区的教务长哈蒙德博士征求其意见。</w:t>
      </w:r>
    </w:p>
    <w:p w14:paraId="1F2DE9B9">
      <w:pPr>
        <w:pStyle w:val="4"/>
        <w:spacing w:before="284" w:line="254" w:lineRule="auto"/>
        <w:ind w:right="97"/>
        <w:rPr>
          <w:rFonts w:hint="eastAsia"/>
        </w:rPr>
      </w:pPr>
    </w:p>
    <w:p w14:paraId="680C952B">
      <w:pPr>
        <w:pStyle w:val="4"/>
        <w:spacing w:before="284" w:line="254" w:lineRule="auto"/>
        <w:ind w:right="97"/>
        <w:rPr>
          <w:rFonts w:hint="eastAsia"/>
        </w:rPr>
      </w:pPr>
      <w:r>
        <w:rPr>
          <w:rFonts w:hint="eastAsia"/>
        </w:rPr>
        <w:t>His reply under date November 4, 1588, has been preserved among the Cecil MSS. in which he says that the name of a bishop, as of an office having superiority over many churches is not to be found in the Scriptures, the names of episcopus and presbyter importing one function.</w:t>
      </w:r>
    </w:p>
    <w:p w14:paraId="432B1A55">
      <w:pPr>
        <w:pStyle w:val="4"/>
        <w:spacing w:before="284" w:line="254" w:lineRule="auto"/>
        <w:ind w:right="97"/>
        <w:rPr>
          <w:rFonts w:hint="eastAsia"/>
        </w:rPr>
      </w:pPr>
    </w:p>
    <w:p w14:paraId="294A45A7">
      <w:pPr>
        <w:pStyle w:val="4"/>
        <w:spacing w:before="284" w:line="254" w:lineRule="auto"/>
        <w:ind w:right="97"/>
        <w:rPr>
          <w:rFonts w:hint="eastAsia"/>
        </w:rPr>
      </w:pPr>
      <w:r>
        <w:rPr>
          <w:rFonts w:hint="eastAsia"/>
        </w:rPr>
        <w:t>他于1588年11月4日的回信被保存在塞西尔手稿中，信中他说，主教作为管辖多个教会的职位的名称，在《圣经》中是找不到的，episcopus和presbyter这两个名称指的是同一种职能。</w:t>
      </w:r>
    </w:p>
    <w:p w14:paraId="782E0F5C">
      <w:pPr>
        <w:pStyle w:val="4"/>
        <w:spacing w:before="284" w:line="254" w:lineRule="auto"/>
        <w:ind w:right="97"/>
        <w:rPr>
          <w:rFonts w:hint="eastAsia"/>
        </w:rPr>
      </w:pPr>
    </w:p>
    <w:p w14:paraId="05BFE855">
      <w:pPr>
        <w:pStyle w:val="4"/>
        <w:spacing w:before="284" w:line="254" w:lineRule="auto"/>
        <w:ind w:right="97"/>
        <w:rPr>
          <w:rFonts w:hint="eastAsia"/>
        </w:rPr>
      </w:pPr>
      <w:r>
        <w:rPr>
          <w:rFonts w:hint="eastAsia"/>
        </w:rPr>
        <w:t>He concludes with these decisive words: 'The Bysshopps of our realm do not (so farre as I ever yet hearde), nor may not, clayme to themselves any other authorytie than is geeven them by the statute of the 25 of Kynge Henry the 8, recited in the fyrst yeare of her Majesty's raygne, neither is it reasonable they should make other clayme, for if it had pleased her Majesty, with the wysdome of the realme to have used no bysshopps at all, we could not have complayned justly of any defect in our Churche.'</w:t>
      </w:r>
    </w:p>
    <w:p w14:paraId="6E04CF18">
      <w:pPr>
        <w:pStyle w:val="4"/>
        <w:spacing w:before="284" w:line="254" w:lineRule="auto"/>
        <w:ind w:right="97"/>
        <w:rPr>
          <w:rFonts w:hint="eastAsia"/>
        </w:rPr>
      </w:pPr>
    </w:p>
    <w:p w14:paraId="076FD4DA">
      <w:pPr>
        <w:pStyle w:val="4"/>
        <w:spacing w:before="284" w:line="254" w:lineRule="auto"/>
        <w:ind w:right="97"/>
        <w:rPr>
          <w:rFonts w:hint="eastAsia"/>
        </w:rPr>
      </w:pPr>
      <w:r>
        <w:rPr>
          <w:rFonts w:hint="eastAsia"/>
        </w:rPr>
        <w:t>他以这些决定性的话语作结：“我们王国的主教们（据我所闻），并不，也不可，为自己主张任何超出亨利八世国王二十五年法令（在女王陛下元年被重申）所赋予他们的权威，他们提出其他主张也是不合理的，因为如果女王陛下与王国的智者们乐意完全不使用主教，我们也无法公正地抱怨我们教会有任何缺陷。”</w:t>
      </w:r>
    </w:p>
    <w:p w14:paraId="46C96B5C">
      <w:pPr>
        <w:pStyle w:val="4"/>
        <w:spacing w:before="284" w:line="254" w:lineRule="auto"/>
        <w:ind w:right="97"/>
        <w:rPr>
          <w:rFonts w:hint="eastAsia"/>
        </w:rPr>
      </w:pPr>
    </w:p>
    <w:p w14:paraId="72AB2D1C">
      <w:pPr>
        <w:pStyle w:val="4"/>
        <w:spacing w:before="284" w:line="254" w:lineRule="auto"/>
        <w:ind w:right="97"/>
        <w:rPr>
          <w:rFonts w:hint="eastAsia"/>
        </w:rPr>
      </w:pPr>
      <w:r>
        <w:rPr>
          <w:rFonts w:hint="eastAsia"/>
        </w:rPr>
        <w:t>If such were the views of leading churchmen at that time, it is not surprising if men with puritan ideas felt themselves justified in thinking that ruling elders or presbyters might be substituted for bishops without anygreat violation of the spiritual order of the universe.</w:t>
      </w:r>
    </w:p>
    <w:p w14:paraId="16FFDA89">
      <w:pPr>
        <w:pStyle w:val="4"/>
        <w:spacing w:before="284" w:line="254" w:lineRule="auto"/>
        <w:ind w:right="97"/>
        <w:rPr>
          <w:rFonts w:hint="eastAsia"/>
        </w:rPr>
      </w:pPr>
    </w:p>
    <w:p w14:paraId="4A0A248E">
      <w:pPr>
        <w:pStyle w:val="4"/>
        <w:spacing w:before="284" w:line="254" w:lineRule="auto"/>
        <w:ind w:right="97"/>
        <w:rPr>
          <w:rFonts w:hint="eastAsia"/>
        </w:rPr>
      </w:pPr>
      <w:r>
        <w:rPr>
          <w:rFonts w:hint="eastAsia"/>
        </w:rPr>
        <w:t>如果当时主要的教会人士持此观点，那么有清教徒思想的人认为可以用治会长老或长老来取代主教，而不会严重违反宇宙的属灵秩序，也就不足为奇了。</w:t>
      </w:r>
    </w:p>
    <w:p w14:paraId="16B4BB22">
      <w:pPr>
        <w:pStyle w:val="4"/>
        <w:spacing w:before="284" w:line="254" w:lineRule="auto"/>
        <w:ind w:right="97"/>
        <w:rPr>
          <w:rFonts w:hint="eastAsia"/>
        </w:rPr>
      </w:pPr>
    </w:p>
    <w:p w14:paraId="79EB543D">
      <w:pPr>
        <w:pStyle w:val="4"/>
        <w:spacing w:before="284" w:line="254" w:lineRule="auto"/>
        <w:ind w:right="97"/>
        <w:rPr>
          <w:rFonts w:hint="eastAsia"/>
        </w:rPr>
      </w:pPr>
      <w:r>
        <w:rPr>
          <w:rFonts w:hint="eastAsia"/>
        </w:rPr>
        <w:t>Moreover the Church of England, since the Reformation, had regarded the Reformed Churches of the Continent as Sister Churches, and they had no bishops.</w:t>
      </w:r>
    </w:p>
    <w:p w14:paraId="76BCC05C">
      <w:pPr>
        <w:pStyle w:val="4"/>
        <w:spacing w:before="284" w:line="254" w:lineRule="auto"/>
        <w:ind w:right="97"/>
        <w:rPr>
          <w:rFonts w:hint="eastAsia"/>
        </w:rPr>
      </w:pPr>
    </w:p>
    <w:p w14:paraId="6754F647">
      <w:pPr>
        <w:pStyle w:val="4"/>
        <w:spacing w:before="284" w:line="254" w:lineRule="auto"/>
        <w:ind w:right="97"/>
        <w:rPr>
          <w:rFonts w:hint="eastAsia"/>
        </w:rPr>
      </w:pPr>
      <w:r>
        <w:rPr>
          <w:rFonts w:hint="eastAsia"/>
        </w:rPr>
        <w:t>此外，自宗教改革以来，英格兰国教一直将欧洲大陆的归正教会视为姊妹教会，而它们并没有主教。</w:t>
      </w:r>
    </w:p>
    <w:p w14:paraId="59EAB6B5">
      <w:pPr>
        <w:pStyle w:val="4"/>
        <w:spacing w:before="284" w:line="254" w:lineRule="auto"/>
        <w:ind w:right="97"/>
        <w:rPr>
          <w:rFonts w:hint="eastAsia"/>
        </w:rPr>
      </w:pPr>
    </w:p>
    <w:p w14:paraId="43F0ADE6">
      <w:pPr>
        <w:pStyle w:val="4"/>
        <w:spacing w:before="284" w:line="254" w:lineRule="auto"/>
        <w:ind w:right="97"/>
        <w:rPr>
          <w:rFonts w:hint="eastAsia"/>
        </w:rPr>
      </w:pPr>
      <w:r>
        <w:rPr>
          <w:rFonts w:hint="eastAsia"/>
        </w:rPr>
        <w:t>And, what was still more to the purpose, Scotland also, under the influence of John Knox, had quite recently set aside episcopacy altogether, and established presby- terianism as the national form of church government.</w:t>
      </w:r>
    </w:p>
    <w:p w14:paraId="3FCE08DC">
      <w:pPr>
        <w:pStyle w:val="4"/>
        <w:spacing w:before="284" w:line="254" w:lineRule="auto"/>
        <w:ind w:right="97"/>
        <w:rPr>
          <w:rFonts w:hint="eastAsia"/>
        </w:rPr>
      </w:pPr>
    </w:p>
    <w:p w14:paraId="081A1653">
      <w:pPr>
        <w:pStyle w:val="4"/>
        <w:spacing w:before="284" w:line="254" w:lineRule="auto"/>
        <w:ind w:right="97"/>
        <w:rPr>
          <w:rFonts w:hint="eastAsia"/>
        </w:rPr>
      </w:pPr>
      <w:r>
        <w:rPr>
          <w:rFonts w:hint="eastAsia"/>
        </w:rPr>
        <w:t>而且，更重要的是，苏格兰在约翰·诺克斯的影响下，最近也完全废除了主教制，并确立了长老会制作为国家教会的治理形式。</w:t>
      </w:r>
    </w:p>
    <w:p w14:paraId="7F7069AE">
      <w:pPr>
        <w:pStyle w:val="4"/>
        <w:spacing w:before="284" w:line="254" w:lineRule="auto"/>
        <w:ind w:right="97"/>
        <w:rPr>
          <w:rFonts w:hint="eastAsia"/>
        </w:rPr>
      </w:pPr>
    </w:p>
    <w:p w14:paraId="035C13E8">
      <w:pPr>
        <w:pStyle w:val="4"/>
        <w:spacing w:before="284" w:line="254" w:lineRule="auto"/>
        <w:ind w:right="97"/>
        <w:rPr>
          <w:rFonts w:hint="eastAsia"/>
        </w:rPr>
      </w:pPr>
      <w:r>
        <w:rPr>
          <w:rFonts w:hint="eastAsia"/>
        </w:rPr>
        <w:t>These were weighty considerations, 'but,' to quote the earnest words of Dr Paget, the present bishop of Oxford, 'nothing surely, can have contributed so much to the opportunities, the power, the zeal, the hopes of puritans as did the neglect of duty in the Church.</w:t>
      </w:r>
    </w:p>
    <w:p w14:paraId="26C001CE">
      <w:pPr>
        <w:pStyle w:val="4"/>
        <w:spacing w:before="284" w:line="254" w:lineRule="auto"/>
        <w:ind w:right="97"/>
        <w:rPr>
          <w:rFonts w:hint="eastAsia"/>
        </w:rPr>
      </w:pPr>
    </w:p>
    <w:p w14:paraId="5263C7BD">
      <w:pPr>
        <w:pStyle w:val="4"/>
        <w:spacing w:before="284" w:line="254" w:lineRule="auto"/>
        <w:ind w:right="97"/>
        <w:rPr>
          <w:rFonts w:hint="eastAsia"/>
        </w:rPr>
      </w:pPr>
      <w:r>
        <w:rPr>
          <w:rFonts w:hint="eastAsia"/>
        </w:rPr>
        <w:t>这些都是重要的考虑因素，“但是，”引用现任牛津主教佩吉特博士恳切的话说，“没有什么能比教会中职责的疏忽，更能促成清教徒的机会、权力、热忱和希望了。</w:t>
      </w:r>
    </w:p>
    <w:p w14:paraId="3D636A99">
      <w:pPr>
        <w:pStyle w:val="4"/>
        <w:spacing w:before="284" w:line="254" w:lineRule="auto"/>
        <w:ind w:right="97"/>
        <w:rPr>
          <w:rFonts w:hint="eastAsia"/>
        </w:rPr>
      </w:pPr>
    </w:p>
    <w:p w14:paraId="68012F17">
      <w:pPr>
        <w:pStyle w:val="4"/>
        <w:spacing w:before="284" w:line="254" w:lineRule="auto"/>
        <w:ind w:right="97"/>
        <w:rPr>
          <w:rFonts w:hint="eastAsia"/>
        </w:rPr>
      </w:pPr>
      <w:r>
        <w:rPr>
          <w:rFonts w:hint="eastAsia"/>
        </w:rPr>
        <w:t>At such a time ignorance and inability among the clergy were serious enough, but avarice and plain indifference to the meaning of a spiritual change were far worse.'</w:t>
      </w:r>
    </w:p>
    <w:p w14:paraId="33C1388B">
      <w:pPr>
        <w:pStyle w:val="4"/>
        <w:spacing w:before="284" w:line="254" w:lineRule="auto"/>
        <w:ind w:right="97"/>
        <w:rPr>
          <w:rFonts w:hint="eastAsia"/>
        </w:rPr>
      </w:pPr>
    </w:p>
    <w:p w14:paraId="22079FD4">
      <w:pPr>
        <w:pStyle w:val="4"/>
        <w:spacing w:before="284" w:line="254" w:lineRule="auto"/>
        <w:ind w:right="97"/>
        <w:rPr>
          <w:rFonts w:hint="eastAsia"/>
        </w:rPr>
      </w:pPr>
      <w:r>
        <w:rPr>
          <w:rFonts w:hint="eastAsia"/>
        </w:rPr>
        <w:t>在这样一个时代，神职人员的无知和无能已经足够严重，但贪婪和对属灵变革意义的明显冷漠则要糟糕得多。”</w:t>
      </w:r>
    </w:p>
    <w:p w14:paraId="56022EF1">
      <w:pPr>
        <w:pStyle w:val="4"/>
        <w:spacing w:before="284" w:line="254" w:lineRule="auto"/>
        <w:ind w:right="97"/>
        <w:rPr>
          <w:rFonts w:hint="eastAsia"/>
        </w:rPr>
      </w:pPr>
    </w:p>
    <w:p w14:paraId="49ED2666">
      <w:pPr>
        <w:pStyle w:val="4"/>
        <w:spacing w:before="284" w:line="254" w:lineRule="auto"/>
        <w:ind w:right="97"/>
        <w:rPr>
          <w:rFonts w:hint="eastAsia"/>
        </w:rPr>
      </w:pPr>
      <w:r>
        <w:rPr>
          <w:rFonts w:hint="eastAsia"/>
        </w:rPr>
        <w:t>There was many 'a parish whose minister could only struggle through the service, never preached, but read, perhaps four purchased sermons in the course of the year, or, it may be, had never resided in the place at all, and, had he done so, might only have made matters worse by the example of his vicious life.'</w:t>
      </w:r>
    </w:p>
    <w:p w14:paraId="736A4CB2">
      <w:pPr>
        <w:pStyle w:val="4"/>
        <w:spacing w:before="284" w:line="254" w:lineRule="auto"/>
        <w:ind w:right="97"/>
        <w:rPr>
          <w:rFonts w:hint="eastAsia"/>
        </w:rPr>
      </w:pPr>
    </w:p>
    <w:p w14:paraId="745D2971">
      <w:pPr>
        <w:pStyle w:val="4"/>
        <w:spacing w:before="284" w:line="254" w:lineRule="auto"/>
        <w:ind w:right="97"/>
        <w:rPr>
          <w:rFonts w:hint="eastAsia"/>
        </w:rPr>
      </w:pPr>
      <w:r>
        <w:rPr>
          <w:rFonts w:hint="eastAsia"/>
        </w:rPr>
        <w:t>有许多“教区的牧师只能勉强完成礼拜，从不讲道，而只是宣读，或许一年中宣读四篇买来的讲章，或者，可能根本就未曾在该地居住，而即使他住了，也可能因其邪恶生活的榜样而使事情变得更糟。”</w:t>
      </w:r>
    </w:p>
    <w:p w14:paraId="53E43E87">
      <w:pPr>
        <w:pStyle w:val="4"/>
        <w:spacing w:before="284" w:line="254" w:lineRule="auto"/>
        <w:ind w:right="97"/>
        <w:rPr>
          <w:rFonts w:hint="eastAsia"/>
        </w:rPr>
      </w:pPr>
    </w:p>
    <w:p w14:paraId="5B9E15B7">
      <w:pPr>
        <w:pStyle w:val="4"/>
        <w:spacing w:before="284" w:line="254" w:lineRule="auto"/>
        <w:ind w:right="97"/>
        <w:rPr>
          <w:rFonts w:hint="eastAsia"/>
        </w:rPr>
      </w:pPr>
      <w:r>
        <w:rPr>
          <w:rFonts w:hint="eastAsia"/>
        </w:rPr>
        <w:t>It will be remembered that the puritan scheme had been set forth by Field and Wilcocks in the First Admonition to Parliament of 1572.</w:t>
      </w:r>
    </w:p>
    <w:p w14:paraId="7575B635">
      <w:pPr>
        <w:pStyle w:val="4"/>
        <w:spacing w:before="284" w:line="254" w:lineRule="auto"/>
        <w:ind w:right="97"/>
        <w:rPr>
          <w:rFonts w:hint="eastAsia"/>
        </w:rPr>
      </w:pPr>
    </w:p>
    <w:p w14:paraId="67FA0E73">
      <w:pPr>
        <w:pStyle w:val="4"/>
        <w:spacing w:before="284" w:line="254" w:lineRule="auto"/>
        <w:ind w:right="97"/>
        <w:rPr>
          <w:rFonts w:hint="eastAsia"/>
        </w:rPr>
      </w:pPr>
      <w:r>
        <w:rPr>
          <w:rFonts w:hint="eastAsia"/>
        </w:rPr>
        <w:t>应该记得，清教徒的方案已由菲尔德和威尔科克斯在1572年的《第一次致议会劝告书》中阐明。</w:t>
      </w:r>
    </w:p>
    <w:p w14:paraId="0005273C">
      <w:pPr>
        <w:pStyle w:val="4"/>
        <w:spacing w:before="284" w:line="254" w:lineRule="auto"/>
        <w:ind w:right="97"/>
        <w:rPr>
          <w:rFonts w:hint="eastAsia"/>
        </w:rPr>
      </w:pPr>
    </w:p>
    <w:p w14:paraId="1712EF0B">
      <w:pPr>
        <w:pStyle w:val="4"/>
        <w:spacing w:before="284" w:line="254" w:lineRule="auto"/>
        <w:ind w:right="97"/>
        <w:rPr>
          <w:rFonts w:hint="eastAsia"/>
        </w:rPr>
      </w:pPr>
      <w:r>
        <w:rPr>
          <w:rFonts w:hint="eastAsia"/>
        </w:rPr>
        <w:t>Two years later there appeared a yet more important and scholarly treatise, the famous Ecclesiasticae Disciplitiae et Anglicanae Ecdesiae . . . explicatio.</w:t>
      </w:r>
    </w:p>
    <w:p w14:paraId="60B9B922">
      <w:pPr>
        <w:pStyle w:val="4"/>
        <w:spacing w:before="284" w:line="254" w:lineRule="auto"/>
        <w:ind w:right="97"/>
        <w:rPr>
          <w:rFonts w:hint="eastAsia"/>
        </w:rPr>
      </w:pPr>
    </w:p>
    <w:p w14:paraId="2DF3B482">
      <w:pPr>
        <w:pStyle w:val="4"/>
        <w:spacing w:before="284" w:line="254" w:lineRule="auto"/>
        <w:ind w:right="97"/>
        <w:rPr>
          <w:rFonts w:hint="eastAsia"/>
        </w:rPr>
      </w:pPr>
      <w:r>
        <w:rPr>
          <w:rFonts w:hint="eastAsia"/>
        </w:rPr>
        <w:t>两年后，一部更为重要且更具学术性的论著问世，即著名的《教会纪律与英格兰教会……解说》。</w:t>
      </w:r>
    </w:p>
    <w:p w14:paraId="4C9A1CC3">
      <w:pPr>
        <w:pStyle w:val="4"/>
        <w:spacing w:before="284" w:line="254" w:lineRule="auto"/>
        <w:ind w:right="97"/>
        <w:rPr>
          <w:rFonts w:hint="eastAsia"/>
        </w:rPr>
      </w:pPr>
    </w:p>
    <w:p w14:paraId="73E562FF">
      <w:pPr>
        <w:pStyle w:val="4"/>
        <w:spacing w:before="284" w:line="254" w:lineRule="auto"/>
        <w:ind w:right="97"/>
        <w:rPr>
          <w:rFonts w:hint="eastAsia"/>
        </w:rPr>
      </w:pPr>
      <w:r>
        <w:rPr>
          <w:rFonts w:hint="eastAsia"/>
        </w:rPr>
        <w:t>This work was first printed anonymously at Rochelle, a city which after the Huguenot Massacre of 1572 became the chief rendezvous of the French protestants, and where freedom of worship had been secured by treaty.</w:t>
      </w:r>
    </w:p>
    <w:p w14:paraId="54F2266A">
      <w:pPr>
        <w:pStyle w:val="4"/>
        <w:spacing w:before="284" w:line="254" w:lineRule="auto"/>
        <w:ind w:right="97"/>
        <w:rPr>
          <w:rFonts w:hint="eastAsia"/>
        </w:rPr>
      </w:pPr>
    </w:p>
    <w:p w14:paraId="2C452CA9">
      <w:pPr>
        <w:pStyle w:val="4"/>
        <w:spacing w:before="284" w:line="254" w:lineRule="auto"/>
        <w:ind w:right="97"/>
        <w:rPr>
          <w:rFonts w:hint="eastAsia"/>
        </w:rPr>
      </w:pPr>
      <w:r>
        <w:rPr>
          <w:rFonts w:hint="eastAsia"/>
        </w:rPr>
        <w:t>这部作品最初于罗谢尔匿名印刷，该城在1572年胡格诺派大屠杀后成为法国新教徒的主要聚集地，并通过条约确保了崇拜自由。</w:t>
      </w:r>
    </w:p>
    <w:p w14:paraId="62348C37">
      <w:pPr>
        <w:pStyle w:val="4"/>
        <w:spacing w:before="284" w:line="254" w:lineRule="auto"/>
        <w:ind w:right="97"/>
        <w:rPr>
          <w:rFonts w:hint="eastAsia"/>
        </w:rPr>
      </w:pPr>
    </w:p>
    <w:p w14:paraId="4169C5E0">
      <w:pPr>
        <w:pStyle w:val="4"/>
        <w:spacing w:before="284" w:line="254" w:lineRule="auto"/>
        <w:ind w:right="97"/>
        <w:rPr>
          <w:rFonts w:hint="eastAsia"/>
        </w:rPr>
      </w:pPr>
      <w:r>
        <w:rPr>
          <w:rFonts w:hint="eastAsia"/>
        </w:rPr>
        <w:t>Though issued without author's name it was known to be the production of Walter Travers, a fellow of Trinity, who after residing abroad became domestic chaplain to Lord Burghley and tutor to his son Robert Cecil.</w:t>
      </w:r>
    </w:p>
    <w:p w14:paraId="3363BC75">
      <w:pPr>
        <w:pStyle w:val="4"/>
        <w:spacing w:before="284" w:line="254" w:lineRule="auto"/>
        <w:ind w:right="97"/>
        <w:rPr>
          <w:rFonts w:hint="eastAsia"/>
        </w:rPr>
      </w:pPr>
    </w:p>
    <w:p w14:paraId="76F34C93">
      <w:pPr>
        <w:pStyle w:val="4"/>
        <w:spacing w:before="284" w:line="254" w:lineRule="auto"/>
        <w:ind w:right="97"/>
        <w:rPr>
          <w:rFonts w:hint="eastAsia"/>
        </w:rPr>
      </w:pPr>
      <w:r>
        <w:rPr>
          <w:rFonts w:hint="eastAsia"/>
        </w:rPr>
        <w:t>虽然发行时没有作者署名，但人们知道这是沃尔特·特拉弗斯的作品，他是三一学院的一位研究员，在国外居住后成为伯利勋爵的家庭牧师和他儿子罗伯特·塞西尔的导师。</w:t>
      </w:r>
    </w:p>
    <w:p w14:paraId="1745254B">
      <w:pPr>
        <w:pStyle w:val="4"/>
        <w:spacing w:before="284" w:line="254" w:lineRule="auto"/>
        <w:ind w:right="97"/>
        <w:rPr>
          <w:rFonts w:hint="eastAsia"/>
        </w:rPr>
      </w:pPr>
    </w:p>
    <w:p w14:paraId="74DE4586">
      <w:pPr>
        <w:pStyle w:val="4"/>
        <w:spacing w:before="284" w:line="254" w:lineRule="auto"/>
        <w:ind w:right="97"/>
        <w:rPr>
          <w:rFonts w:hint="eastAsia"/>
        </w:rPr>
      </w:pPr>
      <w:r>
        <w:rPr>
          <w:rFonts w:hint="eastAsia"/>
        </w:rPr>
        <w:t>In 1581, on his lordship's recommendation he was appointed Afternoon Lecturer at the Temple Church, and by arrangement of the Benchers remained in this position after Richard Hooker was appointed Master.</w:t>
      </w:r>
    </w:p>
    <w:p w14:paraId="2EFED76C">
      <w:pPr>
        <w:pStyle w:val="4"/>
        <w:spacing w:before="284" w:line="254" w:lineRule="auto"/>
        <w:ind w:right="97"/>
        <w:rPr>
          <w:rFonts w:hint="eastAsia"/>
        </w:rPr>
      </w:pPr>
    </w:p>
    <w:p w14:paraId="72277E8A">
      <w:pPr>
        <w:pStyle w:val="4"/>
        <w:spacing w:before="284" w:line="254" w:lineRule="auto"/>
        <w:ind w:right="97"/>
        <w:rPr>
          <w:rFonts w:hint="eastAsia"/>
        </w:rPr>
      </w:pPr>
      <w:r>
        <w:rPr>
          <w:rFonts w:hint="eastAsia"/>
        </w:rPr>
        <w:t>1581年，经伯利勋爵推荐，他被任命为圣殿教堂的下午讲师，并经法官们的安排，在理查德·胡克被任命为院长后仍留任此职。</w:t>
      </w:r>
    </w:p>
    <w:p w14:paraId="2DDBE6C4">
      <w:pPr>
        <w:pStyle w:val="4"/>
        <w:spacing w:before="284" w:line="254" w:lineRule="auto"/>
        <w:ind w:right="97"/>
        <w:rPr>
          <w:rFonts w:hint="eastAsia"/>
        </w:rPr>
      </w:pPr>
    </w:p>
    <w:p w14:paraId="5C7C9ACF">
      <w:pPr>
        <w:pStyle w:val="4"/>
        <w:spacing w:before="284" w:line="254" w:lineRule="auto"/>
        <w:ind w:right="97"/>
        <w:rPr>
          <w:rFonts w:hint="eastAsia"/>
        </w:rPr>
      </w:pPr>
      <w:r>
        <w:rPr>
          <w:rFonts w:hint="eastAsia"/>
        </w:rPr>
        <w:t>The writer of Hooker's Life reports that the morning sermon spoke the language of Canterbury, the afternoon that of Geneva.</w:t>
      </w:r>
    </w:p>
    <w:p w14:paraId="728F8E6D">
      <w:pPr>
        <w:pStyle w:val="4"/>
        <w:spacing w:before="284" w:line="254" w:lineRule="auto"/>
        <w:ind w:right="97"/>
        <w:rPr>
          <w:rFonts w:hint="eastAsia"/>
        </w:rPr>
      </w:pPr>
    </w:p>
    <w:p w14:paraId="77ECC8FC">
      <w:pPr>
        <w:pStyle w:val="4"/>
        <w:spacing w:before="284" w:line="254" w:lineRule="auto"/>
        <w:ind w:right="97"/>
        <w:rPr>
          <w:rFonts w:hint="eastAsia"/>
        </w:rPr>
      </w:pPr>
      <w:r>
        <w:rPr>
          <w:rFonts w:hint="eastAsia"/>
        </w:rPr>
        <w:t>胡克传的作者报告说，早上的讲道说的是坎特伯雷的语言，下午的则是日内瓦的语言。</w:t>
      </w:r>
    </w:p>
    <w:p w14:paraId="629076A4">
      <w:pPr>
        <w:pStyle w:val="4"/>
        <w:spacing w:before="284" w:line="254" w:lineRule="auto"/>
        <w:ind w:right="97"/>
        <w:rPr>
          <w:rFonts w:hint="eastAsia"/>
        </w:rPr>
      </w:pPr>
    </w:p>
    <w:p w14:paraId="516535DD">
      <w:pPr>
        <w:pStyle w:val="4"/>
        <w:spacing w:before="284" w:line="254" w:lineRule="auto"/>
        <w:ind w:right="97"/>
        <w:rPr>
          <w:rFonts w:hint="eastAsia"/>
        </w:rPr>
      </w:pPr>
      <w:r>
        <w:rPr>
          <w:rFonts w:hint="eastAsia"/>
        </w:rPr>
        <w:t>The church was crowded by lawyers deeply interested in the controversy, and, as Thomas Fuller tells us, 'Some say the congregation ebbed in the morning and flowed in the afternoon,' till a prohibition was served upon Travers in 1586.</w:t>
      </w:r>
    </w:p>
    <w:p w14:paraId="0D9D708D">
      <w:pPr>
        <w:pStyle w:val="4"/>
        <w:spacing w:before="284" w:line="254" w:lineRule="auto"/>
        <w:ind w:right="97"/>
        <w:rPr>
          <w:rFonts w:hint="eastAsia"/>
        </w:rPr>
      </w:pPr>
    </w:p>
    <w:p w14:paraId="65913F16">
      <w:pPr>
        <w:pStyle w:val="4"/>
        <w:spacing w:before="284" w:line="254" w:lineRule="auto"/>
        <w:ind w:right="97"/>
        <w:rPr>
          <w:rFonts w:hint="eastAsia"/>
        </w:rPr>
      </w:pPr>
      <w:r>
        <w:rPr>
          <w:rFonts w:hint="eastAsia"/>
        </w:rPr>
        <w:t>教堂里挤满了对这场争论深感兴趣的律师，正如托马斯·富勒告诉我们的，“有人说会众早上退潮，下午涨潮，”直到1586年特拉弗斯收到禁令。</w:t>
      </w:r>
    </w:p>
    <w:p w14:paraId="1747F298">
      <w:pPr>
        <w:pStyle w:val="4"/>
        <w:spacing w:before="284" w:line="254" w:lineRule="auto"/>
        <w:ind w:right="97"/>
        <w:rPr>
          <w:rFonts w:hint="eastAsia"/>
        </w:rPr>
      </w:pPr>
    </w:p>
    <w:p w14:paraId="77E4C541">
      <w:pPr>
        <w:pStyle w:val="4"/>
        <w:spacing w:before="284" w:line="254" w:lineRule="auto"/>
        <w:ind w:right="97"/>
        <w:rPr>
          <w:rFonts w:hint="eastAsia"/>
        </w:rPr>
      </w:pPr>
      <w:r>
        <w:rPr>
          <w:rFonts w:hint="eastAsia"/>
        </w:rPr>
        <w:t>This man, then, was the author of the Ecclesiastica Disciplina, the most memorable book on the puritan side.</w:t>
      </w:r>
    </w:p>
    <w:p w14:paraId="7E3F9835">
      <w:pPr>
        <w:pStyle w:val="4"/>
        <w:spacing w:before="284" w:line="254" w:lineRule="auto"/>
        <w:ind w:right="97"/>
        <w:rPr>
          <w:rFonts w:hint="eastAsia"/>
        </w:rPr>
      </w:pPr>
    </w:p>
    <w:p w14:paraId="65CDF2CA">
      <w:pPr>
        <w:pStyle w:val="4"/>
        <w:spacing w:before="284" w:line="254" w:lineRule="auto"/>
        <w:ind w:right="97"/>
        <w:rPr>
          <w:rFonts w:hint="eastAsia"/>
        </w:rPr>
      </w:pPr>
      <w:r>
        <w:rPr>
          <w:rFonts w:hint="eastAsia"/>
        </w:rPr>
        <w:t>那么，这个人就是《教会纪律》的作者，清教徒方面最值得纪念的书。</w:t>
      </w:r>
    </w:p>
    <w:p w14:paraId="2EF395FD">
      <w:pPr>
        <w:pStyle w:val="4"/>
        <w:spacing w:before="284" w:line="254" w:lineRule="auto"/>
        <w:ind w:right="97"/>
        <w:rPr>
          <w:rFonts w:hint="eastAsia"/>
        </w:rPr>
      </w:pPr>
    </w:p>
    <w:p w14:paraId="641C8948">
      <w:pPr>
        <w:pStyle w:val="4"/>
        <w:spacing w:before="284" w:line="254" w:lineRule="auto"/>
        <w:ind w:right="97"/>
        <w:rPr>
          <w:rFonts w:hint="eastAsia"/>
        </w:rPr>
      </w:pPr>
      <w:r>
        <w:rPr>
          <w:rFonts w:hint="eastAsia"/>
        </w:rPr>
        <w:t>It originally appeared in 1574 in two forms, Latin and English, and a second edition of the English translation was printed in Geneva in 1580.</w:t>
      </w:r>
    </w:p>
    <w:p w14:paraId="587ABF77">
      <w:pPr>
        <w:pStyle w:val="4"/>
        <w:spacing w:before="284" w:line="254" w:lineRule="auto"/>
        <w:ind w:right="97"/>
        <w:rPr>
          <w:rFonts w:hint="eastAsia"/>
        </w:rPr>
      </w:pPr>
    </w:p>
    <w:p w14:paraId="6C3749FD">
      <w:pPr>
        <w:pStyle w:val="4"/>
        <w:spacing w:before="284" w:line="254" w:lineRule="auto"/>
        <w:ind w:right="97"/>
        <w:rPr>
          <w:rFonts w:hint="eastAsia"/>
        </w:rPr>
      </w:pPr>
      <w:r>
        <w:rPr>
          <w:rFonts w:hint="eastAsia"/>
        </w:rPr>
        <w:t>它最初于1574年以拉丁文和英文两种形式出现，英文译本的第二版于1580年在日内瓦印刷。</w:t>
      </w:r>
    </w:p>
    <w:p w14:paraId="345443E9">
      <w:pPr>
        <w:pStyle w:val="4"/>
        <w:spacing w:before="284" w:line="254" w:lineRule="auto"/>
        <w:ind w:right="97"/>
        <w:rPr>
          <w:rFonts w:hint="eastAsia"/>
        </w:rPr>
      </w:pPr>
    </w:p>
    <w:p w14:paraId="246A24A2">
      <w:pPr>
        <w:pStyle w:val="4"/>
        <w:spacing w:before="284" w:line="254" w:lineRule="auto"/>
        <w:ind w:right="97"/>
        <w:rPr>
          <w:rFonts w:hint="eastAsia"/>
        </w:rPr>
      </w:pPr>
      <w:r>
        <w:rPr>
          <w:rFonts w:hint="eastAsia"/>
        </w:rPr>
        <w:t>The more important and conspicuous issue of the book, however, was in 1584, the year of Whitgift's Articles and Interrogatories.</w:t>
      </w:r>
    </w:p>
    <w:p w14:paraId="3622DF72">
      <w:pPr>
        <w:pStyle w:val="4"/>
        <w:spacing w:before="284" w:line="254" w:lineRule="auto"/>
        <w:ind w:right="97"/>
        <w:rPr>
          <w:rFonts w:hint="eastAsia"/>
        </w:rPr>
      </w:pPr>
    </w:p>
    <w:p w14:paraId="3778813B">
      <w:pPr>
        <w:pStyle w:val="4"/>
        <w:spacing w:before="284" w:line="254" w:lineRule="auto"/>
        <w:ind w:right="97"/>
        <w:rPr>
          <w:rFonts w:hint="eastAsia"/>
        </w:rPr>
      </w:pPr>
      <w:r>
        <w:rPr>
          <w:rFonts w:hint="eastAsia"/>
        </w:rPr>
        <w:t>然而，该书更重要和引人注目的发行是在1584年，即惠特吉夫特《条款》和《质询书》的那一年。</w:t>
      </w:r>
    </w:p>
    <w:p w14:paraId="1099F204">
      <w:pPr>
        <w:pStyle w:val="4"/>
        <w:spacing w:before="284" w:line="254" w:lineRule="auto"/>
        <w:ind w:right="97"/>
        <w:rPr>
          <w:rFonts w:hint="eastAsia"/>
        </w:rPr>
      </w:pPr>
    </w:p>
    <w:p w14:paraId="7CC866F4">
      <w:pPr>
        <w:pStyle w:val="4"/>
        <w:spacing w:before="284" w:line="254" w:lineRule="auto"/>
        <w:ind w:right="97"/>
        <w:rPr>
          <w:rFonts w:hint="eastAsia"/>
        </w:rPr>
      </w:pPr>
      <w:r>
        <w:rPr>
          <w:rFonts w:hint="eastAsia"/>
        </w:rPr>
        <w:t>In that year, after more than fifty years of abeyance, the Cambridge University Press was re-established, and one of its earliest issues was a revised English version of this treatise by Travers.</w:t>
      </w:r>
    </w:p>
    <w:p w14:paraId="29989B23">
      <w:pPr>
        <w:pStyle w:val="4"/>
        <w:spacing w:before="284" w:line="254" w:lineRule="auto"/>
        <w:ind w:right="97"/>
        <w:rPr>
          <w:rFonts w:hint="eastAsia"/>
        </w:rPr>
      </w:pPr>
    </w:p>
    <w:p w14:paraId="00D09072">
      <w:pPr>
        <w:pStyle w:val="4"/>
        <w:spacing w:before="284" w:line="254" w:lineRule="auto"/>
        <w:ind w:right="97"/>
        <w:rPr>
          <w:rFonts w:hint="eastAsia"/>
        </w:rPr>
      </w:pPr>
      <w:r>
        <w:rPr>
          <w:rFonts w:hint="eastAsia"/>
        </w:rPr>
        <w:t>那一年，在停顿了五十多年之后，剑桥大学出版社重新建立，其最早的出版物之一就是特拉弗斯这篇论著的修订英文版。</w:t>
      </w:r>
    </w:p>
    <w:p w14:paraId="11EBFEBB">
      <w:pPr>
        <w:pStyle w:val="4"/>
        <w:spacing w:before="284" w:line="254" w:lineRule="auto"/>
        <w:ind w:right="97"/>
        <w:rPr>
          <w:rFonts w:hint="eastAsia"/>
        </w:rPr>
      </w:pPr>
    </w:p>
    <w:p w14:paraId="592F4197">
      <w:pPr>
        <w:pStyle w:val="4"/>
        <w:spacing w:before="284" w:line="254" w:lineRule="auto"/>
        <w:ind w:right="97"/>
        <w:rPr>
          <w:rFonts w:hint="eastAsia"/>
        </w:rPr>
      </w:pPr>
      <w:r>
        <w:rPr>
          <w:rFonts w:hint="eastAsia"/>
        </w:rPr>
        <w:t>On this Whitgift took alarm and on the 30th of June wrote to the chancellor in earnest remonstrance.</w:t>
      </w:r>
    </w:p>
    <w:p w14:paraId="63267D08">
      <w:pPr>
        <w:pStyle w:val="4"/>
        <w:spacing w:before="284" w:line="254" w:lineRule="auto"/>
        <w:ind w:right="97"/>
        <w:rPr>
          <w:rFonts w:hint="eastAsia"/>
        </w:rPr>
      </w:pPr>
    </w:p>
    <w:p w14:paraId="328997E7">
      <w:pPr>
        <w:pStyle w:val="4"/>
        <w:spacing w:before="284" w:line="254" w:lineRule="auto"/>
        <w:ind w:right="97"/>
        <w:rPr>
          <w:rFonts w:hint="eastAsia"/>
        </w:rPr>
      </w:pPr>
      <w:r>
        <w:rPr>
          <w:rFonts w:hint="eastAsia"/>
        </w:rPr>
        <w:t>惠特吉夫特对此大为震惊，并于6月30日写信给校监，郑重抗议。</w:t>
      </w:r>
    </w:p>
    <w:p w14:paraId="0FE0B442">
      <w:pPr>
        <w:pStyle w:val="4"/>
        <w:spacing w:before="284" w:line="254" w:lineRule="auto"/>
        <w:ind w:right="97"/>
        <w:rPr>
          <w:rFonts w:hint="eastAsia"/>
        </w:rPr>
      </w:pPr>
    </w:p>
    <w:p w14:paraId="760A7ACD">
      <w:pPr>
        <w:pStyle w:val="4"/>
        <w:spacing w:before="284" w:line="254" w:lineRule="auto"/>
        <w:ind w:right="97"/>
        <w:rPr>
          <w:rFonts w:hint="eastAsia"/>
        </w:rPr>
      </w:pPr>
      <w:r>
        <w:rPr>
          <w:rFonts w:hint="eastAsia"/>
        </w:rPr>
        <w:t>'Ever since they had a Printing Press in Cambridge he greatly feared,' he said, 'that this and such inconveniences would follow.'</w:t>
      </w:r>
    </w:p>
    <w:p w14:paraId="2CA7AE49">
      <w:pPr>
        <w:pStyle w:val="4"/>
        <w:spacing w:before="284" w:line="254" w:lineRule="auto"/>
        <w:ind w:right="97"/>
        <w:rPr>
          <w:rFonts w:hint="eastAsia"/>
        </w:rPr>
      </w:pPr>
    </w:p>
    <w:p w14:paraId="579E63E7">
      <w:pPr>
        <w:pStyle w:val="4"/>
        <w:spacing w:before="284" w:line="254" w:lineRule="auto"/>
        <w:ind w:right="97"/>
        <w:rPr>
          <w:rFonts w:hint="eastAsia"/>
        </w:rPr>
      </w:pPr>
      <w:r>
        <w:rPr>
          <w:rFonts w:hint="eastAsia"/>
        </w:rPr>
        <w:t>他说，“自从他们在剑桥有了印刷机，他就非常担心，”会发生这种以及类似的不便。</w:t>
      </w:r>
    </w:p>
    <w:p w14:paraId="24522E18">
      <w:pPr>
        <w:pStyle w:val="4"/>
        <w:spacing w:before="284" w:line="254" w:lineRule="auto"/>
        <w:ind w:right="97"/>
        <w:rPr>
          <w:rFonts w:hint="eastAsia"/>
        </w:rPr>
      </w:pPr>
    </w:p>
    <w:p w14:paraId="227D7ED3">
      <w:pPr>
        <w:pStyle w:val="4"/>
        <w:spacing w:before="284" w:line="254" w:lineRule="auto"/>
        <w:ind w:right="97"/>
        <w:rPr>
          <w:rFonts w:hint="eastAsia"/>
        </w:rPr>
      </w:pPr>
      <w:r>
        <w:rPr>
          <w:rFonts w:hint="eastAsia"/>
        </w:rPr>
        <w:t>At his instigation the greater part of the printed impression was seized and destroyed.</w:t>
      </w:r>
    </w:p>
    <w:p w14:paraId="00225C1B">
      <w:pPr>
        <w:pStyle w:val="4"/>
        <w:spacing w:before="284" w:line="254" w:lineRule="auto"/>
        <w:ind w:right="97"/>
        <w:rPr>
          <w:rFonts w:hint="eastAsia"/>
        </w:rPr>
      </w:pPr>
    </w:p>
    <w:p w14:paraId="4D8A7453">
      <w:pPr>
        <w:pStyle w:val="4"/>
        <w:spacing w:before="284" w:line="254" w:lineRule="auto"/>
        <w:ind w:right="97"/>
        <w:rPr>
          <w:rFonts w:hint="eastAsia"/>
        </w:rPr>
      </w:pPr>
      <w:r>
        <w:rPr>
          <w:rFonts w:hint="eastAsia"/>
        </w:rPr>
        <w:t>在他的唆使下，大部分印刷品被查封并销毁。</w:t>
      </w:r>
    </w:p>
    <w:p w14:paraId="3FB6EE68">
      <w:pPr>
        <w:pStyle w:val="4"/>
        <w:spacing w:before="284" w:line="254" w:lineRule="auto"/>
        <w:ind w:right="97"/>
        <w:rPr>
          <w:rFonts w:hint="eastAsia"/>
        </w:rPr>
      </w:pPr>
    </w:p>
    <w:p w14:paraId="6EF97940">
      <w:pPr>
        <w:pStyle w:val="4"/>
        <w:spacing w:before="284" w:line="254" w:lineRule="auto"/>
        <w:ind w:right="97"/>
        <w:rPr>
          <w:rFonts w:hint="eastAsia"/>
        </w:rPr>
      </w:pPr>
      <w:r>
        <w:rPr>
          <w:rFonts w:hint="eastAsia"/>
        </w:rPr>
        <w:t>Still to some extent the book got into circulation and apart from its importance as the puritan manifesto, from a literary point of view it has historical significance as being the treatise to which Hooker's great work on Ecclesiastical Polity was written as a reply.</w:t>
      </w:r>
    </w:p>
    <w:p w14:paraId="11E62E9B">
      <w:pPr>
        <w:pStyle w:val="4"/>
        <w:spacing w:before="284" w:line="254" w:lineRule="auto"/>
        <w:ind w:right="97"/>
        <w:rPr>
          <w:rFonts w:hint="eastAsia"/>
        </w:rPr>
      </w:pPr>
    </w:p>
    <w:p w14:paraId="3B67742F">
      <w:pPr>
        <w:pStyle w:val="4"/>
        <w:spacing w:before="284" w:line="254" w:lineRule="auto"/>
        <w:ind w:right="97"/>
        <w:rPr>
          <w:rFonts w:hint="eastAsia"/>
        </w:rPr>
      </w:pPr>
      <w:r>
        <w:rPr>
          <w:rFonts w:hint="eastAsia"/>
        </w:rPr>
        <w:t>尽管如此，该书在一定程度上仍在流传，除了作为清教徒宣言的重要性之外，从文学角度看，它具有历史意义，因为胡克关于《教会政制》的伟大著作就是作为对它的回应而写的。</w:t>
      </w:r>
    </w:p>
    <w:p w14:paraId="51D26154">
      <w:pPr>
        <w:pStyle w:val="4"/>
        <w:spacing w:before="284" w:line="254" w:lineRule="auto"/>
        <w:ind w:right="97"/>
        <w:rPr>
          <w:rFonts w:hint="eastAsia"/>
        </w:rPr>
      </w:pPr>
    </w:p>
    <w:p w14:paraId="16D535B5">
      <w:pPr>
        <w:pStyle w:val="4"/>
        <w:spacing w:before="284" w:line="254" w:lineRule="auto"/>
        <w:ind w:right="97"/>
        <w:rPr>
          <w:rFonts w:hint="eastAsia"/>
        </w:rPr>
      </w:pPr>
      <w:r>
        <w:rPr>
          <w:rFonts w:hint="eastAsia"/>
        </w:rPr>
        <w:t>The purpose of Travers was to discuss the proper calling, conduct, knowledge, apparel and maintenance of a minister of religion; the offices of the doctor or teacher, the bishops, pastors and elders, and also the functions of the consistory.</w:t>
      </w:r>
    </w:p>
    <w:p w14:paraId="4EF4D48F">
      <w:pPr>
        <w:pStyle w:val="4"/>
        <w:spacing w:before="284" w:line="254" w:lineRule="auto"/>
        <w:ind w:right="97"/>
        <w:rPr>
          <w:rFonts w:hint="eastAsia"/>
        </w:rPr>
      </w:pPr>
    </w:p>
    <w:p w14:paraId="25E3D265">
      <w:pPr>
        <w:pStyle w:val="4"/>
        <w:spacing w:before="284" w:line="254" w:lineRule="auto"/>
        <w:ind w:right="97"/>
        <w:rPr>
          <w:rFonts w:hint="eastAsia"/>
        </w:rPr>
      </w:pPr>
      <w:r>
        <w:rPr>
          <w:rFonts w:hint="eastAsia"/>
        </w:rPr>
        <w:t>特拉弗斯的目的是讨论宗教牧师的恰当呼召、行为、知识、服装和维持；博士或教师、主教、牧师和长老的职分，以及长老会的功能。</w:t>
      </w:r>
    </w:p>
    <w:p w14:paraId="29CBC5FB">
      <w:pPr>
        <w:pStyle w:val="4"/>
        <w:spacing w:before="284" w:line="254" w:lineRule="auto"/>
        <w:ind w:right="97"/>
        <w:rPr>
          <w:rFonts w:hint="eastAsia"/>
        </w:rPr>
      </w:pPr>
    </w:p>
    <w:p w14:paraId="0CC82070">
      <w:pPr>
        <w:pStyle w:val="4"/>
        <w:spacing w:before="284" w:line="254" w:lineRule="auto"/>
        <w:ind w:right="97"/>
        <w:rPr>
          <w:rFonts w:hint="eastAsia"/>
        </w:rPr>
      </w:pPr>
      <w:r>
        <w:rPr>
          <w:rFonts w:hint="eastAsia"/>
        </w:rPr>
        <w:t>He began by shewing the interdependence of doctrine and discipline.</w:t>
      </w:r>
    </w:p>
    <w:p w14:paraId="4F462252">
      <w:pPr>
        <w:pStyle w:val="4"/>
        <w:spacing w:before="284" w:line="254" w:lineRule="auto"/>
        <w:ind w:right="97"/>
        <w:rPr>
          <w:rFonts w:hint="eastAsia"/>
        </w:rPr>
      </w:pPr>
    </w:p>
    <w:p w14:paraId="214D8FB1">
      <w:pPr>
        <w:pStyle w:val="4"/>
        <w:spacing w:before="284" w:line="254" w:lineRule="auto"/>
        <w:ind w:right="97"/>
        <w:rPr>
          <w:rFonts w:hint="eastAsia"/>
        </w:rPr>
      </w:pPr>
      <w:r>
        <w:rPr>
          <w:rFonts w:hint="eastAsia"/>
        </w:rPr>
        <w:t>他首先展示了教义与纪律的相互依赖性。</w:t>
      </w:r>
    </w:p>
    <w:p w14:paraId="15D27876">
      <w:pPr>
        <w:pStyle w:val="4"/>
        <w:spacing w:before="284" w:line="254" w:lineRule="auto"/>
        <w:ind w:right="97"/>
        <w:rPr>
          <w:rFonts w:hint="eastAsia"/>
        </w:rPr>
      </w:pPr>
    </w:p>
    <w:p w14:paraId="0D2D5F42">
      <w:pPr>
        <w:pStyle w:val="4"/>
        <w:spacing w:before="284" w:line="254" w:lineRule="auto"/>
        <w:ind w:right="97"/>
        <w:rPr>
          <w:rFonts w:hint="eastAsia"/>
        </w:rPr>
      </w:pPr>
      <w:r>
        <w:rPr>
          <w:rFonts w:hint="eastAsia"/>
        </w:rPr>
        <w:t>The danger of the Church of England, he maintained, was that doctrine was severed from discipline, and as a consequence the reformation thus far effected was incomplete and insecure; discipline being left unreformed, the reform of doctrine was precarious.</w:t>
      </w:r>
    </w:p>
    <w:p w14:paraId="6FEE06FC">
      <w:pPr>
        <w:pStyle w:val="4"/>
        <w:spacing w:before="284" w:line="254" w:lineRule="auto"/>
        <w:ind w:right="97"/>
        <w:rPr>
          <w:rFonts w:hint="eastAsia"/>
        </w:rPr>
      </w:pPr>
    </w:p>
    <w:p w14:paraId="702AD04F">
      <w:pPr>
        <w:pStyle w:val="4"/>
        <w:spacing w:before="284" w:line="254" w:lineRule="auto"/>
        <w:ind w:right="97"/>
        <w:rPr>
          <w:rFonts w:hint="eastAsia"/>
        </w:rPr>
      </w:pPr>
      <w:r>
        <w:rPr>
          <w:rFonts w:hint="eastAsia"/>
        </w:rPr>
        <w:t>他坚持认为，英格兰国教的危险在于教义与纪律分离，结果是，迄今为止所实现的改革是不完整和不稳固的；纪律未被改革，教义的改革也岌岌可危。</w:t>
      </w:r>
    </w:p>
    <w:p w14:paraId="7BC39211">
      <w:pPr>
        <w:pStyle w:val="4"/>
        <w:spacing w:before="284" w:line="254" w:lineRule="auto"/>
        <w:ind w:right="97"/>
        <w:rPr>
          <w:rFonts w:hint="eastAsia"/>
        </w:rPr>
      </w:pPr>
    </w:p>
    <w:p w14:paraId="66FEA6D7">
      <w:pPr>
        <w:pStyle w:val="4"/>
        <w:spacing w:before="284" w:line="254" w:lineRule="auto"/>
        <w:ind w:right="97"/>
        <w:rPr>
          <w:rFonts w:hint="eastAsia"/>
        </w:rPr>
      </w:pPr>
      <w:r>
        <w:rPr>
          <w:rFonts w:hint="eastAsia"/>
        </w:rPr>
        <w:t>What was needed now, therefore, was a new reformation dealing with the discipline of the Church.</w:t>
      </w:r>
    </w:p>
    <w:p w14:paraId="3267BFC2">
      <w:pPr>
        <w:pStyle w:val="4"/>
        <w:spacing w:before="284" w:line="254" w:lineRule="auto"/>
        <w:ind w:right="97"/>
        <w:rPr>
          <w:rFonts w:hint="eastAsia"/>
        </w:rPr>
      </w:pPr>
    </w:p>
    <w:p w14:paraId="0765D30D">
      <w:pPr>
        <w:pStyle w:val="4"/>
        <w:spacing w:before="284" w:line="254" w:lineRule="auto"/>
        <w:ind w:right="97"/>
        <w:rPr>
          <w:rFonts w:hint="eastAsia"/>
        </w:rPr>
      </w:pPr>
      <w:r>
        <w:rPr>
          <w:rFonts w:hint="eastAsia"/>
        </w:rPr>
        <w:t>因此，现在需要的是一场处理教会纪律的新改革。</w:t>
      </w:r>
    </w:p>
    <w:p w14:paraId="549766FD">
      <w:pPr>
        <w:pStyle w:val="4"/>
        <w:spacing w:before="284" w:line="254" w:lineRule="auto"/>
        <w:ind w:right="97"/>
        <w:rPr>
          <w:rFonts w:hint="eastAsia"/>
        </w:rPr>
      </w:pPr>
    </w:p>
    <w:p w14:paraId="517F6139">
      <w:pPr>
        <w:pStyle w:val="4"/>
        <w:spacing w:before="284" w:line="254" w:lineRule="auto"/>
        <w:ind w:right="97"/>
        <w:rPr>
          <w:rFonts w:hint="eastAsia"/>
        </w:rPr>
      </w:pPr>
      <w:r>
        <w:rPr>
          <w:rFonts w:hint="eastAsia"/>
        </w:rPr>
        <w:t>And the first thing to be done was to make a clean sweep of the Canon Law out of which (as out of a Trojan horse) have come archbishops, lord bishops, chancellors, archdeacons and the like, by whom the Church has been taken and enslaved.</w:t>
      </w:r>
    </w:p>
    <w:p w14:paraId="3423386C">
      <w:pPr>
        <w:pStyle w:val="4"/>
        <w:spacing w:before="284" w:line="254" w:lineRule="auto"/>
        <w:ind w:right="97"/>
        <w:rPr>
          <w:rFonts w:hint="eastAsia"/>
        </w:rPr>
      </w:pPr>
    </w:p>
    <w:p w14:paraId="55DCE44A">
      <w:pPr>
        <w:pStyle w:val="4"/>
        <w:spacing w:before="284" w:line="254" w:lineRule="auto"/>
        <w:ind w:right="97"/>
        <w:rPr>
          <w:rFonts w:hint="eastAsia"/>
        </w:rPr>
      </w:pPr>
      <w:r>
        <w:rPr>
          <w:rFonts w:hint="eastAsia"/>
        </w:rPr>
        <w:t>首先要做的是彻底清除《教会法》，从其中（就像从特洛伊木马中一样）出来的大主教、主教大人、教务长、会吏长之类，教会已被他们占领和奴役。</w:t>
      </w:r>
    </w:p>
    <w:p w14:paraId="71B2EB4C">
      <w:pPr>
        <w:pStyle w:val="4"/>
        <w:spacing w:before="284" w:line="254" w:lineRule="auto"/>
        <w:ind w:right="97"/>
        <w:rPr>
          <w:rFonts w:hint="eastAsia"/>
        </w:rPr>
      </w:pPr>
    </w:p>
    <w:p w14:paraId="5A5BDFBE">
      <w:pPr>
        <w:pStyle w:val="4"/>
        <w:spacing w:before="284" w:line="254" w:lineRule="auto"/>
        <w:ind w:right="97"/>
        <w:rPr>
          <w:rFonts w:hint="eastAsia"/>
        </w:rPr>
      </w:pPr>
      <w:r>
        <w:rPr>
          <w:rFonts w:hint="eastAsia"/>
        </w:rPr>
        <w:t>This accomplished, then let the true and right discipline be established, based upon the one essential principle of puritanism which is that the Word of God is to be the authority, and that nothing be admitted save what can be confirmed by the voice and witness of God Himself.</w:t>
      </w:r>
    </w:p>
    <w:p w14:paraId="5BE7D8CB">
      <w:pPr>
        <w:pStyle w:val="4"/>
        <w:spacing w:before="284" w:line="254" w:lineRule="auto"/>
        <w:ind w:right="97"/>
        <w:rPr>
          <w:rFonts w:hint="eastAsia"/>
        </w:rPr>
      </w:pPr>
    </w:p>
    <w:p w14:paraId="4ACBFEC9">
      <w:pPr>
        <w:pStyle w:val="4"/>
        <w:spacing w:before="284" w:line="254" w:lineRule="auto"/>
        <w:ind w:right="97"/>
        <w:rPr>
          <w:rFonts w:hint="eastAsia"/>
        </w:rPr>
      </w:pPr>
      <w:r>
        <w:rPr>
          <w:rFonts w:hint="eastAsia"/>
        </w:rPr>
        <w:t>此事完成后，就让真实和正确的纪律被建立起来，基于清教主义的一个基本原则，即上帝的道是权威，除了能被上帝祂自己的声音和见证所证实的事物之外，不应接纳任何事物。</w:t>
      </w:r>
    </w:p>
    <w:p w14:paraId="2BA124B6">
      <w:pPr>
        <w:pStyle w:val="4"/>
        <w:spacing w:before="284" w:line="254" w:lineRule="auto"/>
        <w:ind w:right="97"/>
        <w:rPr>
          <w:rFonts w:hint="eastAsia"/>
        </w:rPr>
      </w:pPr>
    </w:p>
    <w:p w14:paraId="13F30BA1">
      <w:pPr>
        <w:pStyle w:val="4"/>
        <w:spacing w:before="294" w:line="254" w:lineRule="auto"/>
        <w:ind w:right="97"/>
        <w:rPr>
          <w:rFonts w:hint="eastAsia"/>
        </w:rPr>
      </w:pPr>
      <w:r>
        <w:rPr>
          <w:rFonts w:hint="eastAsia"/>
        </w:rPr>
        <w:t>This manifesto was issued from the Cambridge Press in the early summer of 1584, and on the 23rd of November following, Parliament again met for the despatch of business.</w:t>
      </w:r>
    </w:p>
    <w:p w14:paraId="3A75E6FC">
      <w:pPr>
        <w:pStyle w:val="4"/>
        <w:spacing w:before="294" w:line="254" w:lineRule="auto"/>
        <w:ind w:right="97"/>
        <w:rPr>
          <w:rFonts w:hint="eastAsia"/>
        </w:rPr>
      </w:pPr>
    </w:p>
    <w:p w14:paraId="1480566C">
      <w:pPr>
        <w:pStyle w:val="4"/>
        <w:spacing w:before="294" w:line="254" w:lineRule="auto"/>
        <w:ind w:right="97"/>
        <w:rPr>
          <w:rFonts w:hint="eastAsia"/>
        </w:rPr>
      </w:pPr>
      <w:r>
        <w:rPr>
          <w:rFonts w:hint="eastAsia"/>
        </w:rPr>
        <w:t>这份宣言于1584年夏初由剑桥出版社发行，同年11月23日，议会再次召开以处理事务。</w:t>
      </w:r>
    </w:p>
    <w:p w14:paraId="70DEEEE3">
      <w:pPr>
        <w:pStyle w:val="4"/>
        <w:spacing w:before="294" w:line="254" w:lineRule="auto"/>
        <w:ind w:right="97"/>
        <w:rPr>
          <w:rFonts w:hint="eastAsia"/>
        </w:rPr>
      </w:pPr>
    </w:p>
    <w:p w14:paraId="63A9875A">
      <w:pPr>
        <w:pStyle w:val="4"/>
        <w:spacing w:before="294" w:line="254" w:lineRule="auto"/>
        <w:ind w:right="97"/>
        <w:rPr>
          <w:rFonts w:hint="eastAsia"/>
        </w:rPr>
      </w:pPr>
      <w:r>
        <w:rPr>
          <w:rFonts w:hint="eastAsia"/>
        </w:rPr>
        <w:t>The puritans were still sanguine of obtaining some advance in the practical achievement of their ideals, for in the House of Commons as well as in the Privy Council there was a strong element in their favour.</w:t>
      </w:r>
    </w:p>
    <w:p w14:paraId="7A863D17">
      <w:pPr>
        <w:pStyle w:val="4"/>
        <w:spacing w:before="294" w:line="254" w:lineRule="auto"/>
        <w:ind w:right="97"/>
        <w:rPr>
          <w:rFonts w:hint="eastAsia"/>
        </w:rPr>
      </w:pPr>
    </w:p>
    <w:p w14:paraId="6FCE1EF8">
      <w:pPr>
        <w:pStyle w:val="4"/>
        <w:spacing w:before="294" w:line="254" w:lineRule="auto"/>
        <w:ind w:right="97"/>
        <w:rPr>
          <w:rFonts w:hint="eastAsia"/>
        </w:rPr>
      </w:pPr>
      <w:r>
        <w:rPr>
          <w:rFonts w:hint="eastAsia"/>
        </w:rPr>
        <w:t>清教徒们仍然乐观地期望在实现他们理想的实践上取得一些进展，因为在下议院和枢密院中，都有一个强大的因素支持他们。</w:t>
      </w:r>
    </w:p>
    <w:p w14:paraId="171ACD93">
      <w:pPr>
        <w:pStyle w:val="4"/>
        <w:spacing w:before="294" w:line="254" w:lineRule="auto"/>
        <w:ind w:right="97"/>
        <w:rPr>
          <w:rFonts w:hint="eastAsia"/>
        </w:rPr>
      </w:pPr>
    </w:p>
    <w:p w14:paraId="7D436405">
      <w:pPr>
        <w:pStyle w:val="4"/>
        <w:spacing w:before="294" w:line="254" w:lineRule="auto"/>
        <w:ind w:right="97"/>
        <w:rPr>
          <w:rFonts w:hint="eastAsia"/>
        </w:rPr>
      </w:pPr>
      <w:r>
        <w:rPr>
          <w:rFonts w:hint="eastAsia"/>
        </w:rPr>
        <w:t>Their agents, Fuller tells us, were about the doors of the House all day, and making interest in the chambers of parliament men in the evening.</w:t>
      </w:r>
    </w:p>
    <w:p w14:paraId="401B9847">
      <w:pPr>
        <w:pStyle w:val="4"/>
        <w:spacing w:before="294" w:line="254" w:lineRule="auto"/>
        <w:ind w:right="97"/>
        <w:rPr>
          <w:rFonts w:hint="eastAsia"/>
        </w:rPr>
      </w:pPr>
    </w:p>
    <w:p w14:paraId="101BD48A">
      <w:pPr>
        <w:pStyle w:val="4"/>
        <w:spacing w:before="294" w:line="254" w:lineRule="auto"/>
        <w:ind w:right="97"/>
        <w:rPr>
          <w:rFonts w:hint="eastAsia"/>
        </w:rPr>
      </w:pPr>
      <w:r>
        <w:rPr>
          <w:rFonts w:hint="eastAsia"/>
        </w:rPr>
        <w:t>富勒告诉我们，他们的代理人整天都在下议院门口活动，晚上则在议员的房间里拉拢关系。</w:t>
      </w:r>
    </w:p>
    <w:p w14:paraId="354994BB">
      <w:pPr>
        <w:pStyle w:val="4"/>
        <w:spacing w:before="294" w:line="254" w:lineRule="auto"/>
        <w:ind w:right="97"/>
        <w:rPr>
          <w:rFonts w:hint="eastAsia"/>
        </w:rPr>
      </w:pPr>
    </w:p>
    <w:p w14:paraId="0E4FA54D">
      <w:pPr>
        <w:pStyle w:val="4"/>
        <w:spacing w:before="294" w:line="254" w:lineRule="auto"/>
        <w:ind w:right="97"/>
        <w:rPr>
          <w:rFonts w:hint="eastAsia"/>
        </w:rPr>
      </w:pPr>
      <w:r>
        <w:rPr>
          <w:rFonts w:hint="eastAsia"/>
        </w:rPr>
        <w:t>On the 14th of December, three petitions were presented to the House, for liberty to godly preachers, restoration to office of those set aside, and for a speedy supply of able men for destitute parishes.</w:t>
      </w:r>
    </w:p>
    <w:p w14:paraId="3E734E59">
      <w:pPr>
        <w:pStyle w:val="4"/>
        <w:spacing w:before="294" w:line="254" w:lineRule="auto"/>
        <w:ind w:right="97"/>
        <w:rPr>
          <w:rFonts w:hint="eastAsia"/>
        </w:rPr>
      </w:pPr>
    </w:p>
    <w:p w14:paraId="5EE5E0D2">
      <w:pPr>
        <w:pStyle w:val="4"/>
        <w:spacing w:before="294" w:line="254" w:lineRule="auto"/>
        <w:ind w:right="97"/>
        <w:rPr>
          <w:rFonts w:hint="eastAsia"/>
        </w:rPr>
      </w:pPr>
      <w:r>
        <w:rPr>
          <w:rFonts w:hint="eastAsia"/>
        </w:rPr>
        <w:t>12月14日，三份请愿书被呈交下议院，请求给予敬虔的传道人自由，恢复被罢免者的职位，并为贫困的教区迅速提供有能力的人。</w:t>
      </w:r>
    </w:p>
    <w:p w14:paraId="565C700C">
      <w:pPr>
        <w:pStyle w:val="4"/>
        <w:spacing w:before="294" w:line="254" w:lineRule="auto"/>
        <w:ind w:right="97"/>
        <w:rPr>
          <w:rFonts w:hint="eastAsia"/>
        </w:rPr>
      </w:pPr>
    </w:p>
    <w:p w14:paraId="18067AFF">
      <w:pPr>
        <w:pStyle w:val="4"/>
        <w:spacing w:before="294" w:line="254" w:lineRule="auto"/>
        <w:ind w:right="97"/>
        <w:rPr>
          <w:rFonts w:hint="eastAsia"/>
        </w:rPr>
      </w:pPr>
      <w:r>
        <w:rPr>
          <w:rFonts w:hint="eastAsia"/>
        </w:rPr>
        <w:t>At this point Dr Turner rose and reminded the members of a Bill and a Book he on a former occasion had offered to the House: the Bill providing that no other form of subscription be required of ministers than that enjoined by the Act of 1571, and that no man presented by the lawful patron should be refused institution by the bishop except for obstinately defending heresies condemned by the Word of God.</w:t>
      </w:r>
    </w:p>
    <w:p w14:paraId="3F241E3B">
      <w:pPr>
        <w:pStyle w:val="4"/>
        <w:spacing w:before="294" w:line="254" w:lineRule="auto"/>
        <w:ind w:right="97"/>
        <w:rPr>
          <w:rFonts w:hint="eastAsia"/>
        </w:rPr>
      </w:pPr>
    </w:p>
    <w:p w14:paraId="74E4BEC5">
      <w:pPr>
        <w:pStyle w:val="4"/>
        <w:spacing w:before="294" w:line="254" w:lineRule="auto"/>
        <w:ind w:right="97"/>
        <w:rPr>
          <w:rFonts w:hint="eastAsia"/>
        </w:rPr>
      </w:pPr>
      <w:r>
        <w:rPr>
          <w:rFonts w:hint="eastAsia"/>
        </w:rPr>
        <w:t>此时，特纳博士起身，提醒议员们他曾在一次早先的场合向下议院提交过一份法案和一本书：该法案规定，对牧师不应要求任何超出1571年法案所规定的签署形式，并且，任何由合法赞助人推荐的人，除非顽固地为上帝圣言所谴责的异端辩护，否则主教不得拒绝其就任。</w:t>
      </w:r>
    </w:p>
    <w:p w14:paraId="4F2EC403">
      <w:pPr>
        <w:pStyle w:val="4"/>
        <w:spacing w:before="294" w:line="254" w:lineRule="auto"/>
        <w:ind w:right="97"/>
        <w:rPr>
          <w:rFonts w:hint="eastAsia"/>
        </w:rPr>
      </w:pPr>
    </w:p>
    <w:p w14:paraId="3DC5CA14">
      <w:pPr>
        <w:pStyle w:val="4"/>
        <w:spacing w:before="294" w:line="254" w:lineRule="auto"/>
        <w:ind w:right="97"/>
        <w:rPr>
          <w:rFonts w:hint="eastAsia"/>
        </w:rPr>
      </w:pPr>
      <w:r>
        <w:rPr>
          <w:rFonts w:hint="eastAsia"/>
        </w:rPr>
        <w:t>The Book offered along with the Bill consisted of thirty-four Articles, which by the advice of ministers had been reduced to sixteen, and these he desired might be submitted to the House of Lords and they be requested to join the Commons in exhibiting them in humble suit to the Queen.</w:t>
      </w:r>
    </w:p>
    <w:p w14:paraId="46A76B8C">
      <w:pPr>
        <w:pStyle w:val="4"/>
        <w:spacing w:before="294" w:line="254" w:lineRule="auto"/>
        <w:ind w:right="97"/>
        <w:rPr>
          <w:rFonts w:hint="eastAsia"/>
        </w:rPr>
      </w:pPr>
    </w:p>
    <w:p w14:paraId="64A00648">
      <w:pPr>
        <w:pStyle w:val="4"/>
        <w:spacing w:before="294" w:line="254" w:lineRule="auto"/>
        <w:ind w:right="97"/>
        <w:rPr>
          <w:rFonts w:hint="eastAsia"/>
        </w:rPr>
      </w:pPr>
      <w:r>
        <w:rPr>
          <w:rFonts w:hint="eastAsia"/>
        </w:rPr>
        <w:t>与法案一同提交的那本书包含三十四条款，经牧师们的建议，已缩减至十六条，他希望这些条款能被提交给上议院，并请求他们与下议院一同，以谦卑的请求呈献给女王。</w:t>
      </w:r>
    </w:p>
    <w:p w14:paraId="6B87AD0C">
      <w:pPr>
        <w:pStyle w:val="4"/>
        <w:spacing w:before="294" w:line="254" w:lineRule="auto"/>
        <w:ind w:right="97"/>
        <w:rPr>
          <w:rFonts w:hint="eastAsia"/>
        </w:rPr>
      </w:pPr>
    </w:p>
    <w:p w14:paraId="690B3211">
      <w:pPr>
        <w:pStyle w:val="4"/>
        <w:spacing w:before="294" w:line="254" w:lineRule="auto"/>
        <w:ind w:right="97"/>
        <w:rPr>
          <w:rFonts w:hint="eastAsia"/>
        </w:rPr>
      </w:pPr>
      <w:r>
        <w:rPr>
          <w:rFonts w:hint="eastAsia"/>
        </w:rPr>
        <w:t>These sixteen Articles, presented in the form of a petition, were against insufficient ministers; in favour of parishes trying and allowing their pastors; against ministers being called to account by commissioners and officials instead of by the bishops themselves; in favour of six ministers being associated with the bishop in every ordination; for the restoration of deprived ministers; against excommunications ex officio mero; for permission to hold religious exercises and conferences in every archdeaconry under direction of the bishop; and for the removal of all non-residences and pluralities from the Church.</w:t>
      </w:r>
    </w:p>
    <w:p w14:paraId="0E0728D2">
      <w:pPr>
        <w:pStyle w:val="4"/>
        <w:spacing w:before="294" w:line="254" w:lineRule="auto"/>
        <w:ind w:right="97"/>
        <w:rPr>
          <w:rFonts w:hint="eastAsia"/>
        </w:rPr>
      </w:pPr>
    </w:p>
    <w:p w14:paraId="4FC6C4DB">
      <w:pPr>
        <w:pStyle w:val="4"/>
        <w:spacing w:before="294" w:line="254" w:lineRule="auto"/>
        <w:ind w:right="97"/>
        <w:rPr>
          <w:rFonts w:hint="eastAsia"/>
        </w:rPr>
      </w:pPr>
      <w:r>
        <w:rPr>
          <w:rFonts w:hint="eastAsia"/>
        </w:rPr>
        <w:t>这十六条款，以请愿书的形式呈现，反对不称职的牧师；支持教区试验和接纳他们的牧师；反对牧师被专员和官员而非主教本人追究责任；支持在每次按立中，有六位牧师与主教一同参与；要求恢复被革职的牧师；反对仅凭职权施行的绝罚；允许在每个会吏长区，在主教的指导下举行宗教操练和会议；并要求从教会中清除所有不住在教区和兼领多份圣俸的现象。</w:t>
      </w:r>
    </w:p>
    <w:p w14:paraId="0E0960C7">
      <w:pPr>
        <w:pStyle w:val="4"/>
        <w:spacing w:before="294" w:line="254" w:lineRule="auto"/>
        <w:ind w:right="97"/>
        <w:rPr>
          <w:rFonts w:hint="eastAsia"/>
        </w:rPr>
      </w:pPr>
    </w:p>
    <w:p w14:paraId="2376CC27">
      <w:pPr>
        <w:pStyle w:val="4"/>
        <w:spacing w:before="294" w:line="254" w:lineRule="auto"/>
        <w:ind w:right="97"/>
        <w:rPr>
          <w:rFonts w:hint="eastAsia"/>
        </w:rPr>
      </w:pPr>
      <w:r>
        <w:rPr>
          <w:rFonts w:hint="eastAsia"/>
        </w:rPr>
        <w:t>With some alterations and omissions this Book of Petitions was committed and approved, and was, soon after, presented by the Commons to the Lords.</w:t>
      </w:r>
    </w:p>
    <w:p w14:paraId="437DFB5F">
      <w:pPr>
        <w:pStyle w:val="4"/>
        <w:spacing w:before="294" w:line="254" w:lineRule="auto"/>
        <w:ind w:right="97"/>
        <w:rPr>
          <w:rFonts w:hint="eastAsia"/>
        </w:rPr>
      </w:pPr>
    </w:p>
    <w:p w14:paraId="02F74F6C">
      <w:pPr>
        <w:pStyle w:val="4"/>
        <w:spacing w:before="294" w:line="254" w:lineRule="auto"/>
        <w:ind w:right="97"/>
        <w:rPr>
          <w:rFonts w:hint="eastAsia"/>
        </w:rPr>
      </w:pPr>
      <w:r>
        <w:rPr>
          <w:rFonts w:hint="eastAsia"/>
        </w:rPr>
        <w:t>经过一些修改和删减，这份请愿书被提交并获得批准，不久之后，由下议院呈交给上议院。</w:t>
      </w:r>
    </w:p>
    <w:p w14:paraId="7B07F62F">
      <w:pPr>
        <w:pStyle w:val="4"/>
        <w:spacing w:before="294" w:line="254" w:lineRule="auto"/>
        <w:ind w:right="97"/>
        <w:rPr>
          <w:rFonts w:hint="eastAsia"/>
        </w:rPr>
      </w:pPr>
    </w:p>
    <w:p w14:paraId="66339FF0">
      <w:pPr>
        <w:pStyle w:val="4"/>
        <w:spacing w:before="294" w:line="254" w:lineRule="auto"/>
        <w:ind w:right="97"/>
        <w:rPr>
          <w:rFonts w:hint="eastAsia"/>
        </w:rPr>
      </w:pPr>
      <w:r>
        <w:rPr>
          <w:rFonts w:hint="eastAsia"/>
        </w:rPr>
        <w:t>The answer of the Lords, as reported to the Lower House by Sir Francis Knollys, was to the effect that many of the Articles were regarded as unnecessary and others of them were already provided for; and as to the uniformity of Common Prayer which the petitioners wished to be left to the discretion of the minister, that had been established by Parliament.</w:t>
      </w:r>
    </w:p>
    <w:p w14:paraId="444E5657">
      <w:pPr>
        <w:pStyle w:val="4"/>
        <w:spacing w:before="294" w:line="254" w:lineRule="auto"/>
        <w:ind w:right="97"/>
        <w:rPr>
          <w:rFonts w:hint="eastAsia"/>
        </w:rPr>
      </w:pPr>
    </w:p>
    <w:p w14:paraId="77CB518D">
      <w:pPr>
        <w:pStyle w:val="4"/>
        <w:spacing w:before="294" w:line="254" w:lineRule="auto"/>
        <w:ind w:right="97"/>
        <w:rPr>
          <w:rFonts w:hint="eastAsia"/>
        </w:rPr>
      </w:pPr>
      <w:r>
        <w:rPr>
          <w:rFonts w:hint="eastAsia"/>
        </w:rPr>
        <w:t>上议院的答复，正如弗朗西斯·诺利斯爵士向下议院报告的那样，大意是许多条款被认为是不必要的，其他的则已经有了规定；至于请愿者希望将《公祷书》的统一性留给牧师酌情处理，那已由议会确立。</w:t>
      </w:r>
    </w:p>
    <w:p w14:paraId="4CCCAA34">
      <w:pPr>
        <w:pStyle w:val="4"/>
        <w:spacing w:before="294" w:line="254" w:lineRule="auto"/>
        <w:ind w:right="97"/>
        <w:rPr>
          <w:rFonts w:hint="eastAsia"/>
        </w:rPr>
      </w:pPr>
    </w:p>
    <w:p w14:paraId="4992C0CE">
      <w:pPr>
        <w:pStyle w:val="4"/>
        <w:spacing w:before="294" w:line="254" w:lineRule="auto"/>
        <w:ind w:right="97"/>
        <w:rPr>
          <w:rFonts w:hint="eastAsia"/>
        </w:rPr>
      </w:pPr>
      <w:r>
        <w:rPr>
          <w:rFonts w:hint="eastAsia"/>
        </w:rPr>
        <w:t>Both the archbishops spoke against the petition, and both also afterwards gave their reasons at length in writing.</w:t>
      </w:r>
    </w:p>
    <w:p w14:paraId="0ADE44B9">
      <w:pPr>
        <w:pStyle w:val="4"/>
        <w:spacing w:before="294" w:line="254" w:lineRule="auto"/>
        <w:ind w:right="97"/>
        <w:rPr>
          <w:rFonts w:hint="eastAsia"/>
        </w:rPr>
      </w:pPr>
    </w:p>
    <w:p w14:paraId="6D93516E">
      <w:pPr>
        <w:pStyle w:val="4"/>
        <w:spacing w:before="294" w:line="254" w:lineRule="auto"/>
        <w:ind w:right="97"/>
        <w:rPr>
          <w:rFonts w:hint="eastAsia"/>
        </w:rPr>
      </w:pPr>
      <w:r>
        <w:rPr>
          <w:rFonts w:hint="eastAsia"/>
        </w:rPr>
        <w:t>两位大主教都发言反对这份请愿书，并且后来都以书面形式详细阐述了他们的理由。</w:t>
      </w:r>
    </w:p>
    <w:p w14:paraId="7DF4F596">
      <w:pPr>
        <w:pStyle w:val="4"/>
        <w:spacing w:before="294" w:line="254" w:lineRule="auto"/>
        <w:ind w:right="97"/>
        <w:rPr>
          <w:rFonts w:hint="eastAsia"/>
        </w:rPr>
      </w:pPr>
    </w:p>
    <w:p w14:paraId="21677AA8">
      <w:pPr>
        <w:pStyle w:val="4"/>
        <w:spacing w:before="294" w:line="254" w:lineRule="auto"/>
        <w:ind w:right="97"/>
        <w:rPr>
          <w:rFonts w:hint="eastAsia"/>
        </w:rPr>
      </w:pPr>
      <w:r>
        <w:rPr>
          <w:rFonts w:hint="eastAsia"/>
        </w:rPr>
        <w:t>This appeal being without effect, the Commons introduced other bills, among them being one against pluralities and non-residence, and one in favour of the right of appeal from the Ecclesiastical Courts to a higher tribunal.</w:t>
      </w:r>
    </w:p>
    <w:p w14:paraId="5EAB36F3">
      <w:pPr>
        <w:pStyle w:val="4"/>
        <w:spacing w:before="294" w:line="254" w:lineRule="auto"/>
        <w:ind w:right="97"/>
        <w:rPr>
          <w:rFonts w:hint="eastAsia"/>
        </w:rPr>
      </w:pPr>
    </w:p>
    <w:p w14:paraId="02D93515">
      <w:pPr>
        <w:pStyle w:val="4"/>
        <w:spacing w:before="294" w:line="254" w:lineRule="auto"/>
        <w:ind w:right="97"/>
        <w:rPr>
          <w:rFonts w:hint="eastAsia"/>
        </w:rPr>
      </w:pPr>
      <w:r>
        <w:rPr>
          <w:rFonts w:hint="eastAsia"/>
        </w:rPr>
        <w:t>由于这次上诉无效，下议院又提出了其他法案，其中包括一项反对兼领多份圣俸和不住在教区的法案，以及一项支持从教会法庭向更高法庭上诉权利的法案。</w:t>
      </w:r>
    </w:p>
    <w:p w14:paraId="66FC7237">
      <w:pPr>
        <w:pStyle w:val="4"/>
        <w:spacing w:before="294" w:line="254" w:lineRule="auto"/>
        <w:ind w:right="97"/>
        <w:rPr>
          <w:rFonts w:hint="eastAsia"/>
        </w:rPr>
      </w:pPr>
    </w:p>
    <w:p w14:paraId="338C2EF9">
      <w:pPr>
        <w:pStyle w:val="4"/>
        <w:spacing w:before="294" w:line="254" w:lineRule="auto"/>
        <w:ind w:right="97"/>
        <w:rPr>
          <w:rFonts w:hint="eastAsia"/>
        </w:rPr>
      </w:pPr>
      <w:r>
        <w:rPr>
          <w:rFonts w:hint="eastAsia"/>
        </w:rPr>
        <w:t>These passed the Lower House but were opposed and lost in the Lords.</w:t>
      </w:r>
    </w:p>
    <w:p w14:paraId="003C6F00">
      <w:pPr>
        <w:pStyle w:val="4"/>
        <w:spacing w:before="294" w:line="254" w:lineRule="auto"/>
        <w:ind w:right="97"/>
        <w:rPr>
          <w:rFonts w:hint="eastAsia"/>
        </w:rPr>
      </w:pPr>
    </w:p>
    <w:p w14:paraId="7235C9A7">
      <w:pPr>
        <w:pStyle w:val="4"/>
        <w:spacing w:before="294" w:line="254" w:lineRule="auto"/>
        <w:ind w:right="97"/>
        <w:rPr>
          <w:rFonts w:hint="eastAsia"/>
        </w:rPr>
      </w:pPr>
      <w:r>
        <w:rPr>
          <w:rFonts w:hint="eastAsia"/>
        </w:rPr>
        <w:t>这些法案在下议院通过，但在上议院遭到反对而未能通过。</w:t>
      </w:r>
    </w:p>
    <w:p w14:paraId="6AB6C3A1">
      <w:pPr>
        <w:pStyle w:val="4"/>
        <w:spacing w:before="294" w:line="254" w:lineRule="auto"/>
        <w:ind w:right="97"/>
        <w:rPr>
          <w:rFonts w:hint="eastAsia"/>
        </w:rPr>
      </w:pPr>
    </w:p>
    <w:p w14:paraId="6FF983E0">
      <w:pPr>
        <w:pStyle w:val="4"/>
        <w:spacing w:before="294" w:line="254" w:lineRule="auto"/>
        <w:ind w:right="97"/>
        <w:rPr>
          <w:rFonts w:hint="eastAsia"/>
        </w:rPr>
      </w:pPr>
      <w:r>
        <w:rPr>
          <w:rFonts w:hint="eastAsia"/>
        </w:rPr>
        <w:t>Undeterred by this additional defeat, the Commons resumed debate on certain other Bills intended to limit the power of the spiritual courts and also the jurisdiction of the prelates.</w:t>
      </w:r>
    </w:p>
    <w:p w14:paraId="2B90235B">
      <w:pPr>
        <w:pStyle w:val="4"/>
        <w:spacing w:before="294" w:line="254" w:lineRule="auto"/>
        <w:ind w:right="97"/>
        <w:rPr>
          <w:rFonts w:hint="eastAsia"/>
        </w:rPr>
      </w:pPr>
    </w:p>
    <w:p w14:paraId="394D6E80">
      <w:pPr>
        <w:pStyle w:val="4"/>
        <w:spacing w:before="294" w:line="254" w:lineRule="auto"/>
        <w:ind w:right="97"/>
        <w:rPr>
          <w:rFonts w:hint="eastAsia"/>
        </w:rPr>
      </w:pPr>
      <w:r>
        <w:rPr>
          <w:rFonts w:hint="eastAsia"/>
        </w:rPr>
        <w:t>下议院并未因这次额外的失败而气馁，重新开始辩论其他一些旨在限制宗教法庭权力和高级教士司法管辖权的法案。</w:t>
      </w:r>
    </w:p>
    <w:p w14:paraId="04E862A9">
      <w:pPr>
        <w:pStyle w:val="4"/>
        <w:spacing w:before="294" w:line="254" w:lineRule="auto"/>
        <w:ind w:right="97"/>
        <w:rPr>
          <w:rFonts w:hint="eastAsia"/>
        </w:rPr>
      </w:pPr>
    </w:p>
    <w:p w14:paraId="60D1F90E">
      <w:pPr>
        <w:pStyle w:val="4"/>
        <w:spacing w:before="294" w:line="254" w:lineRule="auto"/>
        <w:ind w:right="97"/>
        <w:rPr>
          <w:rFonts w:hint="eastAsia"/>
        </w:rPr>
      </w:pPr>
      <w:r>
        <w:rPr>
          <w:rFonts w:hint="eastAsia"/>
        </w:rPr>
        <w:t>Archbishop Whitgift, alarmed by the passing of two of these, wrote at once to the Queen informing her that, notwithstanding her recent charge to the Commons forbidding discussion on matters relating to religion, they had passed one Bill relating to the ministry, and another giving liberty to marry at all times of the year, contrary to the ancient Canons.</w:t>
      </w:r>
    </w:p>
    <w:p w14:paraId="7745B934">
      <w:pPr>
        <w:pStyle w:val="4"/>
        <w:spacing w:before="294" w:line="254" w:lineRule="auto"/>
        <w:ind w:right="97"/>
        <w:rPr>
          <w:rFonts w:hint="eastAsia"/>
        </w:rPr>
      </w:pPr>
    </w:p>
    <w:p w14:paraId="1A4C9E77">
      <w:pPr>
        <w:pStyle w:val="4"/>
        <w:spacing w:before="294" w:line="254" w:lineRule="auto"/>
        <w:ind w:right="97"/>
        <w:rPr>
          <w:rFonts w:hint="eastAsia"/>
        </w:rPr>
      </w:pPr>
      <w:r>
        <w:rPr>
          <w:rFonts w:hint="eastAsia"/>
        </w:rPr>
        <w:t>大主教惠特吉夫特对其中两项法案的通过感到震惊，立即写信给女王，告知她，尽管她最近曾责成下议院禁止讨论与宗教有关的事务，他们却通过了一项关于圣职事奉的法案，以及另一项允许在一年中的任何时候结婚的法案，这与古老的教规相悖。</w:t>
      </w:r>
    </w:p>
    <w:p w14:paraId="1AB1BC7A">
      <w:pPr>
        <w:pStyle w:val="4"/>
        <w:spacing w:before="294" w:line="254" w:lineRule="auto"/>
        <w:ind w:right="97"/>
        <w:rPr>
          <w:rFonts w:hint="eastAsia"/>
        </w:rPr>
      </w:pPr>
    </w:p>
    <w:p w14:paraId="602AAC45">
      <w:pPr>
        <w:pStyle w:val="4"/>
        <w:spacing w:before="294" w:line="254" w:lineRule="auto"/>
        <w:ind w:right="97"/>
        <w:rPr>
          <w:rFonts w:hint="eastAsia"/>
        </w:rPr>
      </w:pPr>
      <w:r>
        <w:rPr>
          <w:rFonts w:hint="eastAsia"/>
        </w:rPr>
        <w:t>At once a message came from the Queen to the Commons reprimanding them for thus encroaching on her supremacy, and commanding the Speaker 'to see that no Bills concerning Reformation in Ecclesiastical Causes be exhibited, and should they be exhibited that they be not read.'</w:t>
      </w:r>
    </w:p>
    <w:p w14:paraId="2285C1C7">
      <w:pPr>
        <w:pStyle w:val="4"/>
        <w:spacing w:before="294" w:line="254" w:lineRule="auto"/>
        <w:ind w:right="97"/>
        <w:rPr>
          <w:rFonts w:hint="eastAsia"/>
        </w:rPr>
      </w:pPr>
    </w:p>
    <w:p w14:paraId="3EAAD9CD">
      <w:pPr>
        <w:pStyle w:val="4"/>
        <w:spacing w:before="294" w:line="254" w:lineRule="auto"/>
        <w:ind w:right="97"/>
        <w:rPr>
          <w:rFonts w:hint="eastAsia"/>
        </w:rPr>
      </w:pPr>
      <w:r>
        <w:rPr>
          <w:rFonts w:hint="eastAsia"/>
        </w:rPr>
        <w:t>女王立刻向众议院发来一道信息，斥责他们如此侵犯她的至高权威，并命令议长“确保不展示任何关于教会事务改革的法案，即便展示了，也不得宣读。”</w:t>
      </w:r>
    </w:p>
    <w:p w14:paraId="2D2BCA0B">
      <w:pPr>
        <w:pStyle w:val="4"/>
        <w:spacing w:before="294" w:line="254" w:lineRule="auto"/>
        <w:ind w:right="97"/>
        <w:rPr>
          <w:rFonts w:hint="eastAsia"/>
        </w:rPr>
      </w:pPr>
    </w:p>
    <w:p w14:paraId="0B4D7E32">
      <w:pPr>
        <w:pStyle w:val="4"/>
        <w:spacing w:before="294" w:line="254" w:lineRule="auto"/>
        <w:ind w:right="97"/>
        <w:rPr>
          <w:rFonts w:hint="eastAsia"/>
        </w:rPr>
      </w:pPr>
      <w:r>
        <w:rPr>
          <w:rFonts w:hint="eastAsia"/>
        </w:rPr>
        <w:t>Still, in spite of this remonstrance, the Commons introduced a Bill for further reformation, and what was more, connected with the Bill a proposed form of service entitled 'A Booke of the Forme of Common Prayers, Administration of the Sacraments, etc., agreeable to God's Worde, and the Use of the Reformed Churches,' which it was proposed to substitute for the one already in use.</w:t>
      </w:r>
    </w:p>
    <w:p w14:paraId="228418B3">
      <w:pPr>
        <w:pStyle w:val="4"/>
        <w:spacing w:before="294" w:line="254" w:lineRule="auto"/>
        <w:ind w:right="97"/>
        <w:rPr>
          <w:rFonts w:hint="eastAsia"/>
        </w:rPr>
      </w:pPr>
    </w:p>
    <w:p w14:paraId="6DF90A03">
      <w:pPr>
        <w:pStyle w:val="4"/>
        <w:spacing w:before="294" w:line="254" w:lineRule="auto"/>
        <w:ind w:right="97"/>
        <w:rPr>
          <w:rFonts w:hint="eastAsia"/>
        </w:rPr>
      </w:pPr>
      <w:r>
        <w:rPr>
          <w:rFonts w:hint="eastAsia"/>
        </w:rPr>
        <w:t>然而，尽管有此抗议，下议院仍提出一项旨在进一步改革的法案，并且更重要的是，与该法案相关联的，还有一个拟议的礼拜仪式范本，题为《公祷、圣礼施行等形式之书，合乎上帝之道，并为归正教会所用》，提议用它来取代现行版本。</w:t>
      </w:r>
    </w:p>
    <w:p w14:paraId="70D09BB4">
      <w:pPr>
        <w:pStyle w:val="4"/>
        <w:spacing w:before="294" w:line="254" w:lineRule="auto"/>
        <w:ind w:right="97"/>
        <w:rPr>
          <w:rFonts w:hint="eastAsia"/>
        </w:rPr>
      </w:pPr>
    </w:p>
    <w:p w14:paraId="212618CC">
      <w:pPr>
        <w:pStyle w:val="4"/>
        <w:spacing w:before="294" w:line="254" w:lineRule="auto"/>
        <w:ind w:right="97"/>
        <w:rPr>
          <w:rFonts w:hint="eastAsia"/>
        </w:rPr>
      </w:pPr>
      <w:r>
        <w:rPr>
          <w:rFonts w:hint="eastAsia"/>
        </w:rPr>
        <w:t>On motion being made for the reading of this book the speaker reminded them that the Queen had already commanded the House not to meddle with such matters, since she herself had promised to take order therein, he therefore advised them to refrain.</w:t>
      </w:r>
    </w:p>
    <w:p w14:paraId="62CD7F71">
      <w:pPr>
        <w:pStyle w:val="4"/>
        <w:spacing w:before="294" w:line="254" w:lineRule="auto"/>
        <w:ind w:right="97"/>
        <w:rPr>
          <w:rFonts w:hint="eastAsia"/>
        </w:rPr>
      </w:pPr>
    </w:p>
    <w:p w14:paraId="0DD5E6B5">
      <w:pPr>
        <w:pStyle w:val="4"/>
        <w:spacing w:before="294" w:line="254" w:lineRule="auto"/>
        <w:ind w:right="97"/>
        <w:rPr>
          <w:rFonts w:hint="eastAsia"/>
        </w:rPr>
      </w:pPr>
      <w:r>
        <w:rPr>
          <w:rFonts w:hint="eastAsia"/>
        </w:rPr>
        <w:t>在动议宣读此书时，议长提醒他们，女王已命令下议院不得干预此类事务，因为她自己已承诺会处理，因此他建议他们克制。</w:t>
      </w:r>
    </w:p>
    <w:p w14:paraId="222AEFAF">
      <w:pPr>
        <w:pStyle w:val="4"/>
        <w:spacing w:before="294" w:line="254" w:lineRule="auto"/>
        <w:ind w:right="97"/>
        <w:rPr>
          <w:rFonts w:hint="eastAsia"/>
        </w:rPr>
      </w:pPr>
    </w:p>
    <w:p w14:paraId="27DF7F9B">
      <w:pPr>
        <w:pStyle w:val="4"/>
        <w:spacing w:before="294" w:line="254" w:lineRule="auto"/>
        <w:ind w:right="97"/>
        <w:rPr>
          <w:rFonts w:hint="eastAsia"/>
        </w:rPr>
      </w:pPr>
      <w:r>
        <w:rPr>
          <w:rFonts w:hint="eastAsia"/>
        </w:rPr>
        <w:t>This raised a storm, and the House being still resolved to have the book read, the speaker rose and more decisively declared such reading to be out of order, the book prescribing a new form of administration to the discredit of the Book of Common Prayer.</w:t>
      </w:r>
    </w:p>
    <w:p w14:paraId="0D395F90">
      <w:pPr>
        <w:pStyle w:val="4"/>
        <w:spacing w:before="294" w:line="254" w:lineRule="auto"/>
        <w:ind w:right="97"/>
        <w:rPr>
          <w:rFonts w:hint="eastAsia"/>
        </w:rPr>
      </w:pPr>
    </w:p>
    <w:p w14:paraId="5F7DD317">
      <w:pPr>
        <w:pStyle w:val="4"/>
        <w:spacing w:before="294" w:line="254" w:lineRule="auto"/>
        <w:ind w:right="97"/>
        <w:rPr>
          <w:rFonts w:hint="eastAsia"/>
        </w:rPr>
      </w:pPr>
      <w:r>
        <w:rPr>
          <w:rFonts w:hint="eastAsia"/>
        </w:rPr>
        <w:t>这引起了一场风暴，下议院仍然决心要宣读这本书，议长起身，更果断地宣布这样的宣读不合规矩，因为这本书规定了一种新的行政管理形式，损害了《公祷书》的声誉。</w:t>
      </w:r>
    </w:p>
    <w:p w14:paraId="5D876935">
      <w:pPr>
        <w:pStyle w:val="4"/>
        <w:spacing w:before="294" w:line="254" w:lineRule="auto"/>
        <w:ind w:right="97"/>
        <w:rPr>
          <w:rFonts w:hint="eastAsia"/>
        </w:rPr>
      </w:pPr>
    </w:p>
    <w:p w14:paraId="6C3BE0BE">
      <w:pPr>
        <w:pStyle w:val="4"/>
        <w:spacing w:before="294" w:line="254" w:lineRule="auto"/>
        <w:ind w:right="97"/>
        <w:rPr>
          <w:rFonts w:hint="eastAsia"/>
        </w:rPr>
      </w:pPr>
      <w:r>
        <w:rPr>
          <w:rFonts w:hint="eastAsia"/>
        </w:rPr>
        <w:t>It could only have the effect of rousing her Majesty's indignation against them.</w:t>
      </w:r>
    </w:p>
    <w:p w14:paraId="72D98781">
      <w:pPr>
        <w:pStyle w:val="4"/>
        <w:spacing w:before="294" w:line="254" w:lineRule="auto"/>
        <w:ind w:right="97"/>
        <w:rPr>
          <w:rFonts w:hint="eastAsia"/>
        </w:rPr>
      </w:pPr>
    </w:p>
    <w:p w14:paraId="68F7AD0B">
      <w:pPr>
        <w:pStyle w:val="4"/>
        <w:spacing w:before="294" w:line="254" w:lineRule="auto"/>
        <w:ind w:right="97"/>
        <w:rPr>
          <w:rFonts w:hint="eastAsia"/>
        </w:rPr>
      </w:pPr>
      <w:r>
        <w:rPr>
          <w:rFonts w:hint="eastAsia"/>
        </w:rPr>
        <w:t>这只会激起女王陛下对他们的愤怒。</w:t>
      </w:r>
    </w:p>
    <w:p w14:paraId="110A514C">
      <w:pPr>
        <w:pStyle w:val="4"/>
        <w:spacing w:before="294" w:line="254" w:lineRule="auto"/>
        <w:ind w:right="97"/>
        <w:rPr>
          <w:rFonts w:hint="eastAsia"/>
        </w:rPr>
      </w:pPr>
    </w:p>
    <w:p w14:paraId="3453EA74">
      <w:pPr>
        <w:pStyle w:val="4"/>
        <w:spacing w:before="294" w:line="254" w:lineRule="auto"/>
        <w:ind w:right="97"/>
        <w:rPr>
          <w:rFonts w:hint="eastAsia"/>
        </w:rPr>
      </w:pPr>
      <w:r>
        <w:rPr>
          <w:rFonts w:hint="eastAsia"/>
        </w:rPr>
        <w:t>Therein he rightly judged, for though the book was not read, but only proposed to be, the Queen sent a message demanding both the petition and the book, and ordering such of the members as had shewn zeal in the matter to be sent prisoners to the Tower.</w:t>
      </w:r>
    </w:p>
    <w:p w14:paraId="7AA4C574">
      <w:pPr>
        <w:pStyle w:val="4"/>
        <w:spacing w:before="294" w:line="254" w:lineRule="auto"/>
        <w:ind w:right="97"/>
        <w:rPr>
          <w:rFonts w:hint="eastAsia"/>
        </w:rPr>
      </w:pPr>
    </w:p>
    <w:p w14:paraId="1E0F01D1">
      <w:pPr>
        <w:pStyle w:val="4"/>
        <w:spacing w:before="294" w:line="254" w:lineRule="auto"/>
        <w:ind w:right="97"/>
        <w:rPr>
          <w:rFonts w:hint="eastAsia"/>
        </w:rPr>
      </w:pPr>
      <w:r>
        <w:rPr>
          <w:rFonts w:hint="eastAsia"/>
        </w:rPr>
        <w:t>在这点上他判断正确，因为尽管这本书并未被宣读，而只是被提议，女王却发来信息，要求交出请愿书和那本书，并命令那些在此事上表现出热忱的议员被送往伦敦塔为囚。</w:t>
      </w:r>
    </w:p>
    <w:p w14:paraId="73962B3E">
      <w:pPr>
        <w:pStyle w:val="4"/>
        <w:spacing w:before="294" w:line="254" w:lineRule="auto"/>
        <w:ind w:right="97"/>
        <w:rPr>
          <w:rFonts w:hint="eastAsia"/>
        </w:rPr>
      </w:pPr>
    </w:p>
    <w:p w14:paraId="2580DACA">
      <w:pPr>
        <w:pStyle w:val="4"/>
        <w:spacing w:before="294" w:line="254" w:lineRule="auto"/>
        <w:ind w:right="97"/>
        <w:rPr>
          <w:rFonts w:hint="eastAsia"/>
        </w:rPr>
      </w:pPr>
      <w:r>
        <w:rPr>
          <w:rFonts w:hint="eastAsia"/>
        </w:rPr>
        <w:t>Nor was this all.</w:t>
      </w:r>
    </w:p>
    <w:p w14:paraId="38C1C8F7">
      <w:pPr>
        <w:pStyle w:val="4"/>
        <w:spacing w:before="294" w:line="254" w:lineRule="auto"/>
        <w:ind w:right="97"/>
        <w:rPr>
          <w:rFonts w:hint="eastAsia"/>
        </w:rPr>
      </w:pPr>
    </w:p>
    <w:p w14:paraId="0B40DBE0">
      <w:pPr>
        <w:pStyle w:val="4"/>
        <w:spacing w:before="294" w:line="254" w:lineRule="auto"/>
        <w:ind w:right="97"/>
        <w:rPr>
          <w:rFonts w:hint="eastAsia"/>
        </w:rPr>
      </w:pPr>
      <w:r>
        <w:rPr>
          <w:rFonts w:hint="eastAsia"/>
        </w:rPr>
        <w:t>这还不是全部。</w:t>
      </w:r>
    </w:p>
    <w:p w14:paraId="0735C878">
      <w:pPr>
        <w:pStyle w:val="4"/>
        <w:spacing w:before="294" w:line="254" w:lineRule="auto"/>
        <w:ind w:right="97"/>
        <w:rPr>
          <w:rFonts w:hint="eastAsia"/>
        </w:rPr>
      </w:pPr>
    </w:p>
    <w:p w14:paraId="5CFE41AF">
      <w:pPr>
        <w:pStyle w:val="4"/>
        <w:spacing w:before="294" w:line="254" w:lineRule="auto"/>
        <w:ind w:right="97"/>
        <w:rPr>
          <w:rFonts w:hint="eastAsia"/>
        </w:rPr>
      </w:pPr>
      <w:r>
        <w:rPr>
          <w:rFonts w:hint="eastAsia"/>
        </w:rPr>
        <w:t>In her speech, when dismissing Parliament at the end of the session, she returned to this interference with her prerogative, as she regarded it There was one thing, she said, that touched her so near that she might not overskip, namely, religion.</w:t>
      </w:r>
    </w:p>
    <w:p w14:paraId="730915E3">
      <w:pPr>
        <w:pStyle w:val="4"/>
        <w:spacing w:before="294" w:line="254" w:lineRule="auto"/>
        <w:ind w:right="97"/>
        <w:rPr>
          <w:rFonts w:hint="eastAsia"/>
        </w:rPr>
      </w:pPr>
    </w:p>
    <w:p w14:paraId="4DA512F0">
      <w:pPr>
        <w:pStyle w:val="4"/>
        <w:spacing w:before="294" w:line="254" w:lineRule="auto"/>
        <w:ind w:right="97"/>
        <w:rPr>
          <w:rFonts w:hint="eastAsia"/>
        </w:rPr>
      </w:pPr>
      <w:r>
        <w:rPr>
          <w:rFonts w:hint="eastAsia"/>
        </w:rPr>
        <w:t>在她会期结束解散议会时的讲话中，她又回到了她所认为的对她特权的干涉上。她说，有一件事触动她如此之深，以至于她不能忽略，那就是宗教。</w:t>
      </w:r>
    </w:p>
    <w:p w14:paraId="5F19B00D">
      <w:pPr>
        <w:pStyle w:val="4"/>
        <w:spacing w:before="294" w:line="254" w:lineRule="auto"/>
        <w:ind w:right="97"/>
        <w:rPr>
          <w:rFonts w:hint="eastAsia"/>
        </w:rPr>
      </w:pPr>
    </w:p>
    <w:p w14:paraId="54BE7F0F">
      <w:pPr>
        <w:pStyle w:val="4"/>
        <w:spacing w:before="294" w:line="254" w:lineRule="auto"/>
        <w:ind w:right="97"/>
        <w:rPr>
          <w:rFonts w:hint="eastAsia"/>
        </w:rPr>
      </w:pPr>
      <w:r>
        <w:rPr>
          <w:rFonts w:hint="eastAsia"/>
        </w:rPr>
        <w:t>To find fault with the order of the clergy was virtually to slander both her and the Church whose overlooker she was.</w:t>
      </w:r>
    </w:p>
    <w:p w14:paraId="17765DD3">
      <w:pPr>
        <w:pStyle w:val="4"/>
        <w:spacing w:before="294" w:line="254" w:lineRule="auto"/>
        <w:ind w:right="97"/>
        <w:rPr>
          <w:rFonts w:hint="eastAsia"/>
        </w:rPr>
      </w:pPr>
    </w:p>
    <w:p w14:paraId="04A645B4">
      <w:pPr>
        <w:pStyle w:val="4"/>
        <w:spacing w:before="294" w:line="254" w:lineRule="auto"/>
        <w:ind w:right="97"/>
        <w:rPr>
          <w:rFonts w:hint="eastAsia"/>
        </w:rPr>
      </w:pPr>
      <w:r>
        <w:rPr>
          <w:rFonts w:hint="eastAsia"/>
        </w:rPr>
        <w:t>挑剔神职人员的秩序，实际上就是诽谤她和她所监管的教会。</w:t>
      </w:r>
    </w:p>
    <w:p w14:paraId="2DC6EB1E">
      <w:pPr>
        <w:pStyle w:val="4"/>
        <w:spacing w:before="294" w:line="254" w:lineRule="auto"/>
        <w:ind w:right="97"/>
        <w:rPr>
          <w:rFonts w:hint="eastAsia"/>
        </w:rPr>
      </w:pPr>
    </w:p>
    <w:p w14:paraId="331603EC">
      <w:pPr>
        <w:pStyle w:val="4"/>
        <w:spacing w:before="294" w:line="254" w:lineRule="auto"/>
        <w:ind w:right="97"/>
        <w:rPr>
          <w:rFonts w:hint="eastAsia"/>
        </w:rPr>
      </w:pPr>
      <w:r>
        <w:rPr>
          <w:rFonts w:hint="eastAsia"/>
        </w:rPr>
        <w:t>If schisms or errors heretical were suffered the negligence would be hers, and could not be excused.</w:t>
      </w:r>
    </w:p>
    <w:p w14:paraId="21C3262B">
      <w:pPr>
        <w:pStyle w:val="4"/>
        <w:spacing w:before="294" w:line="254" w:lineRule="auto"/>
        <w:ind w:right="97"/>
        <w:rPr>
          <w:rFonts w:hint="eastAsia"/>
        </w:rPr>
      </w:pPr>
    </w:p>
    <w:p w14:paraId="031541AF">
      <w:pPr>
        <w:pStyle w:val="4"/>
        <w:spacing w:before="294" w:line="254" w:lineRule="auto"/>
        <w:ind w:right="97"/>
        <w:rPr>
          <w:rFonts w:hint="eastAsia"/>
        </w:rPr>
      </w:pPr>
      <w:r>
        <w:rPr>
          <w:rFonts w:hint="eastAsia"/>
        </w:rPr>
        <w:t>如果分裂或异端错误被容忍，那将是她的疏忽，且无法被原谅。</w:t>
      </w:r>
    </w:p>
    <w:p w14:paraId="04F10750">
      <w:pPr>
        <w:pStyle w:val="4"/>
        <w:spacing w:before="294" w:line="254" w:lineRule="auto"/>
        <w:ind w:right="97"/>
        <w:rPr>
          <w:rFonts w:hint="eastAsia"/>
        </w:rPr>
      </w:pPr>
    </w:p>
    <w:p w14:paraId="696FE738">
      <w:pPr>
        <w:pStyle w:val="4"/>
        <w:spacing w:before="294" w:line="254" w:lineRule="auto"/>
        <w:ind w:right="97"/>
        <w:rPr>
          <w:rFonts w:hint="eastAsia"/>
        </w:rPr>
      </w:pPr>
      <w:r>
        <w:rPr>
          <w:rFonts w:hint="eastAsia"/>
        </w:rPr>
        <w:t>After charging the bishops, she turned to those who were bent on further reformation, saying that she saw many overbold with God Almighty, making too many scannings of His blessed Will, as lawyers did with human testaments.</w:t>
      </w:r>
    </w:p>
    <w:p w14:paraId="10EDA906">
      <w:pPr>
        <w:pStyle w:val="4"/>
        <w:spacing w:before="294" w:line="254" w:lineRule="auto"/>
        <w:ind w:right="97"/>
        <w:rPr>
          <w:rFonts w:hint="eastAsia"/>
        </w:rPr>
      </w:pPr>
    </w:p>
    <w:p w14:paraId="61780075">
      <w:pPr>
        <w:pStyle w:val="4"/>
        <w:spacing w:before="294" w:line="254" w:lineRule="auto"/>
        <w:ind w:right="97"/>
        <w:rPr>
          <w:rFonts w:hint="eastAsia"/>
        </w:rPr>
      </w:pPr>
      <w:r>
        <w:rPr>
          <w:rFonts w:hint="eastAsia"/>
        </w:rPr>
        <w:t>在责成主教们之后，她转向那些致力于进一步改革的人，说她看到许多人对全能的上帝过于放肆，像律师对待人的遗嘱一样，过多地审视祂蒙福的旨意。</w:t>
      </w:r>
    </w:p>
    <w:p w14:paraId="4278385F">
      <w:pPr>
        <w:pStyle w:val="4"/>
        <w:spacing w:before="294" w:line="254" w:lineRule="auto"/>
        <w:ind w:right="97"/>
        <w:rPr>
          <w:rFonts w:hint="eastAsia"/>
        </w:rPr>
      </w:pPr>
    </w:p>
    <w:p w14:paraId="287CF5BA">
      <w:pPr>
        <w:pStyle w:val="4"/>
        <w:spacing w:before="294" w:line="254" w:lineRule="auto"/>
        <w:ind w:right="97"/>
        <w:rPr>
          <w:rFonts w:hint="eastAsia"/>
        </w:rPr>
      </w:pPr>
      <w:r>
        <w:rPr>
          <w:rFonts w:hint="eastAsia"/>
        </w:rPr>
        <w:t>This presumption was so great that she might not suffer it.</w:t>
      </w:r>
    </w:p>
    <w:p w14:paraId="00425689">
      <w:pPr>
        <w:pStyle w:val="4"/>
        <w:spacing w:before="294" w:line="254" w:lineRule="auto"/>
        <w:ind w:right="97"/>
        <w:rPr>
          <w:rFonts w:hint="eastAsia"/>
        </w:rPr>
      </w:pPr>
    </w:p>
    <w:p w14:paraId="3E156551">
      <w:pPr>
        <w:pStyle w:val="4"/>
        <w:spacing w:before="294" w:line="254" w:lineRule="auto"/>
        <w:ind w:right="97"/>
        <w:rPr>
          <w:rFonts w:hint="eastAsia"/>
        </w:rPr>
      </w:pPr>
      <w:r>
        <w:rPr>
          <w:rFonts w:hint="eastAsia"/>
        </w:rPr>
        <w:t>这种僭越如此之大，以至于她不能容忍。</w:t>
      </w:r>
    </w:p>
    <w:p w14:paraId="0143ECD2">
      <w:pPr>
        <w:pStyle w:val="4"/>
        <w:spacing w:before="294" w:line="254" w:lineRule="auto"/>
        <w:ind w:right="97"/>
        <w:rPr>
          <w:rFonts w:hint="eastAsia"/>
        </w:rPr>
      </w:pPr>
    </w:p>
    <w:p w14:paraId="3B79E53F">
      <w:pPr>
        <w:pStyle w:val="4"/>
        <w:spacing w:before="294" w:line="254" w:lineRule="auto"/>
        <w:ind w:right="97"/>
        <w:rPr>
          <w:rFonts w:hint="eastAsia"/>
        </w:rPr>
      </w:pPr>
      <w:r>
        <w:rPr>
          <w:rFonts w:hint="eastAsia"/>
        </w:rPr>
        <w:t>She was minded neither to animate Romanists nor tolerate new-fangleness, but to guide both by God's true rule.</w:t>
      </w:r>
    </w:p>
    <w:p w14:paraId="0B2952BA">
      <w:pPr>
        <w:pStyle w:val="4"/>
        <w:spacing w:before="294" w:line="254" w:lineRule="auto"/>
        <w:ind w:right="97"/>
        <w:rPr>
          <w:rFonts w:hint="eastAsia"/>
        </w:rPr>
      </w:pPr>
    </w:p>
    <w:p w14:paraId="67DCDD69">
      <w:pPr>
        <w:pStyle w:val="4"/>
        <w:spacing w:before="294" w:line="254" w:lineRule="auto"/>
        <w:ind w:right="97"/>
        <w:rPr>
          <w:rFonts w:hint="eastAsia"/>
        </w:rPr>
      </w:pPr>
      <w:r>
        <w:rPr>
          <w:rFonts w:hint="eastAsia"/>
        </w:rPr>
        <w:t>她既无意鼓励罗马天主教徒，也无意容忍新奇事物，而是要用上帝真实的法则来引导两者。</w:t>
      </w:r>
    </w:p>
    <w:p w14:paraId="25856F64">
      <w:pPr>
        <w:pStyle w:val="4"/>
        <w:spacing w:before="294" w:line="254" w:lineRule="auto"/>
        <w:ind w:right="97"/>
        <w:rPr>
          <w:rFonts w:hint="eastAsia"/>
        </w:rPr>
      </w:pPr>
    </w:p>
    <w:p w14:paraId="09CDD23A">
      <w:pPr>
        <w:pStyle w:val="4"/>
        <w:spacing w:before="294" w:line="254" w:lineRule="auto"/>
        <w:ind w:right="97"/>
        <w:rPr>
          <w:rFonts w:hint="eastAsia"/>
        </w:rPr>
      </w:pPr>
      <w:r>
        <w:rPr>
          <w:rFonts w:hint="eastAsia"/>
        </w:rPr>
        <w:t>Such was the Queen's determination, and it was the memory of such interference with the liberties of Parliament as these that led Hume the historian, who had no great liking for puritans, to say: 'So absolute indeed was the authority of the Crown that the precious spark of liberty had been kindled and was preserved by the puritans alone; and it was to this sect that the English owe the whole freedom of their constitution.'</w:t>
      </w:r>
    </w:p>
    <w:p w14:paraId="4612AC31">
      <w:pPr>
        <w:pStyle w:val="4"/>
        <w:spacing w:before="294" w:line="254" w:lineRule="auto"/>
        <w:ind w:right="97"/>
        <w:rPr>
          <w:rFonts w:hint="eastAsia"/>
        </w:rPr>
      </w:pPr>
    </w:p>
    <w:p w14:paraId="57E484F7">
      <w:pPr>
        <w:pStyle w:val="4"/>
        <w:spacing w:before="294" w:line="254" w:lineRule="auto"/>
        <w:ind w:right="97"/>
        <w:rPr>
          <w:rFonts w:hint="eastAsia"/>
        </w:rPr>
      </w:pPr>
      <w:r>
        <w:rPr>
          <w:rFonts w:hint="eastAsia"/>
        </w:rPr>
        <w:t>这就是女王的决心，正是对这类干涉议会自由的记忆，使得并不太喜欢清教徒的历史学家休谟说：“王权的权威确实如此绝对，以至于自由的宝贵火花唯独由清教徒点燃并保存下来；正是这个教派，英国人亏欠了他们宪法的全部自由。”</w:t>
      </w:r>
    </w:p>
    <w:p w14:paraId="2AD4A25F">
      <w:pPr>
        <w:pStyle w:val="4"/>
        <w:spacing w:before="294" w:line="254" w:lineRule="auto"/>
        <w:ind w:right="97"/>
        <w:rPr>
          <w:rFonts w:hint="eastAsia"/>
        </w:rPr>
      </w:pPr>
    </w:p>
    <w:p w14:paraId="5985A282">
      <w:pPr>
        <w:pStyle w:val="4"/>
        <w:spacing w:before="294" w:line="254" w:lineRule="auto"/>
        <w:ind w:right="97"/>
        <w:rPr>
          <w:rFonts w:hint="eastAsia"/>
        </w:rPr>
      </w:pPr>
      <w:r>
        <w:rPr>
          <w:rFonts w:hint="eastAsia"/>
        </w:rPr>
        <w:t>Finding that nothing was to be looked for from appeals to Parliament, the puritan clergy within the Church resolved to take steps themselves for a practical carrying out of the church discipline they held to be more scriptural.</w:t>
      </w:r>
    </w:p>
    <w:p w14:paraId="43AE96E1">
      <w:pPr>
        <w:pStyle w:val="4"/>
        <w:spacing w:before="294" w:line="254" w:lineRule="auto"/>
        <w:ind w:right="97"/>
        <w:rPr>
          <w:rFonts w:hint="eastAsia"/>
        </w:rPr>
      </w:pPr>
    </w:p>
    <w:p w14:paraId="351254A3">
      <w:pPr>
        <w:pStyle w:val="4"/>
        <w:spacing w:before="294" w:line="254" w:lineRule="auto"/>
        <w:ind w:right="97"/>
        <w:rPr>
          <w:rFonts w:hint="eastAsia"/>
        </w:rPr>
      </w:pPr>
      <w:r>
        <w:rPr>
          <w:rFonts w:hint="eastAsia"/>
        </w:rPr>
        <w:t>发现向议会上诉已无望，教会内的清教徒神职人员决心自己采取行动，实际推行他们认为更符合《圣经》的教会纪律。</w:t>
      </w:r>
    </w:p>
    <w:p w14:paraId="2F5B6451">
      <w:pPr>
        <w:pStyle w:val="4"/>
        <w:spacing w:before="294" w:line="254" w:lineRule="auto"/>
        <w:ind w:right="97"/>
        <w:rPr>
          <w:rFonts w:hint="eastAsia"/>
        </w:rPr>
      </w:pPr>
    </w:p>
    <w:p w14:paraId="106CA058">
      <w:pPr>
        <w:pStyle w:val="4"/>
        <w:spacing w:before="294" w:line="254" w:lineRule="auto"/>
        <w:ind w:right="97"/>
        <w:rPr>
          <w:rFonts w:hint="eastAsia"/>
        </w:rPr>
      </w:pPr>
      <w:r>
        <w:rPr>
          <w:rFonts w:hint="eastAsia"/>
        </w:rPr>
        <w:t>As early as 1572, in the November after the Bartholomew Massacre in Paris of the previous August, they had set up a congregation after the presbyterian model at Wandsworth, then a mere village on the banks of the Thames.</w:t>
      </w:r>
    </w:p>
    <w:p w14:paraId="0285C83E">
      <w:pPr>
        <w:pStyle w:val="4"/>
        <w:spacing w:before="294" w:line="254" w:lineRule="auto"/>
        <w:ind w:right="97"/>
        <w:rPr>
          <w:rFonts w:hint="eastAsia"/>
        </w:rPr>
      </w:pPr>
    </w:p>
    <w:p w14:paraId="11A69AB6">
      <w:pPr>
        <w:pStyle w:val="4"/>
        <w:spacing w:before="294" w:line="254" w:lineRule="auto"/>
        <w:ind w:right="97"/>
        <w:rPr>
          <w:rFonts w:hint="eastAsia"/>
        </w:rPr>
      </w:pPr>
      <w:r>
        <w:rPr>
          <w:rFonts w:hint="eastAsia"/>
        </w:rPr>
        <w:t>早在1572年，即前一年八月巴黎圣巴托罗缪大屠杀后的十一月，他们就在当时只是泰晤士河畔一个小村庄的旺兹沃思，建立了一个长老会模式的会众。</w:t>
      </w:r>
    </w:p>
    <w:p w14:paraId="4DED9E09">
      <w:pPr>
        <w:pStyle w:val="4"/>
        <w:spacing w:before="294" w:line="254" w:lineRule="auto"/>
        <w:ind w:right="97"/>
        <w:rPr>
          <w:rFonts w:hint="eastAsia"/>
        </w:rPr>
      </w:pPr>
    </w:p>
    <w:p w14:paraId="4C52DA8A">
      <w:pPr>
        <w:pStyle w:val="4"/>
        <w:spacing w:before="294" w:line="254" w:lineRule="auto"/>
        <w:ind w:right="97"/>
        <w:rPr>
          <w:rFonts w:hint="eastAsia"/>
        </w:rPr>
      </w:pPr>
      <w:r>
        <w:rPr>
          <w:rFonts w:hint="eastAsia"/>
        </w:rPr>
        <w:t>Some fifteen ministers from London and from the neighbourhood of Wandsworth were the leaders of this movement, there being associated with them a considerable number of influential laymen.</w:t>
      </w:r>
    </w:p>
    <w:p w14:paraId="69C88667">
      <w:pPr>
        <w:pStyle w:val="4"/>
        <w:spacing w:before="294" w:line="254" w:lineRule="auto"/>
        <w:ind w:right="97"/>
        <w:rPr>
          <w:rFonts w:hint="eastAsia"/>
        </w:rPr>
      </w:pPr>
    </w:p>
    <w:p w14:paraId="792F352B">
      <w:pPr>
        <w:pStyle w:val="4"/>
        <w:spacing w:before="294" w:line="254" w:lineRule="auto"/>
        <w:ind w:right="97"/>
        <w:rPr>
          <w:rFonts w:hint="eastAsia"/>
        </w:rPr>
      </w:pPr>
      <w:r>
        <w:rPr>
          <w:rFonts w:hint="eastAsia"/>
        </w:rPr>
        <w:t>来自伦敦和旺兹沃思附近的约十五位牧师是这场运动的领袖，与他们联合的还有相当数量有影响力的平信徒。</w:t>
      </w:r>
    </w:p>
    <w:p w14:paraId="69915BBA">
      <w:pPr>
        <w:pStyle w:val="4"/>
        <w:spacing w:before="294" w:line="254" w:lineRule="auto"/>
        <w:ind w:right="97"/>
        <w:rPr>
          <w:rFonts w:hint="eastAsia"/>
        </w:rPr>
      </w:pPr>
    </w:p>
    <w:p w14:paraId="3A4F9852">
      <w:pPr>
        <w:pStyle w:val="4"/>
        <w:spacing w:before="294" w:line="254" w:lineRule="auto"/>
        <w:ind w:right="97"/>
        <w:rPr>
          <w:rFonts w:hint="eastAsia"/>
        </w:rPr>
      </w:pPr>
      <w:r>
        <w:rPr>
          <w:rFonts w:hint="eastAsia"/>
        </w:rPr>
        <w:t>At their meeting on the 20th of November eleven elders, or presbyters, were chosen and their orders described as 'the Orders of Wandsworth.'</w:t>
      </w:r>
    </w:p>
    <w:p w14:paraId="2D7F52FA">
      <w:pPr>
        <w:pStyle w:val="4"/>
        <w:spacing w:before="294" w:line="254" w:lineRule="auto"/>
        <w:ind w:right="97"/>
        <w:rPr>
          <w:rFonts w:hint="eastAsia"/>
        </w:rPr>
      </w:pPr>
    </w:p>
    <w:p w14:paraId="31EE3303">
      <w:pPr>
        <w:pStyle w:val="4"/>
        <w:spacing w:before="294" w:line="254" w:lineRule="auto"/>
        <w:ind w:right="97"/>
        <w:rPr>
          <w:rFonts w:hint="eastAsia"/>
        </w:rPr>
      </w:pPr>
      <w:r>
        <w:rPr>
          <w:rFonts w:hint="eastAsia"/>
        </w:rPr>
        <w:t>在11月20日的会议上，十一位长老或治会长被选出，他们的规程被描述为“旺兹沃思规程”。</w:t>
      </w:r>
    </w:p>
    <w:p w14:paraId="5F40EBAF">
      <w:pPr>
        <w:pStyle w:val="4"/>
        <w:spacing w:before="294" w:line="254" w:lineRule="auto"/>
        <w:ind w:right="97"/>
        <w:rPr>
          <w:rFonts w:hint="eastAsia"/>
        </w:rPr>
      </w:pPr>
    </w:p>
    <w:p w14:paraId="45AC881C">
      <w:pPr>
        <w:pStyle w:val="4"/>
        <w:spacing w:before="294" w:line="254" w:lineRule="auto"/>
        <w:ind w:right="97"/>
        <w:rPr>
          <w:rFonts w:hint="eastAsia"/>
        </w:rPr>
      </w:pPr>
      <w:r>
        <w:rPr>
          <w:rFonts w:hint="eastAsia"/>
        </w:rPr>
        <w:t>This organisation has sometimes been described as the first presbyterian church in England.</w:t>
      </w:r>
    </w:p>
    <w:p w14:paraId="21C37E79">
      <w:pPr>
        <w:pStyle w:val="4"/>
        <w:spacing w:before="294" w:line="254" w:lineRule="auto"/>
        <w:ind w:right="97"/>
        <w:rPr>
          <w:rFonts w:hint="eastAsia"/>
        </w:rPr>
      </w:pPr>
    </w:p>
    <w:p w14:paraId="26B3AD17">
      <w:pPr>
        <w:pStyle w:val="4"/>
        <w:spacing w:before="294" w:line="254" w:lineRule="auto"/>
        <w:ind w:right="97"/>
        <w:rPr>
          <w:rFonts w:hint="eastAsia"/>
        </w:rPr>
      </w:pPr>
      <w:r>
        <w:rPr>
          <w:rFonts w:hint="eastAsia"/>
        </w:rPr>
        <w:t>这个组织有时被描述为英格兰第一个长老会教会。</w:t>
      </w:r>
    </w:p>
    <w:p w14:paraId="5DBC1F0C">
      <w:pPr>
        <w:pStyle w:val="4"/>
        <w:spacing w:before="294" w:line="254" w:lineRule="auto"/>
        <w:ind w:right="97"/>
        <w:rPr>
          <w:rFonts w:hint="eastAsia"/>
        </w:rPr>
      </w:pPr>
    </w:p>
    <w:p w14:paraId="4DD07A8B">
      <w:pPr>
        <w:pStyle w:val="4"/>
        <w:spacing w:before="294" w:line="254" w:lineRule="auto"/>
        <w:ind w:right="97"/>
        <w:rPr>
          <w:rFonts w:hint="eastAsia"/>
        </w:rPr>
      </w:pPr>
      <w:r>
        <w:rPr>
          <w:rFonts w:hint="eastAsia"/>
        </w:rPr>
        <w:t>Strictly speaking, however, it was rather an association within the borders of the Established Church than an organised separation from it.</w:t>
      </w:r>
    </w:p>
    <w:p w14:paraId="3660E36D">
      <w:pPr>
        <w:pStyle w:val="4"/>
        <w:spacing w:before="294" w:line="254" w:lineRule="auto"/>
        <w:ind w:right="97"/>
        <w:rPr>
          <w:rFonts w:hint="eastAsia"/>
        </w:rPr>
      </w:pPr>
    </w:p>
    <w:p w14:paraId="15C58650">
      <w:pPr>
        <w:pStyle w:val="4"/>
        <w:spacing w:before="294" w:line="254" w:lineRule="auto"/>
        <w:ind w:right="97"/>
        <w:rPr>
          <w:rFonts w:hint="eastAsia"/>
        </w:rPr>
      </w:pPr>
      <w:r>
        <w:rPr>
          <w:rFonts w:hint="eastAsia"/>
        </w:rPr>
        <w:t>然而，严格来说，它更像是在国教范围内的协会，而非一个有组织的、脱离国教的团体。</w:t>
      </w:r>
    </w:p>
    <w:p w14:paraId="029D58F1">
      <w:pPr>
        <w:pStyle w:val="4"/>
        <w:spacing w:before="294" w:line="254" w:lineRule="auto"/>
        <w:ind w:right="97"/>
        <w:rPr>
          <w:rFonts w:hint="eastAsia"/>
        </w:rPr>
      </w:pPr>
    </w:p>
    <w:p w14:paraId="6C3AFE6F">
      <w:pPr>
        <w:pStyle w:val="4"/>
        <w:spacing w:before="294" w:line="254" w:lineRule="auto"/>
        <w:ind w:right="97"/>
        <w:rPr>
          <w:rFonts w:hint="eastAsia"/>
        </w:rPr>
      </w:pPr>
      <w:r>
        <w:rPr>
          <w:rFonts w:hint="eastAsia"/>
        </w:rPr>
        <w:t>The proceedings of this community were carried on with great secrecy, so much so that though the commissioners knew of its existence they were unable to find out who belonged to it.</w:t>
      </w:r>
    </w:p>
    <w:p w14:paraId="104D2966">
      <w:pPr>
        <w:pStyle w:val="4"/>
        <w:spacing w:before="294" w:line="254" w:lineRule="auto"/>
        <w:ind w:right="97"/>
        <w:rPr>
          <w:rFonts w:hint="eastAsia"/>
        </w:rPr>
      </w:pPr>
    </w:p>
    <w:p w14:paraId="470F5358">
      <w:pPr>
        <w:pStyle w:val="4"/>
        <w:spacing w:before="294" w:line="254" w:lineRule="auto"/>
        <w:ind w:right="97"/>
        <w:rPr>
          <w:rFonts w:hint="eastAsia"/>
        </w:rPr>
      </w:pPr>
      <w:r>
        <w:rPr>
          <w:rFonts w:hint="eastAsia"/>
        </w:rPr>
        <w:t>这个社群的活动进行得非常秘密，以至于虽然专员们知道它的存在，却无法查明其成员是谁。</w:t>
      </w:r>
    </w:p>
    <w:p w14:paraId="691F643B">
      <w:pPr>
        <w:pStyle w:val="4"/>
        <w:spacing w:before="294" w:line="254" w:lineRule="auto"/>
        <w:ind w:right="97"/>
        <w:rPr>
          <w:rFonts w:hint="eastAsia"/>
        </w:rPr>
      </w:pPr>
    </w:p>
    <w:p w14:paraId="25D639C2">
      <w:pPr>
        <w:pStyle w:val="4"/>
        <w:spacing w:before="294" w:line="254" w:lineRule="auto"/>
        <w:ind w:right="97"/>
        <w:rPr>
          <w:rFonts w:hint="eastAsia"/>
        </w:rPr>
      </w:pPr>
      <w:r>
        <w:rPr>
          <w:rFonts w:hint="eastAsia"/>
        </w:rPr>
        <w:t>Besides this organised movement at Wandsworth, separate communities were established for the observance of the Lord's Supper, those joining in them signing a common declaration to the effect that they wished to unite themselves in prayer and hearing with those who renounced the idolatries of the Church, notwithstanding the danger incurred by not coming to their own parish churches.</w:t>
      </w:r>
    </w:p>
    <w:p w14:paraId="6BCA25FC">
      <w:pPr>
        <w:pStyle w:val="4"/>
        <w:spacing w:before="294" w:line="254" w:lineRule="auto"/>
        <w:ind w:right="97"/>
        <w:rPr>
          <w:rFonts w:hint="eastAsia"/>
        </w:rPr>
      </w:pPr>
    </w:p>
    <w:p w14:paraId="1478A0C8">
      <w:pPr>
        <w:pStyle w:val="4"/>
        <w:spacing w:before="294" w:line="254" w:lineRule="auto"/>
        <w:ind w:right="97"/>
        <w:rPr>
          <w:rFonts w:hint="eastAsia"/>
        </w:rPr>
      </w:pPr>
      <w:r>
        <w:rPr>
          <w:rFonts w:hint="eastAsia"/>
        </w:rPr>
        <w:t>除了在旺兹沃思的这个有组织的运动外，还为遵守主的晚餐设立了独立的社群，加入者签署一份共同宣言，大意是他们希望与那些弃绝教会偶像崇拜的人一同祷告和听道，尽管不去自己的教区教堂会招致危险。</w:t>
      </w:r>
    </w:p>
    <w:p w14:paraId="36528689">
      <w:pPr>
        <w:pStyle w:val="4"/>
        <w:spacing w:before="294" w:line="254" w:lineRule="auto"/>
        <w:ind w:right="97"/>
        <w:rPr>
          <w:rFonts w:hint="eastAsia"/>
        </w:rPr>
      </w:pPr>
    </w:p>
    <w:p w14:paraId="40C71A27">
      <w:pPr>
        <w:pStyle w:val="4"/>
        <w:spacing w:before="294" w:line="254" w:lineRule="auto"/>
        <w:ind w:right="97"/>
        <w:rPr>
          <w:rFonts w:hint="eastAsia"/>
        </w:rPr>
      </w:pPr>
      <w:r>
        <w:rPr>
          <w:rFonts w:hint="eastAsia"/>
        </w:rPr>
        <w:t>Each of those who signed also personally assented to these solemn words: 'Having joined myself to the Church of Christ I have yielded myself to the discipline of God's Word which, if I again forsake, I should be forsaking the Union wherein I am knit to the body of Christ.'</w:t>
      </w:r>
    </w:p>
    <w:p w14:paraId="440FA19B">
      <w:pPr>
        <w:pStyle w:val="4"/>
        <w:spacing w:before="294" w:line="254" w:lineRule="auto"/>
        <w:ind w:right="97"/>
        <w:rPr>
          <w:rFonts w:hint="eastAsia"/>
        </w:rPr>
      </w:pPr>
    </w:p>
    <w:p w14:paraId="5EE6BEDA">
      <w:pPr>
        <w:pStyle w:val="4"/>
        <w:spacing w:before="294" w:line="254" w:lineRule="auto"/>
        <w:ind w:right="97"/>
        <w:rPr>
          <w:rFonts w:hint="eastAsia"/>
        </w:rPr>
      </w:pPr>
      <w:r>
        <w:rPr>
          <w:rFonts w:hint="eastAsia"/>
        </w:rPr>
        <w:t>每一位签名者也亲自同意这些庄严的话语：“我既已加入基督的教会，就已将自己顺服于上帝圣言的纪律之下，若我再离弃，就是离弃那使我与基督的身体联结的合一。”</w:t>
      </w:r>
    </w:p>
    <w:p w14:paraId="6AC2E61C">
      <w:pPr>
        <w:pStyle w:val="4"/>
        <w:spacing w:before="294" w:line="254" w:lineRule="auto"/>
        <w:ind w:right="97"/>
        <w:rPr>
          <w:rFonts w:hint="eastAsia"/>
        </w:rPr>
      </w:pPr>
    </w:p>
    <w:p w14:paraId="31BB284B">
      <w:pPr>
        <w:pStyle w:val="4"/>
        <w:spacing w:before="294" w:line="254" w:lineRule="auto"/>
        <w:ind w:right="97"/>
        <w:rPr>
          <w:rFonts w:hint="eastAsia"/>
        </w:rPr>
      </w:pPr>
      <w:r>
        <w:rPr>
          <w:rFonts w:hint="eastAsia"/>
        </w:rPr>
        <w:t>In 1575 a step forward was taken by the establishment of the presbyterian discipline in the Channel Islands.</w:t>
      </w:r>
    </w:p>
    <w:p w14:paraId="48EFE464">
      <w:pPr>
        <w:pStyle w:val="4"/>
        <w:spacing w:before="294" w:line="254" w:lineRule="auto"/>
        <w:ind w:right="97"/>
        <w:rPr>
          <w:rFonts w:hint="eastAsia"/>
        </w:rPr>
      </w:pPr>
    </w:p>
    <w:p w14:paraId="0BEB4487">
      <w:pPr>
        <w:pStyle w:val="4"/>
        <w:spacing w:before="294" w:line="254" w:lineRule="auto"/>
        <w:ind w:right="97"/>
        <w:rPr>
          <w:rFonts w:hint="eastAsia"/>
        </w:rPr>
      </w:pPr>
      <w:r>
        <w:rPr>
          <w:rFonts w:hint="eastAsia"/>
        </w:rPr>
        <w:t>1575年，海峡群岛建立了长老会纪律，这标志着向前迈出了一步。</w:t>
      </w:r>
    </w:p>
    <w:p w14:paraId="7521D9E8">
      <w:pPr>
        <w:pStyle w:val="4"/>
        <w:spacing w:before="294" w:line="254" w:lineRule="auto"/>
        <w:ind w:right="97"/>
        <w:rPr>
          <w:rFonts w:hint="eastAsia"/>
        </w:rPr>
      </w:pPr>
    </w:p>
    <w:p w14:paraId="13402FA7">
      <w:pPr>
        <w:pStyle w:val="4"/>
        <w:spacing w:before="294" w:line="254" w:lineRule="auto"/>
        <w:ind w:right="97"/>
        <w:rPr>
          <w:rFonts w:hint="eastAsia"/>
        </w:rPr>
      </w:pPr>
      <w:r>
        <w:rPr>
          <w:rFonts w:hint="eastAsia"/>
        </w:rPr>
        <w:t>After the massacre in Paris in 1572 many French protestants fled to these islands for safety, and were, by the lords of the council, allowed to retain the Genevan or French form of service to which they had been accustomed.</w:t>
      </w:r>
    </w:p>
    <w:p w14:paraId="59752249">
      <w:pPr>
        <w:pStyle w:val="4"/>
        <w:spacing w:before="294" w:line="254" w:lineRule="auto"/>
        <w:ind w:right="97"/>
        <w:rPr>
          <w:rFonts w:hint="eastAsia"/>
        </w:rPr>
      </w:pPr>
    </w:p>
    <w:p w14:paraId="397E4F67">
      <w:pPr>
        <w:pStyle w:val="4"/>
        <w:spacing w:before="294" w:line="254" w:lineRule="auto"/>
        <w:ind w:right="97"/>
        <w:rPr>
          <w:rFonts w:hint="eastAsia"/>
        </w:rPr>
      </w:pPr>
      <w:r>
        <w:rPr>
          <w:rFonts w:hint="eastAsia"/>
        </w:rPr>
        <w:t>1572年巴黎大屠杀后，许多法国新教徒逃到这些岛屿寻求安全，并经枢密院大臣们的许可，得以保留他们所习惯的日内瓦或法国式的礼拜仪式。</w:t>
      </w:r>
    </w:p>
    <w:p w14:paraId="15CF0DB4">
      <w:pPr>
        <w:pStyle w:val="4"/>
        <w:spacing w:before="294" w:line="254" w:lineRule="auto"/>
        <w:ind w:right="97"/>
        <w:rPr>
          <w:rFonts w:hint="eastAsia"/>
        </w:rPr>
      </w:pPr>
    </w:p>
    <w:p w14:paraId="3652AAA5">
      <w:pPr>
        <w:pStyle w:val="4"/>
        <w:spacing w:before="294" w:line="254" w:lineRule="auto"/>
        <w:ind w:right="97"/>
        <w:rPr>
          <w:rFonts w:hint="eastAsia"/>
        </w:rPr>
      </w:pPr>
      <w:r>
        <w:rPr>
          <w:rFonts w:hint="eastAsia"/>
        </w:rPr>
        <w:t>Representatives from various districts met at St Peter's Port, Guernsey, when the draft of a form of church discipline was duly discussed and adapted to the use of the islands.</w:t>
      </w:r>
    </w:p>
    <w:p w14:paraId="29413D40">
      <w:pPr>
        <w:pStyle w:val="4"/>
        <w:spacing w:before="294" w:line="254" w:lineRule="auto"/>
        <w:ind w:right="97"/>
        <w:rPr>
          <w:rFonts w:hint="eastAsia"/>
        </w:rPr>
      </w:pPr>
    </w:p>
    <w:p w14:paraId="5604AD61">
      <w:pPr>
        <w:pStyle w:val="4"/>
        <w:spacing w:before="294" w:line="254" w:lineRule="auto"/>
        <w:ind w:right="97"/>
        <w:rPr>
          <w:rFonts w:hint="eastAsia"/>
        </w:rPr>
      </w:pPr>
      <w:r>
        <w:rPr>
          <w:rFonts w:hint="eastAsia"/>
        </w:rPr>
        <w:t>来自不同地区的代表在根西岛的圣彼得港开会，当时一份教会纪律形式的草案被正式讨论并调整以适应这些岛屿的使用。</w:t>
      </w:r>
    </w:p>
    <w:p w14:paraId="3AC5C17A">
      <w:pPr>
        <w:pStyle w:val="4"/>
        <w:spacing w:before="294" w:line="254" w:lineRule="auto"/>
        <w:ind w:right="97"/>
        <w:rPr>
          <w:rFonts w:hint="eastAsia"/>
        </w:rPr>
      </w:pPr>
    </w:p>
    <w:p w14:paraId="23264C74">
      <w:pPr>
        <w:pStyle w:val="4"/>
        <w:spacing w:before="294" w:line="254" w:lineRule="auto"/>
        <w:ind w:right="97"/>
        <w:rPr>
          <w:rFonts w:hint="eastAsia"/>
        </w:rPr>
      </w:pPr>
      <w:r>
        <w:rPr>
          <w:rFonts w:hint="eastAsia"/>
        </w:rPr>
        <w:t>This was agreed upon the following year at a synod held in Guernsey, June, 1576, and was afterwards confirmed at a later synod held in Jersey in October, 1577.</w:t>
      </w:r>
    </w:p>
    <w:p w14:paraId="6B9AB332">
      <w:pPr>
        <w:pStyle w:val="4"/>
        <w:spacing w:before="294" w:line="254" w:lineRule="auto"/>
        <w:ind w:right="97"/>
        <w:rPr>
          <w:rFonts w:hint="eastAsia"/>
        </w:rPr>
      </w:pPr>
    </w:p>
    <w:p w14:paraId="58E1A663">
      <w:pPr>
        <w:pStyle w:val="4"/>
        <w:spacing w:before="294" w:line="254" w:lineRule="auto"/>
        <w:ind w:right="97"/>
        <w:rPr>
          <w:rFonts w:hint="eastAsia"/>
        </w:rPr>
      </w:pPr>
      <w:r>
        <w:rPr>
          <w:rFonts w:hint="eastAsia"/>
        </w:rPr>
        <w:t>这在次年，即1576年6月在根西岛举行的宗教会议上达成一致，并随后在1577年10月于泽西岛举行的另一次宗教会议上得到确认。</w:t>
      </w:r>
    </w:p>
    <w:p w14:paraId="4462D1C9">
      <w:pPr>
        <w:pStyle w:val="4"/>
        <w:spacing w:before="294" w:line="254" w:lineRule="auto"/>
        <w:ind w:right="97"/>
        <w:rPr>
          <w:rFonts w:hint="eastAsia"/>
        </w:rPr>
      </w:pPr>
    </w:p>
    <w:p w14:paraId="5897CA8D">
      <w:pPr>
        <w:pStyle w:val="4"/>
        <w:spacing w:before="294" w:line="254" w:lineRule="auto"/>
        <w:ind w:right="97"/>
        <w:rPr>
          <w:rFonts w:hint="eastAsia"/>
        </w:rPr>
      </w:pPr>
      <w:r>
        <w:rPr>
          <w:rFonts w:hint="eastAsia"/>
        </w:rPr>
        <w:t>Meantime the puritans on the mainland kept up their Associations and private assemblies.</w:t>
      </w:r>
    </w:p>
    <w:p w14:paraId="20681431">
      <w:pPr>
        <w:pStyle w:val="4"/>
        <w:spacing w:before="294" w:line="254" w:lineRule="auto"/>
        <w:ind w:right="97"/>
        <w:rPr>
          <w:rFonts w:hint="eastAsia"/>
        </w:rPr>
      </w:pPr>
    </w:p>
    <w:p w14:paraId="7AC1E9DA">
      <w:pPr>
        <w:pStyle w:val="4"/>
        <w:spacing w:before="294" w:line="254" w:lineRule="auto"/>
        <w:ind w:right="97"/>
        <w:rPr>
          <w:rFonts w:hint="eastAsia"/>
        </w:rPr>
      </w:pPr>
      <w:r>
        <w:rPr>
          <w:rFonts w:hint="eastAsia"/>
        </w:rPr>
        <w:t>与此同时，大陆上的清教徒们继续维持着他们的协会和私人集会。</w:t>
      </w:r>
    </w:p>
    <w:p w14:paraId="363A3D8F">
      <w:pPr>
        <w:pStyle w:val="4"/>
        <w:spacing w:before="294" w:line="254" w:lineRule="auto"/>
        <w:ind w:right="97"/>
        <w:rPr>
          <w:rFonts w:hint="eastAsia"/>
        </w:rPr>
      </w:pPr>
    </w:p>
    <w:p w14:paraId="1D30621E">
      <w:pPr>
        <w:pStyle w:val="4"/>
        <w:spacing w:before="294" w:line="254" w:lineRule="auto"/>
        <w:ind w:right="97"/>
        <w:rPr>
          <w:rFonts w:hint="eastAsia"/>
        </w:rPr>
      </w:pPr>
      <w:r>
        <w:rPr>
          <w:rFonts w:hint="eastAsia"/>
        </w:rPr>
        <w:t>The two counties of Warwick and Northampton were especially forward in the movement.</w:t>
      </w:r>
    </w:p>
    <w:p w14:paraId="14B85E50">
      <w:pPr>
        <w:pStyle w:val="4"/>
        <w:spacing w:before="294" w:line="254" w:lineRule="auto"/>
        <w:ind w:right="97"/>
        <w:rPr>
          <w:rFonts w:hint="eastAsia"/>
        </w:rPr>
      </w:pPr>
    </w:p>
    <w:p w14:paraId="006D6428">
      <w:pPr>
        <w:pStyle w:val="4"/>
        <w:spacing w:before="294" w:line="254" w:lineRule="auto"/>
        <w:ind w:right="97"/>
        <w:rPr>
          <w:rFonts w:hint="eastAsia"/>
        </w:rPr>
      </w:pPr>
      <w:r>
        <w:rPr>
          <w:rFonts w:hint="eastAsia"/>
        </w:rPr>
        <w:t>沃里克和北安普顿两个郡在这场运动中尤其积极。</w:t>
      </w:r>
    </w:p>
    <w:p w14:paraId="755BC6DC">
      <w:pPr>
        <w:pStyle w:val="4"/>
        <w:spacing w:before="294" w:line="254" w:lineRule="auto"/>
        <w:ind w:right="97"/>
        <w:rPr>
          <w:rFonts w:hint="eastAsia"/>
        </w:rPr>
      </w:pPr>
    </w:p>
    <w:p w14:paraId="503F5BCD">
      <w:pPr>
        <w:pStyle w:val="4"/>
        <w:spacing w:before="294" w:line="254" w:lineRule="auto"/>
        <w:ind w:right="97"/>
        <w:rPr>
          <w:rFonts w:hint="eastAsia"/>
        </w:rPr>
      </w:pPr>
      <w:r>
        <w:rPr>
          <w:rFonts w:hint="eastAsia"/>
        </w:rPr>
        <w:t>An important meeting was held at Cockfield in Suffolk, when sixty ministers from Norfolk, Suffolk and Cambridgeshire came together in conference, to determine what in the use of the Prayer Book might be tolerated and what refused.</w:t>
      </w:r>
    </w:p>
    <w:p w14:paraId="6DCF16E6">
      <w:pPr>
        <w:pStyle w:val="4"/>
        <w:spacing w:before="294" w:line="254" w:lineRule="auto"/>
        <w:ind w:right="97"/>
        <w:rPr>
          <w:rFonts w:hint="eastAsia"/>
        </w:rPr>
      </w:pPr>
    </w:p>
    <w:p w14:paraId="088B8FEE">
      <w:pPr>
        <w:pStyle w:val="4"/>
        <w:spacing w:before="294" w:line="254" w:lineRule="auto"/>
        <w:ind w:right="97"/>
        <w:rPr>
          <w:rFonts w:hint="eastAsia"/>
        </w:rPr>
      </w:pPr>
      <w:r>
        <w:rPr>
          <w:rFonts w:hint="eastAsia"/>
        </w:rPr>
        <w:t>在萨福克郡的科克菲尔德举行了一次重要会议，来自诺福克、萨福克和剑桥郡的六十位牧师齐聚一堂，共同商讨在使用《公祷书》时，哪些可以容忍，哪些应予拒绝。</w:t>
      </w:r>
    </w:p>
    <w:p w14:paraId="1CAE00F8">
      <w:pPr>
        <w:pStyle w:val="4"/>
        <w:spacing w:before="294" w:line="254" w:lineRule="auto"/>
        <w:ind w:right="97"/>
        <w:rPr>
          <w:rFonts w:hint="eastAsia"/>
        </w:rPr>
      </w:pPr>
    </w:p>
    <w:p w14:paraId="4C296DE3">
      <w:pPr>
        <w:pStyle w:val="4"/>
        <w:spacing w:before="294" w:line="254" w:lineRule="auto"/>
        <w:ind w:right="97"/>
        <w:rPr>
          <w:rFonts w:hint="eastAsia"/>
        </w:rPr>
      </w:pPr>
      <w:r>
        <w:rPr>
          <w:rFonts w:hint="eastAsia"/>
        </w:rPr>
        <w:t>This meeting stood adjourned to Cambridge at the next Commencement, and afterwards from thence to London.</w:t>
      </w:r>
    </w:p>
    <w:p w14:paraId="3259E57C">
      <w:pPr>
        <w:pStyle w:val="4"/>
        <w:spacing w:before="294" w:line="254" w:lineRule="auto"/>
        <w:ind w:right="97"/>
        <w:rPr>
          <w:rFonts w:hint="eastAsia"/>
        </w:rPr>
      </w:pPr>
    </w:p>
    <w:p w14:paraId="29C5BEF8">
      <w:pPr>
        <w:pStyle w:val="4"/>
        <w:spacing w:before="294" w:line="254" w:lineRule="auto"/>
        <w:ind w:right="97"/>
        <w:rPr>
          <w:rFonts w:hint="eastAsia"/>
        </w:rPr>
      </w:pPr>
      <w:r>
        <w:rPr>
          <w:rFonts w:hint="eastAsia"/>
        </w:rPr>
        <w:t>这次会议延期至下一次毕业典礼时在剑桥举行，之后又从那里延期至伦敦。</w:t>
      </w:r>
    </w:p>
    <w:p w14:paraId="08701A00">
      <w:pPr>
        <w:pStyle w:val="4"/>
        <w:spacing w:before="294" w:line="254" w:lineRule="auto"/>
        <w:ind w:right="97"/>
        <w:rPr>
          <w:rFonts w:hint="eastAsia"/>
        </w:rPr>
      </w:pPr>
    </w:p>
    <w:p w14:paraId="4084A1C1">
      <w:pPr>
        <w:pStyle w:val="4"/>
        <w:spacing w:before="294" w:line="254" w:lineRule="auto"/>
        <w:ind w:right="97"/>
        <w:rPr>
          <w:rFonts w:hint="eastAsia"/>
        </w:rPr>
      </w:pPr>
      <w:r>
        <w:rPr>
          <w:rFonts w:hint="eastAsia"/>
        </w:rPr>
        <w:t>The result of these three synodical gatherings was embodied in certain conclusions, formally drawn up by Cartwright and Travers, the object of which was the introduction of important changes in the organisation and worship of the National Church which should yet not mean separation from that Church.</w:t>
      </w:r>
    </w:p>
    <w:p w14:paraId="44B4C711">
      <w:pPr>
        <w:pStyle w:val="4"/>
        <w:spacing w:before="294" w:line="254" w:lineRule="auto"/>
        <w:ind w:right="97"/>
        <w:rPr>
          <w:rFonts w:hint="eastAsia"/>
        </w:rPr>
      </w:pPr>
    </w:p>
    <w:p w14:paraId="5ECBC4CD">
      <w:pPr>
        <w:pStyle w:val="4"/>
        <w:spacing w:before="294" w:line="254" w:lineRule="auto"/>
        <w:ind w:right="97"/>
        <w:rPr>
          <w:rFonts w:hint="eastAsia"/>
        </w:rPr>
      </w:pPr>
      <w:r>
        <w:rPr>
          <w:rFonts w:hint="eastAsia"/>
        </w:rPr>
        <w:t>这三次宗教会议的结果被体现在某些结论中，这些结论由卡特赖特和特拉弗斯正式起草，其目的是在不意味着脱离国教的情况下，对国家教会的组织和崇拜进行重要改变。</w:t>
      </w:r>
    </w:p>
    <w:p w14:paraId="41D936EC">
      <w:pPr>
        <w:pStyle w:val="4"/>
        <w:spacing w:before="294" w:line="254" w:lineRule="auto"/>
        <w:ind w:right="97"/>
        <w:rPr>
          <w:rFonts w:hint="eastAsia"/>
        </w:rPr>
      </w:pPr>
    </w:p>
    <w:p w14:paraId="27ECED6C">
      <w:pPr>
        <w:pStyle w:val="4"/>
        <w:spacing w:before="294" w:line="254" w:lineRule="auto"/>
        <w:ind w:right="97"/>
        <w:rPr>
          <w:rFonts w:hint="eastAsia"/>
        </w:rPr>
      </w:pPr>
      <w:r>
        <w:rPr>
          <w:rFonts w:hint="eastAsia"/>
        </w:rPr>
        <w:t>Churches were to be arranged in classical, provincial and national synods; ministers should be called to the pastorate, first of all, by the churches they were to serve, and this call be approved by the local classic meeting in conference; and then the minister, so called and so approved, should by letters be commended to the bishop for ordination.</w:t>
      </w:r>
    </w:p>
    <w:p w14:paraId="31976127">
      <w:pPr>
        <w:pStyle w:val="4"/>
        <w:spacing w:before="294" w:line="254" w:lineRule="auto"/>
        <w:ind w:right="97"/>
        <w:rPr>
          <w:rFonts w:hint="eastAsia"/>
        </w:rPr>
      </w:pPr>
    </w:p>
    <w:p w14:paraId="14E9AFF2">
      <w:pPr>
        <w:pStyle w:val="4"/>
        <w:spacing w:before="294" w:line="254" w:lineRule="auto"/>
        <w:ind w:right="97"/>
        <w:rPr>
          <w:rFonts w:hint="eastAsia"/>
        </w:rPr>
      </w:pPr>
      <w:r>
        <w:rPr>
          <w:rFonts w:hint="eastAsia"/>
        </w:rPr>
        <w:t>教会将被安排成教区会、省会和全国宗教会议；牧师应首先由他们将要服事的教会呼召担任牧职，这一呼召须经地方教区会议批准；然后，如此被呼召并批准的牧师，应通过信件被推荐给主教按立。</w:t>
      </w:r>
    </w:p>
    <w:p w14:paraId="0B29DE58">
      <w:pPr>
        <w:pStyle w:val="4"/>
        <w:spacing w:before="294" w:line="254" w:lineRule="auto"/>
        <w:ind w:right="97"/>
        <w:rPr>
          <w:rFonts w:hint="eastAsia"/>
        </w:rPr>
      </w:pPr>
    </w:p>
    <w:p w14:paraId="37BF8491">
      <w:pPr>
        <w:pStyle w:val="4"/>
        <w:spacing w:before="294" w:line="254" w:lineRule="auto"/>
        <w:ind w:right="97"/>
        <w:rPr>
          <w:rFonts w:hint="eastAsia"/>
        </w:rPr>
      </w:pPr>
      <w:r>
        <w:rPr>
          <w:rFonts w:hint="eastAsia"/>
        </w:rPr>
        <w:t>Churchwardens and collectors for the poor could be turned into elders and deacons without disturbing the present arrangement.</w:t>
      </w:r>
    </w:p>
    <w:p w14:paraId="4DFB058B">
      <w:pPr>
        <w:pStyle w:val="4"/>
        <w:spacing w:before="294" w:line="254" w:lineRule="auto"/>
        <w:ind w:right="97"/>
        <w:rPr>
          <w:rFonts w:hint="eastAsia"/>
        </w:rPr>
      </w:pPr>
    </w:p>
    <w:p w14:paraId="228E3577">
      <w:pPr>
        <w:pStyle w:val="4"/>
        <w:spacing w:before="294" w:line="254" w:lineRule="auto"/>
        <w:ind w:right="97"/>
        <w:rPr>
          <w:rFonts w:hint="eastAsia"/>
        </w:rPr>
      </w:pPr>
      <w:r>
        <w:rPr>
          <w:rFonts w:hint="eastAsia"/>
        </w:rPr>
        <w:t>教堂司事和为穷人募捐者可以在不扰乱现有安排的情况下，转变为长老和执事。</w:t>
      </w:r>
    </w:p>
    <w:p w14:paraId="71B4DB0C">
      <w:pPr>
        <w:pStyle w:val="4"/>
        <w:spacing w:before="294" w:line="254" w:lineRule="auto"/>
        <w:ind w:right="97"/>
        <w:rPr>
          <w:rFonts w:hint="eastAsia"/>
        </w:rPr>
      </w:pPr>
    </w:p>
    <w:p w14:paraId="6A0A2346">
      <w:pPr>
        <w:pStyle w:val="4"/>
        <w:spacing w:before="294" w:line="254" w:lineRule="auto"/>
        <w:ind w:right="97"/>
        <w:rPr>
          <w:rFonts w:hint="eastAsia"/>
        </w:rPr>
      </w:pPr>
      <w:r>
        <w:rPr>
          <w:rFonts w:hint="eastAsia"/>
        </w:rPr>
        <w:t>In the matter of subscription to the Articles and Book of Common Prayer, if this should be again urged, it was decided that it might be consented to only in accordance with the statute of 1571 which limited subscription to such Articles only as contain the sum of the Christian faith and the doctrine of the Sacraments.</w:t>
      </w:r>
    </w:p>
    <w:p w14:paraId="10394F24">
      <w:pPr>
        <w:pStyle w:val="4"/>
        <w:spacing w:before="294" w:line="254" w:lineRule="auto"/>
        <w:ind w:right="97"/>
        <w:rPr>
          <w:rFonts w:hint="eastAsia"/>
        </w:rPr>
      </w:pPr>
    </w:p>
    <w:p w14:paraId="53A6444A">
      <w:pPr>
        <w:pStyle w:val="4"/>
        <w:spacing w:before="294" w:line="254" w:lineRule="auto"/>
        <w:ind w:right="97"/>
        <w:rPr>
          <w:rFonts w:hint="eastAsia"/>
        </w:rPr>
      </w:pPr>
      <w:r>
        <w:rPr>
          <w:rFonts w:hint="eastAsia"/>
        </w:rPr>
        <w:t>在签署信纲和《公祷书》的问题上，如果再次被要求，决定只能根据1571年的法令同意，该法令将签署限制在仅包含基督教信仰总纲和圣礼教义的那些信纲上。</w:t>
      </w:r>
    </w:p>
    <w:p w14:paraId="48FD2BB9">
      <w:pPr>
        <w:pStyle w:val="4"/>
        <w:spacing w:before="294" w:line="254" w:lineRule="auto"/>
        <w:ind w:right="97"/>
        <w:rPr>
          <w:rFonts w:hint="eastAsia"/>
        </w:rPr>
      </w:pPr>
    </w:p>
    <w:p w14:paraId="2E840341">
      <w:pPr>
        <w:pStyle w:val="4"/>
        <w:spacing w:before="294" w:line="254" w:lineRule="auto"/>
        <w:ind w:right="97"/>
        <w:rPr>
          <w:rFonts w:hint="eastAsia"/>
        </w:rPr>
      </w:pPr>
      <w:r>
        <w:rPr>
          <w:rFonts w:hint="eastAsia"/>
        </w:rPr>
        <w:t>Subscription to the Prayer Book and to the rest of the Articles should be resisted even though a man should be deprived of his ministry for refusing.</w:t>
      </w:r>
    </w:p>
    <w:p w14:paraId="1AE21325">
      <w:pPr>
        <w:pStyle w:val="4"/>
        <w:spacing w:before="294" w:line="254" w:lineRule="auto"/>
        <w:ind w:right="97"/>
        <w:rPr>
          <w:rFonts w:hint="eastAsia"/>
        </w:rPr>
      </w:pPr>
    </w:p>
    <w:p w14:paraId="58512590">
      <w:pPr>
        <w:pStyle w:val="4"/>
        <w:spacing w:before="294" w:line="254" w:lineRule="auto"/>
        <w:ind w:right="97"/>
        <w:rPr>
          <w:rFonts w:hint="eastAsia"/>
        </w:rPr>
      </w:pPr>
      <w:r>
        <w:rPr>
          <w:rFonts w:hint="eastAsia"/>
        </w:rPr>
        <w:t>对《公祷书》和其余信纲的签署，即使一个人因此被剥夺圣职，也应予以抵制。</w:t>
      </w:r>
    </w:p>
    <w:p w14:paraId="591D4F61">
      <w:pPr>
        <w:pStyle w:val="4"/>
        <w:spacing w:before="294" w:line="254" w:lineRule="auto"/>
        <w:ind w:right="97"/>
        <w:rPr>
          <w:rFonts w:hint="eastAsia"/>
        </w:rPr>
      </w:pPr>
    </w:p>
    <w:p w14:paraId="419EBDD4">
      <w:pPr>
        <w:pStyle w:val="4"/>
        <w:spacing w:before="294" w:line="254" w:lineRule="auto"/>
        <w:ind w:right="97"/>
        <w:rPr>
          <w:rFonts w:hint="eastAsia"/>
        </w:rPr>
      </w:pPr>
      <w:r>
        <w:rPr>
          <w:rFonts w:hint="eastAsia"/>
        </w:rPr>
        <w:t>Beyond these arrangements a more extended form of organisation was also resolved upon.</w:t>
      </w:r>
    </w:p>
    <w:p w14:paraId="7E91FBE1">
      <w:pPr>
        <w:pStyle w:val="4"/>
        <w:spacing w:before="294" w:line="254" w:lineRule="auto"/>
        <w:ind w:right="97"/>
        <w:rPr>
          <w:rFonts w:hint="eastAsia"/>
        </w:rPr>
      </w:pPr>
    </w:p>
    <w:p w14:paraId="71C3AD09">
      <w:pPr>
        <w:pStyle w:val="4"/>
        <w:spacing w:before="294" w:line="254" w:lineRule="auto"/>
        <w:ind w:right="97"/>
        <w:rPr>
          <w:rFonts w:hint="eastAsia"/>
        </w:rPr>
      </w:pPr>
      <w:r>
        <w:rPr>
          <w:rFonts w:hint="eastAsia"/>
        </w:rPr>
        <w:t>除了这些安排之外，还决定了一种更广泛的组织形式。</w:t>
      </w:r>
    </w:p>
    <w:p w14:paraId="182A51BC">
      <w:pPr>
        <w:pStyle w:val="4"/>
        <w:spacing w:before="294" w:line="254" w:lineRule="auto"/>
        <w:ind w:right="97"/>
        <w:rPr>
          <w:rFonts w:hint="eastAsia"/>
        </w:rPr>
      </w:pPr>
    </w:p>
    <w:p w14:paraId="392915AA">
      <w:pPr>
        <w:pStyle w:val="4"/>
        <w:spacing w:before="294" w:line="254" w:lineRule="auto"/>
        <w:ind w:right="97"/>
        <w:rPr>
          <w:rFonts w:hint="eastAsia"/>
        </w:rPr>
      </w:pPr>
      <w:r>
        <w:rPr>
          <w:rFonts w:hint="eastAsia"/>
        </w:rPr>
        <w:t>The shire of Northampton, for example, was arranged in three separate classes, held in the towns of Northampton, Daventry and Kettering.</w:t>
      </w:r>
    </w:p>
    <w:p w14:paraId="75922F8E">
      <w:pPr>
        <w:pStyle w:val="4"/>
        <w:spacing w:before="294" w:line="254" w:lineRule="auto"/>
        <w:ind w:right="97"/>
        <w:rPr>
          <w:rFonts w:hint="eastAsia"/>
        </w:rPr>
      </w:pPr>
    </w:p>
    <w:p w14:paraId="04910E1B">
      <w:pPr>
        <w:pStyle w:val="4"/>
        <w:spacing w:before="294" w:line="254" w:lineRule="auto"/>
        <w:ind w:right="97"/>
        <w:rPr>
          <w:rFonts w:hint="eastAsia"/>
        </w:rPr>
      </w:pPr>
      <w:r>
        <w:rPr>
          <w:rFonts w:hint="eastAsia"/>
        </w:rPr>
        <w:t>例如，北安普敦郡被划分为三个独立的区会，分别在北安普敦、达文特里和凯特林等镇举行。</w:t>
      </w:r>
    </w:p>
    <w:p w14:paraId="49687BB6">
      <w:pPr>
        <w:pStyle w:val="4"/>
        <w:spacing w:before="294" w:line="254" w:lineRule="auto"/>
        <w:ind w:right="97"/>
        <w:rPr>
          <w:rFonts w:hint="eastAsia"/>
        </w:rPr>
      </w:pPr>
    </w:p>
    <w:p w14:paraId="7C381B7F">
      <w:pPr>
        <w:pStyle w:val="4"/>
        <w:spacing w:before="294" w:line="254" w:lineRule="auto"/>
        <w:ind w:right="97"/>
        <w:rPr>
          <w:rFonts w:hint="eastAsia"/>
        </w:rPr>
      </w:pPr>
      <w:r>
        <w:rPr>
          <w:rFonts w:hint="eastAsia"/>
        </w:rPr>
        <w:t>A provincial synod of these classes was also convened in the town of Northampton, and similar gatherings held in other counties, especially Warwickshire, Suffolk, Norfolk and Essex.</w:t>
      </w:r>
    </w:p>
    <w:p w14:paraId="03C4075F">
      <w:pPr>
        <w:pStyle w:val="4"/>
        <w:spacing w:before="294" w:line="254" w:lineRule="auto"/>
        <w:ind w:right="97"/>
        <w:rPr>
          <w:rFonts w:hint="eastAsia"/>
        </w:rPr>
      </w:pPr>
    </w:p>
    <w:p w14:paraId="5EDD6C42">
      <w:pPr>
        <w:pStyle w:val="4"/>
        <w:spacing w:before="294" w:line="254" w:lineRule="auto"/>
        <w:ind w:right="97"/>
        <w:rPr>
          <w:rFonts w:hint="eastAsia"/>
        </w:rPr>
      </w:pPr>
      <w:r>
        <w:rPr>
          <w:rFonts w:hint="eastAsia"/>
        </w:rPr>
        <w:t>这些区会的一个省级宗教会议也在北安普敦镇召开，类似的聚会在其他郡也举行，特别是沃里克郡、萨福克郡、诺福克郡和埃塞克斯郡。</w:t>
      </w:r>
    </w:p>
    <w:p w14:paraId="3769229A">
      <w:pPr>
        <w:pStyle w:val="4"/>
        <w:spacing w:before="294" w:line="254" w:lineRule="auto"/>
        <w:ind w:right="97"/>
        <w:rPr>
          <w:rFonts w:hint="eastAsia"/>
        </w:rPr>
      </w:pPr>
    </w:p>
    <w:p w14:paraId="7A3D1454">
      <w:pPr>
        <w:pStyle w:val="4"/>
        <w:spacing w:before="294" w:line="254" w:lineRule="auto"/>
        <w:ind w:right="97"/>
        <w:rPr>
          <w:rFonts w:hint="eastAsia"/>
        </w:rPr>
      </w:pPr>
      <w:r>
        <w:rPr>
          <w:rFonts w:hint="eastAsia"/>
        </w:rPr>
        <w:t>It was further ordered that the results arrived at in these conferences should be reported to the greater assemblies held in Cambridge at the time of the Sturbridge Fair of 1587, and in London at the time of the Bartholomew Fair; such times were chosen as being occasions when considerable gatherings of people would be less noticeable.</w:t>
      </w:r>
    </w:p>
    <w:p w14:paraId="5105350D">
      <w:pPr>
        <w:pStyle w:val="4"/>
        <w:spacing w:before="294" w:line="254" w:lineRule="auto"/>
        <w:ind w:right="97"/>
        <w:rPr>
          <w:rFonts w:hint="eastAsia"/>
        </w:rPr>
      </w:pPr>
    </w:p>
    <w:p w14:paraId="728A924C">
      <w:pPr>
        <w:pStyle w:val="4"/>
        <w:spacing w:before="294" w:line="254" w:lineRule="auto"/>
        <w:ind w:right="97"/>
        <w:rPr>
          <w:rFonts w:hint="eastAsia"/>
        </w:rPr>
      </w:pPr>
      <w:r>
        <w:rPr>
          <w:rFonts w:hint="eastAsia"/>
        </w:rPr>
        <w:t>还规定，在这些会议上达成的结果，应向1587年斯特布里奇集市期间在剑桥举行的更大会议，以及巴塞洛缪集市期间在伦敦举行的会议报告；选择这些时间，是因为那时大量的人群聚集会不那么引人注目。</w:t>
      </w:r>
    </w:p>
    <w:p w14:paraId="09B7D4EB">
      <w:pPr>
        <w:pStyle w:val="4"/>
        <w:spacing w:before="294" w:line="254" w:lineRule="auto"/>
        <w:ind w:right="97"/>
        <w:rPr>
          <w:rFonts w:hint="eastAsia"/>
        </w:rPr>
      </w:pPr>
    </w:p>
    <w:p w14:paraId="407E9E63">
      <w:pPr>
        <w:pStyle w:val="4"/>
        <w:spacing w:before="294" w:line="254" w:lineRule="auto"/>
        <w:ind w:right="97"/>
        <w:rPr>
          <w:rFonts w:hint="eastAsia"/>
        </w:rPr>
      </w:pPr>
      <w:r>
        <w:rPr>
          <w:rFonts w:hint="eastAsia"/>
        </w:rPr>
        <w:t>Reports were also to be sent up to a synod held at St John's College, Cambridge, at the Sturbridge Fair time of 1589.</w:t>
      </w:r>
    </w:p>
    <w:p w14:paraId="70C18E60">
      <w:pPr>
        <w:pStyle w:val="4"/>
        <w:spacing w:before="294" w:line="254" w:lineRule="auto"/>
        <w:ind w:right="97"/>
        <w:rPr>
          <w:rFonts w:hint="eastAsia"/>
        </w:rPr>
      </w:pPr>
    </w:p>
    <w:p w14:paraId="50E33FF3">
      <w:pPr>
        <w:pStyle w:val="4"/>
        <w:spacing w:before="294" w:line="254" w:lineRule="auto"/>
        <w:ind w:right="97"/>
        <w:rPr>
          <w:rFonts w:hint="eastAsia"/>
        </w:rPr>
      </w:pPr>
      <w:r>
        <w:rPr>
          <w:rFonts w:hint="eastAsia"/>
        </w:rPr>
        <w:t>报告也应提交给1589年斯特布里奇集市期间在剑桥圣约翰学院举行的宗教会议。</w:t>
      </w:r>
    </w:p>
    <w:p w14:paraId="4464B59D">
      <w:pPr>
        <w:pStyle w:val="4"/>
        <w:spacing w:before="294" w:line="254" w:lineRule="auto"/>
        <w:ind w:right="97"/>
        <w:rPr>
          <w:rFonts w:hint="eastAsia"/>
        </w:rPr>
      </w:pPr>
    </w:p>
    <w:p w14:paraId="29E104C0">
      <w:pPr>
        <w:pStyle w:val="4"/>
        <w:spacing w:before="294" w:line="254" w:lineRule="auto"/>
        <w:ind w:right="97"/>
        <w:rPr>
          <w:rFonts w:hint="eastAsia"/>
        </w:rPr>
      </w:pPr>
      <w:r>
        <w:rPr>
          <w:rFonts w:hint="eastAsia"/>
        </w:rPr>
        <w:t>On this occasion Travers's Discipline, after further revision and correction was subscribed to by the members present as essential and necessary for all time.</w:t>
      </w:r>
    </w:p>
    <w:p w14:paraId="5B70BC0A">
      <w:pPr>
        <w:pStyle w:val="4"/>
        <w:spacing w:before="294" w:line="254" w:lineRule="auto"/>
        <w:ind w:right="97"/>
        <w:rPr>
          <w:rFonts w:hint="eastAsia"/>
        </w:rPr>
      </w:pPr>
    </w:p>
    <w:p w14:paraId="55D2F864">
      <w:pPr>
        <w:pStyle w:val="4"/>
        <w:spacing w:before="294" w:line="254" w:lineRule="auto"/>
        <w:ind w:right="97"/>
        <w:rPr>
          <w:rFonts w:hint="eastAsia"/>
        </w:rPr>
      </w:pPr>
      <w:r>
        <w:rPr>
          <w:rFonts w:hint="eastAsia"/>
        </w:rPr>
        <w:t>在此次会议上，特拉弗斯的《纪律》，经过进一步修订和更正后，被与会成员签署，认为其对所有时代都是必要和根本的。</w:t>
      </w:r>
    </w:p>
    <w:p w14:paraId="68CC572A">
      <w:pPr>
        <w:pStyle w:val="4"/>
        <w:spacing w:before="294" w:line="254" w:lineRule="auto"/>
        <w:ind w:right="97"/>
        <w:rPr>
          <w:rFonts w:hint="eastAsia"/>
        </w:rPr>
      </w:pPr>
    </w:p>
    <w:p w14:paraId="7ED0A6B7">
      <w:pPr>
        <w:pStyle w:val="4"/>
        <w:spacing w:before="294" w:line="254" w:lineRule="auto"/>
        <w:ind w:right="97"/>
        <w:rPr>
          <w:rFonts w:hint="eastAsia"/>
        </w:rPr>
      </w:pPr>
      <w:r>
        <w:rPr>
          <w:rFonts w:hint="eastAsia"/>
        </w:rPr>
        <w:t>At the Northamptonshire Assembly an Ecclesiastical Survey of the churches of the county was ordered to be made and a return sent in of the value of each benefice and of the population of the parish, giving also the name of the incumbent and a description of his personal character and ministry.</w:t>
      </w:r>
    </w:p>
    <w:p w14:paraId="13889CFE">
      <w:pPr>
        <w:pStyle w:val="4"/>
        <w:spacing w:before="294" w:line="254" w:lineRule="auto"/>
        <w:ind w:right="97"/>
        <w:rPr>
          <w:rFonts w:hint="eastAsia"/>
        </w:rPr>
      </w:pPr>
    </w:p>
    <w:p w14:paraId="71DA211F">
      <w:pPr>
        <w:pStyle w:val="4"/>
        <w:spacing w:before="294" w:line="254" w:lineRule="auto"/>
        <w:ind w:right="97"/>
        <w:rPr>
          <w:rFonts w:hint="eastAsia"/>
        </w:rPr>
      </w:pPr>
      <w:r>
        <w:rPr>
          <w:rFonts w:hint="eastAsia"/>
        </w:rPr>
        <w:t>在北安普敦郡议会上，下令对该郡的教堂进行一次教会调查，并提交一份报告，说明每个圣俸的价值和教区的人口，同时提供在职神职人员的姓名及其个人品格和事奉的描述。</w:t>
      </w:r>
    </w:p>
    <w:p w14:paraId="508BA06F">
      <w:pPr>
        <w:pStyle w:val="4"/>
        <w:spacing w:before="294" w:line="254" w:lineRule="auto"/>
        <w:ind w:right="97"/>
        <w:rPr>
          <w:rFonts w:hint="eastAsia"/>
        </w:rPr>
      </w:pPr>
    </w:p>
    <w:p w14:paraId="7F2C76A4">
      <w:pPr>
        <w:pStyle w:val="4"/>
        <w:spacing w:before="294" w:line="254" w:lineRule="auto"/>
        <w:ind w:right="97"/>
        <w:rPr>
          <w:rFonts w:hint="eastAsia"/>
        </w:rPr>
      </w:pPr>
      <w:r>
        <w:rPr>
          <w:rFonts w:hint="eastAsia"/>
        </w:rPr>
        <w:t>It was also resolved to obtain, if possible, a more extended, a national, survey of churches for parliamentary purposes, and to arrange for representatives to be sent up to London when Parliament was in session.</w:t>
      </w:r>
    </w:p>
    <w:p w14:paraId="75A4CACF">
      <w:pPr>
        <w:pStyle w:val="4"/>
        <w:spacing w:before="294" w:line="254" w:lineRule="auto"/>
        <w:ind w:right="97"/>
        <w:rPr>
          <w:rFonts w:hint="eastAsia"/>
        </w:rPr>
      </w:pPr>
    </w:p>
    <w:p w14:paraId="0D56D60D">
      <w:pPr>
        <w:pStyle w:val="4"/>
        <w:spacing w:before="294" w:line="254" w:lineRule="auto"/>
        <w:ind w:right="97"/>
        <w:rPr>
          <w:rFonts w:hint="eastAsia"/>
        </w:rPr>
      </w:pPr>
      <w:r>
        <w:rPr>
          <w:rFonts w:hint="eastAsia"/>
        </w:rPr>
        <w:t>还决定，如果可能，为议会目的进行一次更广泛的、全国性的教堂调查，并安排在议会开会期间派遣代表到伦敦。</w:t>
      </w:r>
    </w:p>
    <w:p w14:paraId="14A55630">
      <w:pPr>
        <w:pStyle w:val="4"/>
        <w:spacing w:before="294" w:line="254" w:lineRule="auto"/>
        <w:ind w:right="97"/>
        <w:rPr>
          <w:rFonts w:hint="eastAsia"/>
        </w:rPr>
      </w:pPr>
    </w:p>
    <w:p w14:paraId="2B70F743">
      <w:pPr>
        <w:pStyle w:val="4"/>
        <w:spacing w:before="294" w:line="254" w:lineRule="auto"/>
        <w:ind w:right="97"/>
        <w:rPr>
          <w:rFonts w:hint="eastAsia"/>
        </w:rPr>
      </w:pPr>
      <w:r>
        <w:rPr>
          <w:rFonts w:hint="eastAsia"/>
        </w:rPr>
        <w:t>It will thus be seen that there was a very business-like air about this design for 'setting up a discipline within a discipline, Presbytery in Episcopacy.'</w:t>
      </w:r>
    </w:p>
    <w:p w14:paraId="2899B2C0">
      <w:pPr>
        <w:pStyle w:val="4"/>
        <w:spacing w:before="294" w:line="254" w:lineRule="auto"/>
        <w:ind w:right="97"/>
        <w:rPr>
          <w:rFonts w:hint="eastAsia"/>
        </w:rPr>
      </w:pPr>
    </w:p>
    <w:p w14:paraId="45146BEA">
      <w:pPr>
        <w:pStyle w:val="4"/>
        <w:spacing w:before="294" w:line="254" w:lineRule="auto"/>
        <w:ind w:right="97"/>
        <w:rPr>
          <w:rFonts w:hint="eastAsia"/>
        </w:rPr>
      </w:pPr>
      <w:r>
        <w:rPr>
          <w:rFonts w:hint="eastAsia"/>
        </w:rPr>
        <w:t>由此可见，这项“在纪律中建立纪律，在主教制中建立长老制”的设计，带有一种非常务实的气氛。</w:t>
      </w:r>
    </w:p>
    <w:p w14:paraId="74C4E238">
      <w:pPr>
        <w:pStyle w:val="4"/>
        <w:spacing w:before="294" w:line="254" w:lineRule="auto"/>
        <w:ind w:right="97"/>
        <w:rPr>
          <w:rFonts w:hint="eastAsia"/>
        </w:rPr>
      </w:pPr>
    </w:p>
    <w:p w14:paraId="03A28825">
      <w:pPr>
        <w:pStyle w:val="4"/>
        <w:spacing w:before="294" w:line="254" w:lineRule="auto"/>
        <w:ind w:right="97"/>
        <w:rPr>
          <w:rFonts w:hint="eastAsia"/>
        </w:rPr>
      </w:pPr>
      <w:r>
        <w:rPr>
          <w:rFonts w:hint="eastAsia"/>
        </w:rPr>
        <w:t>There was another department of their propaganda destined to play an important part in the movement.</w:t>
      </w:r>
    </w:p>
    <w:p w14:paraId="571A4905">
      <w:pPr>
        <w:pStyle w:val="4"/>
        <w:spacing w:before="294" w:line="254" w:lineRule="auto"/>
        <w:ind w:right="97"/>
        <w:rPr>
          <w:rFonts w:hint="eastAsia"/>
        </w:rPr>
      </w:pPr>
    </w:p>
    <w:p w14:paraId="56092944">
      <w:pPr>
        <w:pStyle w:val="4"/>
        <w:spacing w:before="294" w:line="254" w:lineRule="auto"/>
        <w:ind w:right="97"/>
        <w:rPr>
          <w:rFonts w:hint="eastAsia"/>
        </w:rPr>
      </w:pPr>
      <w:r>
        <w:rPr>
          <w:rFonts w:hint="eastAsia"/>
        </w:rPr>
        <w:t>他们的宣传中还有另一个部门，注定要在运动中扮演重要角色。</w:t>
      </w:r>
    </w:p>
    <w:p w14:paraId="1E21E0AE">
      <w:pPr>
        <w:pStyle w:val="4"/>
        <w:spacing w:before="294" w:line="254" w:lineRule="auto"/>
        <w:ind w:right="97"/>
        <w:rPr>
          <w:rFonts w:hint="eastAsia"/>
        </w:rPr>
      </w:pPr>
    </w:p>
    <w:p w14:paraId="7A8D11C8">
      <w:pPr>
        <w:pStyle w:val="4"/>
        <w:spacing w:before="294" w:line="254" w:lineRule="auto"/>
        <w:ind w:right="97"/>
        <w:rPr>
          <w:rFonts w:hint="eastAsia"/>
        </w:rPr>
      </w:pPr>
      <w:r>
        <w:rPr>
          <w:rFonts w:hint="eastAsia"/>
        </w:rPr>
        <w:t>The men driven from their ministry and silenced from public speech began to defend themselves by means of the press.</w:t>
      </w:r>
    </w:p>
    <w:p w14:paraId="76B66309">
      <w:pPr>
        <w:pStyle w:val="4"/>
        <w:spacing w:before="294" w:line="254" w:lineRule="auto"/>
        <w:ind w:right="97"/>
        <w:rPr>
          <w:rFonts w:hint="eastAsia"/>
        </w:rPr>
      </w:pPr>
    </w:p>
    <w:p w14:paraId="55447C47">
      <w:pPr>
        <w:pStyle w:val="4"/>
        <w:spacing w:before="294" w:line="254" w:lineRule="auto"/>
        <w:ind w:right="97"/>
        <w:rPr>
          <w:rFonts w:hint="eastAsia"/>
        </w:rPr>
      </w:pPr>
      <w:r>
        <w:rPr>
          <w:rFonts w:hint="eastAsia"/>
        </w:rPr>
        <w:t>那些被赶出事奉、被禁止公开发言的人，开始通过媒体为自己辩护。</w:t>
      </w:r>
    </w:p>
    <w:p w14:paraId="404C7507">
      <w:pPr>
        <w:pStyle w:val="4"/>
        <w:spacing w:before="294" w:line="254" w:lineRule="auto"/>
        <w:ind w:right="97"/>
        <w:rPr>
          <w:rFonts w:hint="eastAsia"/>
        </w:rPr>
      </w:pPr>
    </w:p>
    <w:p w14:paraId="558086F4">
      <w:pPr>
        <w:pStyle w:val="4"/>
        <w:spacing w:before="294" w:line="254" w:lineRule="auto"/>
        <w:ind w:right="97"/>
        <w:rPr>
          <w:rFonts w:hint="eastAsia"/>
        </w:rPr>
      </w:pPr>
      <w:r>
        <w:rPr>
          <w:rFonts w:hint="eastAsia"/>
        </w:rPr>
        <w:t>The age of that pamphleteering, which in the next century was to assume such portentous dimensions, had begun to dawn.</w:t>
      </w:r>
    </w:p>
    <w:p w14:paraId="01849391">
      <w:pPr>
        <w:pStyle w:val="4"/>
        <w:spacing w:before="294" w:line="254" w:lineRule="auto"/>
        <w:ind w:right="97"/>
        <w:rPr>
          <w:rFonts w:hint="eastAsia"/>
        </w:rPr>
      </w:pPr>
    </w:p>
    <w:p w14:paraId="4E0A8A81">
      <w:pPr>
        <w:pStyle w:val="4"/>
        <w:spacing w:before="294" w:line="254" w:lineRule="auto"/>
        <w:ind w:right="97"/>
        <w:rPr>
          <w:rFonts w:hint="eastAsia"/>
        </w:rPr>
      </w:pPr>
      <w:r>
        <w:rPr>
          <w:rFonts w:hint="eastAsia"/>
        </w:rPr>
        <w:t>那个小册子宣传的时代，在下个世纪将呈现出如此巨大的规模，已经开始显现曙光。</w:t>
      </w:r>
    </w:p>
    <w:p w14:paraId="0D7D0F6E">
      <w:pPr>
        <w:pStyle w:val="4"/>
        <w:spacing w:before="294" w:line="254" w:lineRule="auto"/>
        <w:ind w:right="97"/>
        <w:rPr>
          <w:rFonts w:hint="eastAsia"/>
        </w:rPr>
      </w:pPr>
    </w:p>
    <w:p w14:paraId="6B98CED0">
      <w:pPr>
        <w:pStyle w:val="4"/>
        <w:spacing w:before="294" w:line="254" w:lineRule="auto"/>
        <w:ind w:right="97"/>
        <w:rPr>
          <w:rFonts w:hint="eastAsia"/>
        </w:rPr>
      </w:pPr>
      <w:r>
        <w:rPr>
          <w:rFonts w:hint="eastAsia"/>
        </w:rPr>
        <w:t>Tracts and treatises appeared in quick succession in which the state of things existing in the Church was laid bare with no gentle hand, and strange tales became current talk.</w:t>
      </w:r>
    </w:p>
    <w:p w14:paraId="22844B84">
      <w:pPr>
        <w:pStyle w:val="4"/>
        <w:spacing w:before="294" w:line="254" w:lineRule="auto"/>
        <w:ind w:right="97"/>
        <w:rPr>
          <w:rFonts w:hint="eastAsia"/>
        </w:rPr>
      </w:pPr>
    </w:p>
    <w:p w14:paraId="4DC42DC3">
      <w:pPr>
        <w:pStyle w:val="4"/>
        <w:spacing w:before="294" w:line="254" w:lineRule="auto"/>
        <w:ind w:right="97"/>
        <w:rPr>
          <w:rFonts w:hint="eastAsia"/>
        </w:rPr>
      </w:pPr>
      <w:r>
        <w:rPr>
          <w:rFonts w:hint="eastAsia"/>
        </w:rPr>
        <w:t>小册子和论著接连不断地出现，其中以毫不留情的手法揭露了教会中存在的状况，奇闻异事也成了人们的谈资。</w:t>
      </w:r>
    </w:p>
    <w:p w14:paraId="33E0435A">
      <w:pPr>
        <w:pStyle w:val="4"/>
        <w:spacing w:before="294" w:line="254" w:lineRule="auto"/>
        <w:ind w:right="97"/>
        <w:rPr>
          <w:rFonts w:hint="eastAsia"/>
        </w:rPr>
      </w:pPr>
    </w:p>
    <w:p w14:paraId="00BC4C4C">
      <w:pPr>
        <w:pStyle w:val="4"/>
        <w:spacing w:before="294" w:line="254" w:lineRule="auto"/>
        <w:ind w:right="97"/>
        <w:rPr>
          <w:rFonts w:hint="eastAsia"/>
        </w:rPr>
      </w:pPr>
      <w:r>
        <w:rPr>
          <w:rFonts w:hint="eastAsia"/>
        </w:rPr>
        <w:t>The archbishop decided all this must come to an end.</w:t>
      </w:r>
    </w:p>
    <w:p w14:paraId="14DC5418">
      <w:pPr>
        <w:pStyle w:val="4"/>
        <w:spacing w:before="294" w:line="254" w:lineRule="auto"/>
        <w:ind w:right="97"/>
        <w:rPr>
          <w:rFonts w:hint="eastAsia"/>
        </w:rPr>
      </w:pPr>
    </w:p>
    <w:p w14:paraId="4C2298BD">
      <w:pPr>
        <w:pStyle w:val="4"/>
        <w:spacing w:before="294" w:line="254" w:lineRule="auto"/>
        <w:ind w:right="97"/>
        <w:rPr>
          <w:rFonts w:hint="eastAsia"/>
        </w:rPr>
      </w:pPr>
      <w:r>
        <w:rPr>
          <w:rFonts w:hint="eastAsia"/>
        </w:rPr>
        <w:t>大主教决定这一切必须结束。</w:t>
      </w:r>
    </w:p>
    <w:p w14:paraId="32553B34">
      <w:pPr>
        <w:pStyle w:val="4"/>
        <w:spacing w:before="294" w:line="254" w:lineRule="auto"/>
        <w:ind w:right="97"/>
        <w:rPr>
          <w:rFonts w:hint="eastAsia"/>
        </w:rPr>
      </w:pPr>
    </w:p>
    <w:p w14:paraId="6BAA41B1">
      <w:pPr>
        <w:pStyle w:val="4"/>
        <w:spacing w:before="294" w:line="254" w:lineRule="auto"/>
        <w:ind w:right="97"/>
        <w:rPr>
          <w:rFonts w:hint="eastAsia"/>
        </w:rPr>
      </w:pPr>
      <w:r>
        <w:rPr>
          <w:rFonts w:hint="eastAsia"/>
        </w:rPr>
        <w:t>On June 23, 1586, therefore, he obtained from the Star Chamber a decree for limiting the number of printing presses and for keeping under strict surveillance such as were licensed.</w:t>
      </w:r>
    </w:p>
    <w:p w14:paraId="43845E47">
      <w:pPr>
        <w:pStyle w:val="4"/>
        <w:spacing w:before="294" w:line="254" w:lineRule="auto"/>
        <w:ind w:right="97"/>
        <w:rPr>
          <w:rFonts w:hint="eastAsia"/>
        </w:rPr>
      </w:pPr>
    </w:p>
    <w:p w14:paraId="17DFEB2D">
      <w:pPr>
        <w:pStyle w:val="4"/>
        <w:spacing w:before="294" w:line="254" w:lineRule="auto"/>
        <w:ind w:right="97"/>
        <w:rPr>
          <w:rFonts w:hint="eastAsia"/>
        </w:rPr>
      </w:pPr>
      <w:r>
        <w:rPr>
          <w:rFonts w:hint="eastAsia"/>
        </w:rPr>
        <w:t>因此，1586年6月23日，他从星室法庭获得一项法令，限制印刷机的数量，并对获得许可的印刷机进行严格监视。</w:t>
      </w:r>
    </w:p>
    <w:p w14:paraId="00DC0D18">
      <w:pPr>
        <w:pStyle w:val="4"/>
        <w:spacing w:before="294" w:line="254" w:lineRule="auto"/>
        <w:ind w:right="97"/>
        <w:rPr>
          <w:rFonts w:hint="eastAsia"/>
        </w:rPr>
      </w:pPr>
    </w:p>
    <w:p w14:paraId="3F3E9A96">
      <w:pPr>
        <w:pStyle w:val="4"/>
        <w:spacing w:before="294" w:line="254" w:lineRule="auto"/>
        <w:ind w:right="97"/>
        <w:rPr>
          <w:rFonts w:hint="eastAsia"/>
        </w:rPr>
      </w:pPr>
      <w:r>
        <w:rPr>
          <w:rFonts w:hint="eastAsia"/>
        </w:rPr>
        <w:t>It was ordered that no press should be set up outside the city and suburbs of London, except one in the University of Cambridge and one in the University of Oxford, one and no more.</w:t>
      </w:r>
    </w:p>
    <w:p w14:paraId="42CDAA78">
      <w:pPr>
        <w:pStyle w:val="4"/>
        <w:spacing w:before="294" w:line="254" w:lineRule="auto"/>
        <w:ind w:right="97"/>
        <w:rPr>
          <w:rFonts w:hint="eastAsia"/>
        </w:rPr>
      </w:pPr>
    </w:p>
    <w:p w14:paraId="0CAC4C4F">
      <w:pPr>
        <w:pStyle w:val="4"/>
        <w:spacing w:before="294" w:line="254" w:lineRule="auto"/>
        <w:ind w:right="97"/>
        <w:rPr>
          <w:rFonts w:hint="eastAsia"/>
        </w:rPr>
      </w:pPr>
      <w:r>
        <w:rPr>
          <w:rFonts w:hint="eastAsia"/>
        </w:rPr>
        <w:t>命令规定，除剑桥大学和牛津大学各设一台，且仅此一台外，伦敦市及其郊区以外不得设立任何印刷机。</w:t>
      </w:r>
    </w:p>
    <w:p w14:paraId="72DC159F">
      <w:pPr>
        <w:pStyle w:val="4"/>
        <w:spacing w:before="294" w:line="254" w:lineRule="auto"/>
        <w:ind w:right="97"/>
        <w:rPr>
          <w:rFonts w:hint="eastAsia"/>
        </w:rPr>
      </w:pPr>
    </w:p>
    <w:p w14:paraId="5C0FB499">
      <w:pPr>
        <w:pStyle w:val="4"/>
        <w:spacing w:before="294" w:line="254" w:lineRule="auto"/>
        <w:ind w:right="97"/>
        <w:rPr>
          <w:rFonts w:hint="eastAsia"/>
        </w:rPr>
      </w:pPr>
      <w:r>
        <w:rPr>
          <w:rFonts w:hint="eastAsia"/>
        </w:rPr>
        <w:t>Even in London no printer might start business except with the consent of the wardens of the Company of Stationers, and presses everywhere were to be open and accessible at all times to the said wardens.</w:t>
      </w:r>
    </w:p>
    <w:p w14:paraId="07B2472D">
      <w:pPr>
        <w:pStyle w:val="4"/>
        <w:spacing w:before="294" w:line="254" w:lineRule="auto"/>
        <w:ind w:right="97"/>
        <w:rPr>
          <w:rFonts w:hint="eastAsia"/>
        </w:rPr>
      </w:pPr>
    </w:p>
    <w:p w14:paraId="210EB6D5">
      <w:pPr>
        <w:pStyle w:val="4"/>
        <w:spacing w:before="294" w:line="254" w:lineRule="auto"/>
        <w:ind w:right="97"/>
        <w:rPr>
          <w:rFonts w:hint="eastAsia"/>
        </w:rPr>
      </w:pPr>
      <w:r>
        <w:rPr>
          <w:rFonts w:hint="eastAsia"/>
        </w:rPr>
        <w:t>即使在伦敦，任何印刷商若无文具商公会会长的同意，也不得开业，并且各地的印刷机都必须随时向上述会长开放和可供检查。</w:t>
      </w:r>
    </w:p>
    <w:p w14:paraId="4F327B40">
      <w:pPr>
        <w:pStyle w:val="4"/>
        <w:spacing w:before="294" w:line="254" w:lineRule="auto"/>
        <w:ind w:right="97"/>
        <w:rPr>
          <w:rFonts w:hint="eastAsia"/>
        </w:rPr>
      </w:pPr>
    </w:p>
    <w:p w14:paraId="7C2C54A8">
      <w:pPr>
        <w:pStyle w:val="4"/>
        <w:spacing w:before="294" w:line="254" w:lineRule="auto"/>
        <w:ind w:right="97"/>
        <w:rPr>
          <w:rFonts w:hint="eastAsia"/>
        </w:rPr>
      </w:pPr>
      <w:r>
        <w:rPr>
          <w:rFonts w:hint="eastAsia"/>
        </w:rPr>
        <w:t>Finally no book was to be printed till first read by the archbishop, the bishop of London, or by censors of their appointment.</w:t>
      </w:r>
    </w:p>
    <w:p w14:paraId="10F4D954">
      <w:pPr>
        <w:pStyle w:val="4"/>
        <w:spacing w:before="294" w:line="254" w:lineRule="auto"/>
        <w:ind w:right="97"/>
        <w:rPr>
          <w:rFonts w:hint="eastAsia"/>
        </w:rPr>
      </w:pPr>
    </w:p>
    <w:p w14:paraId="12D574A2">
      <w:pPr>
        <w:pStyle w:val="4"/>
        <w:spacing w:before="294" w:line="254" w:lineRule="auto"/>
        <w:ind w:right="97"/>
        <w:rPr>
          <w:rFonts w:hint="eastAsia"/>
        </w:rPr>
      </w:pPr>
      <w:r>
        <w:rPr>
          <w:rFonts w:hint="eastAsia"/>
        </w:rPr>
        <w:t>最后，任何书籍在印刷前都必须先由大主教、伦敦主教或他们指定的审查官阅读。</w:t>
      </w:r>
    </w:p>
    <w:p w14:paraId="052C1256">
      <w:pPr>
        <w:pStyle w:val="4"/>
        <w:spacing w:before="294" w:line="254" w:lineRule="auto"/>
        <w:ind w:right="97"/>
        <w:rPr>
          <w:rFonts w:hint="eastAsia"/>
        </w:rPr>
      </w:pPr>
    </w:p>
    <w:p w14:paraId="618E6724">
      <w:pPr>
        <w:pStyle w:val="4"/>
        <w:spacing w:before="294" w:line="254" w:lineRule="auto"/>
        <w:ind w:right="97"/>
        <w:rPr>
          <w:rFonts w:hint="eastAsia"/>
        </w:rPr>
      </w:pPr>
      <w:r>
        <w:rPr>
          <w:rFonts w:hint="eastAsia"/>
        </w:rPr>
        <w:t>Under the powers conferred by this decree, the printing-office of Robert Waldegrave in St Paul's Churchyard was broken open on April 16, 1588, by John Wolfe, the beadle of the Stationers' Company.</w:t>
      </w:r>
    </w:p>
    <w:p w14:paraId="3AA91A08">
      <w:pPr>
        <w:pStyle w:val="4"/>
        <w:spacing w:before="294" w:line="254" w:lineRule="auto"/>
        <w:ind w:right="97"/>
        <w:rPr>
          <w:rFonts w:hint="eastAsia"/>
        </w:rPr>
      </w:pPr>
    </w:p>
    <w:p w14:paraId="2B1BA8B6">
      <w:pPr>
        <w:pStyle w:val="4"/>
        <w:spacing w:before="294" w:line="254" w:lineRule="auto"/>
        <w:ind w:right="97"/>
        <w:rPr>
          <w:rFonts w:hint="eastAsia"/>
        </w:rPr>
      </w:pPr>
      <w:r>
        <w:rPr>
          <w:rFonts w:hint="eastAsia"/>
        </w:rPr>
        <w:t>根据这项法令授予的权力，1588年4月16日，圣保罗教堂墓地罗伯特·沃尔德格雷夫的印刷所，被文具商公会的执事约翰·沃尔夫闯入。</w:t>
      </w:r>
    </w:p>
    <w:p w14:paraId="16127B7C">
      <w:pPr>
        <w:pStyle w:val="4"/>
        <w:spacing w:before="294" w:line="254" w:lineRule="auto"/>
        <w:ind w:right="97"/>
        <w:rPr>
          <w:rFonts w:hint="eastAsia"/>
        </w:rPr>
      </w:pPr>
    </w:p>
    <w:p w14:paraId="3EE3B693">
      <w:pPr>
        <w:pStyle w:val="4"/>
        <w:spacing w:before="294" w:line="254" w:lineRule="auto"/>
        <w:ind w:right="97"/>
        <w:rPr>
          <w:rFonts w:hint="eastAsia"/>
        </w:rPr>
      </w:pPr>
      <w:r>
        <w:rPr>
          <w:rFonts w:hint="eastAsia"/>
        </w:rPr>
        <w:t>The press was seized, the letters defaced and various printed sheets carried away.</w:t>
      </w:r>
    </w:p>
    <w:p w14:paraId="2431FB66">
      <w:pPr>
        <w:pStyle w:val="4"/>
        <w:spacing w:before="294" w:line="254" w:lineRule="auto"/>
        <w:ind w:right="97"/>
        <w:rPr>
          <w:rFonts w:hint="eastAsia"/>
        </w:rPr>
      </w:pPr>
    </w:p>
    <w:p w14:paraId="03D85CC1">
      <w:pPr>
        <w:pStyle w:val="4"/>
        <w:spacing w:before="294" w:line="254" w:lineRule="auto"/>
        <w:ind w:right="97"/>
        <w:rPr>
          <w:rFonts w:hint="eastAsia"/>
        </w:rPr>
      </w:pPr>
      <w:r>
        <w:rPr>
          <w:rFonts w:hint="eastAsia"/>
        </w:rPr>
        <w:t>印刷机被没收，字模被毁，各种印刷品被带走。</w:t>
      </w:r>
    </w:p>
    <w:p w14:paraId="363E7F4D">
      <w:pPr>
        <w:pStyle w:val="4"/>
        <w:spacing w:before="294" w:line="254" w:lineRule="auto"/>
        <w:ind w:right="97"/>
        <w:rPr>
          <w:rFonts w:hint="eastAsia"/>
        </w:rPr>
      </w:pPr>
    </w:p>
    <w:p w14:paraId="09065A84">
      <w:pPr>
        <w:pStyle w:val="4"/>
        <w:spacing w:before="294" w:line="254" w:lineRule="auto"/>
        <w:ind w:right="97"/>
        <w:rPr>
          <w:rFonts w:hint="eastAsia"/>
        </w:rPr>
      </w:pPr>
      <w:r>
        <w:rPr>
          <w:rFonts w:hint="eastAsia"/>
        </w:rPr>
        <w:t>Among the latter were some copies of a work entitled The State of the Church of England laid open in a Conference.</w:t>
      </w:r>
    </w:p>
    <w:p w14:paraId="66C8E123">
      <w:pPr>
        <w:pStyle w:val="4"/>
        <w:spacing w:before="294" w:line="254" w:lineRule="auto"/>
        <w:ind w:right="97"/>
        <w:rPr>
          <w:rFonts w:hint="eastAsia"/>
        </w:rPr>
      </w:pPr>
    </w:p>
    <w:p w14:paraId="592994EA">
      <w:pPr>
        <w:pStyle w:val="4"/>
        <w:spacing w:before="294" w:line="254" w:lineRule="auto"/>
        <w:ind w:right="97"/>
        <w:rPr>
          <w:rFonts w:hint="eastAsia"/>
        </w:rPr>
      </w:pPr>
      <w:r>
        <w:rPr>
          <w:rFonts w:hint="eastAsia"/>
        </w:rPr>
        <w:t>在后者中，有一些题为《在一次会议中揭示的英格兰国教状况》的著作的副本。</w:t>
      </w:r>
    </w:p>
    <w:p w14:paraId="782F11C6">
      <w:pPr>
        <w:pStyle w:val="4"/>
        <w:spacing w:before="294" w:line="254" w:lineRule="auto"/>
        <w:ind w:right="97"/>
        <w:rPr>
          <w:rFonts w:hint="eastAsia"/>
        </w:rPr>
      </w:pPr>
    </w:p>
    <w:p w14:paraId="5D92607A">
      <w:pPr>
        <w:pStyle w:val="4"/>
        <w:spacing w:before="294" w:line="254" w:lineRule="auto"/>
        <w:ind w:right="97"/>
        <w:rPr>
          <w:rFonts w:hint="eastAsia"/>
        </w:rPr>
      </w:pPr>
      <w:r>
        <w:rPr>
          <w:rFonts w:hint="eastAsia"/>
        </w:rPr>
        <w:t>No name of the author appeared upon the title-page, but it is now known to have been the work of John Udall, the vicar of Kingston-on-Thames, a convinced puritan, and a man of some reputation as an author and an eloquent preacher.</w:t>
      </w:r>
    </w:p>
    <w:p w14:paraId="7E9D8AEA">
      <w:pPr>
        <w:pStyle w:val="4"/>
        <w:spacing w:before="294" w:line="254" w:lineRule="auto"/>
        <w:ind w:right="97"/>
        <w:rPr>
          <w:rFonts w:hint="eastAsia"/>
        </w:rPr>
      </w:pPr>
    </w:p>
    <w:p w14:paraId="1D313096">
      <w:pPr>
        <w:pStyle w:val="4"/>
        <w:spacing w:before="294" w:line="254" w:lineRule="auto"/>
        <w:ind w:right="97"/>
        <w:rPr>
          <w:rFonts w:hint="eastAsia"/>
        </w:rPr>
      </w:pPr>
      <w:r>
        <w:rPr>
          <w:rFonts w:hint="eastAsia"/>
        </w:rPr>
        <w:t>扉页上没有作者的名字，但现在已知这是泰晤士河畔金斯顿的牧师约翰·尤德尔的作品，他是一位坚定的清教徒，作为作家和雄辩的传道人也颇有声望。</w:t>
      </w:r>
    </w:p>
    <w:p w14:paraId="4A368FD0">
      <w:pPr>
        <w:pStyle w:val="4"/>
        <w:spacing w:before="294" w:line="254" w:lineRule="auto"/>
        <w:ind w:right="97"/>
        <w:rPr>
          <w:rFonts w:hint="eastAsia"/>
        </w:rPr>
      </w:pPr>
    </w:p>
    <w:p w14:paraId="0DC9C8E6">
      <w:pPr>
        <w:pStyle w:val="4"/>
        <w:spacing w:before="294" w:line="254" w:lineRule="auto"/>
        <w:ind w:right="97"/>
        <w:rPr>
          <w:rFonts w:hint="eastAsia"/>
        </w:rPr>
      </w:pPr>
      <w:r>
        <w:rPr>
          <w:rFonts w:hint="eastAsia"/>
        </w:rPr>
        <w:t>This book of his, better known under the title of Diotrephes, though not belonging to the series, may yet be described as the precursor of the Martin Marprelate Tracts, so famous in the discussions of the time.</w:t>
      </w:r>
    </w:p>
    <w:p w14:paraId="69231075">
      <w:pPr>
        <w:pStyle w:val="4"/>
        <w:spacing w:before="294" w:line="254" w:lineRule="auto"/>
        <w:ind w:right="97"/>
        <w:rPr>
          <w:rFonts w:hint="eastAsia"/>
        </w:rPr>
      </w:pPr>
    </w:p>
    <w:p w14:paraId="08256DC0">
      <w:pPr>
        <w:pStyle w:val="4"/>
        <w:spacing w:before="294" w:line="254" w:lineRule="auto"/>
        <w:ind w:right="97"/>
        <w:rPr>
          <w:rFonts w:hint="eastAsia"/>
        </w:rPr>
      </w:pPr>
      <w:r>
        <w:rPr>
          <w:rFonts w:hint="eastAsia"/>
        </w:rPr>
        <w:t>他的这本书，以《丢特腓》之名更为人知，虽然不属于该系列，但仍可被描述为马丁·马普雷雷特小册子的先驱，这些小册子在当时的讨论中非常有名。</w:t>
      </w:r>
    </w:p>
    <w:p w14:paraId="472C5678">
      <w:pPr>
        <w:pStyle w:val="4"/>
        <w:spacing w:before="294" w:line="254" w:lineRule="auto"/>
        <w:ind w:right="97"/>
        <w:rPr>
          <w:rFonts w:hint="eastAsia"/>
        </w:rPr>
      </w:pPr>
    </w:p>
    <w:p w14:paraId="4C9CDEE6">
      <w:pPr>
        <w:pStyle w:val="4"/>
        <w:spacing w:before="294" w:line="254" w:lineRule="auto"/>
        <w:ind w:right="97"/>
        <w:rPr>
          <w:rFonts w:hint="eastAsia"/>
        </w:rPr>
      </w:pPr>
      <w:r>
        <w:rPr>
          <w:rFonts w:hint="eastAsia"/>
        </w:rPr>
        <w:t>This description of the state of the Church was brought out in the form of a dialogue which is supposed to have taken place at an Inn on the North Road where wayfarers from Scotland and the North met travellers from London and the South.</w:t>
      </w:r>
    </w:p>
    <w:p w14:paraId="765B8018">
      <w:pPr>
        <w:pStyle w:val="4"/>
        <w:spacing w:before="294" w:line="254" w:lineRule="auto"/>
        <w:ind w:right="97"/>
        <w:rPr>
          <w:rFonts w:hint="eastAsia"/>
        </w:rPr>
      </w:pPr>
    </w:p>
    <w:p w14:paraId="1F1E8213">
      <w:pPr>
        <w:pStyle w:val="4"/>
        <w:spacing w:before="294" w:line="254" w:lineRule="auto"/>
        <w:ind w:right="97"/>
        <w:rPr>
          <w:rFonts w:hint="eastAsia"/>
        </w:rPr>
      </w:pPr>
      <w:r>
        <w:rPr>
          <w:rFonts w:hint="eastAsia"/>
        </w:rPr>
        <w:t>这份对教会状况的描述以对话的形式呈现，据推测，对话发生在北路上的一家客栈里，来自苏格兰和北方的行路人与来自伦敦和南方的旅客在此相遇。</w:t>
      </w:r>
    </w:p>
    <w:p w14:paraId="7B0C3C12">
      <w:pPr>
        <w:pStyle w:val="4"/>
        <w:spacing w:before="294" w:line="254" w:lineRule="auto"/>
        <w:ind w:right="97"/>
        <w:rPr>
          <w:rFonts w:hint="eastAsia"/>
        </w:rPr>
      </w:pPr>
    </w:p>
    <w:p w14:paraId="49A2CAD1">
      <w:pPr>
        <w:pStyle w:val="4"/>
        <w:spacing w:before="294" w:line="254" w:lineRule="auto"/>
        <w:ind w:right="97"/>
        <w:rPr>
          <w:rFonts w:hint="eastAsia"/>
        </w:rPr>
      </w:pPr>
      <w:r>
        <w:rPr>
          <w:rFonts w:hint="eastAsia"/>
        </w:rPr>
        <w:t>In this conversation there are not a few Bunyanesque touches of humour, with suggestive asides, reminding us again and again of Mr Byends and his way of looking at life.</w:t>
      </w:r>
    </w:p>
    <w:p w14:paraId="70272D9B">
      <w:pPr>
        <w:pStyle w:val="4"/>
        <w:spacing w:before="294" w:line="254" w:lineRule="auto"/>
        <w:ind w:right="97"/>
        <w:rPr>
          <w:rFonts w:hint="eastAsia"/>
        </w:rPr>
      </w:pPr>
    </w:p>
    <w:p w14:paraId="680425A3">
      <w:pPr>
        <w:pStyle w:val="4"/>
        <w:spacing w:before="294" w:line="254" w:lineRule="auto"/>
        <w:ind w:right="97"/>
        <w:rPr>
          <w:rFonts w:hint="eastAsia"/>
        </w:rPr>
      </w:pPr>
      <w:r>
        <w:rPr>
          <w:rFonts w:hint="eastAsia"/>
        </w:rPr>
        <w:t>在这段对话中，有不少班扬式的幽默笔触，以及富有暗示性的旁白，一次又一次地让我们想起拜恩兹先生和他看待生活的方式。</w:t>
      </w:r>
    </w:p>
    <w:p w14:paraId="50D4BA40">
      <w:pPr>
        <w:pStyle w:val="4"/>
        <w:spacing w:before="294" w:line="254" w:lineRule="auto"/>
        <w:ind w:right="97"/>
        <w:rPr>
          <w:rFonts w:hint="eastAsia"/>
        </w:rPr>
      </w:pPr>
    </w:p>
    <w:p w14:paraId="4A243653">
      <w:pPr>
        <w:pStyle w:val="4"/>
        <w:spacing w:before="294" w:line="254" w:lineRule="auto"/>
        <w:ind w:right="97"/>
        <w:rPr>
          <w:rFonts w:hint="eastAsia"/>
        </w:rPr>
      </w:pPr>
      <w:r>
        <w:rPr>
          <w:rFonts w:hint="eastAsia"/>
        </w:rPr>
        <w:t>Diotrephes is a bishop travelling incognito from Scotland where, to his distress, the puritans have set up their discipline and utterly overthrown the sovereignty of the bishops.</w:t>
      </w:r>
    </w:p>
    <w:p w14:paraId="0319C07F">
      <w:pPr>
        <w:pStyle w:val="4"/>
        <w:spacing w:before="294" w:line="254" w:lineRule="auto"/>
        <w:ind w:right="97"/>
        <w:rPr>
          <w:rFonts w:hint="eastAsia"/>
        </w:rPr>
      </w:pPr>
    </w:p>
    <w:p w14:paraId="1BC5379A">
      <w:pPr>
        <w:pStyle w:val="4"/>
        <w:spacing w:before="294" w:line="254" w:lineRule="auto"/>
        <w:ind w:right="97"/>
        <w:rPr>
          <w:rFonts w:hint="eastAsia"/>
        </w:rPr>
      </w:pPr>
      <w:r>
        <w:rPr>
          <w:rFonts w:hint="eastAsia"/>
        </w:rPr>
        <w:t>丢特腓是一位主教，正从苏格兰微服旅行，在那里，令他苦恼的是，清教徒们已经建立了他们的纪律，并彻底推翻了主教的主权。</w:t>
      </w:r>
    </w:p>
    <w:p w14:paraId="0A2CE048">
      <w:pPr>
        <w:pStyle w:val="4"/>
        <w:spacing w:before="294" w:line="254" w:lineRule="auto"/>
        <w:ind w:right="97"/>
        <w:rPr>
          <w:rFonts w:hint="eastAsia"/>
        </w:rPr>
      </w:pPr>
    </w:p>
    <w:p w14:paraId="0C43F74E">
      <w:pPr>
        <w:pStyle w:val="4"/>
        <w:spacing w:before="294" w:line="254" w:lineRule="auto"/>
        <w:ind w:right="97"/>
        <w:rPr>
          <w:rFonts w:hint="eastAsia"/>
        </w:rPr>
      </w:pPr>
      <w:r>
        <w:rPr>
          <w:rFonts w:hint="eastAsia"/>
        </w:rPr>
        <w:t>He would know from the inn-keeper what news there is of church affairs hereabouts.</w:t>
      </w:r>
    </w:p>
    <w:p w14:paraId="6234B987">
      <w:pPr>
        <w:pStyle w:val="4"/>
        <w:spacing w:before="294" w:line="254" w:lineRule="auto"/>
        <w:ind w:right="97"/>
        <w:rPr>
          <w:rFonts w:hint="eastAsia"/>
        </w:rPr>
      </w:pPr>
    </w:p>
    <w:p w14:paraId="4CC9D5B8">
      <w:pPr>
        <w:pStyle w:val="4"/>
        <w:spacing w:before="294" w:line="254" w:lineRule="auto"/>
        <w:ind w:right="97"/>
        <w:rPr>
          <w:rFonts w:hint="eastAsia"/>
        </w:rPr>
      </w:pPr>
      <w:r>
        <w:rPr>
          <w:rFonts w:hint="eastAsia"/>
        </w:rPr>
        <w:t>他想从客栈老板那里了解此地教会事务的消息。</w:t>
      </w:r>
    </w:p>
    <w:p w14:paraId="33055F8F">
      <w:pPr>
        <w:pStyle w:val="4"/>
        <w:spacing w:before="294" w:line="254" w:lineRule="auto"/>
        <w:ind w:right="97"/>
        <w:rPr>
          <w:rFonts w:hint="eastAsia"/>
        </w:rPr>
      </w:pPr>
    </w:p>
    <w:p w14:paraId="4C32B28C">
      <w:pPr>
        <w:pStyle w:val="4"/>
        <w:spacing w:before="294" w:line="254" w:lineRule="auto"/>
        <w:ind w:right="97"/>
        <w:rPr>
          <w:rFonts w:hint="eastAsia"/>
        </w:rPr>
      </w:pPr>
      <w:r>
        <w:rPr>
          <w:rFonts w:hint="eastAsia"/>
        </w:rPr>
        <w:t>This is not a subject on which mine host is very strong, for he seldom goes to church, but he will fetch in a money-lender from London who happens to be in the house.</w:t>
      </w:r>
    </w:p>
    <w:p w14:paraId="0D2E638C">
      <w:pPr>
        <w:pStyle w:val="4"/>
        <w:spacing w:before="294" w:line="254" w:lineRule="auto"/>
        <w:ind w:right="97"/>
        <w:rPr>
          <w:rFonts w:hint="eastAsia"/>
        </w:rPr>
      </w:pPr>
    </w:p>
    <w:p w14:paraId="36199915">
      <w:pPr>
        <w:pStyle w:val="4"/>
        <w:spacing w:before="294" w:line="254" w:lineRule="auto"/>
        <w:ind w:right="97"/>
        <w:rPr>
          <w:rFonts w:hint="eastAsia"/>
        </w:rPr>
      </w:pPr>
      <w:r>
        <w:rPr>
          <w:rFonts w:hint="eastAsia"/>
        </w:rPr>
        <w:t>这不是店主擅长的话题，因为他很少去教堂，但他会去叫一个碰巧在店里的伦敦放债人过来。</w:t>
      </w:r>
    </w:p>
    <w:p w14:paraId="267EE4A6">
      <w:pPr>
        <w:pStyle w:val="4"/>
        <w:spacing w:before="294" w:line="254" w:lineRule="auto"/>
        <w:ind w:right="97"/>
        <w:rPr>
          <w:rFonts w:hint="eastAsia"/>
        </w:rPr>
      </w:pPr>
    </w:p>
    <w:p w14:paraId="28FEE368">
      <w:pPr>
        <w:pStyle w:val="4"/>
        <w:spacing w:before="294" w:line="254" w:lineRule="auto"/>
        <w:ind w:right="97"/>
        <w:rPr>
          <w:rFonts w:hint="eastAsia"/>
        </w:rPr>
      </w:pPr>
      <w:r>
        <w:rPr>
          <w:rFonts w:hint="eastAsia"/>
        </w:rPr>
        <w:t>On this worthy being appealed to, he relates that the bishops—'God's blessing be on them for it—say pretty well by one and by one to these precise and whot preachers; for some of them are put to silence and others are close prisoners in the Gatehouse; some are well-loaden with irons in the White Lion, and some are in the Clinke.'</w:t>
      </w:r>
    </w:p>
    <w:p w14:paraId="1AB729E1">
      <w:pPr>
        <w:pStyle w:val="4"/>
        <w:spacing w:before="294" w:line="254" w:lineRule="auto"/>
        <w:ind w:right="97"/>
        <w:rPr>
          <w:rFonts w:hint="eastAsia"/>
        </w:rPr>
      </w:pPr>
    </w:p>
    <w:p w14:paraId="1411723A">
      <w:pPr>
        <w:pStyle w:val="4"/>
        <w:spacing w:before="294" w:line="254" w:lineRule="auto"/>
        <w:ind w:right="97"/>
        <w:rPr>
          <w:rFonts w:hint="eastAsia"/>
        </w:rPr>
      </w:pPr>
      <w:r>
        <w:rPr>
          <w:rFonts w:hint="eastAsia"/>
        </w:rPr>
        <w:t>当这位值得尊敬的人被问及时，他叙述说，主教们——“愿上帝为此祝福他们——对这些严谨而激烈的传道人一个接一个地处理得很好；他们中有些被禁言，有些被严密关押在门楼监狱；有些在白狮监狱里戴着沉重的镣铐，有些则在克林克监狱。”</w:t>
      </w:r>
    </w:p>
    <w:p w14:paraId="4764DD4E">
      <w:pPr>
        <w:pStyle w:val="4"/>
        <w:spacing w:before="294" w:line="254" w:lineRule="auto"/>
        <w:ind w:right="97"/>
        <w:rPr>
          <w:rFonts w:hint="eastAsia"/>
        </w:rPr>
      </w:pPr>
    </w:p>
    <w:p w14:paraId="79BDD550">
      <w:pPr>
        <w:pStyle w:val="4"/>
        <w:spacing w:before="294" w:line="254" w:lineRule="auto"/>
        <w:ind w:right="97"/>
        <w:rPr>
          <w:rFonts w:hint="eastAsia"/>
        </w:rPr>
      </w:pPr>
      <w:r>
        <w:rPr>
          <w:rFonts w:hint="eastAsia"/>
        </w:rPr>
        <w:t>This is good news to the inn-keeper who likes not these precisian preachers.</w:t>
      </w:r>
    </w:p>
    <w:p w14:paraId="24461BED">
      <w:pPr>
        <w:pStyle w:val="4"/>
        <w:spacing w:before="294" w:line="254" w:lineRule="auto"/>
        <w:ind w:right="97"/>
        <w:rPr>
          <w:rFonts w:hint="eastAsia"/>
        </w:rPr>
      </w:pPr>
    </w:p>
    <w:p w14:paraId="3ACF7938">
      <w:pPr>
        <w:pStyle w:val="4"/>
        <w:spacing w:before="294" w:line="254" w:lineRule="auto"/>
        <w:ind w:right="97"/>
        <w:rPr>
          <w:rFonts w:hint="eastAsia"/>
        </w:rPr>
      </w:pPr>
      <w:r>
        <w:rPr>
          <w:rFonts w:hint="eastAsia"/>
        </w:rPr>
        <w:t>这对客栈老板来说是好消息，他不喜欢这些严谨的传道人。</w:t>
      </w:r>
    </w:p>
    <w:p w14:paraId="1AE8E7BA">
      <w:pPr>
        <w:pStyle w:val="4"/>
        <w:spacing w:before="294" w:line="254" w:lineRule="auto"/>
        <w:ind w:right="97"/>
        <w:rPr>
          <w:rFonts w:hint="eastAsia"/>
        </w:rPr>
      </w:pPr>
    </w:p>
    <w:p w14:paraId="35F83820">
      <w:pPr>
        <w:pStyle w:val="4"/>
        <w:spacing w:before="294" w:line="254" w:lineRule="auto"/>
        <w:ind w:right="97"/>
        <w:rPr>
          <w:rFonts w:hint="eastAsia"/>
        </w:rPr>
      </w:pPr>
      <w:r>
        <w:rPr>
          <w:rFonts w:hint="eastAsia"/>
        </w:rPr>
        <w:t>For one of that sort has come to this town, 'a town that stands on victualling, being thorow-fare, and he preacheth against good-fellowship which he calls drunkenness,' so that he has spoilt half their gains.</w:t>
      </w:r>
    </w:p>
    <w:p w14:paraId="12035A28">
      <w:pPr>
        <w:pStyle w:val="4"/>
        <w:spacing w:before="294" w:line="254" w:lineRule="auto"/>
        <w:ind w:right="97"/>
        <w:rPr>
          <w:rFonts w:hint="eastAsia"/>
        </w:rPr>
      </w:pPr>
    </w:p>
    <w:p w14:paraId="33714CA4">
      <w:pPr>
        <w:pStyle w:val="4"/>
        <w:spacing w:before="294" w:line="254" w:lineRule="auto"/>
        <w:ind w:right="97"/>
        <w:rPr>
          <w:rFonts w:hint="eastAsia"/>
        </w:rPr>
      </w:pPr>
      <w:r>
        <w:rPr>
          <w:rFonts w:hint="eastAsia"/>
        </w:rPr>
        <w:t>因为有一个那样的人来到了这个镇上，“一个靠供应伙食为生的镇子，是个交通要道，而他却讲道反对交际，他称之为醉酒，”结果他毁了他们一半的收入。</w:t>
      </w:r>
    </w:p>
    <w:p w14:paraId="63B63552">
      <w:pPr>
        <w:pStyle w:val="4"/>
        <w:spacing w:before="294" w:line="254" w:lineRule="auto"/>
        <w:ind w:right="97"/>
        <w:rPr>
          <w:rFonts w:hint="eastAsia"/>
        </w:rPr>
      </w:pPr>
    </w:p>
    <w:p w14:paraId="1E833342">
      <w:pPr>
        <w:pStyle w:val="4"/>
        <w:spacing w:before="294" w:line="254" w:lineRule="auto"/>
        <w:ind w:right="97"/>
        <w:rPr>
          <w:rFonts w:hint="eastAsia"/>
        </w:rPr>
      </w:pPr>
      <w:r>
        <w:rPr>
          <w:rFonts w:hint="eastAsia"/>
        </w:rPr>
        <w:t>At this point one Paule, a preacher from London joins in the talk, giving a searching account of church matters from the puritan point of view, and, as we may suppose, there is animated discussion till bed-time.</w:t>
      </w:r>
    </w:p>
    <w:p w14:paraId="02AC7873">
      <w:pPr>
        <w:pStyle w:val="4"/>
        <w:spacing w:before="294" w:line="254" w:lineRule="auto"/>
        <w:ind w:right="97"/>
        <w:rPr>
          <w:rFonts w:hint="eastAsia"/>
        </w:rPr>
      </w:pPr>
    </w:p>
    <w:p w14:paraId="27157B3F">
      <w:pPr>
        <w:pStyle w:val="4"/>
        <w:spacing w:before="294" w:line="254" w:lineRule="auto"/>
        <w:ind w:right="97"/>
        <w:rPr>
          <w:rFonts w:hint="eastAsia"/>
        </w:rPr>
      </w:pPr>
      <w:r>
        <w:rPr>
          <w:rFonts w:hint="eastAsia"/>
        </w:rPr>
        <w:t>此时，一位来自伦敦的传道人保罗加入了谈话，从清教徒的角度，对教会事务作了深刻的描述，我们可以想见，一直到睡觉前，都有热烈的讨论。</w:t>
      </w:r>
    </w:p>
    <w:p w14:paraId="54CA0103">
      <w:pPr>
        <w:pStyle w:val="4"/>
        <w:spacing w:before="294" w:line="254" w:lineRule="auto"/>
        <w:ind w:right="97"/>
        <w:rPr>
          <w:rFonts w:hint="eastAsia"/>
        </w:rPr>
      </w:pPr>
    </w:p>
    <w:p w14:paraId="740E59AF">
      <w:pPr>
        <w:pStyle w:val="4"/>
        <w:spacing w:before="294" w:line="254" w:lineRule="auto"/>
        <w:ind w:right="97"/>
        <w:rPr>
          <w:rFonts w:hint="eastAsia"/>
        </w:rPr>
      </w:pPr>
      <w:r>
        <w:rPr>
          <w:rFonts w:hint="eastAsia"/>
        </w:rPr>
        <w:t>Next morning, before the travellers set forth on their divers ways, the talk is renewed, the concluding part, which is the longest, being a conference between Tertullus a Catholic and Diotrephes as to how they can best combine to checkmate the puritans and safeguard the bishops.</w:t>
      </w:r>
    </w:p>
    <w:p w14:paraId="28B4501C">
      <w:pPr>
        <w:pStyle w:val="4"/>
        <w:spacing w:before="294" w:line="254" w:lineRule="auto"/>
        <w:ind w:right="97"/>
        <w:rPr>
          <w:rFonts w:hint="eastAsia"/>
        </w:rPr>
      </w:pPr>
    </w:p>
    <w:p w14:paraId="4A964D4A">
      <w:pPr>
        <w:pStyle w:val="4"/>
        <w:spacing w:before="294" w:line="254" w:lineRule="auto"/>
        <w:ind w:right="97"/>
        <w:rPr>
          <w:rFonts w:hint="eastAsia"/>
        </w:rPr>
      </w:pPr>
      <w:r>
        <w:rPr>
          <w:rFonts w:hint="eastAsia"/>
        </w:rPr>
        <w:t>第二天早上，在旅客们各自启程之前，谈话又重新开始，最后一部分，也是最长的一部分，是天主教徒特土路和丢特腓之间的一次会谈，讨论他们如何才能最好地联合起来，制衡清教徒，并保护主教们。</w:t>
      </w:r>
    </w:p>
    <w:p w14:paraId="245978F5">
      <w:pPr>
        <w:pStyle w:val="4"/>
        <w:spacing w:before="294" w:line="254" w:lineRule="auto"/>
        <w:ind w:right="97"/>
        <w:rPr>
          <w:rFonts w:hint="eastAsia"/>
        </w:rPr>
      </w:pPr>
    </w:p>
    <w:p w14:paraId="57F0A51B">
      <w:pPr>
        <w:pStyle w:val="4"/>
        <w:spacing w:before="294" w:line="254" w:lineRule="auto"/>
        <w:ind w:right="97"/>
        <w:rPr>
          <w:rFonts w:hint="eastAsia"/>
        </w:rPr>
      </w:pPr>
      <w:r>
        <w:rPr>
          <w:rFonts w:hint="eastAsia"/>
        </w:rPr>
        <w:t>They agree that it would be well to secure the lords of the council, and make sure of the universities, for they have great privileges and puritans start up every day.</w:t>
      </w:r>
    </w:p>
    <w:p w14:paraId="718AB92D">
      <w:pPr>
        <w:pStyle w:val="4"/>
        <w:spacing w:before="294" w:line="254" w:lineRule="auto"/>
        <w:ind w:right="97"/>
        <w:rPr>
          <w:rFonts w:hint="eastAsia"/>
        </w:rPr>
      </w:pPr>
    </w:p>
    <w:p w14:paraId="61563624">
      <w:pPr>
        <w:pStyle w:val="4"/>
        <w:spacing w:before="294" w:line="254" w:lineRule="auto"/>
        <w:ind w:right="97"/>
        <w:rPr>
          <w:rFonts w:hint="eastAsia"/>
        </w:rPr>
      </w:pPr>
      <w:r>
        <w:rPr>
          <w:rFonts w:hint="eastAsia"/>
        </w:rPr>
        <w:t>他们同意，最好能争取到枢密院的大臣们，并确保大学的安全，因为它们有很大的特权，而且清教徒每天都在出现。</w:t>
      </w:r>
    </w:p>
    <w:p w14:paraId="5988C212">
      <w:pPr>
        <w:pStyle w:val="4"/>
        <w:spacing w:before="294" w:line="254" w:lineRule="auto"/>
        <w:ind w:right="97"/>
        <w:rPr>
          <w:rFonts w:hint="eastAsia"/>
        </w:rPr>
      </w:pPr>
    </w:p>
    <w:p w14:paraId="43DCF02B">
      <w:pPr>
        <w:pStyle w:val="4"/>
        <w:spacing w:before="294" w:line="254" w:lineRule="auto"/>
        <w:ind w:right="97"/>
        <w:rPr>
          <w:rFonts w:hint="eastAsia"/>
        </w:rPr>
      </w:pPr>
      <w:r>
        <w:rPr>
          <w:rFonts w:hint="eastAsia"/>
        </w:rPr>
        <w:t>Even from this brief glimpse it will be seen that Diotrephes was fitting forerunner to 'Martin Marprelate, Gentleman,' and indeed was the work of the same printer who, six months later, sent forth The Epistle, the first of the Marprelate series.</w:t>
      </w:r>
    </w:p>
    <w:p w14:paraId="47904E19">
      <w:pPr>
        <w:pStyle w:val="4"/>
        <w:spacing w:before="294" w:line="254" w:lineRule="auto"/>
        <w:ind w:right="97"/>
        <w:rPr>
          <w:rFonts w:hint="eastAsia"/>
        </w:rPr>
      </w:pPr>
    </w:p>
    <w:p w14:paraId="24A61728">
      <w:pPr>
        <w:pStyle w:val="4"/>
        <w:spacing w:before="294" w:line="254" w:lineRule="auto"/>
        <w:ind w:right="97"/>
        <w:rPr>
          <w:rFonts w:hint="eastAsia"/>
        </w:rPr>
      </w:pPr>
      <w:r>
        <w:rPr>
          <w:rFonts w:hint="eastAsia"/>
        </w:rPr>
        <w:t>即使从这简短的一瞥中也可以看出，《丢特腓》是“马丁·马普雷雷特，绅士”的恰当先驱，事实上，它与六个月后发行《书信》，即马普雷雷特系列的第一部，是同一位印刷商的作品。</w:t>
      </w:r>
    </w:p>
    <w:p w14:paraId="71B207EF">
      <w:pPr>
        <w:pStyle w:val="4"/>
        <w:spacing w:before="294" w:line="254" w:lineRule="auto"/>
        <w:ind w:right="97"/>
        <w:rPr>
          <w:rFonts w:hint="eastAsia"/>
        </w:rPr>
      </w:pPr>
    </w:p>
    <w:p w14:paraId="3032AB30">
      <w:pPr>
        <w:pStyle w:val="4"/>
        <w:spacing w:before="294" w:line="254" w:lineRule="auto"/>
        <w:ind w:right="97"/>
        <w:rPr>
          <w:rFonts w:hint="eastAsia"/>
        </w:rPr>
      </w:pPr>
      <w:r>
        <w:rPr>
          <w:rFonts w:hint="eastAsia"/>
        </w:rPr>
        <w:t>For Waldegrave, after having had press and types seized in London made his way to Kingston, Udall's town, and thence, to avoid observation, to East Molesey near by, and set up another press at which soon after midsummer 1588, he printed another book for Udall entitled A Demonstration of Discipline; this being followed in November by The Epistle.</w:t>
      </w:r>
    </w:p>
    <w:p w14:paraId="3E7F486B">
      <w:pPr>
        <w:pStyle w:val="4"/>
        <w:spacing w:before="294" w:line="254" w:lineRule="auto"/>
        <w:ind w:right="97"/>
        <w:rPr>
          <w:rFonts w:hint="eastAsia"/>
        </w:rPr>
      </w:pPr>
    </w:p>
    <w:p w14:paraId="35295B5B">
      <w:pPr>
        <w:pStyle w:val="4"/>
        <w:spacing w:before="294" w:line="254" w:lineRule="auto"/>
        <w:ind w:right="97"/>
        <w:rPr>
          <w:rFonts w:hint="eastAsia"/>
        </w:rPr>
      </w:pPr>
      <w:r>
        <w:rPr>
          <w:rFonts w:hint="eastAsia"/>
        </w:rPr>
        <w:t>因为沃尔德格雷夫，在伦敦的印刷机和字模被没收后，前往尤德尔的家乡金斯顿，然后为了避人耳目，又去了附近的东莫尔西，并在那里设立了另一台印刷机，1588年仲夏后不久，他为尤德尔印刷了另一本书，题为《纪律的论证》；紧接着在十一月又印了《书信》。</w:t>
      </w:r>
    </w:p>
    <w:p w14:paraId="6A87781C">
      <w:pPr>
        <w:pStyle w:val="4"/>
        <w:spacing w:before="294" w:line="254" w:lineRule="auto"/>
        <w:ind w:right="97"/>
        <w:rPr>
          <w:rFonts w:hint="eastAsia"/>
        </w:rPr>
      </w:pPr>
    </w:p>
    <w:p w14:paraId="79BF567D">
      <w:pPr>
        <w:pStyle w:val="4"/>
        <w:spacing w:before="294" w:line="254" w:lineRule="auto"/>
        <w:ind w:right="97"/>
        <w:rPr>
          <w:rFonts w:hint="eastAsia"/>
        </w:rPr>
      </w:pPr>
      <w:r>
        <w:rPr>
          <w:rFonts w:hint="eastAsia"/>
        </w:rPr>
        <w:t>The appearance of the latter, being as we have said, the first of the Marprelate series produced a great sensation and became the talk of the town.</w:t>
      </w:r>
    </w:p>
    <w:p w14:paraId="245CCAAA">
      <w:pPr>
        <w:pStyle w:val="4"/>
        <w:spacing w:before="294" w:line="254" w:lineRule="auto"/>
        <w:ind w:right="97"/>
        <w:rPr>
          <w:rFonts w:hint="eastAsia"/>
        </w:rPr>
      </w:pPr>
    </w:p>
    <w:p w14:paraId="7AF3F984">
      <w:pPr>
        <w:pStyle w:val="4"/>
        <w:spacing w:before="294" w:line="254" w:lineRule="auto"/>
        <w:ind w:right="97"/>
        <w:rPr>
          <w:rFonts w:hint="eastAsia"/>
        </w:rPr>
      </w:pPr>
      <w:r>
        <w:rPr>
          <w:rFonts w:hint="eastAsia"/>
        </w:rPr>
        <w:t>后者的出现，正如我们所说，是马普雷雷特系列的第一部，引起了巨大的轰动，成了镇上的谈资。</w:t>
      </w:r>
    </w:p>
    <w:p w14:paraId="6EC4CF42">
      <w:pPr>
        <w:pStyle w:val="4"/>
        <w:spacing w:before="294" w:line="254" w:lineRule="auto"/>
        <w:ind w:right="97"/>
        <w:rPr>
          <w:rFonts w:hint="eastAsia"/>
        </w:rPr>
      </w:pPr>
    </w:p>
    <w:p w14:paraId="718A222E">
      <w:pPr>
        <w:pStyle w:val="4"/>
        <w:spacing w:before="294" w:line="254" w:lineRule="auto"/>
        <w:ind w:right="97"/>
        <w:rPr>
          <w:rFonts w:hint="eastAsia"/>
        </w:rPr>
      </w:pPr>
      <w:r>
        <w:rPr>
          <w:rFonts w:hint="eastAsia"/>
        </w:rPr>
        <w:t>'Every man,' says Martin, 'talks of my Worship; he says that he has been entertained at Court.'</w:t>
      </w:r>
    </w:p>
    <w:p w14:paraId="1F7FDB4D">
      <w:pPr>
        <w:pStyle w:val="4"/>
        <w:spacing w:before="294" w:line="254" w:lineRule="auto"/>
        <w:ind w:right="97"/>
        <w:rPr>
          <w:rFonts w:hint="eastAsia"/>
        </w:rPr>
      </w:pPr>
    </w:p>
    <w:p w14:paraId="4657DD49">
      <w:pPr>
        <w:pStyle w:val="4"/>
        <w:spacing w:before="294" w:line="254" w:lineRule="auto"/>
        <w:ind w:right="97"/>
        <w:rPr>
          <w:rFonts w:hint="eastAsia"/>
        </w:rPr>
      </w:pPr>
      <w:r>
        <w:rPr>
          <w:rFonts w:hint="eastAsia"/>
        </w:rPr>
        <w:t>马丁说：“每个人都在谈论我的崇拜；他说他曾在宫廷受到款待。”</w:t>
      </w:r>
    </w:p>
    <w:p w14:paraId="2AC13E3A">
      <w:pPr>
        <w:pStyle w:val="4"/>
        <w:spacing w:before="294" w:line="254" w:lineRule="auto"/>
        <w:ind w:right="97"/>
        <w:rPr>
          <w:rFonts w:hint="eastAsia"/>
        </w:rPr>
      </w:pPr>
    </w:p>
    <w:p w14:paraId="2286DDE6">
      <w:pPr>
        <w:pStyle w:val="4"/>
        <w:spacing w:before="294" w:line="254" w:lineRule="auto"/>
        <w:ind w:right="97"/>
        <w:rPr>
          <w:rFonts w:hint="eastAsia"/>
        </w:rPr>
      </w:pPr>
      <w:r>
        <w:rPr>
          <w:rFonts w:hint="eastAsia"/>
        </w:rPr>
        <w:t>This fame, naturally, was not without its peril; the authorities were soon eagerly in pursuit, and as East Molesey was no longer considered safe the press and types were secretly carted away to Fawsley, the seat of Sir Richard Knightley, near Northampton, and there The Epitome, the second Martin, which had been promised in The Epistle, was printed.</w:t>
      </w:r>
    </w:p>
    <w:p w14:paraId="6A3FAE2A">
      <w:pPr>
        <w:pStyle w:val="4"/>
        <w:spacing w:before="294" w:line="254" w:lineRule="auto"/>
        <w:ind w:right="97"/>
        <w:rPr>
          <w:rFonts w:hint="eastAsia"/>
        </w:rPr>
      </w:pPr>
    </w:p>
    <w:p w14:paraId="2708538B">
      <w:pPr>
        <w:pStyle w:val="4"/>
        <w:spacing w:before="294" w:line="254" w:lineRule="auto"/>
        <w:ind w:right="97"/>
        <w:rPr>
          <w:rFonts w:hint="eastAsia"/>
        </w:rPr>
      </w:pPr>
      <w:r>
        <w:rPr>
          <w:rFonts w:hint="eastAsia"/>
        </w:rPr>
        <w:t>这种名声自然并非没有危险；当局很快就急切地追捕，由于东莫尔西已不再被认为是安全的，印刷机和字模被秘密地运到北安普顿附近理查德·奈特利爵士的府邸福斯利，在那里，《摘要》，即《书信》中承诺的第二部马丁著作，被印刷出来。</w:t>
      </w:r>
    </w:p>
    <w:p w14:paraId="227D3B71">
      <w:pPr>
        <w:pStyle w:val="4"/>
        <w:spacing w:before="294" w:line="254" w:lineRule="auto"/>
        <w:ind w:right="97"/>
        <w:rPr>
          <w:rFonts w:hint="eastAsia"/>
        </w:rPr>
      </w:pPr>
    </w:p>
    <w:p w14:paraId="0A176B3C">
      <w:pPr>
        <w:pStyle w:val="4"/>
        <w:spacing w:before="294" w:line="254" w:lineRule="auto"/>
        <w:ind w:right="97"/>
        <w:rPr>
          <w:rFonts w:hint="eastAsia"/>
        </w:rPr>
      </w:pPr>
      <w:r>
        <w:rPr>
          <w:rFonts w:hint="eastAsia"/>
        </w:rPr>
        <w:t>Early in 1589 Thomas Cooper, the bishop of Winchester, in reply to these attacks published an Admonition to the People of England, denying the charges made against the bishops and urging as a warning that this attack upon the Church would certainly be followed by an attack upon the State.</w:t>
      </w:r>
    </w:p>
    <w:p w14:paraId="262CC0CA">
      <w:pPr>
        <w:pStyle w:val="4"/>
        <w:spacing w:before="294" w:line="254" w:lineRule="auto"/>
        <w:ind w:right="97"/>
        <w:rPr>
          <w:rFonts w:hint="eastAsia"/>
        </w:rPr>
      </w:pPr>
    </w:p>
    <w:p w14:paraId="4299D89E">
      <w:pPr>
        <w:pStyle w:val="4"/>
        <w:spacing w:before="294" w:line="254" w:lineRule="auto"/>
        <w:ind w:right="97"/>
        <w:rPr>
          <w:rFonts w:hint="eastAsia"/>
        </w:rPr>
      </w:pPr>
      <w:r>
        <w:rPr>
          <w:rFonts w:hint="eastAsia"/>
        </w:rPr>
        <w:t>1589年初，温彻斯特主教托马斯·库珀，为回应这些攻击，出版了《致英格兰人民劝告书》，否认了对主教们的指控，并警告说，这次对教会的攻击，必将随之而来的是对国家的攻击。</w:t>
      </w:r>
    </w:p>
    <w:p w14:paraId="7BA8097A">
      <w:pPr>
        <w:pStyle w:val="4"/>
        <w:spacing w:before="294" w:line="254" w:lineRule="auto"/>
        <w:ind w:right="97"/>
        <w:rPr>
          <w:rFonts w:hint="eastAsia"/>
        </w:rPr>
      </w:pPr>
    </w:p>
    <w:p w14:paraId="3CA23E73">
      <w:pPr>
        <w:pStyle w:val="4"/>
        <w:spacing w:before="294" w:line="254" w:lineRule="auto"/>
        <w:ind w:right="97"/>
        <w:rPr>
          <w:rFonts w:hint="eastAsia"/>
        </w:rPr>
      </w:pPr>
      <w:r>
        <w:rPr>
          <w:rFonts w:hint="eastAsia"/>
        </w:rPr>
        <w:t>Meantime to evade pursuit, the secret press was removed from Fawsley to Coventry where the broadside known as The Minerals, one of the minor Marprelate tracts, was printed in February.</w:t>
      </w:r>
    </w:p>
    <w:p w14:paraId="794A5E72">
      <w:pPr>
        <w:pStyle w:val="4"/>
        <w:spacing w:before="294" w:line="254" w:lineRule="auto"/>
        <w:ind w:right="97"/>
        <w:rPr>
          <w:rFonts w:hint="eastAsia"/>
        </w:rPr>
      </w:pPr>
    </w:p>
    <w:p w14:paraId="6860E4C8">
      <w:pPr>
        <w:pStyle w:val="4"/>
        <w:spacing w:before="294" w:line="254" w:lineRule="auto"/>
        <w:ind w:right="97"/>
        <w:rPr>
          <w:rFonts w:hint="eastAsia"/>
        </w:rPr>
      </w:pPr>
      <w:r>
        <w:rPr>
          <w:rFonts w:hint="eastAsia"/>
        </w:rPr>
        <w:t>与此同时，为躲避追捕，秘密印刷机从福斯利转移到考文垂，在那里，被称为《矿物》的传单，即马普雷雷特系列的小册子之一，于二月印刷。</w:t>
      </w:r>
    </w:p>
    <w:p w14:paraId="7A9329DB">
      <w:pPr>
        <w:pStyle w:val="4"/>
        <w:spacing w:before="294" w:line="254" w:lineRule="auto"/>
        <w:ind w:right="97"/>
        <w:rPr>
          <w:rFonts w:hint="eastAsia"/>
        </w:rPr>
      </w:pPr>
    </w:p>
    <w:p w14:paraId="6D9344CD">
      <w:pPr>
        <w:pStyle w:val="4"/>
        <w:spacing w:before="294" w:line="254" w:lineRule="auto"/>
        <w:ind w:right="97"/>
        <w:rPr>
          <w:rFonts w:hint="eastAsia"/>
        </w:rPr>
      </w:pPr>
      <w:r>
        <w:rPr>
          <w:rFonts w:hint="eastAsia"/>
        </w:rPr>
        <w:t>Towards the end of March another of the tracts was printed at Coventry having for its title, what was then a common street-cry, Hay any Worke for the Cooper, which of course was a rejoinder to Bishop Cooper's Admonition.</w:t>
      </w:r>
    </w:p>
    <w:p w14:paraId="4B3E80AA">
      <w:pPr>
        <w:pStyle w:val="4"/>
        <w:spacing w:before="294" w:line="254" w:lineRule="auto"/>
        <w:ind w:right="97"/>
        <w:rPr>
          <w:rFonts w:hint="eastAsia"/>
        </w:rPr>
      </w:pPr>
    </w:p>
    <w:p w14:paraId="57811E62">
      <w:pPr>
        <w:pStyle w:val="4"/>
        <w:spacing w:before="294" w:line="254" w:lineRule="auto"/>
        <w:ind w:right="97"/>
        <w:rPr>
          <w:rFonts w:hint="eastAsia"/>
        </w:rPr>
      </w:pPr>
      <w:r>
        <w:rPr>
          <w:rFonts w:hint="eastAsia"/>
        </w:rPr>
        <w:t>三月底，另一份小册子在考文垂印刷，其标题是当时常见的街头叫卖声“有活儿给桶匠干吗”，这当然是对库珀主教《劝告书》的回应。</w:t>
      </w:r>
    </w:p>
    <w:p w14:paraId="30326C2F">
      <w:pPr>
        <w:pStyle w:val="4"/>
        <w:spacing w:before="294" w:line="254" w:lineRule="auto"/>
        <w:ind w:right="97"/>
        <w:rPr>
          <w:rFonts w:hint="eastAsia"/>
        </w:rPr>
      </w:pPr>
    </w:p>
    <w:p w14:paraId="0B6BA3D3">
      <w:pPr>
        <w:pStyle w:val="4"/>
        <w:spacing w:before="294" w:line="254" w:lineRule="auto"/>
        <w:ind w:right="97"/>
        <w:rPr>
          <w:rFonts w:hint="eastAsia"/>
        </w:rPr>
      </w:pPr>
      <w:r>
        <w:rPr>
          <w:rFonts w:hint="eastAsia"/>
        </w:rPr>
        <w:t>After this issue Waldegrave was succeeded as printer by John Hodgkins.</w:t>
      </w:r>
    </w:p>
    <w:p w14:paraId="2B5E7C27">
      <w:pPr>
        <w:pStyle w:val="4"/>
        <w:spacing w:before="294" w:line="254" w:lineRule="auto"/>
        <w:ind w:right="97"/>
        <w:rPr>
          <w:rFonts w:hint="eastAsia"/>
        </w:rPr>
      </w:pPr>
    </w:p>
    <w:p w14:paraId="29D5BE5B">
      <w:pPr>
        <w:pStyle w:val="4"/>
        <w:spacing w:before="294" w:line="254" w:lineRule="auto"/>
        <w:ind w:right="97"/>
        <w:rPr>
          <w:rFonts w:hint="eastAsia"/>
        </w:rPr>
      </w:pPr>
      <w:r>
        <w:rPr>
          <w:rFonts w:hint="eastAsia"/>
        </w:rPr>
        <w:t>这次发行之后，沃尔德格雷夫的印刷商职位由约翰·霍奇金斯接替。</w:t>
      </w:r>
    </w:p>
    <w:p w14:paraId="562A66ED">
      <w:pPr>
        <w:pStyle w:val="4"/>
        <w:spacing w:before="294" w:line="254" w:lineRule="auto"/>
        <w:ind w:right="97"/>
        <w:rPr>
          <w:rFonts w:hint="eastAsia"/>
        </w:rPr>
      </w:pPr>
    </w:p>
    <w:p w14:paraId="5B85EA5A">
      <w:pPr>
        <w:pStyle w:val="4"/>
        <w:spacing w:before="294" w:line="254" w:lineRule="auto"/>
        <w:ind w:right="97"/>
        <w:rPr>
          <w:rFonts w:hint="eastAsia"/>
        </w:rPr>
      </w:pPr>
      <w:r>
        <w:rPr>
          <w:rFonts w:hint="eastAsia"/>
        </w:rPr>
        <w:t>The press was again removed from place to place and at length, through the vigilance of the Earl of Derby, was seized at Newton, a mile or so out of Manchester, then one of the strongholds of puritanism.</w:t>
      </w:r>
    </w:p>
    <w:p w14:paraId="38A89B1A">
      <w:pPr>
        <w:pStyle w:val="4"/>
        <w:spacing w:before="294" w:line="254" w:lineRule="auto"/>
        <w:ind w:right="97"/>
        <w:rPr>
          <w:rFonts w:hint="eastAsia"/>
        </w:rPr>
      </w:pPr>
    </w:p>
    <w:p w14:paraId="2D2B6E0E">
      <w:pPr>
        <w:pStyle w:val="4"/>
        <w:spacing w:before="294" w:line="254" w:lineRule="auto"/>
        <w:ind w:right="97"/>
        <w:rPr>
          <w:rFonts w:hint="eastAsia"/>
        </w:rPr>
      </w:pPr>
      <w:r>
        <w:rPr>
          <w:rFonts w:hint="eastAsia"/>
        </w:rPr>
        <w:t>印刷机再次从一地转移到另一地，最终，由于德比伯爵的警惕，在牛顿被查获，该地距曼彻斯特约一英里，当时是清教主义的据点之一。</w:t>
      </w:r>
    </w:p>
    <w:p w14:paraId="56C2E177">
      <w:pPr>
        <w:pStyle w:val="4"/>
        <w:spacing w:before="294" w:line="254" w:lineRule="auto"/>
        <w:ind w:right="97"/>
        <w:rPr>
          <w:rFonts w:hint="eastAsia"/>
        </w:rPr>
      </w:pPr>
    </w:p>
    <w:p w14:paraId="5589BCA2">
      <w:pPr>
        <w:pStyle w:val="4"/>
        <w:spacing w:before="294" w:line="254" w:lineRule="auto"/>
        <w:ind w:right="97"/>
        <w:rPr>
          <w:rFonts w:hint="eastAsia"/>
        </w:rPr>
      </w:pPr>
      <w:r>
        <w:rPr>
          <w:rFonts w:hint="eastAsia"/>
        </w:rPr>
        <w:t>Both press and printers were at once sent back to London under escort, the printers being received as close prisoners to Bridewell.</w:t>
      </w:r>
    </w:p>
    <w:p w14:paraId="24AA15D9">
      <w:pPr>
        <w:pStyle w:val="4"/>
        <w:spacing w:before="294" w:line="254" w:lineRule="auto"/>
        <w:ind w:right="97"/>
        <w:rPr>
          <w:rFonts w:hint="eastAsia"/>
        </w:rPr>
      </w:pPr>
    </w:p>
    <w:p w14:paraId="3AE319E2">
      <w:pPr>
        <w:pStyle w:val="4"/>
        <w:spacing w:before="294" w:line="254" w:lineRule="auto"/>
        <w:ind w:right="97"/>
        <w:rPr>
          <w:rFonts w:hint="eastAsia"/>
        </w:rPr>
      </w:pPr>
      <w:r>
        <w:rPr>
          <w:rFonts w:hint="eastAsia"/>
        </w:rPr>
        <w:t>印刷机和印刷工立即被护送回伦敦，印刷工被作为重犯关押在布莱德韦尔监狱。</w:t>
      </w:r>
    </w:p>
    <w:p w14:paraId="757DC60F">
      <w:pPr>
        <w:pStyle w:val="4"/>
        <w:spacing w:before="294" w:line="254" w:lineRule="auto"/>
        <w:ind w:right="97"/>
        <w:rPr>
          <w:rFonts w:hint="eastAsia"/>
        </w:rPr>
      </w:pPr>
    </w:p>
    <w:p w14:paraId="1421C270">
      <w:pPr>
        <w:pStyle w:val="4"/>
        <w:spacing w:before="294" w:line="254" w:lineRule="auto"/>
        <w:ind w:right="97"/>
        <w:rPr>
          <w:rFonts w:hint="eastAsia"/>
        </w:rPr>
      </w:pPr>
      <w:r>
        <w:rPr>
          <w:rFonts w:hint="eastAsia"/>
        </w:rPr>
        <w:t>It does not fall within the purpose of this narrative to follow any further the history of these once-famous tracts.</w:t>
      </w:r>
    </w:p>
    <w:p w14:paraId="42D1F4AB">
      <w:pPr>
        <w:pStyle w:val="4"/>
        <w:spacing w:before="294" w:line="254" w:lineRule="auto"/>
        <w:ind w:right="97"/>
        <w:rPr>
          <w:rFonts w:hint="eastAsia"/>
        </w:rPr>
      </w:pPr>
    </w:p>
    <w:p w14:paraId="1AB1F533">
      <w:pPr>
        <w:pStyle w:val="4"/>
        <w:spacing w:before="294" w:line="254" w:lineRule="auto"/>
        <w:ind w:right="97"/>
        <w:rPr>
          <w:rFonts w:hint="eastAsia"/>
        </w:rPr>
      </w:pPr>
      <w:r>
        <w:rPr>
          <w:rFonts w:hint="eastAsia"/>
        </w:rPr>
        <w:t>本叙述的目的不在于进一步追溯这些一度著名的小册子的历史。</w:t>
      </w:r>
    </w:p>
    <w:p w14:paraId="3F09B7F6">
      <w:pPr>
        <w:pStyle w:val="4"/>
        <w:spacing w:before="294" w:line="254" w:lineRule="auto"/>
        <w:ind w:right="97"/>
        <w:rPr>
          <w:rFonts w:hint="eastAsia"/>
        </w:rPr>
      </w:pPr>
    </w:p>
    <w:p w14:paraId="1DE83B85">
      <w:pPr>
        <w:pStyle w:val="4"/>
        <w:spacing w:before="294" w:line="254" w:lineRule="auto"/>
        <w:ind w:right="97"/>
        <w:rPr>
          <w:rFonts w:hint="eastAsia"/>
        </w:rPr>
      </w:pPr>
      <w:r>
        <w:rPr>
          <w:rFonts w:hint="eastAsia"/>
        </w:rPr>
        <w:t>It may suffice to say that altogether there were seven of them, and that while their authorship, like that of the Letters of Junius, is one of the unsolved problems of literature, there is a growing consensus of opinion that they were mainly, if not entirely, from the pen of Job Throckmorton, the puritan squire of Haseley Manor, near Warwick; and that along with Waldegrave and Hodgkins, John Penry was concerned with him in the arrangements for printing.</w:t>
      </w:r>
    </w:p>
    <w:p w14:paraId="7F0E79C7">
      <w:pPr>
        <w:pStyle w:val="4"/>
        <w:spacing w:before="294" w:line="254" w:lineRule="auto"/>
        <w:ind w:right="97"/>
        <w:rPr>
          <w:rFonts w:hint="eastAsia"/>
        </w:rPr>
      </w:pPr>
    </w:p>
    <w:p w14:paraId="2BA59FE5">
      <w:pPr>
        <w:pStyle w:val="4"/>
        <w:spacing w:before="294" w:line="254" w:lineRule="auto"/>
        <w:ind w:right="97"/>
        <w:rPr>
          <w:rFonts w:hint="eastAsia"/>
        </w:rPr>
      </w:pPr>
      <w:r>
        <w:rPr>
          <w:rFonts w:hint="eastAsia"/>
        </w:rPr>
        <w:t>只需说，总共有七份这样的小册子，虽然它们的作者身份，像《朱尼厄斯书信》一样，是文学史上未解之谜之一，但越来越多的共识认为，它们主要，如果不是全部，都出自沃里克附近哈斯利庄园的清教徒乡绅约伯·思罗克莫顿之手；并且与沃尔德格雷夫和霍奇金斯一起，约翰·彭里也参与了印刷的安排。</w:t>
      </w:r>
    </w:p>
    <w:p w14:paraId="19A2BD6A">
      <w:pPr>
        <w:pStyle w:val="4"/>
        <w:spacing w:before="294" w:line="254" w:lineRule="auto"/>
        <w:ind w:right="97"/>
        <w:rPr>
          <w:rFonts w:hint="eastAsia"/>
        </w:rPr>
      </w:pPr>
    </w:p>
    <w:p w14:paraId="48601EF9">
      <w:pPr>
        <w:pStyle w:val="4"/>
        <w:spacing w:before="294" w:line="254" w:lineRule="auto"/>
        <w:ind w:right="97"/>
        <w:rPr>
          <w:rFonts w:hint="eastAsia"/>
        </w:rPr>
      </w:pPr>
      <w:r>
        <w:rPr>
          <w:rFonts w:hint="eastAsia"/>
        </w:rPr>
        <w:t>The purpose of the writer was to carry the war into the camp of the men who, as he believed, were not only oppressing the puritan clergy, but were themselves open to serious charges of neglect and worldliness.</w:t>
      </w:r>
    </w:p>
    <w:p w14:paraId="7249DF3B">
      <w:pPr>
        <w:pStyle w:val="4"/>
        <w:spacing w:before="294" w:line="254" w:lineRule="auto"/>
        <w:ind w:right="97"/>
        <w:rPr>
          <w:rFonts w:hint="eastAsia"/>
        </w:rPr>
      </w:pPr>
    </w:p>
    <w:p w14:paraId="0C4C0AC7">
      <w:pPr>
        <w:pStyle w:val="4"/>
        <w:spacing w:before="294" w:line="254" w:lineRule="auto"/>
        <w:ind w:right="97"/>
        <w:rPr>
          <w:rFonts w:hint="eastAsia"/>
        </w:rPr>
      </w:pPr>
      <w:r>
        <w:rPr>
          <w:rFonts w:hint="eastAsia"/>
        </w:rPr>
        <w:t>作者的目的是将战火引向那些他认为不仅在压迫清教徒神职人员，而且他们自己也面临着疏忽和世俗化严重指控的人的阵营。</w:t>
      </w:r>
    </w:p>
    <w:p w14:paraId="690D20BE">
      <w:pPr>
        <w:pStyle w:val="4"/>
        <w:spacing w:before="294" w:line="254" w:lineRule="auto"/>
        <w:ind w:right="97"/>
        <w:rPr>
          <w:rFonts w:hint="eastAsia"/>
        </w:rPr>
      </w:pPr>
    </w:p>
    <w:p w14:paraId="0AF117A9">
      <w:pPr>
        <w:pStyle w:val="4"/>
        <w:spacing w:before="294" w:line="254" w:lineRule="auto"/>
        <w:ind w:right="97"/>
        <w:rPr>
          <w:rFonts w:hint="eastAsia"/>
        </w:rPr>
      </w:pPr>
      <w:r>
        <w:rPr>
          <w:rFonts w:hint="eastAsia"/>
        </w:rPr>
        <w:t>This he did, exposing them to ridicule by means of banter and satire.</w:t>
      </w:r>
    </w:p>
    <w:p w14:paraId="4B1F295A">
      <w:pPr>
        <w:pStyle w:val="4"/>
        <w:spacing w:before="294" w:line="254" w:lineRule="auto"/>
        <w:ind w:right="97"/>
        <w:rPr>
          <w:rFonts w:hint="eastAsia"/>
        </w:rPr>
      </w:pPr>
    </w:p>
    <w:p w14:paraId="53773AA6">
      <w:pPr>
        <w:pStyle w:val="4"/>
        <w:spacing w:before="294" w:line="254" w:lineRule="auto"/>
        <w:ind w:right="97"/>
        <w:rPr>
          <w:rFonts w:hint="eastAsia"/>
        </w:rPr>
      </w:pPr>
      <w:r>
        <w:rPr>
          <w:rFonts w:hint="eastAsia"/>
        </w:rPr>
        <w:t>他这么做了，通过戏谑和讽刺使他们受到嘲笑。</w:t>
      </w:r>
    </w:p>
    <w:p w14:paraId="237E98DB">
      <w:pPr>
        <w:pStyle w:val="4"/>
        <w:spacing w:before="294" w:line="254" w:lineRule="auto"/>
        <w:ind w:right="97"/>
        <w:rPr>
          <w:rFonts w:hint="eastAsia"/>
        </w:rPr>
      </w:pPr>
    </w:p>
    <w:p w14:paraId="321352D4">
      <w:pPr>
        <w:pStyle w:val="4"/>
        <w:spacing w:before="294" w:line="254" w:lineRule="auto"/>
        <w:ind w:right="97"/>
        <w:rPr>
          <w:rFonts w:hint="eastAsia"/>
        </w:rPr>
      </w:pPr>
      <w:r>
        <w:rPr>
          <w:rFonts w:hint="eastAsia"/>
        </w:rPr>
        <w:t>Yet it must be said that in the midst of all his banter, and under all his personalities Martin had a serious and earnest purpose, which can scarcely be said of the anti-Martinists, who, in their replies to his attacks, descended only too often to grossness and indecencies.</w:t>
      </w:r>
    </w:p>
    <w:p w14:paraId="26BCE23E">
      <w:pPr>
        <w:pStyle w:val="4"/>
        <w:spacing w:before="294" w:line="254" w:lineRule="auto"/>
        <w:ind w:right="97"/>
        <w:rPr>
          <w:rFonts w:hint="eastAsia"/>
        </w:rPr>
      </w:pPr>
    </w:p>
    <w:p w14:paraId="04A4EA30">
      <w:pPr>
        <w:pStyle w:val="4"/>
        <w:spacing w:before="294" w:line="254" w:lineRule="auto"/>
        <w:ind w:right="97"/>
        <w:rPr>
          <w:rFonts w:hint="eastAsia"/>
        </w:rPr>
      </w:pPr>
      <w:r>
        <w:rPr>
          <w:rFonts w:hint="eastAsia"/>
        </w:rPr>
        <w:t>然而，必须说，在马丁的所有戏谑和个人攻击之下，他有一个严肃而认真的目的，这很难说反马丁派也是如此，他们在回应他的攻击时，往往只会堕落到粗俗和猥亵。</w:t>
      </w:r>
    </w:p>
    <w:p w14:paraId="1CC39633">
      <w:pPr>
        <w:pStyle w:val="4"/>
        <w:spacing w:before="294" w:line="254" w:lineRule="auto"/>
        <w:ind w:right="97"/>
        <w:rPr>
          <w:rFonts w:hint="eastAsia"/>
        </w:rPr>
      </w:pPr>
    </w:p>
    <w:p w14:paraId="0C993C5B">
      <w:pPr>
        <w:pStyle w:val="4"/>
        <w:spacing w:before="294" w:line="254" w:lineRule="auto"/>
        <w:ind w:right="97"/>
        <w:rPr>
          <w:rFonts w:hint="eastAsia"/>
        </w:rPr>
      </w:pPr>
      <w:r>
        <w:rPr>
          <w:rFonts w:hint="eastAsia"/>
        </w:rPr>
        <w:t>But what we are now mainly concerned with is the fact that the Marprelate Tracts, with their compromising charges and irritating personalities, gave added force to the resentment roused by the persistent and organised attempts of the puritan party to overthrow Episcopacy and to substitute for it the system of Scotland and Geneva in the government of the English Church.</w:t>
      </w:r>
    </w:p>
    <w:p w14:paraId="4A327543">
      <w:pPr>
        <w:pStyle w:val="4"/>
        <w:spacing w:before="294" w:line="254" w:lineRule="auto"/>
        <w:ind w:right="97"/>
        <w:rPr>
          <w:rFonts w:hint="eastAsia"/>
        </w:rPr>
      </w:pPr>
    </w:p>
    <w:p w14:paraId="5152DC52">
      <w:pPr>
        <w:pStyle w:val="4"/>
        <w:spacing w:before="294" w:line="254" w:lineRule="auto"/>
        <w:ind w:right="97"/>
        <w:rPr>
          <w:rFonts w:hint="eastAsia"/>
        </w:rPr>
      </w:pPr>
      <w:r>
        <w:rPr>
          <w:rFonts w:hint="eastAsia"/>
        </w:rPr>
        <w:t>但我们现在主要关心的是，马普雷雷特小册子，以其具有妥协性的指控和刺激性的个人攻击，加剧了由清教徒派持续而有组织地试图推翻主教制，并以苏格兰和日内瓦的体系来取代英格兰国教治理所激起的愤恨。</w:t>
      </w:r>
    </w:p>
    <w:p w14:paraId="5F0121EB">
      <w:pPr>
        <w:pStyle w:val="4"/>
        <w:spacing w:before="294" w:line="254" w:lineRule="auto"/>
        <w:ind w:right="97"/>
        <w:rPr>
          <w:rFonts w:hint="eastAsia"/>
        </w:rPr>
      </w:pPr>
    </w:p>
    <w:p w14:paraId="64A99FE6">
      <w:pPr>
        <w:pStyle w:val="4"/>
        <w:spacing w:before="294" w:line="254" w:lineRule="auto"/>
        <w:ind w:right="97"/>
        <w:rPr>
          <w:rFonts w:hint="eastAsia"/>
        </w:rPr>
      </w:pPr>
      <w:r>
        <w:rPr>
          <w:rFonts w:hint="eastAsia"/>
        </w:rPr>
        <w:t>We may now turn for a moment to see how these attempts, at length, reached a crisis and ended in conspicuous failure.</w:t>
      </w:r>
    </w:p>
    <w:p w14:paraId="6B406835">
      <w:pPr>
        <w:pStyle w:val="4"/>
        <w:spacing w:before="294" w:line="254" w:lineRule="auto"/>
        <w:ind w:right="97"/>
        <w:rPr>
          <w:rFonts w:hint="eastAsia"/>
        </w:rPr>
      </w:pPr>
    </w:p>
    <w:p w14:paraId="44D135F3">
      <w:pPr>
        <w:pStyle w:val="4"/>
        <w:spacing w:before="294" w:line="254" w:lineRule="auto"/>
        <w:ind w:right="97"/>
        <w:rPr>
          <w:rFonts w:hint="eastAsia"/>
        </w:rPr>
      </w:pPr>
      <w:r>
        <w:rPr>
          <w:rFonts w:hint="eastAsia"/>
        </w:rPr>
        <w:t>我们现在可以暂时转过来看一看，这些尝试最终如何达到了一个危机点，并以显著的失败告终。</w:t>
      </w:r>
    </w:p>
    <w:p w14:paraId="7D3FE343">
      <w:pPr>
        <w:pStyle w:val="4"/>
        <w:spacing w:before="294" w:line="254" w:lineRule="auto"/>
        <w:ind w:right="97"/>
        <w:rPr>
          <w:rFonts w:hint="eastAsia"/>
        </w:rPr>
      </w:pPr>
    </w:p>
    <w:p w14:paraId="0CFDB2C3">
      <w:pPr>
        <w:pStyle w:val="4"/>
        <w:spacing w:before="294" w:line="254" w:lineRule="auto"/>
        <w:ind w:right="97"/>
        <w:rPr>
          <w:rFonts w:hint="eastAsia"/>
        </w:rPr>
      </w:pPr>
      <w:r>
        <w:rPr>
          <w:rFonts w:hint="eastAsia"/>
        </w:rPr>
        <w:t>It goes without saying that the authorities of the Church were not altogether ignorant of what was going on.</w:t>
      </w:r>
    </w:p>
    <w:p w14:paraId="14168816">
      <w:pPr>
        <w:pStyle w:val="4"/>
        <w:spacing w:before="294" w:line="254" w:lineRule="auto"/>
        <w:ind w:right="97"/>
        <w:rPr>
          <w:rFonts w:hint="eastAsia"/>
        </w:rPr>
      </w:pPr>
    </w:p>
    <w:p w14:paraId="5E2B2ADC">
      <w:pPr>
        <w:pStyle w:val="4"/>
        <w:spacing w:before="294" w:line="254" w:lineRule="auto"/>
        <w:ind w:right="97"/>
        <w:rPr>
          <w:rFonts w:hint="eastAsia"/>
        </w:rPr>
      </w:pPr>
      <w:r>
        <w:rPr>
          <w:rFonts w:hint="eastAsia"/>
        </w:rPr>
        <w:t>不言而喻，教会当局并非完全不知道正在发生什么。</w:t>
      </w:r>
    </w:p>
    <w:p w14:paraId="3E75527F">
      <w:pPr>
        <w:pStyle w:val="4"/>
        <w:spacing w:before="294" w:line="254" w:lineRule="auto"/>
        <w:ind w:right="97"/>
        <w:rPr>
          <w:rFonts w:hint="eastAsia"/>
        </w:rPr>
      </w:pPr>
    </w:p>
    <w:p w14:paraId="33F3B995">
      <w:pPr>
        <w:pStyle w:val="4"/>
        <w:spacing w:before="294" w:line="254" w:lineRule="auto"/>
        <w:ind w:right="97"/>
        <w:rPr>
          <w:rFonts w:hint="eastAsia"/>
        </w:rPr>
      </w:pPr>
      <w:r>
        <w:rPr>
          <w:rFonts w:hint="eastAsia"/>
        </w:rPr>
        <w:t>For letters had been intercepted and plans laid bare; and at length on July 16, 1590, Archbishop Whitgift drew up a series of Articles against the leaders of the movement under which, later in the year, they were summoned before the Court of High Commission, and afterwards called to appear before the Star Chamber.</w:t>
      </w:r>
    </w:p>
    <w:p w14:paraId="7B21C59D">
      <w:pPr>
        <w:pStyle w:val="4"/>
        <w:spacing w:before="294" w:line="254" w:lineRule="auto"/>
        <w:ind w:right="97"/>
        <w:rPr>
          <w:rFonts w:hint="eastAsia"/>
        </w:rPr>
      </w:pPr>
    </w:p>
    <w:p w14:paraId="45141B56">
      <w:pPr>
        <w:pStyle w:val="4"/>
        <w:spacing w:before="294" w:line="254" w:lineRule="auto"/>
        <w:ind w:right="97"/>
        <w:rPr>
          <w:rFonts w:hint="eastAsia"/>
        </w:rPr>
      </w:pPr>
      <w:r>
        <w:rPr>
          <w:rFonts w:hint="eastAsia"/>
        </w:rPr>
        <w:t>因为信件被截获，计划被揭露；最终在1590年7月16日，大主教惠特吉夫特起草了一系列针对该运动领袖的条款，根据这些条款，他们在当年晚些时候被传唤到高级宗教法庭，随后又被召到星室法庭出庭。</w:t>
      </w:r>
    </w:p>
    <w:p w14:paraId="12BEBF99">
      <w:pPr>
        <w:pStyle w:val="4"/>
        <w:spacing w:before="294" w:line="254" w:lineRule="auto"/>
        <w:ind w:right="97"/>
        <w:rPr>
          <w:rFonts w:hint="eastAsia"/>
        </w:rPr>
      </w:pPr>
    </w:p>
    <w:p w14:paraId="402C30B4">
      <w:pPr>
        <w:pStyle w:val="4"/>
        <w:spacing w:before="294" w:line="254" w:lineRule="auto"/>
        <w:ind w:right="97"/>
        <w:rPr>
          <w:rFonts w:hint="eastAsia"/>
        </w:rPr>
      </w:pPr>
      <w:r>
        <w:rPr>
          <w:rFonts w:hint="eastAsia"/>
        </w:rPr>
        <w:t>Cartwright was summoned from his hospital at Warwick to London and lodged in the Fleet prison.</w:t>
      </w:r>
    </w:p>
    <w:p w14:paraId="679994F8">
      <w:pPr>
        <w:pStyle w:val="4"/>
        <w:spacing w:before="294" w:line="254" w:lineRule="auto"/>
        <w:ind w:right="97"/>
        <w:rPr>
          <w:rFonts w:hint="eastAsia"/>
        </w:rPr>
      </w:pPr>
    </w:p>
    <w:p w14:paraId="606EFD61">
      <w:pPr>
        <w:pStyle w:val="4"/>
        <w:spacing w:before="294" w:line="254" w:lineRule="auto"/>
        <w:ind w:right="97"/>
        <w:rPr>
          <w:rFonts w:hint="eastAsia"/>
        </w:rPr>
      </w:pPr>
      <w:r>
        <w:rPr>
          <w:rFonts w:hint="eastAsia"/>
        </w:rPr>
        <w:t>卡特赖特从他在沃里克的医院被传唤到伦敦，并被关押在舰队监狱。</w:t>
      </w:r>
    </w:p>
    <w:p w14:paraId="2868BF3A">
      <w:pPr>
        <w:pStyle w:val="4"/>
        <w:spacing w:before="294" w:line="254" w:lineRule="auto"/>
        <w:ind w:right="97"/>
        <w:rPr>
          <w:rFonts w:hint="eastAsia"/>
        </w:rPr>
      </w:pPr>
    </w:p>
    <w:p w14:paraId="1BF57E68">
      <w:pPr>
        <w:pStyle w:val="4"/>
        <w:spacing w:before="294" w:line="254" w:lineRule="auto"/>
        <w:ind w:right="97"/>
        <w:rPr>
          <w:rFonts w:hint="eastAsia"/>
        </w:rPr>
      </w:pPr>
      <w:r>
        <w:rPr>
          <w:rFonts w:hint="eastAsia"/>
        </w:rPr>
        <w:t>He and his companions were examined again and again and refusing to take the oath ex officio were consigned to prison.</w:t>
      </w:r>
    </w:p>
    <w:p w14:paraId="17AB030C">
      <w:pPr>
        <w:pStyle w:val="4"/>
        <w:spacing w:before="294" w:line="254" w:lineRule="auto"/>
        <w:ind w:right="97"/>
        <w:rPr>
          <w:rFonts w:hint="eastAsia"/>
        </w:rPr>
      </w:pPr>
    </w:p>
    <w:p w14:paraId="46F13FE8">
      <w:pPr>
        <w:pStyle w:val="4"/>
        <w:spacing w:before="294" w:line="254" w:lineRule="auto"/>
        <w:ind w:right="97"/>
        <w:rPr>
          <w:rFonts w:hint="eastAsia"/>
        </w:rPr>
      </w:pPr>
      <w:r>
        <w:rPr>
          <w:rFonts w:hint="eastAsia"/>
        </w:rPr>
        <w:t>他和他的同伴们一次又一次地受到审问，由于拒绝进行职权宣誓，他们被投入监狱。</w:t>
      </w:r>
    </w:p>
    <w:p w14:paraId="0E370AA6">
      <w:pPr>
        <w:pStyle w:val="4"/>
        <w:spacing w:before="294" w:line="254" w:lineRule="auto"/>
        <w:ind w:right="97"/>
        <w:rPr>
          <w:rFonts w:hint="eastAsia"/>
        </w:rPr>
      </w:pPr>
    </w:p>
    <w:p w14:paraId="768B03DC">
      <w:pPr>
        <w:pStyle w:val="4"/>
        <w:spacing w:before="294" w:line="254" w:lineRule="auto"/>
        <w:ind w:right="97"/>
        <w:rPr>
          <w:rFonts w:hint="eastAsia"/>
        </w:rPr>
      </w:pPr>
      <w:r>
        <w:rPr>
          <w:rFonts w:hint="eastAsia"/>
        </w:rPr>
        <w:t>There they lingered on all through the cold and wretchedness of that and the following winter without any farther process.</w:t>
      </w:r>
    </w:p>
    <w:p w14:paraId="644A44ED">
      <w:pPr>
        <w:pStyle w:val="4"/>
        <w:spacing w:before="294" w:line="254" w:lineRule="auto"/>
        <w:ind w:right="97"/>
        <w:rPr>
          <w:rFonts w:hint="eastAsia"/>
        </w:rPr>
      </w:pPr>
    </w:p>
    <w:p w14:paraId="71E64497">
      <w:pPr>
        <w:pStyle w:val="4"/>
        <w:spacing w:before="294" w:line="254" w:lineRule="auto"/>
        <w:ind w:right="97"/>
        <w:rPr>
          <w:rFonts w:hint="eastAsia"/>
        </w:rPr>
      </w:pPr>
      <w:r>
        <w:rPr>
          <w:rFonts w:hint="eastAsia"/>
        </w:rPr>
        <w:t>他们在那里度过了那个冬天和次年冬天的寒冷与悲惨，没有任何进一步的审判。</w:t>
      </w:r>
    </w:p>
    <w:p w14:paraId="28B2CE22">
      <w:pPr>
        <w:pStyle w:val="4"/>
        <w:spacing w:before="294" w:line="254" w:lineRule="auto"/>
        <w:ind w:right="97"/>
        <w:rPr>
          <w:rFonts w:hint="eastAsia"/>
        </w:rPr>
      </w:pPr>
    </w:p>
    <w:p w14:paraId="2A6CBC31">
      <w:pPr>
        <w:pStyle w:val="4"/>
        <w:spacing w:before="294" w:line="254" w:lineRule="auto"/>
        <w:ind w:right="97"/>
        <w:rPr>
          <w:rFonts w:hint="eastAsia"/>
        </w:rPr>
      </w:pPr>
      <w:r>
        <w:rPr>
          <w:rFonts w:hint="eastAsia"/>
        </w:rPr>
        <w:t>After two years and more of this kind of experience they petitioned the Queen for a merciful release, repudiating the charges of sedition, schism and rebellion, which had been brought against them, and assuring her of their loyalty.</w:t>
      </w:r>
    </w:p>
    <w:p w14:paraId="28B866C1">
      <w:pPr>
        <w:pStyle w:val="4"/>
        <w:spacing w:before="294" w:line="254" w:lineRule="auto"/>
        <w:ind w:right="97"/>
        <w:rPr>
          <w:rFonts w:hint="eastAsia"/>
        </w:rPr>
      </w:pPr>
    </w:p>
    <w:p w14:paraId="401A162E">
      <w:pPr>
        <w:pStyle w:val="4"/>
        <w:spacing w:before="294" w:line="254" w:lineRule="auto"/>
        <w:ind w:right="97"/>
        <w:rPr>
          <w:rFonts w:hint="eastAsia"/>
        </w:rPr>
      </w:pPr>
      <w:r>
        <w:rPr>
          <w:rFonts w:hint="eastAsia"/>
        </w:rPr>
        <w:t>在经历了两年多这样的遭遇后，他们向女王请愿，请求仁慈的释放，否认了对他们提出的煽动、分裂和叛乱的指控，并向她保证他们的忠诚。</w:t>
      </w:r>
    </w:p>
    <w:p w14:paraId="1DA6333E">
      <w:pPr>
        <w:pStyle w:val="4"/>
        <w:spacing w:before="294" w:line="254" w:lineRule="auto"/>
        <w:ind w:right="97"/>
        <w:rPr>
          <w:rFonts w:hint="eastAsia"/>
        </w:rPr>
      </w:pPr>
    </w:p>
    <w:p w14:paraId="0CC8E7F0">
      <w:pPr>
        <w:pStyle w:val="4"/>
        <w:spacing w:before="294" w:line="254" w:lineRule="auto"/>
        <w:ind w:right="97"/>
        <w:rPr>
          <w:rFonts w:hint="eastAsia"/>
        </w:rPr>
      </w:pPr>
      <w:r>
        <w:rPr>
          <w:rFonts w:hint="eastAsia"/>
        </w:rPr>
        <w:t>But she was deaf to their pleading.</w:t>
      </w:r>
    </w:p>
    <w:p w14:paraId="6843479D">
      <w:pPr>
        <w:pStyle w:val="4"/>
        <w:spacing w:before="294" w:line="254" w:lineRule="auto"/>
        <w:ind w:right="97"/>
        <w:rPr>
          <w:rFonts w:hint="eastAsia"/>
        </w:rPr>
      </w:pPr>
    </w:p>
    <w:p w14:paraId="3A20804B">
      <w:pPr>
        <w:pStyle w:val="4"/>
        <w:spacing w:before="294" w:line="254" w:lineRule="auto"/>
        <w:ind w:right="97"/>
        <w:rPr>
          <w:rFonts w:hint="eastAsia"/>
        </w:rPr>
      </w:pPr>
      <w:r>
        <w:rPr>
          <w:rFonts w:hint="eastAsia"/>
        </w:rPr>
        <w:t>但她对他们的恳求充耳不闻。</w:t>
      </w:r>
    </w:p>
    <w:p w14:paraId="375A77D5">
      <w:pPr>
        <w:pStyle w:val="4"/>
        <w:spacing w:before="294" w:line="254" w:lineRule="auto"/>
        <w:ind w:right="97"/>
        <w:rPr>
          <w:rFonts w:hint="eastAsia"/>
        </w:rPr>
      </w:pPr>
    </w:p>
    <w:p w14:paraId="02B601E9">
      <w:pPr>
        <w:pStyle w:val="4"/>
        <w:spacing w:before="294" w:line="254" w:lineRule="auto"/>
        <w:ind w:right="97"/>
        <w:rPr>
          <w:rFonts w:hint="eastAsia"/>
        </w:rPr>
      </w:pPr>
      <w:r>
        <w:rPr>
          <w:rFonts w:hint="eastAsia"/>
        </w:rPr>
        <w:t>Eventually Cartwright was released upon promise of quiet and peaceable behaviour, but only upon bond to appear before the High Commission when called upon.</w:t>
      </w:r>
    </w:p>
    <w:p w14:paraId="4448F54B">
      <w:pPr>
        <w:pStyle w:val="4"/>
        <w:spacing w:before="294" w:line="254" w:lineRule="auto"/>
        <w:ind w:right="97"/>
        <w:rPr>
          <w:rFonts w:hint="eastAsia"/>
        </w:rPr>
      </w:pPr>
    </w:p>
    <w:p w14:paraId="6F8C622D">
      <w:pPr>
        <w:pStyle w:val="4"/>
        <w:spacing w:before="294" w:line="254" w:lineRule="auto"/>
        <w:ind w:right="97"/>
        <w:rPr>
          <w:rFonts w:hint="eastAsia"/>
        </w:rPr>
      </w:pPr>
      <w:r>
        <w:rPr>
          <w:rFonts w:hint="eastAsia"/>
        </w:rPr>
        <w:t>最终，卡特赖特在承诺保持安静和平的行为后被释放，但条件是必须保证在被传唤时到高级宗教法庭出庭。</w:t>
      </w:r>
    </w:p>
    <w:p w14:paraId="611102E8">
      <w:pPr>
        <w:pStyle w:val="4"/>
        <w:spacing w:before="294" w:line="254" w:lineRule="auto"/>
        <w:ind w:right="97"/>
        <w:rPr>
          <w:rFonts w:hint="eastAsia"/>
        </w:rPr>
      </w:pPr>
    </w:p>
    <w:p w14:paraId="0B34A7EA">
      <w:pPr>
        <w:pStyle w:val="4"/>
        <w:spacing w:before="294" w:line="254" w:lineRule="auto"/>
        <w:ind w:right="97"/>
        <w:rPr>
          <w:rFonts w:hint="eastAsia"/>
        </w:rPr>
      </w:pPr>
      <w:r>
        <w:rPr>
          <w:rFonts w:hint="eastAsia"/>
        </w:rPr>
        <w:t>Several of the prisoners yielded at length, took the oath and gave evidence as to what had taken place in their assemblies.</w:t>
      </w:r>
    </w:p>
    <w:p w14:paraId="6688C574">
      <w:pPr>
        <w:pStyle w:val="4"/>
        <w:spacing w:before="294" w:line="254" w:lineRule="auto"/>
        <w:ind w:right="97"/>
        <w:rPr>
          <w:rFonts w:hint="eastAsia"/>
        </w:rPr>
      </w:pPr>
    </w:p>
    <w:p w14:paraId="101DA83A">
      <w:pPr>
        <w:pStyle w:val="4"/>
        <w:spacing w:before="294" w:line="254" w:lineRule="auto"/>
        <w:ind w:right="97"/>
        <w:rPr>
          <w:rFonts w:hint="eastAsia"/>
        </w:rPr>
      </w:pPr>
      <w:r>
        <w:rPr>
          <w:rFonts w:hint="eastAsia"/>
        </w:rPr>
        <w:t>几名囚犯最终屈服，宣了誓，并就他们集会中发生的事情提供了证词。</w:t>
      </w:r>
    </w:p>
    <w:p w14:paraId="549CE01A">
      <w:pPr>
        <w:pStyle w:val="4"/>
        <w:spacing w:before="294" w:line="254" w:lineRule="auto"/>
        <w:ind w:right="97"/>
        <w:rPr>
          <w:rFonts w:hint="eastAsia"/>
        </w:rPr>
      </w:pPr>
    </w:p>
    <w:p w14:paraId="52BE911B">
      <w:pPr>
        <w:pStyle w:val="4"/>
        <w:spacing w:before="294" w:line="254" w:lineRule="auto"/>
        <w:ind w:right="97"/>
        <w:rPr>
          <w:rFonts w:hint="eastAsia"/>
        </w:rPr>
      </w:pPr>
      <w:r>
        <w:rPr>
          <w:rFonts w:hint="eastAsia"/>
        </w:rPr>
        <w:t>Others still refused and remained under suspension, some for five and others for seven years.</w:t>
      </w:r>
    </w:p>
    <w:p w14:paraId="7AEC8880">
      <w:pPr>
        <w:pStyle w:val="4"/>
        <w:spacing w:before="294" w:line="254" w:lineRule="auto"/>
        <w:ind w:right="97"/>
        <w:rPr>
          <w:rFonts w:hint="eastAsia"/>
        </w:rPr>
      </w:pPr>
    </w:p>
    <w:p w14:paraId="2923F293">
      <w:pPr>
        <w:pStyle w:val="4"/>
        <w:spacing w:before="294" w:line="254" w:lineRule="auto"/>
        <w:ind w:right="97"/>
        <w:rPr>
          <w:rFonts w:hint="eastAsia"/>
        </w:rPr>
      </w:pPr>
      <w:r>
        <w:rPr>
          <w:rFonts w:hint="eastAsia"/>
        </w:rPr>
        <w:t>其他人仍然拒绝，并继续被停职，有些五年，有些七年。</w:t>
      </w:r>
    </w:p>
    <w:p w14:paraId="3359E7F2">
      <w:pPr>
        <w:pStyle w:val="4"/>
        <w:spacing w:before="294" w:line="254" w:lineRule="auto"/>
        <w:ind w:right="97"/>
        <w:rPr>
          <w:rFonts w:hint="eastAsia"/>
        </w:rPr>
      </w:pPr>
    </w:p>
    <w:p w14:paraId="54517DE1">
      <w:pPr>
        <w:pStyle w:val="4"/>
        <w:spacing w:before="294" w:line="254" w:lineRule="auto"/>
        <w:ind w:right="97"/>
        <w:rPr>
          <w:rFonts w:hint="eastAsia"/>
        </w:rPr>
      </w:pPr>
      <w:r>
        <w:rPr>
          <w:rFonts w:hint="eastAsia"/>
        </w:rPr>
        <w:t>John Udall, whose Diotrephes and Demonstration of Discipline could neither be forgotten nor forgiven, was singled out for special indignity.</w:t>
      </w:r>
    </w:p>
    <w:p w14:paraId="43328B6B">
      <w:pPr>
        <w:pStyle w:val="4"/>
        <w:spacing w:before="294" w:line="254" w:lineRule="auto"/>
        <w:ind w:right="97"/>
        <w:rPr>
          <w:rFonts w:hint="eastAsia"/>
        </w:rPr>
      </w:pPr>
    </w:p>
    <w:p w14:paraId="5C743859">
      <w:pPr>
        <w:pStyle w:val="4"/>
        <w:spacing w:before="294" w:line="254" w:lineRule="auto"/>
        <w:ind w:right="97"/>
        <w:rPr>
          <w:rFonts w:hint="eastAsia"/>
        </w:rPr>
      </w:pPr>
      <w:r>
        <w:rPr>
          <w:rFonts w:hint="eastAsia"/>
        </w:rPr>
        <w:t>约翰·尤德尔，他的《丢特腓》和《纪律的论证》既不能被忘记也不能被原谅，被单独挑出来遭受特别的侮辱。</w:t>
      </w:r>
    </w:p>
    <w:p w14:paraId="264791D4">
      <w:pPr>
        <w:pStyle w:val="4"/>
        <w:spacing w:before="294" w:line="254" w:lineRule="auto"/>
        <w:ind w:right="97"/>
        <w:rPr>
          <w:rFonts w:hint="eastAsia"/>
        </w:rPr>
      </w:pPr>
    </w:p>
    <w:p w14:paraId="40738B22">
      <w:pPr>
        <w:pStyle w:val="4"/>
        <w:spacing w:before="294" w:line="254" w:lineRule="auto"/>
        <w:ind w:right="97"/>
        <w:rPr>
          <w:rFonts w:hint="eastAsia"/>
        </w:rPr>
      </w:pPr>
      <w:r>
        <w:rPr>
          <w:rFonts w:hint="eastAsia"/>
        </w:rPr>
        <w:t>As his vicarage was in the county of Surrey he was taken, heavily ironed, and indicted at the Croydon Assizes of July, 1590, for sedition, inasmuch as he 'not having the fear of God before his eyes did maliciously publish a slanderous and infamous libel against the Queen's Majesty, her Crown and Dignity.'</w:t>
      </w:r>
    </w:p>
    <w:p w14:paraId="49C8A4CA">
      <w:pPr>
        <w:pStyle w:val="4"/>
        <w:spacing w:before="294" w:line="254" w:lineRule="auto"/>
        <w:ind w:right="97"/>
        <w:rPr>
          <w:rFonts w:hint="eastAsia"/>
        </w:rPr>
      </w:pPr>
    </w:p>
    <w:p w14:paraId="59CB3B91">
      <w:pPr>
        <w:pStyle w:val="4"/>
        <w:spacing w:before="294" w:line="254" w:lineRule="auto"/>
        <w:ind w:right="97"/>
        <w:rPr>
          <w:rFonts w:hint="eastAsia"/>
        </w:rPr>
      </w:pPr>
      <w:r>
        <w:rPr>
          <w:rFonts w:hint="eastAsia"/>
        </w:rPr>
        <w:t>由于他的教区牧师职位在萨里郡，他被带走，戴着沉重的镣铐，并于1590年7月在克罗伊登巡回法庭被控煽动罪，理由是他“眼中没有敬畏上帝，恶意出版了一份诽谤和臭名昭著的 libel，反对女王陛下、她的王权和尊严。”</w:t>
      </w:r>
    </w:p>
    <w:p w14:paraId="0DFA0253">
      <w:pPr>
        <w:pStyle w:val="4"/>
        <w:spacing w:before="294" w:line="254" w:lineRule="auto"/>
        <w:ind w:right="97"/>
        <w:rPr>
          <w:rFonts w:hint="eastAsia"/>
        </w:rPr>
      </w:pPr>
    </w:p>
    <w:p w14:paraId="3ACE3590">
      <w:pPr>
        <w:pStyle w:val="4"/>
        <w:spacing w:before="294" w:line="254" w:lineRule="auto"/>
        <w:ind w:right="97"/>
        <w:rPr>
          <w:rFonts w:hint="eastAsia"/>
        </w:rPr>
      </w:pPr>
      <w:r>
        <w:rPr>
          <w:rFonts w:hint="eastAsia"/>
        </w:rPr>
        <w:t>So ran the indictment in which was also quoted an objectionable passage from the Demonstration, and reference made to the burning of his other book the Diotrephes dialogue.</w:t>
      </w:r>
    </w:p>
    <w:p w14:paraId="09F0E684">
      <w:pPr>
        <w:pStyle w:val="4"/>
        <w:spacing w:before="294" w:line="254" w:lineRule="auto"/>
        <w:ind w:right="97"/>
        <w:rPr>
          <w:rFonts w:hint="eastAsia"/>
        </w:rPr>
      </w:pPr>
    </w:p>
    <w:p w14:paraId="1B14C82D">
      <w:pPr>
        <w:pStyle w:val="4"/>
        <w:spacing w:before="294" w:line="254" w:lineRule="auto"/>
        <w:ind w:right="97"/>
        <w:rPr>
          <w:rFonts w:hint="eastAsia"/>
        </w:rPr>
      </w:pPr>
      <w:r>
        <w:rPr>
          <w:rFonts w:hint="eastAsia"/>
        </w:rPr>
        <w:t>起诉书就是这样写的，其中还引用了《论证》中一段令人反感的段落，并提到了他另一本书《丢特腓对话》被焚烧一事。</w:t>
      </w:r>
    </w:p>
    <w:p w14:paraId="02210233">
      <w:pPr>
        <w:pStyle w:val="4"/>
        <w:spacing w:before="294" w:line="254" w:lineRule="auto"/>
        <w:ind w:right="97"/>
        <w:rPr>
          <w:rFonts w:hint="eastAsia"/>
        </w:rPr>
      </w:pPr>
    </w:p>
    <w:p w14:paraId="51B821E9">
      <w:pPr>
        <w:pStyle w:val="4"/>
        <w:spacing w:before="294" w:line="254" w:lineRule="auto"/>
        <w:ind w:right="97"/>
        <w:rPr>
          <w:rFonts w:hint="eastAsia"/>
        </w:rPr>
      </w:pPr>
      <w:r>
        <w:rPr>
          <w:rFonts w:hint="eastAsia"/>
        </w:rPr>
        <w:t>After the forms of law had been gone through the prisoner at the bar was convicted of felony, and condemned to be executed: any criticism of arrangements the Queen had set up in the Church being ruled to be sedition against her person.</w:t>
      </w:r>
    </w:p>
    <w:p w14:paraId="78657EBC">
      <w:pPr>
        <w:pStyle w:val="4"/>
        <w:spacing w:before="294" w:line="254" w:lineRule="auto"/>
        <w:ind w:right="97"/>
        <w:rPr>
          <w:rFonts w:hint="eastAsia"/>
        </w:rPr>
      </w:pPr>
    </w:p>
    <w:p w14:paraId="466F6DCC">
      <w:pPr>
        <w:pStyle w:val="4"/>
        <w:spacing w:before="294" w:line="254" w:lineRule="auto"/>
        <w:ind w:right="97"/>
        <w:rPr>
          <w:rFonts w:hint="eastAsia"/>
        </w:rPr>
      </w:pPr>
      <w:r>
        <w:rPr>
          <w:rFonts w:hint="eastAsia"/>
        </w:rPr>
        <w:t>经过法律程序后，被告被判犯有重罪，并被判处死刑：任何对女王在教会中所设安排的批评，都被裁定为对她本人的煽动。</w:t>
      </w:r>
    </w:p>
    <w:p w14:paraId="78562C59">
      <w:pPr>
        <w:pStyle w:val="4"/>
        <w:spacing w:before="294" w:line="254" w:lineRule="auto"/>
        <w:ind w:right="97"/>
        <w:rPr>
          <w:rFonts w:hint="eastAsia"/>
        </w:rPr>
      </w:pPr>
    </w:p>
    <w:p w14:paraId="3A6797CB">
      <w:pPr>
        <w:pStyle w:val="4"/>
        <w:spacing w:before="294" w:line="254" w:lineRule="auto"/>
        <w:ind w:right="97"/>
        <w:rPr>
          <w:rFonts w:hint="eastAsia"/>
        </w:rPr>
      </w:pPr>
      <w:r>
        <w:rPr>
          <w:rFonts w:hint="eastAsia"/>
        </w:rPr>
        <w:t>No immediate attempt, however, was made to carry out this, which has been described as an atrocious sentence, and Udall lingered on indefinitely in prison.</w:t>
      </w:r>
    </w:p>
    <w:p w14:paraId="2D550532">
      <w:pPr>
        <w:pStyle w:val="4"/>
        <w:spacing w:before="294" w:line="254" w:lineRule="auto"/>
        <w:ind w:right="97"/>
        <w:rPr>
          <w:rFonts w:hint="eastAsia"/>
        </w:rPr>
      </w:pPr>
    </w:p>
    <w:p w14:paraId="726F461A">
      <w:pPr>
        <w:pStyle w:val="4"/>
        <w:spacing w:before="294" w:line="254" w:lineRule="auto"/>
        <w:ind w:right="97"/>
        <w:rPr>
          <w:rFonts w:hint="eastAsia"/>
        </w:rPr>
      </w:pPr>
      <w:r>
        <w:rPr>
          <w:rFonts w:hint="eastAsia"/>
        </w:rPr>
        <w:t>然而，并未立即试图执行这项被描述为残暴的判决，尤德尔无限期地被关押在监狱中。</w:t>
      </w:r>
    </w:p>
    <w:p w14:paraId="33D75285">
      <w:pPr>
        <w:pStyle w:val="4"/>
        <w:spacing w:before="294" w:line="254" w:lineRule="auto"/>
        <w:ind w:right="97"/>
        <w:rPr>
          <w:rFonts w:hint="eastAsia"/>
        </w:rPr>
      </w:pPr>
    </w:p>
    <w:p w14:paraId="00F48AA2">
      <w:pPr>
        <w:pStyle w:val="4"/>
        <w:spacing w:before="294" w:line="254" w:lineRule="auto"/>
        <w:ind w:right="97"/>
        <w:rPr>
          <w:rFonts w:hint="eastAsia"/>
        </w:rPr>
      </w:pPr>
      <w:r>
        <w:rPr>
          <w:rFonts w:hint="eastAsia"/>
        </w:rPr>
        <w:t>We gather from records of the time that great resentment was felt at these proceedings, and that persons of influence, such as Sir Walter Raleigh, the Earl of Essex, and Nowell, the dean of St Paul's, interested themselves in the case of this man and interceded on his behalf, but without result.</w:t>
      </w:r>
    </w:p>
    <w:p w14:paraId="6A183C45">
      <w:pPr>
        <w:pStyle w:val="4"/>
        <w:spacing w:before="294" w:line="254" w:lineRule="auto"/>
        <w:ind w:right="97"/>
        <w:rPr>
          <w:rFonts w:hint="eastAsia"/>
        </w:rPr>
      </w:pPr>
    </w:p>
    <w:p w14:paraId="210F793A">
      <w:pPr>
        <w:pStyle w:val="4"/>
        <w:spacing w:before="294" w:line="254" w:lineRule="auto"/>
        <w:ind w:right="97"/>
        <w:rPr>
          <w:rFonts w:hint="eastAsia"/>
        </w:rPr>
      </w:pPr>
      <w:r>
        <w:rPr>
          <w:rFonts w:hint="eastAsia"/>
        </w:rPr>
        <w:t>我们从当时的记录中得知，人们对这些程序感到极大的愤慨，一些有影响力的人士，如沃尔特·雷利爵士、埃塞克斯伯爵和圣保罗大教堂的院长诺厄尔，都对此案表示关心，并为他求情，但都无济于事。</w:t>
      </w:r>
    </w:p>
    <w:p w14:paraId="1F34B404">
      <w:pPr>
        <w:pStyle w:val="4"/>
        <w:spacing w:before="294" w:line="254" w:lineRule="auto"/>
        <w:ind w:right="97"/>
        <w:rPr>
          <w:rFonts w:hint="eastAsia"/>
        </w:rPr>
      </w:pPr>
    </w:p>
    <w:p w14:paraId="4BE39414">
      <w:pPr>
        <w:pStyle w:val="4"/>
        <w:spacing w:before="294" w:line="254" w:lineRule="auto"/>
        <w:ind w:right="97"/>
        <w:rPr>
          <w:rFonts w:hint="eastAsia"/>
        </w:rPr>
      </w:pPr>
      <w:r>
        <w:rPr>
          <w:rFonts w:hint="eastAsia"/>
        </w:rPr>
        <w:t>Further still, in March, 1592, the Governor of the Turkey Company offered to send him to Syria, as pastor to their agents in that country, if he could be released at once.</w:t>
      </w:r>
    </w:p>
    <w:p w14:paraId="0E45E78A">
      <w:pPr>
        <w:pStyle w:val="4"/>
        <w:spacing w:before="294" w:line="254" w:lineRule="auto"/>
        <w:ind w:right="97"/>
        <w:rPr>
          <w:rFonts w:hint="eastAsia"/>
        </w:rPr>
      </w:pPr>
    </w:p>
    <w:p w14:paraId="563E43AB">
      <w:pPr>
        <w:pStyle w:val="4"/>
        <w:spacing w:before="294" w:line="254" w:lineRule="auto"/>
        <w:ind w:right="97"/>
        <w:rPr>
          <w:rFonts w:hint="eastAsia"/>
        </w:rPr>
      </w:pPr>
      <w:r>
        <w:rPr>
          <w:rFonts w:hint="eastAsia"/>
        </w:rPr>
        <w:t>更进一步，1592年3月，土耳其公司的总督提出，如果他能立即获释，就派他去叙利亚，担任他们在该国代理人的牧师。</w:t>
      </w:r>
    </w:p>
    <w:p w14:paraId="38D10C74">
      <w:pPr>
        <w:pStyle w:val="4"/>
        <w:spacing w:before="294" w:line="254" w:lineRule="auto"/>
        <w:ind w:right="97"/>
        <w:rPr>
          <w:rFonts w:hint="eastAsia"/>
        </w:rPr>
      </w:pPr>
    </w:p>
    <w:p w14:paraId="08AA27A9">
      <w:pPr>
        <w:pStyle w:val="4"/>
        <w:spacing w:before="294" w:line="254" w:lineRule="auto"/>
        <w:ind w:right="97"/>
        <w:rPr>
          <w:rFonts w:hint="eastAsia"/>
        </w:rPr>
      </w:pPr>
      <w:r>
        <w:rPr>
          <w:rFonts w:hint="eastAsia"/>
        </w:rPr>
        <w:t>But he was not, and the vessel was under the necessity of sailing without him.</w:t>
      </w:r>
    </w:p>
    <w:p w14:paraId="7DEB33E2">
      <w:pPr>
        <w:pStyle w:val="4"/>
        <w:spacing w:before="294" w:line="254" w:lineRule="auto"/>
        <w:ind w:right="97"/>
        <w:rPr>
          <w:rFonts w:hint="eastAsia"/>
        </w:rPr>
      </w:pPr>
    </w:p>
    <w:p w14:paraId="4C97A24A">
      <w:pPr>
        <w:pStyle w:val="4"/>
        <w:spacing w:before="294" w:line="254" w:lineRule="auto"/>
        <w:ind w:right="97"/>
        <w:rPr>
          <w:rFonts w:hint="eastAsia"/>
        </w:rPr>
      </w:pPr>
      <w:r>
        <w:rPr>
          <w:rFonts w:hint="eastAsia"/>
        </w:rPr>
        <w:t>但他没有获释，那艘船不得不没有他而启航。</w:t>
      </w:r>
    </w:p>
    <w:p w14:paraId="0659CD63">
      <w:pPr>
        <w:pStyle w:val="4"/>
        <w:spacing w:before="294" w:line="254" w:lineRule="auto"/>
        <w:ind w:right="97"/>
        <w:rPr>
          <w:rFonts w:hint="eastAsia"/>
        </w:rPr>
      </w:pPr>
    </w:p>
    <w:p w14:paraId="187F4CA7">
      <w:pPr>
        <w:pStyle w:val="4"/>
        <w:spacing w:before="294" w:line="254" w:lineRule="auto"/>
        <w:ind w:right="97"/>
        <w:rPr>
          <w:rFonts w:hint="eastAsia"/>
        </w:rPr>
      </w:pPr>
      <w:r>
        <w:rPr>
          <w:rFonts w:hint="eastAsia"/>
        </w:rPr>
        <w:t>Three months later a pardon was sealed in June, but even after this there were other requisite formalities, and before these could be gone through, the hardships of prison life had done their work, and John Udall died while still a prisoner in Southwark gaol.</w:t>
      </w:r>
    </w:p>
    <w:p w14:paraId="16F1B001">
      <w:pPr>
        <w:pStyle w:val="4"/>
        <w:spacing w:before="294" w:line="254" w:lineRule="auto"/>
        <w:ind w:right="97"/>
        <w:rPr>
          <w:rFonts w:hint="eastAsia"/>
        </w:rPr>
      </w:pPr>
    </w:p>
    <w:p w14:paraId="67A14A89">
      <w:pPr>
        <w:pStyle w:val="4"/>
        <w:spacing w:before="294" w:line="254" w:lineRule="auto"/>
        <w:ind w:right="97"/>
        <w:rPr>
          <w:rFonts w:hint="eastAsia"/>
        </w:rPr>
      </w:pPr>
      <w:r>
        <w:rPr>
          <w:rFonts w:hint="eastAsia"/>
        </w:rPr>
        <w:t>三个月后，一份赦免令在六月盖章，但即使在此之后，还有其他必要的正式手续，在这些手续完成之前，监狱生活的艰辛已起了作用，约翰·尤德尔在南华克监狱仍是囚犯时便去世了。</w:t>
      </w:r>
    </w:p>
    <w:p w14:paraId="6136DE2A">
      <w:pPr>
        <w:pStyle w:val="4"/>
        <w:spacing w:before="294" w:line="254" w:lineRule="auto"/>
        <w:ind w:right="97"/>
        <w:rPr>
          <w:rFonts w:hint="eastAsia"/>
        </w:rPr>
      </w:pPr>
    </w:p>
    <w:p w14:paraId="0FC1EEF9">
      <w:pPr>
        <w:pStyle w:val="2"/>
        <w:bidi w:val="0"/>
        <w:rPr>
          <w:rFonts w:hint="eastAsia"/>
        </w:rPr>
      </w:pPr>
      <w:r>
        <w:rPr>
          <w:rFonts w:hint="eastAsia"/>
        </w:rPr>
        <w:t>V.ABSOLUTISM AND LIBERTY</w:t>
      </w:r>
    </w:p>
    <w:p w14:paraId="323E52AE">
      <w:pPr>
        <w:pStyle w:val="2"/>
        <w:bidi w:val="0"/>
        <w:rPr>
          <w:rFonts w:hint="eastAsia"/>
        </w:rPr>
      </w:pPr>
      <w:r>
        <w:rPr>
          <w:rFonts w:hint="eastAsia"/>
        </w:rPr>
        <w:t>五、专制主义与自由</w:t>
      </w:r>
    </w:p>
    <w:p w14:paraId="4A5C948A">
      <w:pPr>
        <w:pStyle w:val="4"/>
        <w:spacing w:before="294" w:line="254" w:lineRule="auto"/>
        <w:ind w:right="97"/>
        <w:rPr>
          <w:rFonts w:hint="eastAsia"/>
        </w:rPr>
      </w:pPr>
    </w:p>
    <w:p w14:paraId="76C95749">
      <w:pPr>
        <w:pStyle w:val="4"/>
        <w:spacing w:before="294" w:line="254" w:lineRule="auto"/>
        <w:ind w:right="97"/>
        <w:rPr>
          <w:rFonts w:hint="eastAsia"/>
        </w:rPr>
      </w:pPr>
      <w:r>
        <w:rPr>
          <w:rFonts w:hint="eastAsia"/>
        </w:rPr>
        <w:t>THE sternly repressive measures carried out by Archbishop Whitgift against those who sought to graft the presbyterian discipline upon the episcopal system were successful in crushing out all further attempts at organisation on presbyterian lines; but not the earnest desire after further reformation in a puritan direction.</w:t>
      </w:r>
    </w:p>
    <w:p w14:paraId="1EC68D1B">
      <w:pPr>
        <w:pStyle w:val="4"/>
        <w:spacing w:before="294" w:line="254" w:lineRule="auto"/>
        <w:ind w:right="97"/>
        <w:rPr>
          <w:rFonts w:hint="eastAsia"/>
        </w:rPr>
      </w:pPr>
    </w:p>
    <w:p w14:paraId="1E690C17">
      <w:pPr>
        <w:pStyle w:val="4"/>
        <w:spacing w:before="294" w:line="254" w:lineRule="auto"/>
        <w:ind w:right="97"/>
        <w:rPr>
          <w:rFonts w:hint="eastAsia"/>
        </w:rPr>
      </w:pPr>
      <w:r>
        <w:rPr>
          <w:rFonts w:hint="eastAsia"/>
        </w:rPr>
        <w:t>大主教惠特吉夫特对那些试图将长老会纪律嫁接到主教制度上的人所采取的严厉镇压措施，成功地粉碎了所有在长老会路线上进一步组织的尝试；但并未粉碎对朝着清教徒方向进一步改革的恳切渴望。</w:t>
      </w:r>
    </w:p>
    <w:p w14:paraId="55DA20B8">
      <w:pPr>
        <w:pStyle w:val="4"/>
        <w:spacing w:before="294" w:line="254" w:lineRule="auto"/>
        <w:ind w:right="97"/>
        <w:rPr>
          <w:rFonts w:hint="eastAsia"/>
        </w:rPr>
      </w:pPr>
    </w:p>
    <w:p w14:paraId="113AE169">
      <w:pPr>
        <w:pStyle w:val="4"/>
        <w:spacing w:before="294" w:line="254" w:lineRule="auto"/>
        <w:ind w:right="97"/>
        <w:rPr>
          <w:rFonts w:hint="eastAsia"/>
        </w:rPr>
      </w:pPr>
      <w:r>
        <w:rPr>
          <w:rFonts w:hint="eastAsia"/>
        </w:rPr>
        <w:t>Disaffection was not put an end to by being driven out of sight.</w:t>
      </w:r>
    </w:p>
    <w:p w14:paraId="0618EC24">
      <w:pPr>
        <w:pStyle w:val="4"/>
        <w:spacing w:before="294" w:line="254" w:lineRule="auto"/>
        <w:ind w:right="97"/>
        <w:rPr>
          <w:rFonts w:hint="eastAsia"/>
        </w:rPr>
      </w:pPr>
    </w:p>
    <w:p w14:paraId="3A8D6E6C">
      <w:pPr>
        <w:pStyle w:val="4"/>
        <w:spacing w:before="294" w:line="254" w:lineRule="auto"/>
        <w:ind w:right="97"/>
        <w:rPr>
          <w:rFonts w:hint="eastAsia"/>
        </w:rPr>
      </w:pPr>
      <w:r>
        <w:rPr>
          <w:rFonts w:hint="eastAsia"/>
        </w:rPr>
        <w:t>不满情绪并未因被赶出视线而告终。</w:t>
      </w:r>
    </w:p>
    <w:p w14:paraId="4980B5BE">
      <w:pPr>
        <w:pStyle w:val="4"/>
        <w:spacing w:before="294" w:line="254" w:lineRule="auto"/>
        <w:ind w:right="97"/>
        <w:rPr>
          <w:rFonts w:hint="eastAsia"/>
        </w:rPr>
      </w:pPr>
    </w:p>
    <w:p w14:paraId="0863E943">
      <w:pPr>
        <w:pStyle w:val="4"/>
        <w:spacing w:before="294" w:line="254" w:lineRule="auto"/>
        <w:ind w:right="97"/>
        <w:rPr>
          <w:rFonts w:hint="eastAsia"/>
        </w:rPr>
      </w:pPr>
      <w:r>
        <w:rPr>
          <w:rFonts w:hint="eastAsia"/>
        </w:rPr>
        <w:t>Those who were locked up in the prisons of London represented only a fraction of those who were longing for change and more earnest spiritual life.</w:t>
      </w:r>
    </w:p>
    <w:p w14:paraId="2FC78C3A">
      <w:pPr>
        <w:pStyle w:val="4"/>
        <w:spacing w:before="294" w:line="254" w:lineRule="auto"/>
        <w:ind w:right="97"/>
        <w:rPr>
          <w:rFonts w:hint="eastAsia"/>
        </w:rPr>
      </w:pPr>
    </w:p>
    <w:p w14:paraId="5215954B">
      <w:pPr>
        <w:pStyle w:val="4"/>
        <w:spacing w:before="294" w:line="254" w:lineRule="auto"/>
        <w:ind w:right="97"/>
        <w:rPr>
          <w:rFonts w:hint="eastAsia"/>
        </w:rPr>
      </w:pPr>
      <w:r>
        <w:rPr>
          <w:rFonts w:hint="eastAsia"/>
        </w:rPr>
        <w:t>那些被关在伦敦监狱里的人，只代表了渴望改变和更热切属灵生活的人中的一小部分。</w:t>
      </w:r>
    </w:p>
    <w:p w14:paraId="5974625F">
      <w:pPr>
        <w:pStyle w:val="4"/>
        <w:spacing w:before="294" w:line="254" w:lineRule="auto"/>
        <w:ind w:right="97"/>
        <w:rPr>
          <w:rFonts w:hint="eastAsia"/>
        </w:rPr>
      </w:pPr>
    </w:p>
    <w:p w14:paraId="0B52E3A3">
      <w:pPr>
        <w:pStyle w:val="4"/>
        <w:spacing w:before="294" w:line="254" w:lineRule="auto"/>
        <w:ind w:right="97"/>
        <w:rPr>
          <w:rFonts w:hint="eastAsia"/>
        </w:rPr>
      </w:pPr>
      <w:r>
        <w:rPr>
          <w:rFonts w:hint="eastAsia"/>
        </w:rPr>
        <w:t>The movement had spread widely in the English shires, and out of the two thousand ministers in the Church who were really preachers no fewer than five hundred subscribed the Book of Discipline in 1590, and prayed Parliament that this book 'might be from henceforth authorised, put in use and practised throughout all Her Majesty's dominions.'</w:t>
      </w:r>
    </w:p>
    <w:p w14:paraId="322CC815">
      <w:pPr>
        <w:pStyle w:val="4"/>
        <w:spacing w:before="294" w:line="254" w:lineRule="auto"/>
        <w:ind w:right="97"/>
        <w:rPr>
          <w:rFonts w:hint="eastAsia"/>
        </w:rPr>
      </w:pPr>
    </w:p>
    <w:p w14:paraId="6B978023">
      <w:pPr>
        <w:pStyle w:val="4"/>
        <w:spacing w:before="294" w:line="254" w:lineRule="auto"/>
        <w:ind w:right="97"/>
        <w:rPr>
          <w:rFonts w:hint="eastAsia"/>
        </w:rPr>
      </w:pPr>
      <w:r>
        <w:rPr>
          <w:rFonts w:hint="eastAsia"/>
        </w:rPr>
        <w:t>这场运动已在英国各郡广泛传播，教会中两千名真正讲道的牧师中，不少于五百人在1590年签署了《纪律之书》，并向议会祈求，愿这本书“从今以后在女王陛下的所有领地内被授权、使用和实践。”</w:t>
      </w:r>
    </w:p>
    <w:p w14:paraId="1739F2BE">
      <w:pPr>
        <w:pStyle w:val="4"/>
        <w:spacing w:before="294" w:line="254" w:lineRule="auto"/>
        <w:ind w:right="97"/>
        <w:rPr>
          <w:rFonts w:hint="eastAsia"/>
        </w:rPr>
      </w:pPr>
    </w:p>
    <w:p w14:paraId="358F1E3D">
      <w:pPr>
        <w:pStyle w:val="4"/>
        <w:spacing w:before="294" w:line="254" w:lineRule="auto"/>
        <w:ind w:right="97"/>
        <w:rPr>
          <w:rFonts w:hint="eastAsia"/>
        </w:rPr>
      </w:pPr>
      <w:r>
        <w:rPr>
          <w:rFonts w:hint="eastAsia"/>
        </w:rPr>
        <w:t>This was an ominous fact, and when Hooker in 1594 published the first four books of his Ecclesiastical Polity, he evidently felt that even then the threatening danger had not ceased to impend.</w:t>
      </w:r>
    </w:p>
    <w:p w14:paraId="040750AE">
      <w:pPr>
        <w:pStyle w:val="4"/>
        <w:spacing w:before="294" w:line="254" w:lineRule="auto"/>
        <w:ind w:right="97"/>
        <w:rPr>
          <w:rFonts w:hint="eastAsia"/>
        </w:rPr>
      </w:pPr>
    </w:p>
    <w:p w14:paraId="10D40D98">
      <w:pPr>
        <w:pStyle w:val="4"/>
        <w:spacing w:before="294" w:line="254" w:lineRule="auto"/>
        <w:ind w:right="97"/>
        <w:rPr>
          <w:rFonts w:hint="eastAsia"/>
        </w:rPr>
      </w:pPr>
      <w:r>
        <w:rPr>
          <w:rFonts w:hint="eastAsia"/>
        </w:rPr>
        <w:t>这是一个不祥的事实，当胡克在1594年出版他的《教会政制》的前四卷时，他显然感到，即使在那时，威胁性的危险也并未停止逼近。</w:t>
      </w:r>
    </w:p>
    <w:p w14:paraId="6A97C841">
      <w:pPr>
        <w:pStyle w:val="4"/>
        <w:spacing w:before="294" w:line="254" w:lineRule="auto"/>
        <w:ind w:right="97"/>
        <w:rPr>
          <w:rFonts w:hint="eastAsia"/>
        </w:rPr>
      </w:pPr>
    </w:p>
    <w:p w14:paraId="3396A559">
      <w:pPr>
        <w:pStyle w:val="4"/>
        <w:spacing w:before="294" w:line="254" w:lineRule="auto"/>
        <w:ind w:right="97"/>
        <w:rPr>
          <w:rFonts w:hint="eastAsia"/>
        </w:rPr>
      </w:pPr>
      <w:r>
        <w:rPr>
          <w:rFonts w:hint="eastAsia"/>
        </w:rPr>
        <w:t>In a long preface he explains why he entered upon this, the great work of his life 'though for no other cause yet for this: that posterity may know we have not loosely through silence permitted things to pass away as in a dream.'</w:t>
      </w:r>
    </w:p>
    <w:p w14:paraId="56C256B0">
      <w:pPr>
        <w:pStyle w:val="4"/>
        <w:spacing w:before="294" w:line="254" w:lineRule="auto"/>
        <w:ind w:right="97"/>
        <w:rPr>
          <w:rFonts w:hint="eastAsia"/>
        </w:rPr>
      </w:pPr>
    </w:p>
    <w:p w14:paraId="2F0DBC75">
      <w:pPr>
        <w:pStyle w:val="4"/>
        <w:spacing w:before="294" w:line="254" w:lineRule="auto"/>
        <w:ind w:right="97"/>
        <w:rPr>
          <w:rFonts w:hint="eastAsia"/>
        </w:rPr>
      </w:pPr>
      <w:r>
        <w:rPr>
          <w:rFonts w:hint="eastAsia"/>
        </w:rPr>
        <w:t>在一篇长长的序言中，他解释了他为何着手这项他一生的伟大工作，“即使没有其他原因，也为此：为使后代知道我们并非轻率地通过沉默，让事情如梦般逝去。”</w:t>
      </w:r>
    </w:p>
    <w:p w14:paraId="72C9D5E0">
      <w:pPr>
        <w:pStyle w:val="4"/>
        <w:spacing w:before="294" w:line="254" w:lineRule="auto"/>
        <w:ind w:right="97"/>
        <w:rPr>
          <w:rFonts w:hint="eastAsia"/>
        </w:rPr>
      </w:pPr>
    </w:p>
    <w:p w14:paraId="6C882C01">
      <w:pPr>
        <w:pStyle w:val="4"/>
        <w:spacing w:before="294" w:line="254" w:lineRule="auto"/>
        <w:ind w:right="97"/>
        <w:rPr>
          <w:rFonts w:hint="eastAsia"/>
        </w:rPr>
      </w:pPr>
      <w:r>
        <w:rPr>
          <w:rFonts w:hint="eastAsia"/>
        </w:rPr>
        <w:t>Having traced the course of the puritan movement within the National Church from 1564 to 1590, we turn now to that other outworking of yet more strenuous puritan feeling which took shape outside the State Church system, taking the form of Separatism and the establishment of self-governing churches.</w:t>
      </w:r>
    </w:p>
    <w:p w14:paraId="17E7766C">
      <w:pPr>
        <w:pStyle w:val="4"/>
        <w:spacing w:before="294" w:line="254" w:lineRule="auto"/>
        <w:ind w:right="97"/>
        <w:rPr>
          <w:rFonts w:hint="eastAsia"/>
        </w:rPr>
      </w:pPr>
    </w:p>
    <w:p w14:paraId="255E7A10">
      <w:pPr>
        <w:pStyle w:val="4"/>
        <w:spacing w:before="294" w:line="254" w:lineRule="auto"/>
        <w:ind w:right="97"/>
        <w:rPr>
          <w:rFonts w:hint="eastAsia"/>
        </w:rPr>
      </w:pPr>
      <w:r>
        <w:rPr>
          <w:rFonts w:hint="eastAsia"/>
        </w:rPr>
        <w:t>在追溯了1564年至1590年间国家教会内部清教徒运动的历程之后，我们现在转向更为激烈的清教徒情感的另一种表现，它在国家教会体系之外形成，采取了分离主义和建立自治教会的形式。</w:t>
      </w:r>
    </w:p>
    <w:p w14:paraId="3CC65D1D">
      <w:pPr>
        <w:pStyle w:val="4"/>
        <w:spacing w:before="294" w:line="254" w:lineRule="auto"/>
        <w:ind w:right="97"/>
        <w:rPr>
          <w:rFonts w:hint="eastAsia"/>
        </w:rPr>
      </w:pPr>
    </w:p>
    <w:p w14:paraId="7421A75F">
      <w:pPr>
        <w:pStyle w:val="4"/>
        <w:spacing w:before="294" w:line="254" w:lineRule="auto"/>
        <w:ind w:right="97"/>
        <w:rPr>
          <w:rFonts w:hint="eastAsia"/>
        </w:rPr>
      </w:pPr>
      <w:r>
        <w:rPr>
          <w:rFonts w:hint="eastAsia"/>
        </w:rPr>
        <w:t>This movement took its rise mainly in two different centres London and the Eastern Counties, the former being specially associated with the names of Henry Barrow and John Greenwood, the latter with that of Robert Browne.</w:t>
      </w:r>
    </w:p>
    <w:p w14:paraId="7D4398DD">
      <w:pPr>
        <w:pStyle w:val="4"/>
        <w:spacing w:before="294" w:line="254" w:lineRule="auto"/>
        <w:ind w:right="97"/>
        <w:rPr>
          <w:rFonts w:hint="eastAsia"/>
        </w:rPr>
      </w:pPr>
    </w:p>
    <w:p w14:paraId="099F3CF5">
      <w:pPr>
        <w:pStyle w:val="4"/>
        <w:spacing w:before="294" w:line="254" w:lineRule="auto"/>
        <w:ind w:right="97"/>
        <w:rPr>
          <w:rFonts w:hint="eastAsia"/>
        </w:rPr>
      </w:pPr>
      <w:r>
        <w:rPr>
          <w:rFonts w:hint="eastAsia"/>
        </w:rPr>
        <w:t>这场运动主要起源于两个不同的中心——伦敦和东部诸郡，前者特别与亨利·巴罗和约翰·格林伍德的名字联系在一起，后者则与罗伯特·布朗的名字联系在一起。</w:t>
      </w:r>
    </w:p>
    <w:p w14:paraId="7F804AC5">
      <w:pPr>
        <w:pStyle w:val="4"/>
        <w:spacing w:before="294" w:line="254" w:lineRule="auto"/>
        <w:ind w:right="97"/>
        <w:rPr>
          <w:rFonts w:hint="eastAsia"/>
        </w:rPr>
      </w:pPr>
    </w:p>
    <w:p w14:paraId="679764EE">
      <w:pPr>
        <w:pStyle w:val="4"/>
        <w:spacing w:before="294" w:line="254" w:lineRule="auto"/>
        <w:ind w:right="97"/>
        <w:rPr>
          <w:rFonts w:hint="eastAsia"/>
        </w:rPr>
      </w:pPr>
      <w:r>
        <w:rPr>
          <w:rFonts w:hint="eastAsia"/>
        </w:rPr>
        <w:t>The last-named reformer, from whom came the name 'Brownist,' was born about 1550, the third son of Anthony Browne of Tolethorpe Manor, sheriff of Rutlandshire in 1546, 1558 and 1571.</w:t>
      </w:r>
    </w:p>
    <w:p w14:paraId="788530E6">
      <w:pPr>
        <w:pStyle w:val="4"/>
        <w:spacing w:before="294" w:line="254" w:lineRule="auto"/>
        <w:ind w:right="97"/>
        <w:rPr>
          <w:rFonts w:hint="eastAsia"/>
        </w:rPr>
      </w:pPr>
    </w:p>
    <w:p w14:paraId="374F68C7">
      <w:pPr>
        <w:pStyle w:val="4"/>
        <w:spacing w:before="294" w:line="254" w:lineRule="auto"/>
        <w:ind w:right="97"/>
        <w:rPr>
          <w:rFonts w:hint="eastAsia"/>
        </w:rPr>
      </w:pPr>
      <w:r>
        <w:rPr>
          <w:rFonts w:hint="eastAsia"/>
        </w:rPr>
        <w:t>最后提到的这位改革家，即“布朗派”名称的由来，约生于1550年，是托尔索普庄园的安东尼·布朗的第三个儿子，安东尼·布朗曾在1546年、1558年和1571年担任拉特兰郡的郡长。</w:t>
      </w:r>
    </w:p>
    <w:p w14:paraId="1B18230D">
      <w:pPr>
        <w:pStyle w:val="4"/>
        <w:spacing w:before="294" w:line="254" w:lineRule="auto"/>
        <w:ind w:right="97"/>
        <w:rPr>
          <w:rFonts w:hint="eastAsia"/>
        </w:rPr>
      </w:pPr>
    </w:p>
    <w:p w14:paraId="0BCF19AA">
      <w:pPr>
        <w:pStyle w:val="4"/>
        <w:spacing w:before="294" w:line="254" w:lineRule="auto"/>
        <w:ind w:right="97"/>
        <w:rPr>
          <w:rFonts w:hint="eastAsia"/>
        </w:rPr>
      </w:pPr>
      <w:r>
        <w:rPr>
          <w:rFonts w:hint="eastAsia"/>
        </w:rPr>
        <w:t>He graduated at Cambridge in 1572, and even as an undergraduate was spoken of as 'being known and counted forward in religion.'</w:t>
      </w:r>
    </w:p>
    <w:p w14:paraId="1BA27DDB">
      <w:pPr>
        <w:pStyle w:val="4"/>
        <w:spacing w:before="294" w:line="254" w:lineRule="auto"/>
        <w:ind w:right="97"/>
        <w:rPr>
          <w:rFonts w:hint="eastAsia"/>
        </w:rPr>
      </w:pPr>
    </w:p>
    <w:p w14:paraId="64CC843C">
      <w:pPr>
        <w:pStyle w:val="4"/>
        <w:spacing w:before="294" w:line="254" w:lineRule="auto"/>
        <w:ind w:right="97"/>
        <w:rPr>
          <w:rFonts w:hint="eastAsia"/>
        </w:rPr>
      </w:pPr>
      <w:r>
        <w:rPr>
          <w:rFonts w:hint="eastAsia"/>
        </w:rPr>
        <w:t>他于1572年毕业于剑桥，甚至在本科时期就被称为“在宗教上闻名且被认为是进步的”。</w:t>
      </w:r>
    </w:p>
    <w:p w14:paraId="4AB3D5C8">
      <w:pPr>
        <w:pStyle w:val="4"/>
        <w:spacing w:before="294" w:line="254" w:lineRule="auto"/>
        <w:ind w:right="97"/>
        <w:rPr>
          <w:rFonts w:hint="eastAsia"/>
        </w:rPr>
      </w:pPr>
    </w:p>
    <w:p w14:paraId="5BE2AC23">
      <w:pPr>
        <w:pStyle w:val="4"/>
        <w:spacing w:before="294" w:line="254" w:lineRule="auto"/>
        <w:ind w:right="97"/>
        <w:rPr>
          <w:rFonts w:hint="eastAsia"/>
        </w:rPr>
      </w:pPr>
      <w:r>
        <w:rPr>
          <w:rFonts w:hint="eastAsia"/>
        </w:rPr>
        <w:t>Moreover he was at the University at the time of the puritan excitement caused by the vestment controversy and Cartwright's lectures.</w:t>
      </w:r>
    </w:p>
    <w:p w14:paraId="68AA0B43">
      <w:pPr>
        <w:pStyle w:val="4"/>
        <w:spacing w:before="294" w:line="254" w:lineRule="auto"/>
        <w:ind w:right="97"/>
        <w:rPr>
          <w:rFonts w:hint="eastAsia"/>
        </w:rPr>
      </w:pPr>
    </w:p>
    <w:p w14:paraId="667B4CBC">
      <w:pPr>
        <w:pStyle w:val="4"/>
        <w:spacing w:before="294" w:line="254" w:lineRule="auto"/>
        <w:ind w:right="97"/>
        <w:rPr>
          <w:rFonts w:hint="eastAsia"/>
        </w:rPr>
      </w:pPr>
      <w:r>
        <w:rPr>
          <w:rFonts w:hint="eastAsia"/>
        </w:rPr>
        <w:t>此外，他正是在因法衣之争和卡特赖特的讲座而引起的清教徒激动时期在大学里。</w:t>
      </w:r>
    </w:p>
    <w:p w14:paraId="3108BAF3">
      <w:pPr>
        <w:pStyle w:val="4"/>
        <w:spacing w:before="294" w:line="254" w:lineRule="auto"/>
        <w:ind w:right="97"/>
        <w:rPr>
          <w:rFonts w:hint="eastAsia"/>
        </w:rPr>
      </w:pPr>
    </w:p>
    <w:p w14:paraId="09F60F28">
      <w:pPr>
        <w:pStyle w:val="4"/>
        <w:spacing w:before="294" w:line="254" w:lineRule="auto"/>
        <w:ind w:right="97"/>
        <w:rPr>
          <w:rFonts w:hint="eastAsia"/>
        </w:rPr>
      </w:pPr>
      <w:r>
        <w:rPr>
          <w:rFonts w:hint="eastAsia"/>
        </w:rPr>
        <w:t>And after leaving Cambridge, 'he fell into great care and was sore grieved while he long considered many things amiss, and the cause of all to be the woeful and lamentable state of the Church.'</w:t>
      </w:r>
    </w:p>
    <w:p w14:paraId="4FBF5CD0">
      <w:pPr>
        <w:pStyle w:val="4"/>
        <w:spacing w:before="294" w:line="254" w:lineRule="auto"/>
        <w:ind w:right="97"/>
        <w:rPr>
          <w:rFonts w:hint="eastAsia"/>
        </w:rPr>
      </w:pPr>
    </w:p>
    <w:p w14:paraId="52B8389A">
      <w:pPr>
        <w:pStyle w:val="4"/>
        <w:spacing w:before="294" w:line="254" w:lineRule="auto"/>
        <w:ind w:right="97"/>
        <w:rPr>
          <w:rFonts w:hint="eastAsia"/>
        </w:rPr>
      </w:pPr>
      <w:r>
        <w:rPr>
          <w:rFonts w:hint="eastAsia"/>
        </w:rPr>
        <w:t>离开剑桥后，“他陷入极大的忧虑，并深感悲痛，因为他长久思量许多事都错了，而一切的根源在于教会可悲可叹的状况。”</w:t>
      </w:r>
    </w:p>
    <w:p w14:paraId="5487749C">
      <w:pPr>
        <w:pStyle w:val="4"/>
        <w:spacing w:before="294" w:line="254" w:lineRule="auto"/>
        <w:ind w:right="97"/>
        <w:rPr>
          <w:rFonts w:hint="eastAsia"/>
        </w:rPr>
      </w:pPr>
    </w:p>
    <w:p w14:paraId="66BFAC16">
      <w:pPr>
        <w:pStyle w:val="4"/>
        <w:spacing w:before="294" w:line="254" w:lineRule="auto"/>
        <w:ind w:right="97"/>
        <w:rPr>
          <w:rFonts w:hint="eastAsia"/>
        </w:rPr>
      </w:pPr>
      <w:r>
        <w:rPr>
          <w:rFonts w:hint="eastAsia"/>
        </w:rPr>
        <w:t>In 1580, he had reached the theoretical position of Congregationalism, which is that you cannot accept the entire baptized population of a given parish as the Church of Christ in that place, for, as he expressed it, 'the Kingdom of God is not to be begun by whole parishes but rather of the worthiest were they never so few.'</w:t>
      </w:r>
    </w:p>
    <w:p w14:paraId="42567A99">
      <w:pPr>
        <w:pStyle w:val="4"/>
        <w:spacing w:before="294" w:line="254" w:lineRule="auto"/>
        <w:ind w:right="97"/>
        <w:rPr>
          <w:rFonts w:hint="eastAsia"/>
        </w:rPr>
      </w:pPr>
    </w:p>
    <w:p w14:paraId="06199084">
      <w:pPr>
        <w:pStyle w:val="4"/>
        <w:spacing w:before="294" w:line="254" w:lineRule="auto"/>
        <w:ind w:right="97"/>
        <w:rPr>
          <w:rFonts w:hint="eastAsia"/>
        </w:rPr>
      </w:pPr>
      <w:r>
        <w:rPr>
          <w:rFonts w:hint="eastAsia"/>
        </w:rPr>
        <w:t>1580年，他达到了公理会的理论立场，即你不能接受一个特定教区的所有受洗人口都作为该地的基督教会，因为，正如他所表达的，“上帝的国度不应由整个教区开始，而应由最配得的人开始，无论他们多么少。”</w:t>
      </w:r>
    </w:p>
    <w:p w14:paraId="3A936DD8">
      <w:pPr>
        <w:pStyle w:val="4"/>
        <w:spacing w:before="294" w:line="254" w:lineRule="auto"/>
        <w:ind w:right="97"/>
        <w:rPr>
          <w:rFonts w:hint="eastAsia"/>
        </w:rPr>
      </w:pPr>
    </w:p>
    <w:p w14:paraId="7A1E9194">
      <w:pPr>
        <w:pStyle w:val="4"/>
        <w:spacing w:before="294" w:line="254" w:lineRule="auto"/>
        <w:ind w:right="97"/>
        <w:rPr>
          <w:rFonts w:hint="eastAsia"/>
        </w:rPr>
      </w:pPr>
      <w:r>
        <w:rPr>
          <w:rFonts w:hint="eastAsia"/>
        </w:rPr>
        <w:t>The spiritual few he would take as a nucleus and work from them as the centre.</w:t>
      </w:r>
    </w:p>
    <w:p w14:paraId="4276AE9A">
      <w:pPr>
        <w:pStyle w:val="4"/>
        <w:spacing w:before="294" w:line="254" w:lineRule="auto"/>
        <w:ind w:right="97"/>
        <w:rPr>
          <w:rFonts w:hint="eastAsia"/>
        </w:rPr>
      </w:pPr>
    </w:p>
    <w:p w14:paraId="5F63C2F4">
      <w:pPr>
        <w:pStyle w:val="4"/>
        <w:spacing w:before="294" w:line="254" w:lineRule="auto"/>
        <w:ind w:right="97"/>
        <w:rPr>
          <w:rFonts w:hint="eastAsia"/>
        </w:rPr>
      </w:pPr>
      <w:r>
        <w:rPr>
          <w:rFonts w:hint="eastAsia"/>
        </w:rPr>
        <w:t>他会以属灵的少数人为核心，并从他们作为中心来工作。</w:t>
      </w:r>
    </w:p>
    <w:p w14:paraId="54C1DA34">
      <w:pPr>
        <w:pStyle w:val="4"/>
        <w:spacing w:before="294" w:line="254" w:lineRule="auto"/>
        <w:ind w:right="97"/>
        <w:rPr>
          <w:rFonts w:hint="eastAsia"/>
        </w:rPr>
      </w:pPr>
    </w:p>
    <w:p w14:paraId="1C1853DC">
      <w:pPr>
        <w:pStyle w:val="4"/>
        <w:spacing w:before="294" w:line="254" w:lineRule="auto"/>
        <w:ind w:right="97"/>
        <w:rPr>
          <w:rFonts w:hint="eastAsia"/>
        </w:rPr>
      </w:pPr>
      <w:r>
        <w:rPr>
          <w:rFonts w:hint="eastAsia"/>
        </w:rPr>
        <w:t>On this principle as the theoretical justification of separation, and not merely on dislike of ceremonies and prelatical power, he and his friend Richard Harrison, also a Cambridge man, organised a free church in Norwich in 1581.</w:t>
      </w:r>
    </w:p>
    <w:p w14:paraId="34956104">
      <w:pPr>
        <w:pStyle w:val="4"/>
        <w:spacing w:before="294" w:line="254" w:lineRule="auto"/>
        <w:ind w:right="97"/>
        <w:rPr>
          <w:rFonts w:hint="eastAsia"/>
        </w:rPr>
      </w:pPr>
    </w:p>
    <w:p w14:paraId="15E4A2B1">
      <w:pPr>
        <w:pStyle w:val="4"/>
        <w:spacing w:before="294" w:line="254" w:lineRule="auto"/>
        <w:ind w:right="97"/>
        <w:rPr>
          <w:rFonts w:hint="eastAsia"/>
        </w:rPr>
      </w:pPr>
      <w:r>
        <w:rPr>
          <w:rFonts w:hint="eastAsia"/>
        </w:rPr>
        <w:t>基于这一原则作为分离的理论依据，而不仅仅是出于对仪式和主教权力的厌恶，他和他的朋友理查德·哈里森，也是一位剑桥人，于1581年在诺里奇组织了一个自由教会。</w:t>
      </w:r>
    </w:p>
    <w:p w14:paraId="485E02CE">
      <w:pPr>
        <w:pStyle w:val="4"/>
        <w:spacing w:before="294" w:line="254" w:lineRule="auto"/>
        <w:ind w:right="97"/>
        <w:rPr>
          <w:rFonts w:hint="eastAsia"/>
        </w:rPr>
      </w:pPr>
    </w:p>
    <w:p w14:paraId="45684053">
      <w:pPr>
        <w:pStyle w:val="4"/>
        <w:spacing w:before="294" w:line="254" w:lineRule="auto"/>
        <w:ind w:right="97"/>
        <w:rPr>
          <w:rFonts w:hint="eastAsia"/>
        </w:rPr>
      </w:pPr>
      <w:r>
        <w:rPr>
          <w:rFonts w:hint="eastAsia"/>
        </w:rPr>
        <w:t>They also visited other places in East Anglia, notably Bury St Edmunds, where there were 'assemblies of the common people to the number of a hundred at a time, who met in private houses and conventicles.'</w:t>
      </w:r>
    </w:p>
    <w:p w14:paraId="7BA0B315">
      <w:pPr>
        <w:pStyle w:val="4"/>
        <w:spacing w:before="294" w:line="254" w:lineRule="auto"/>
        <w:ind w:right="97"/>
        <w:rPr>
          <w:rFonts w:hint="eastAsia"/>
        </w:rPr>
      </w:pPr>
    </w:p>
    <w:p w14:paraId="45EFDAFA">
      <w:pPr>
        <w:pStyle w:val="4"/>
        <w:spacing w:before="294" w:line="254" w:lineRule="auto"/>
        <w:ind w:right="97"/>
        <w:rPr>
          <w:rFonts w:hint="eastAsia"/>
        </w:rPr>
      </w:pPr>
      <w:r>
        <w:rPr>
          <w:rFonts w:hint="eastAsia"/>
        </w:rPr>
        <w:t>他们还访问了东安格利亚的其他地方，特别是伯里圣埃德蒙兹，那里有“每次多达一百人的平民集会，他们在私人住宅和秘密集会中聚会。”</w:t>
      </w:r>
    </w:p>
    <w:p w14:paraId="1DD1F0BF">
      <w:pPr>
        <w:pStyle w:val="4"/>
        <w:spacing w:before="294" w:line="254" w:lineRule="auto"/>
        <w:ind w:right="97"/>
        <w:rPr>
          <w:rFonts w:hint="eastAsia"/>
        </w:rPr>
      </w:pPr>
    </w:p>
    <w:p w14:paraId="364B8694">
      <w:pPr>
        <w:pStyle w:val="4"/>
        <w:spacing w:before="294" w:line="254" w:lineRule="auto"/>
        <w:ind w:right="97"/>
        <w:rPr>
          <w:rFonts w:hint="eastAsia"/>
        </w:rPr>
      </w:pPr>
      <w:r>
        <w:rPr>
          <w:rFonts w:hint="eastAsia"/>
        </w:rPr>
        <w:t>As a result Browne found himself in prison and on his release went to Middelburg in Zealand, where in 1582 he printed and published the three books in which he gave formal expression to the principles he had embraced.</w:t>
      </w:r>
    </w:p>
    <w:p w14:paraId="5A21934A">
      <w:pPr>
        <w:pStyle w:val="4"/>
        <w:spacing w:before="294" w:line="254" w:lineRule="auto"/>
        <w:ind w:right="97"/>
        <w:rPr>
          <w:rFonts w:hint="eastAsia"/>
        </w:rPr>
      </w:pPr>
    </w:p>
    <w:p w14:paraId="4CE29626">
      <w:pPr>
        <w:pStyle w:val="4"/>
        <w:spacing w:before="294" w:line="254" w:lineRule="auto"/>
        <w:ind w:right="97"/>
        <w:rPr>
          <w:rFonts w:hint="eastAsia"/>
        </w:rPr>
      </w:pPr>
      <w:r>
        <w:rPr>
          <w:rFonts w:hint="eastAsia"/>
        </w:rPr>
        <w:t>结果，布朗发现自己身陷囹圄，获释后前往西兰的米德尔堡，1582年，他在那里印刷并出版了三本书，正式表达了他所信奉的原则。</w:t>
      </w:r>
    </w:p>
    <w:p w14:paraId="43E02632">
      <w:pPr>
        <w:pStyle w:val="4"/>
        <w:spacing w:before="294" w:line="254" w:lineRule="auto"/>
        <w:ind w:right="97"/>
        <w:rPr>
          <w:rFonts w:hint="eastAsia"/>
        </w:rPr>
      </w:pPr>
    </w:p>
    <w:p w14:paraId="735F58A1">
      <w:pPr>
        <w:pStyle w:val="4"/>
        <w:spacing w:before="294" w:line="254" w:lineRule="auto"/>
        <w:ind w:right="97"/>
        <w:rPr>
          <w:rFonts w:hint="eastAsia"/>
        </w:rPr>
      </w:pPr>
      <w:r>
        <w:rPr>
          <w:rFonts w:hint="eastAsia"/>
        </w:rPr>
        <w:t>These were: A Treatise of Reformation without tarying for anie; The life and manner of all true Christians; and A Treatise upon the 23. of Matthewe.</w:t>
      </w:r>
    </w:p>
    <w:p w14:paraId="774B53AE">
      <w:pPr>
        <w:pStyle w:val="4"/>
        <w:spacing w:before="294" w:line="254" w:lineRule="auto"/>
        <w:ind w:right="97"/>
        <w:rPr>
          <w:rFonts w:hint="eastAsia"/>
        </w:rPr>
      </w:pPr>
    </w:p>
    <w:p w14:paraId="0F5D533B">
      <w:pPr>
        <w:pStyle w:val="4"/>
        <w:spacing w:before="294" w:line="254" w:lineRule="auto"/>
        <w:ind w:right="97"/>
        <w:rPr>
          <w:rFonts w:hint="eastAsia"/>
        </w:rPr>
      </w:pPr>
      <w:r>
        <w:rPr>
          <w:rFonts w:hint="eastAsia"/>
        </w:rPr>
        <w:t>这三本书是：《无需等待任何人的改革论》；《所有真基督徒的生活与方式》；以及《论马太福音第二十三章》。</w:t>
      </w:r>
    </w:p>
    <w:p w14:paraId="462EA509">
      <w:pPr>
        <w:pStyle w:val="4"/>
        <w:spacing w:before="294" w:line="254" w:lineRule="auto"/>
        <w:ind w:right="97"/>
        <w:rPr>
          <w:rFonts w:hint="eastAsia"/>
        </w:rPr>
      </w:pPr>
    </w:p>
    <w:p w14:paraId="3F3CD26D">
      <w:pPr>
        <w:pStyle w:val="4"/>
        <w:spacing w:before="294" w:line="254" w:lineRule="auto"/>
        <w:ind w:right="97"/>
        <w:rPr>
          <w:rFonts w:hint="eastAsia"/>
        </w:rPr>
      </w:pPr>
      <w:r>
        <w:rPr>
          <w:rFonts w:hint="eastAsia"/>
        </w:rPr>
        <w:t>His friend Richard Harrison also published at the same time a small book on the 122nd Psalm bearing in the same direction.</w:t>
      </w:r>
    </w:p>
    <w:p w14:paraId="3D290D9B">
      <w:pPr>
        <w:pStyle w:val="4"/>
        <w:spacing w:before="294" w:line="254" w:lineRule="auto"/>
        <w:ind w:right="97"/>
        <w:rPr>
          <w:rFonts w:hint="eastAsia"/>
        </w:rPr>
      </w:pPr>
    </w:p>
    <w:p w14:paraId="5669E645">
      <w:pPr>
        <w:pStyle w:val="4"/>
        <w:spacing w:before="294" w:line="254" w:lineRule="auto"/>
        <w:ind w:right="97"/>
        <w:rPr>
          <w:rFonts w:hint="eastAsia"/>
        </w:rPr>
      </w:pPr>
      <w:r>
        <w:rPr>
          <w:rFonts w:hint="eastAsia"/>
        </w:rPr>
        <w:t>他的朋友理查德·哈里森也在同一时间出版了一本关于《诗篇》第一百二十二篇的小书，其主旨相同。</w:t>
      </w:r>
    </w:p>
    <w:p w14:paraId="2975B2CD">
      <w:pPr>
        <w:pStyle w:val="4"/>
        <w:spacing w:before="294" w:line="254" w:lineRule="auto"/>
        <w:ind w:right="97"/>
        <w:rPr>
          <w:rFonts w:hint="eastAsia"/>
        </w:rPr>
      </w:pPr>
    </w:p>
    <w:p w14:paraId="28302B09">
      <w:pPr>
        <w:pStyle w:val="4"/>
        <w:spacing w:before="294" w:line="254" w:lineRule="auto"/>
        <w:ind w:right="97"/>
        <w:rPr>
          <w:rFonts w:hint="eastAsia"/>
        </w:rPr>
      </w:pPr>
      <w:r>
        <w:rPr>
          <w:rFonts w:hint="eastAsia"/>
        </w:rPr>
        <w:t>These books were conveyed over into England secretly, and in June, 1583, a royal proclamation was issued against them, commanding the destruction of all copies of 'the same or such like seditious books.'</w:t>
      </w:r>
    </w:p>
    <w:p w14:paraId="65548D43">
      <w:pPr>
        <w:pStyle w:val="4"/>
        <w:spacing w:before="294" w:line="254" w:lineRule="auto"/>
        <w:ind w:right="97"/>
        <w:rPr>
          <w:rFonts w:hint="eastAsia"/>
        </w:rPr>
      </w:pPr>
    </w:p>
    <w:p w14:paraId="288395F0">
      <w:pPr>
        <w:pStyle w:val="4"/>
        <w:spacing w:before="294" w:line="254" w:lineRule="auto"/>
        <w:ind w:right="97"/>
        <w:rPr>
          <w:rFonts w:hint="eastAsia"/>
        </w:rPr>
      </w:pPr>
      <w:r>
        <w:rPr>
          <w:rFonts w:hint="eastAsia"/>
        </w:rPr>
        <w:t>这些书籍被秘密运入英格兰，1583年6月，一份皇家公告发布，反对它们，命令销毁所有“同样或类似的煽动性书籍”的副本。</w:t>
      </w:r>
    </w:p>
    <w:p w14:paraId="71F00A87">
      <w:pPr>
        <w:pStyle w:val="4"/>
        <w:spacing w:before="294" w:line="254" w:lineRule="auto"/>
        <w:ind w:right="97"/>
        <w:rPr>
          <w:rFonts w:hint="eastAsia"/>
        </w:rPr>
      </w:pPr>
    </w:p>
    <w:p w14:paraId="7407E33A">
      <w:pPr>
        <w:pStyle w:val="4"/>
        <w:spacing w:before="294" w:line="254" w:lineRule="auto"/>
        <w:ind w:right="97"/>
        <w:rPr>
          <w:rFonts w:hint="eastAsia"/>
        </w:rPr>
      </w:pPr>
      <w:r>
        <w:rPr>
          <w:rFonts w:hint="eastAsia"/>
        </w:rPr>
        <w:t>About the time this proclamation appeared, the Assizes were held at Bury St Edmunds, when John Copping and Elias Thacker were convicted of sedition for spreading these books, and were hanged before the Assizes were over.</w:t>
      </w:r>
    </w:p>
    <w:p w14:paraId="0E57706B">
      <w:pPr>
        <w:pStyle w:val="4"/>
        <w:spacing w:before="294" w:line="254" w:lineRule="auto"/>
        <w:ind w:right="97"/>
        <w:rPr>
          <w:rFonts w:hint="eastAsia"/>
        </w:rPr>
      </w:pPr>
    </w:p>
    <w:p w14:paraId="2738869B">
      <w:pPr>
        <w:pStyle w:val="4"/>
        <w:spacing w:before="294" w:line="254" w:lineRule="auto"/>
        <w:ind w:right="97"/>
        <w:rPr>
          <w:rFonts w:hint="eastAsia"/>
        </w:rPr>
      </w:pPr>
      <w:r>
        <w:rPr>
          <w:rFonts w:hint="eastAsia"/>
        </w:rPr>
        <w:t>大约在这份公告出现的时候，伯里圣埃德蒙兹举行了巡回审判，约翰·科平和埃利亚斯·撒克因传播这些书籍而被判煽动罪，并在巡回审判结束前被处以绞刑。</w:t>
      </w:r>
    </w:p>
    <w:p w14:paraId="1A1A78D9">
      <w:pPr>
        <w:pStyle w:val="4"/>
        <w:spacing w:before="294" w:line="254" w:lineRule="auto"/>
        <w:ind w:right="97"/>
        <w:rPr>
          <w:rFonts w:hint="eastAsia"/>
        </w:rPr>
      </w:pPr>
    </w:p>
    <w:p w14:paraId="363AA8AD">
      <w:pPr>
        <w:pStyle w:val="4"/>
        <w:spacing w:before="294" w:line="254" w:lineRule="auto"/>
        <w:ind w:right="97"/>
        <w:rPr>
          <w:rFonts w:hint="eastAsia"/>
        </w:rPr>
      </w:pPr>
      <w:r>
        <w:rPr>
          <w:rFonts w:hint="eastAsia"/>
        </w:rPr>
        <w:t>About the same time also, and upon the same charge, William Denys was hanged at Thetford, criticism of the Queen's Church being ruled to be sedition against the Queen's person.</w:t>
      </w:r>
    </w:p>
    <w:p w14:paraId="5AF9366B">
      <w:pPr>
        <w:pStyle w:val="4"/>
        <w:spacing w:before="294" w:line="254" w:lineRule="auto"/>
        <w:ind w:right="97"/>
        <w:rPr>
          <w:rFonts w:hint="eastAsia"/>
        </w:rPr>
      </w:pPr>
    </w:p>
    <w:p w14:paraId="3C41923F">
      <w:pPr>
        <w:pStyle w:val="4"/>
        <w:spacing w:before="294" w:line="254" w:lineRule="auto"/>
        <w:ind w:right="97"/>
        <w:rPr>
          <w:rFonts w:hint="eastAsia"/>
        </w:rPr>
      </w:pPr>
      <w:r>
        <w:rPr>
          <w:rFonts w:hint="eastAsia"/>
        </w:rPr>
        <w:t>大约在同一时间，并以同样的罪名，威廉·丹尼斯在塞特福德被处以绞刑，对女王教会的批评被裁定为对女王本人的煽动。</w:t>
      </w:r>
    </w:p>
    <w:p w14:paraId="4226D358">
      <w:pPr>
        <w:pStyle w:val="4"/>
        <w:spacing w:before="294" w:line="254" w:lineRule="auto"/>
        <w:ind w:right="97"/>
        <w:rPr>
          <w:rFonts w:hint="eastAsia"/>
        </w:rPr>
      </w:pPr>
    </w:p>
    <w:p w14:paraId="5115FA59">
      <w:pPr>
        <w:pStyle w:val="4"/>
        <w:spacing w:before="294" w:line="254" w:lineRule="auto"/>
        <w:ind w:right="97"/>
        <w:rPr>
          <w:rFonts w:hint="eastAsia"/>
        </w:rPr>
      </w:pPr>
      <w:r>
        <w:rPr>
          <w:rFonts w:hint="eastAsia"/>
        </w:rPr>
        <w:t>Earlier even than this Eastern movement in the direction of Separatism, was another which was organised in London some time before 1571.</w:t>
      </w:r>
    </w:p>
    <w:p w14:paraId="009ED7C9">
      <w:pPr>
        <w:pStyle w:val="4"/>
        <w:spacing w:before="294" w:line="254" w:lineRule="auto"/>
        <w:ind w:right="97"/>
        <w:rPr>
          <w:rFonts w:hint="eastAsia"/>
        </w:rPr>
      </w:pPr>
    </w:p>
    <w:p w14:paraId="196344F1">
      <w:pPr>
        <w:pStyle w:val="4"/>
        <w:spacing w:before="294" w:line="254" w:lineRule="auto"/>
        <w:ind w:right="97"/>
        <w:rPr>
          <w:rFonts w:hint="eastAsia"/>
        </w:rPr>
      </w:pPr>
      <w:r>
        <w:rPr>
          <w:rFonts w:hint="eastAsia"/>
        </w:rPr>
        <w:t>甚至早于这场东部的分离主义运动，伦敦在1571年之前就组织了另一场运动。</w:t>
      </w:r>
    </w:p>
    <w:p w14:paraId="202B6325">
      <w:pPr>
        <w:pStyle w:val="4"/>
        <w:spacing w:before="294" w:line="254" w:lineRule="auto"/>
        <w:ind w:right="97"/>
        <w:rPr>
          <w:rFonts w:hint="eastAsia"/>
        </w:rPr>
      </w:pPr>
    </w:p>
    <w:p w14:paraId="4B33F63F">
      <w:pPr>
        <w:pStyle w:val="4"/>
        <w:spacing w:before="294" w:line="254" w:lineRule="auto"/>
        <w:ind w:right="97"/>
        <w:rPr>
          <w:rFonts w:hint="eastAsia"/>
        </w:rPr>
      </w:pPr>
      <w:r>
        <w:rPr>
          <w:rFonts w:hint="eastAsia"/>
        </w:rPr>
        <w:t>Three documents which happen to have been preserved together among the State Papers bring to our notice what would seem to have been the earliest organised Congregational church after the Reformation.</w:t>
      </w:r>
    </w:p>
    <w:p w14:paraId="3FB024F6">
      <w:pPr>
        <w:pStyle w:val="4"/>
        <w:spacing w:before="294" w:line="254" w:lineRule="auto"/>
        <w:ind w:right="97"/>
        <w:rPr>
          <w:rFonts w:hint="eastAsia"/>
        </w:rPr>
      </w:pPr>
    </w:p>
    <w:p w14:paraId="5854CC1A">
      <w:pPr>
        <w:pStyle w:val="4"/>
        <w:spacing w:before="294" w:line="254" w:lineRule="auto"/>
        <w:ind w:right="97"/>
        <w:rPr>
          <w:rFonts w:hint="eastAsia"/>
        </w:rPr>
      </w:pPr>
      <w:r>
        <w:rPr>
          <w:rFonts w:hint="eastAsia"/>
        </w:rPr>
        <w:t>三份碰巧一起保存在国家文件中的文献，使我们注意到似乎是宗教改革后最早的有组织的公理会教会。</w:t>
      </w:r>
    </w:p>
    <w:p w14:paraId="37D2A933">
      <w:pPr>
        <w:pStyle w:val="4"/>
        <w:spacing w:before="294" w:line="254" w:lineRule="auto"/>
        <w:ind w:right="97"/>
        <w:rPr>
          <w:rFonts w:hint="eastAsia"/>
        </w:rPr>
      </w:pPr>
    </w:p>
    <w:p w14:paraId="456B264F">
      <w:pPr>
        <w:pStyle w:val="4"/>
        <w:spacing w:before="294" w:line="254" w:lineRule="auto"/>
        <w:ind w:right="97"/>
        <w:rPr>
          <w:rFonts w:hint="eastAsia"/>
        </w:rPr>
      </w:pPr>
      <w:r>
        <w:rPr>
          <w:rFonts w:hint="eastAsia"/>
        </w:rPr>
        <w:t>The most important of the three is a petition to the Queen signed by twenty-seven persons, one of them giving Whitechapel Street as an address, urging the necessity of ecclesiastical reform.</w:t>
      </w:r>
    </w:p>
    <w:p w14:paraId="5AD09EA5">
      <w:pPr>
        <w:pStyle w:val="4"/>
        <w:spacing w:before="294" w:line="254" w:lineRule="auto"/>
        <w:ind w:right="97"/>
        <w:rPr>
          <w:rFonts w:hint="eastAsia"/>
        </w:rPr>
      </w:pPr>
    </w:p>
    <w:p w14:paraId="49257FEF">
      <w:pPr>
        <w:pStyle w:val="4"/>
        <w:spacing w:before="294" w:line="254" w:lineRule="auto"/>
        <w:ind w:right="97"/>
        <w:rPr>
          <w:rFonts w:hint="eastAsia"/>
        </w:rPr>
      </w:pPr>
      <w:r>
        <w:rPr>
          <w:rFonts w:hint="eastAsia"/>
        </w:rPr>
        <w:t>三份文件中最重要的一份是致女王的请愿书，由二十七人签署，其中一人地址为白教堂街，敦促进行教会改革的必要性。</w:t>
      </w:r>
    </w:p>
    <w:p w14:paraId="0E77EC99">
      <w:pPr>
        <w:pStyle w:val="4"/>
        <w:spacing w:before="294" w:line="254" w:lineRule="auto"/>
        <w:ind w:right="97"/>
        <w:rPr>
          <w:rFonts w:hint="eastAsia"/>
        </w:rPr>
      </w:pPr>
    </w:p>
    <w:p w14:paraId="46123724">
      <w:pPr>
        <w:pStyle w:val="4"/>
        <w:spacing w:before="294" w:line="254" w:lineRule="auto"/>
        <w:ind w:right="97"/>
        <w:rPr>
          <w:rFonts w:hint="eastAsia"/>
        </w:rPr>
      </w:pPr>
      <w:r>
        <w:rPr>
          <w:rFonts w:hint="eastAsia"/>
        </w:rPr>
        <w:t>They describe themselves as 'We a poor congregation whom God hath separated from the Church of England and from the mingled and false worshipping therein' and say that 'as God giveth strength at this day we do serve the Lord every Sabbath day in houses, and on the fourth day come together weekly to use prayer and exercise discipline on them that do deserve it, by the strength and true warrant of the Lord God's Word.'</w:t>
      </w:r>
    </w:p>
    <w:p w14:paraId="3A20C09D">
      <w:pPr>
        <w:pStyle w:val="4"/>
        <w:spacing w:before="294" w:line="254" w:lineRule="auto"/>
        <w:ind w:right="97"/>
        <w:rPr>
          <w:rFonts w:hint="eastAsia"/>
        </w:rPr>
      </w:pPr>
    </w:p>
    <w:p w14:paraId="63EABE64">
      <w:pPr>
        <w:pStyle w:val="4"/>
        <w:spacing w:before="294" w:line="254" w:lineRule="auto"/>
        <w:ind w:right="97"/>
        <w:rPr>
          <w:rFonts w:hint="eastAsia"/>
        </w:rPr>
      </w:pPr>
      <w:r>
        <w:rPr>
          <w:rFonts w:hint="eastAsia"/>
        </w:rPr>
        <w:t>他们自称为“我们这贫穷的会众，上帝已将我们从英格兰国教及其混杂虚假的敬拜中分别出来”，并说“如今上帝赐予力量，我们每个安息日都在家中事奉主，并在第四日每周聚集，用祷告并对那些应受管教的人施行纪律，靠的是主上帝圣言的力量和真实权柄。”</w:t>
      </w:r>
    </w:p>
    <w:p w14:paraId="27973D6D">
      <w:pPr>
        <w:pStyle w:val="4"/>
        <w:spacing w:before="294" w:line="254" w:lineRule="auto"/>
        <w:ind w:right="97"/>
        <w:rPr>
          <w:rFonts w:hint="eastAsia"/>
        </w:rPr>
      </w:pPr>
    </w:p>
    <w:p w14:paraId="0A352CF2">
      <w:pPr>
        <w:pStyle w:val="4"/>
        <w:spacing w:before="294" w:line="254" w:lineRule="auto"/>
        <w:ind w:right="97"/>
        <w:rPr>
          <w:rFonts w:hint="eastAsia"/>
        </w:rPr>
      </w:pPr>
      <w:r>
        <w:rPr>
          <w:rFonts w:hint="eastAsia"/>
        </w:rPr>
        <w:t>They further state incidentally that the maintainers of the Canon Law have 'by long imprisonment pined and killed the Lord's servants, as our minister Richard Fitz, Thomas Bowland, deacon, one Partryche and Gyles Fouler, and besides them a great multitude.'</w:t>
      </w:r>
    </w:p>
    <w:p w14:paraId="7A8973FD">
      <w:pPr>
        <w:pStyle w:val="4"/>
        <w:spacing w:before="294" w:line="254" w:lineRule="auto"/>
        <w:ind w:right="97"/>
        <w:rPr>
          <w:rFonts w:hint="eastAsia"/>
        </w:rPr>
      </w:pPr>
    </w:p>
    <w:p w14:paraId="2535486A">
      <w:pPr>
        <w:pStyle w:val="4"/>
        <w:spacing w:before="294" w:line="254" w:lineRule="auto"/>
        <w:ind w:right="97"/>
        <w:rPr>
          <w:rFonts w:hint="eastAsia"/>
        </w:rPr>
      </w:pPr>
      <w:r>
        <w:rPr>
          <w:rFonts w:hint="eastAsia"/>
        </w:rPr>
        <w:t>他们还顺便提到，维护《教会法》的人“通过长期监禁，折磨并杀害了主的仆人，如我们的牧师理查德·菲茨、执事托马斯·鲍兰、一位帕特里奇和盖尔斯·福勒，此外还有许多人。”</w:t>
      </w:r>
    </w:p>
    <w:p w14:paraId="360DE8A2">
      <w:pPr>
        <w:pStyle w:val="4"/>
        <w:spacing w:before="294" w:line="254" w:lineRule="auto"/>
        <w:ind w:right="97"/>
        <w:rPr>
          <w:rFonts w:hint="eastAsia"/>
        </w:rPr>
      </w:pPr>
    </w:p>
    <w:p w14:paraId="68139169">
      <w:pPr>
        <w:pStyle w:val="4"/>
        <w:spacing w:before="294" w:line="254" w:lineRule="auto"/>
        <w:ind w:right="97"/>
        <w:rPr>
          <w:rFonts w:hint="eastAsia"/>
        </w:rPr>
      </w:pPr>
      <w:r>
        <w:rPr>
          <w:rFonts w:hint="eastAsia"/>
        </w:rPr>
        <w:t>Along with this written and subscribed petition there is a small printed sheet in black letter entitled The trewe Markes of Christ's Church &amp;c.</w:t>
      </w:r>
    </w:p>
    <w:p w14:paraId="073017E9">
      <w:pPr>
        <w:pStyle w:val="4"/>
        <w:spacing w:before="294" w:line="254" w:lineRule="auto"/>
        <w:ind w:right="97"/>
        <w:rPr>
          <w:rFonts w:hint="eastAsia"/>
        </w:rPr>
      </w:pPr>
    </w:p>
    <w:p w14:paraId="7CEC6267">
      <w:pPr>
        <w:pStyle w:val="4"/>
        <w:spacing w:before="294" w:line="254" w:lineRule="auto"/>
        <w:ind w:right="97"/>
        <w:rPr>
          <w:rFonts w:hint="eastAsia"/>
        </w:rPr>
      </w:pPr>
      <w:r>
        <w:rPr>
          <w:rFonts w:hint="eastAsia"/>
        </w:rPr>
        <w:t>与这份书面并签署的请愿书一起的，还有一张用黑体字印刷的小传单，题为《基督教会的真实标志等》。</w:t>
      </w:r>
    </w:p>
    <w:p w14:paraId="1C120DF9">
      <w:pPr>
        <w:pStyle w:val="4"/>
        <w:spacing w:before="294" w:line="254" w:lineRule="auto"/>
        <w:ind w:right="97"/>
        <w:rPr>
          <w:rFonts w:hint="eastAsia"/>
        </w:rPr>
      </w:pPr>
    </w:p>
    <w:p w14:paraId="287127BB">
      <w:pPr>
        <w:pStyle w:val="4"/>
        <w:spacing w:before="294" w:line="254" w:lineRule="auto"/>
        <w:ind w:right="97"/>
        <w:rPr>
          <w:rFonts w:hint="eastAsia"/>
        </w:rPr>
      </w:pPr>
      <w:r>
        <w:rPr>
          <w:rFonts w:hint="eastAsia"/>
        </w:rPr>
        <w:t>These are three (1) the glorious Word and evangel are preached freely and purely; (2) the sacraments are administered according to the institution and good word of the Lord Jesus; and (3) discipline is administered agreeably to the same heavenly and almighty word.</w:t>
      </w:r>
    </w:p>
    <w:p w14:paraId="4CEBFAC0">
      <w:pPr>
        <w:pStyle w:val="4"/>
        <w:spacing w:before="294" w:line="254" w:lineRule="auto"/>
        <w:ind w:right="97"/>
        <w:rPr>
          <w:rFonts w:hint="eastAsia"/>
        </w:rPr>
      </w:pPr>
    </w:p>
    <w:p w14:paraId="7B6FF451">
      <w:pPr>
        <w:pStyle w:val="4"/>
        <w:spacing w:before="294" w:line="254" w:lineRule="auto"/>
        <w:ind w:right="97"/>
        <w:rPr>
          <w:rFonts w:hint="eastAsia"/>
        </w:rPr>
      </w:pPr>
      <w:r>
        <w:rPr>
          <w:rFonts w:hint="eastAsia"/>
        </w:rPr>
        <w:t>这三点是：(1) 荣耀的道和福音被自由纯正地宣讲；(2) 圣礼按主耶稣的设立和美善的话语施行；(3) 纪律按同一属天和全能的话语施行。</w:t>
      </w:r>
    </w:p>
    <w:p w14:paraId="1A10D6EB">
      <w:pPr>
        <w:pStyle w:val="4"/>
        <w:spacing w:before="294" w:line="254" w:lineRule="auto"/>
        <w:ind w:right="97"/>
        <w:rPr>
          <w:rFonts w:hint="eastAsia"/>
        </w:rPr>
      </w:pPr>
    </w:p>
    <w:p w14:paraId="08E0F3FE">
      <w:pPr>
        <w:pStyle w:val="4"/>
        <w:spacing w:before="294" w:line="254" w:lineRule="auto"/>
        <w:ind w:right="97"/>
        <w:rPr>
          <w:rFonts w:hint="eastAsia"/>
        </w:rPr>
      </w:pPr>
      <w:r>
        <w:rPr>
          <w:rFonts w:hint="eastAsia"/>
        </w:rPr>
        <w:t>The third document, also in black letter, sets forth reasons for separation from the Anglican Church and prays that 'God may give them strength still to strive in suffering under the Cross, that the blessed Word of our God alone may rule and have the highest place.'</w:t>
      </w:r>
    </w:p>
    <w:p w14:paraId="5C7FFE93">
      <w:pPr>
        <w:pStyle w:val="4"/>
        <w:spacing w:before="294" w:line="254" w:lineRule="auto"/>
        <w:ind w:right="97"/>
        <w:rPr>
          <w:rFonts w:hint="eastAsia"/>
        </w:rPr>
      </w:pPr>
    </w:p>
    <w:p w14:paraId="5CF1E04E">
      <w:pPr>
        <w:pStyle w:val="4"/>
        <w:spacing w:before="294" w:line="254" w:lineRule="auto"/>
        <w:ind w:right="97"/>
        <w:rPr>
          <w:rFonts w:hint="eastAsia"/>
        </w:rPr>
      </w:pPr>
      <w:r>
        <w:rPr>
          <w:rFonts w:hint="eastAsia"/>
        </w:rPr>
        <w:t>第三份文件，也用黑体字印刷，阐述了脱离安立甘教会的理由，并祈求“上帝能赐予他们力量，继续在十字架下受苦奋斗，使我们上帝蒙福的圣言独掌王权，居于至高之位。”</w:t>
      </w:r>
    </w:p>
    <w:p w14:paraId="07C9D295">
      <w:pPr>
        <w:pStyle w:val="4"/>
        <w:spacing w:before="294" w:line="254" w:lineRule="auto"/>
        <w:ind w:right="97"/>
        <w:rPr>
          <w:rFonts w:hint="eastAsia"/>
        </w:rPr>
      </w:pPr>
    </w:p>
    <w:p w14:paraId="260DBCCC">
      <w:pPr>
        <w:pStyle w:val="4"/>
        <w:spacing w:before="294" w:line="254" w:lineRule="auto"/>
        <w:ind w:right="97"/>
        <w:rPr>
          <w:rFonts w:hint="eastAsia"/>
        </w:rPr>
      </w:pPr>
      <w:r>
        <w:rPr>
          <w:rFonts w:hint="eastAsia"/>
        </w:rPr>
        <w:t>What became of this little community we do not know.</w:t>
      </w:r>
    </w:p>
    <w:p w14:paraId="2D25EE0F">
      <w:pPr>
        <w:pStyle w:val="4"/>
        <w:spacing w:before="294" w:line="254" w:lineRule="auto"/>
        <w:ind w:right="97"/>
        <w:rPr>
          <w:rFonts w:hint="eastAsia"/>
        </w:rPr>
      </w:pPr>
    </w:p>
    <w:p w14:paraId="7EF72DFE">
      <w:pPr>
        <w:pStyle w:val="4"/>
        <w:spacing w:before="294" w:line="254" w:lineRule="auto"/>
        <w:ind w:right="97"/>
        <w:rPr>
          <w:rFonts w:hint="eastAsia"/>
        </w:rPr>
      </w:pPr>
      <w:r>
        <w:rPr>
          <w:rFonts w:hint="eastAsia"/>
        </w:rPr>
        <w:t>这个小社群的结局我们不得而知。</w:t>
      </w:r>
    </w:p>
    <w:p w14:paraId="578C3B9B">
      <w:pPr>
        <w:pStyle w:val="4"/>
        <w:spacing w:before="294" w:line="254" w:lineRule="auto"/>
        <w:ind w:right="97"/>
        <w:rPr>
          <w:rFonts w:hint="eastAsia"/>
        </w:rPr>
      </w:pPr>
    </w:p>
    <w:p w14:paraId="56028C60">
      <w:pPr>
        <w:pStyle w:val="4"/>
        <w:spacing w:before="294" w:line="254" w:lineRule="auto"/>
        <w:ind w:right="97"/>
        <w:rPr>
          <w:rFonts w:hint="eastAsia"/>
        </w:rPr>
      </w:pPr>
      <w:r>
        <w:rPr>
          <w:rFonts w:hint="eastAsia"/>
        </w:rPr>
        <w:t>It was probably broken up and scattered, the members of it being sent to prison, and these somewhat pathetic and time-worn documents preserved in the Record Office are all that remains to tell the tale.</w:t>
      </w:r>
    </w:p>
    <w:p w14:paraId="4BE1D25C">
      <w:pPr>
        <w:pStyle w:val="4"/>
        <w:spacing w:before="294" w:line="254" w:lineRule="auto"/>
        <w:ind w:right="97"/>
        <w:rPr>
          <w:rFonts w:hint="eastAsia"/>
        </w:rPr>
      </w:pPr>
    </w:p>
    <w:p w14:paraId="5CCAA0CD">
      <w:pPr>
        <w:pStyle w:val="4"/>
        <w:spacing w:before="294" w:line="254" w:lineRule="auto"/>
        <w:ind w:right="97"/>
        <w:rPr>
          <w:rFonts w:hint="eastAsia"/>
        </w:rPr>
      </w:pPr>
      <w:r>
        <w:rPr>
          <w:rFonts w:hint="eastAsia"/>
        </w:rPr>
        <w:t>它可能被解散和驱散，其成员被送进监狱，而保存在档案局的这些有些悲伤和陈旧的文件，是讲述这个故事的全部遗物。</w:t>
      </w:r>
    </w:p>
    <w:p w14:paraId="291D1D4C">
      <w:pPr>
        <w:pStyle w:val="4"/>
        <w:spacing w:before="294" w:line="254" w:lineRule="auto"/>
        <w:ind w:right="97"/>
        <w:rPr>
          <w:rFonts w:hint="eastAsia"/>
        </w:rPr>
      </w:pPr>
    </w:p>
    <w:p w14:paraId="537F84E3">
      <w:pPr>
        <w:pStyle w:val="4"/>
        <w:spacing w:before="294" w:line="254" w:lineRule="auto"/>
        <w:ind w:right="97"/>
        <w:rPr>
          <w:rFonts w:hint="eastAsia"/>
        </w:rPr>
      </w:pPr>
      <w:r>
        <w:rPr>
          <w:rFonts w:hint="eastAsia"/>
        </w:rPr>
        <w:t>But moving westward from Whitechapel in 1571, we come in later years upon congregations of Separatists meeting in various places in the city, and in the woods of Islington where the protestants were accustomed to meet for secret worship in Queen Mary's time.</w:t>
      </w:r>
    </w:p>
    <w:p w14:paraId="31E88E70">
      <w:pPr>
        <w:pStyle w:val="4"/>
        <w:spacing w:before="294" w:line="254" w:lineRule="auto"/>
        <w:ind w:right="97"/>
        <w:rPr>
          <w:rFonts w:hint="eastAsia"/>
        </w:rPr>
      </w:pPr>
    </w:p>
    <w:p w14:paraId="6FF1E2FE">
      <w:pPr>
        <w:pStyle w:val="4"/>
        <w:spacing w:before="294" w:line="254" w:lineRule="auto"/>
        <w:ind w:right="97"/>
        <w:rPr>
          <w:rFonts w:hint="eastAsia"/>
        </w:rPr>
      </w:pPr>
      <w:r>
        <w:rPr>
          <w:rFonts w:hint="eastAsia"/>
        </w:rPr>
        <w:t>但从1571年白教堂向西移动，我们在后来的岁月里，在城里各处，以及伊斯灵顿的树林里，发现了分离派的会众聚会，那里是新教徒在玛丽女王时期习惯秘密敬拜的地方。</w:t>
      </w:r>
    </w:p>
    <w:p w14:paraId="186DBD2F">
      <w:pPr>
        <w:pStyle w:val="4"/>
        <w:spacing w:before="294" w:line="254" w:lineRule="auto"/>
        <w:ind w:right="97"/>
        <w:rPr>
          <w:rFonts w:hint="eastAsia"/>
        </w:rPr>
      </w:pPr>
    </w:p>
    <w:p w14:paraId="37BDC1CD">
      <w:pPr>
        <w:pStyle w:val="4"/>
        <w:spacing w:before="294" w:line="254" w:lineRule="auto"/>
        <w:ind w:right="97"/>
        <w:rPr>
          <w:rFonts w:hint="eastAsia"/>
        </w:rPr>
      </w:pPr>
      <w:r>
        <w:rPr>
          <w:rFonts w:hint="eastAsia"/>
        </w:rPr>
        <w:t>On Sunday, October 8, 1586, twenty-one of these people were met at Henry Martin's house in the parish of St Andrew's-in-the-Wardrobe, and, as they were listening to the reading of the Scriptures by John Greenwood, they were broken in upon by the bishop of London's pursuivants and brought as prisoners the same day to his palace at Fulham for examination.</w:t>
      </w:r>
    </w:p>
    <w:p w14:paraId="307ADFBA">
      <w:pPr>
        <w:pStyle w:val="4"/>
        <w:spacing w:before="294" w:line="254" w:lineRule="auto"/>
        <w:ind w:right="97"/>
        <w:rPr>
          <w:rFonts w:hint="eastAsia"/>
        </w:rPr>
      </w:pPr>
    </w:p>
    <w:p w14:paraId="4342C4A9">
      <w:pPr>
        <w:pStyle w:val="4"/>
        <w:spacing w:before="294" w:line="254" w:lineRule="auto"/>
        <w:ind w:right="97"/>
        <w:rPr>
          <w:rFonts w:hint="eastAsia"/>
        </w:rPr>
      </w:pPr>
      <w:r>
        <w:rPr>
          <w:rFonts w:hint="eastAsia"/>
        </w:rPr>
        <w:t>1586年10月8日，星期日，二十一名这样的人在圣安德鲁教区的亨利·马丁家中聚会，当他们正在听约翰·格林伍德诵读《圣经》时，伦敦主教的追捕官闯入，并于当天将他们作为囚犯带到他在富勒姆的宫殿接受审问。</w:t>
      </w:r>
    </w:p>
    <w:p w14:paraId="6BE1A4F0">
      <w:pPr>
        <w:pStyle w:val="4"/>
        <w:spacing w:before="294" w:line="254" w:lineRule="auto"/>
        <w:ind w:right="97"/>
        <w:rPr>
          <w:rFonts w:hint="eastAsia"/>
        </w:rPr>
      </w:pPr>
    </w:p>
    <w:p w14:paraId="055D32F1">
      <w:pPr>
        <w:pStyle w:val="4"/>
        <w:spacing w:before="294" w:line="254" w:lineRule="auto"/>
        <w:ind w:right="97"/>
        <w:rPr>
          <w:rFonts w:hint="eastAsia"/>
        </w:rPr>
      </w:pPr>
      <w:r>
        <w:rPr>
          <w:rFonts w:hint="eastAsia"/>
        </w:rPr>
        <w:t>In the event ten were released and eleven kept close prisoners; of the eleven thus detained Alice Roe and Margaret Maynard died of the 'infection' of Newgate, and John Chandler, and Nicholas Crane, an aged man of sixty-six years, also died in prison.</w:t>
      </w:r>
    </w:p>
    <w:p w14:paraId="7901234B">
      <w:pPr>
        <w:pStyle w:val="4"/>
        <w:spacing w:before="294" w:line="254" w:lineRule="auto"/>
        <w:ind w:right="97"/>
        <w:rPr>
          <w:rFonts w:hint="eastAsia"/>
        </w:rPr>
      </w:pPr>
    </w:p>
    <w:p w14:paraId="26D73B55">
      <w:pPr>
        <w:pStyle w:val="4"/>
        <w:spacing w:before="294" w:line="254" w:lineRule="auto"/>
        <w:ind w:right="97"/>
        <w:rPr>
          <w:rFonts w:hint="eastAsia"/>
        </w:rPr>
      </w:pPr>
      <w:r>
        <w:rPr>
          <w:rFonts w:hint="eastAsia"/>
        </w:rPr>
        <w:t>结果，十人被释放，十一人被严密监禁；在被拘留的十一人中，爱丽丝·罗和玛格丽特·梅纳德死于纽盖特监狱的“传染病”，约翰·钱德勒和六十六岁的老人尼古拉斯·克雷恩也死于狱中。</w:t>
      </w:r>
    </w:p>
    <w:p w14:paraId="45FF0B64">
      <w:pPr>
        <w:pStyle w:val="4"/>
        <w:spacing w:before="294" w:line="254" w:lineRule="auto"/>
        <w:ind w:right="97"/>
        <w:rPr>
          <w:rFonts w:hint="eastAsia"/>
        </w:rPr>
      </w:pPr>
    </w:p>
    <w:p w14:paraId="19FBDD8D">
      <w:pPr>
        <w:pStyle w:val="4"/>
        <w:spacing w:before="294" w:line="254" w:lineRule="auto"/>
        <w:ind w:right="97"/>
        <w:rPr>
          <w:rFonts w:hint="eastAsia"/>
        </w:rPr>
      </w:pPr>
      <w:r>
        <w:rPr>
          <w:rFonts w:hint="eastAsia"/>
        </w:rPr>
        <w:t>John Greenwood, who was reading the Scriptures to these people at the time they were broken in upon, was, like Robert Browne, an undergraduate at Cambridge at the time of the Cartwright controversy.</w:t>
      </w:r>
    </w:p>
    <w:p w14:paraId="0477C569">
      <w:pPr>
        <w:pStyle w:val="4"/>
        <w:spacing w:before="294" w:line="254" w:lineRule="auto"/>
        <w:ind w:right="97"/>
        <w:rPr>
          <w:rFonts w:hint="eastAsia"/>
        </w:rPr>
      </w:pPr>
    </w:p>
    <w:p w14:paraId="14ED1863">
      <w:pPr>
        <w:pStyle w:val="4"/>
        <w:spacing w:before="294" w:line="254" w:lineRule="auto"/>
        <w:ind w:right="97"/>
        <w:rPr>
          <w:rFonts w:hint="eastAsia"/>
        </w:rPr>
      </w:pPr>
      <w:r>
        <w:rPr>
          <w:rFonts w:hint="eastAsia"/>
        </w:rPr>
        <w:t>约翰·格林伍德，在他们被闯入时正在给这些人读《圣经》，他和罗伯特·布朗一样，在卡特赖特争议时期是剑桥的本科生。</w:t>
      </w:r>
    </w:p>
    <w:p w14:paraId="1916B14B">
      <w:pPr>
        <w:pStyle w:val="4"/>
        <w:spacing w:before="294" w:line="254" w:lineRule="auto"/>
        <w:ind w:right="97"/>
        <w:rPr>
          <w:rFonts w:hint="eastAsia"/>
        </w:rPr>
      </w:pPr>
    </w:p>
    <w:p w14:paraId="13BCBDC7">
      <w:pPr>
        <w:pStyle w:val="4"/>
        <w:spacing w:before="294" w:line="254" w:lineRule="auto"/>
        <w:ind w:right="97"/>
        <w:rPr>
          <w:rFonts w:hint="eastAsia"/>
        </w:rPr>
      </w:pPr>
      <w:r>
        <w:rPr>
          <w:rFonts w:hint="eastAsia"/>
        </w:rPr>
        <w:t>His mind was so powerfully influenced by this that even after he had left the University and had received ordination he first resigned his cure, then a private chaplaincy held in the house of Lord Rich of Rochford, and finally left the Episcopal Church altogether.</w:t>
      </w:r>
    </w:p>
    <w:p w14:paraId="2A0B58CD">
      <w:pPr>
        <w:pStyle w:val="4"/>
        <w:spacing w:before="294" w:line="254" w:lineRule="auto"/>
        <w:ind w:right="97"/>
        <w:rPr>
          <w:rFonts w:hint="eastAsia"/>
        </w:rPr>
      </w:pPr>
    </w:p>
    <w:p w14:paraId="67BFF1CB">
      <w:pPr>
        <w:pStyle w:val="4"/>
        <w:spacing w:before="294" w:line="254" w:lineRule="auto"/>
        <w:ind w:right="97"/>
        <w:rPr>
          <w:rFonts w:hint="eastAsia"/>
        </w:rPr>
      </w:pPr>
      <w:r>
        <w:rPr>
          <w:rFonts w:hint="eastAsia"/>
        </w:rPr>
        <w:t>他的思想受此影响如此之深，以至于离开大学并接受按立后，他先是辞去了他的教区职位，然后辞去了在罗奇福德的里奇勋爵家中担任的私人牧师职位，最后完全离开了主教制教会。</w:t>
      </w:r>
    </w:p>
    <w:p w14:paraId="6E54636A">
      <w:pPr>
        <w:pStyle w:val="4"/>
        <w:spacing w:before="294" w:line="254" w:lineRule="auto"/>
        <w:ind w:right="97"/>
        <w:rPr>
          <w:rFonts w:hint="eastAsia"/>
        </w:rPr>
      </w:pPr>
    </w:p>
    <w:p w14:paraId="57C38E6A">
      <w:pPr>
        <w:pStyle w:val="4"/>
        <w:spacing w:before="294" w:line="254" w:lineRule="auto"/>
        <w:ind w:right="97"/>
        <w:rPr>
          <w:rFonts w:hint="eastAsia"/>
        </w:rPr>
      </w:pPr>
      <w:r>
        <w:rPr>
          <w:rFonts w:hint="eastAsia"/>
        </w:rPr>
        <w:t>About the same time he formed an intimate friendship with Henry Barrow, the son of a country squire of Shipdam in Norfolk, he being a kinsman also of Lord Bacon.</w:t>
      </w:r>
    </w:p>
    <w:p w14:paraId="50FC3E9E">
      <w:pPr>
        <w:pStyle w:val="4"/>
        <w:spacing w:before="294" w:line="254" w:lineRule="auto"/>
        <w:ind w:right="97"/>
        <w:rPr>
          <w:rFonts w:hint="eastAsia"/>
        </w:rPr>
      </w:pPr>
    </w:p>
    <w:p w14:paraId="62025F87">
      <w:pPr>
        <w:pStyle w:val="4"/>
        <w:spacing w:before="294" w:line="254" w:lineRule="auto"/>
        <w:ind w:right="97"/>
        <w:rPr>
          <w:rFonts w:hint="eastAsia"/>
        </w:rPr>
      </w:pPr>
      <w:r>
        <w:rPr>
          <w:rFonts w:hint="eastAsia"/>
        </w:rPr>
        <w:t>大约在同一时间，他与亨利·巴罗建立了亲密的友谊，巴罗是诺福克希普丹一位乡绅的儿子，他也是培根勋爵的亲戚。</w:t>
      </w:r>
    </w:p>
    <w:p w14:paraId="1674BDC1">
      <w:pPr>
        <w:pStyle w:val="4"/>
        <w:spacing w:before="294" w:line="254" w:lineRule="auto"/>
        <w:ind w:right="97"/>
        <w:rPr>
          <w:rFonts w:hint="eastAsia"/>
        </w:rPr>
      </w:pPr>
    </w:p>
    <w:p w14:paraId="33100B3A">
      <w:pPr>
        <w:pStyle w:val="4"/>
        <w:spacing w:before="294" w:line="254" w:lineRule="auto"/>
        <w:ind w:right="97"/>
        <w:rPr>
          <w:rFonts w:hint="eastAsia"/>
        </w:rPr>
      </w:pPr>
      <w:r>
        <w:rPr>
          <w:rFonts w:hint="eastAsia"/>
        </w:rPr>
        <w:t>At the close of his Cambridge career, Barrow was trained for the bar at Gray's Inn, living in London for a while.</w:t>
      </w:r>
    </w:p>
    <w:p w14:paraId="29DE0037">
      <w:pPr>
        <w:pStyle w:val="4"/>
        <w:spacing w:before="294" w:line="254" w:lineRule="auto"/>
        <w:ind w:right="97"/>
        <w:rPr>
          <w:rFonts w:hint="eastAsia"/>
        </w:rPr>
      </w:pPr>
    </w:p>
    <w:p w14:paraId="2A6DE4FC">
      <w:pPr>
        <w:pStyle w:val="4"/>
        <w:spacing w:before="294" w:line="254" w:lineRule="auto"/>
        <w:ind w:right="97"/>
        <w:rPr>
          <w:rFonts w:hint="eastAsia"/>
        </w:rPr>
      </w:pPr>
      <w:r>
        <w:rPr>
          <w:rFonts w:hint="eastAsia"/>
        </w:rPr>
        <w:t>在剑桥生涯结束后，巴罗在格雷律师学院接受了律师培训，在伦敦住了一段时间。</w:t>
      </w:r>
    </w:p>
    <w:p w14:paraId="4850CFFC">
      <w:pPr>
        <w:pStyle w:val="4"/>
        <w:spacing w:before="294" w:line="254" w:lineRule="auto"/>
        <w:ind w:right="97"/>
        <w:rPr>
          <w:rFonts w:hint="eastAsia"/>
        </w:rPr>
      </w:pPr>
    </w:p>
    <w:p w14:paraId="736475DF">
      <w:pPr>
        <w:pStyle w:val="4"/>
        <w:spacing w:before="294" w:line="254" w:lineRule="auto"/>
        <w:ind w:right="97"/>
        <w:rPr>
          <w:rFonts w:hint="eastAsia"/>
        </w:rPr>
      </w:pPr>
      <w:r>
        <w:rPr>
          <w:rFonts w:hint="eastAsia"/>
        </w:rPr>
        <w:t>Turning casually into a church one day he heard a sermon which resulted in a changed life for him.</w:t>
      </w:r>
    </w:p>
    <w:p w14:paraId="590B8FB3">
      <w:pPr>
        <w:pStyle w:val="4"/>
        <w:spacing w:before="294" w:line="254" w:lineRule="auto"/>
        <w:ind w:right="97"/>
        <w:rPr>
          <w:rFonts w:hint="eastAsia"/>
        </w:rPr>
      </w:pPr>
    </w:p>
    <w:p w14:paraId="65D16C39">
      <w:pPr>
        <w:pStyle w:val="4"/>
        <w:spacing w:before="294" w:line="254" w:lineRule="auto"/>
        <w:ind w:right="97"/>
        <w:rPr>
          <w:rFonts w:hint="eastAsia"/>
        </w:rPr>
      </w:pPr>
      <w:r>
        <w:rPr>
          <w:rFonts w:hint="eastAsia"/>
        </w:rPr>
        <w:t>一天，他偶然走进一座教堂，听到一篇讲道，这使他的生活发生了改变。</w:t>
      </w:r>
    </w:p>
    <w:p w14:paraId="06D97CED">
      <w:pPr>
        <w:pStyle w:val="4"/>
        <w:spacing w:before="294" w:line="254" w:lineRule="auto"/>
        <w:ind w:right="97"/>
        <w:rPr>
          <w:rFonts w:hint="eastAsia"/>
        </w:rPr>
      </w:pPr>
    </w:p>
    <w:p w14:paraId="2DAA9EAA">
      <w:pPr>
        <w:pStyle w:val="4"/>
        <w:spacing w:before="294" w:line="254" w:lineRule="auto"/>
        <w:ind w:right="97"/>
        <w:rPr>
          <w:rFonts w:hint="eastAsia"/>
        </w:rPr>
      </w:pPr>
      <w:r>
        <w:rPr>
          <w:rFonts w:hint="eastAsia"/>
        </w:rPr>
        <w:t>It became whispered among his acquaintances that Barrow had turned puritan, or as Bacon described it: 'He made a leap from a vain and libertine youth to a preciseness in the highest degree.'</w:t>
      </w:r>
    </w:p>
    <w:p w14:paraId="085A6E8F">
      <w:pPr>
        <w:pStyle w:val="4"/>
        <w:spacing w:before="294" w:line="254" w:lineRule="auto"/>
        <w:ind w:right="97"/>
        <w:rPr>
          <w:rFonts w:hint="eastAsia"/>
        </w:rPr>
      </w:pPr>
    </w:p>
    <w:p w14:paraId="5F578BF4">
      <w:pPr>
        <w:pStyle w:val="4"/>
        <w:spacing w:before="294" w:line="254" w:lineRule="auto"/>
        <w:ind w:right="97"/>
        <w:rPr>
          <w:rFonts w:hint="eastAsia"/>
        </w:rPr>
      </w:pPr>
      <w:r>
        <w:rPr>
          <w:rFonts w:hint="eastAsia"/>
        </w:rPr>
        <w:t>他的熟人中开始流传巴罗变成了清教徒，或者像培根所描述的：“他从一个虚荣放荡的青年，一跃成为最高程度的严谨之人。”</w:t>
      </w:r>
    </w:p>
    <w:p w14:paraId="35A3C49F">
      <w:pPr>
        <w:pStyle w:val="4"/>
        <w:spacing w:before="294" w:line="254" w:lineRule="auto"/>
        <w:ind w:right="97"/>
        <w:rPr>
          <w:rFonts w:hint="eastAsia"/>
        </w:rPr>
      </w:pPr>
    </w:p>
    <w:p w14:paraId="127FA6E8">
      <w:pPr>
        <w:pStyle w:val="4"/>
        <w:spacing w:before="294" w:line="254" w:lineRule="auto"/>
        <w:ind w:right="97"/>
        <w:rPr>
          <w:rFonts w:hint="eastAsia"/>
        </w:rPr>
      </w:pPr>
      <w:r>
        <w:rPr>
          <w:rFonts w:hint="eastAsia"/>
        </w:rPr>
        <w:t>Changed life brought changed companionships and he and John Greenwood became from this time friends of the most intimate kind.</w:t>
      </w:r>
    </w:p>
    <w:p w14:paraId="60CCDFF1">
      <w:pPr>
        <w:pStyle w:val="4"/>
        <w:spacing w:before="294" w:line="254" w:lineRule="auto"/>
        <w:ind w:right="97"/>
        <w:rPr>
          <w:rFonts w:hint="eastAsia"/>
        </w:rPr>
      </w:pPr>
    </w:p>
    <w:p w14:paraId="1B3F1E75">
      <w:pPr>
        <w:pStyle w:val="4"/>
        <w:spacing w:before="294" w:line="254" w:lineRule="auto"/>
        <w:ind w:right="97"/>
        <w:rPr>
          <w:rFonts w:hint="eastAsia"/>
        </w:rPr>
      </w:pPr>
      <w:r>
        <w:rPr>
          <w:rFonts w:hint="eastAsia"/>
        </w:rPr>
        <w:t>改变的生活带来了改变的友谊，他和约翰·格林伍德从此成为最亲密的朋友。</w:t>
      </w:r>
    </w:p>
    <w:p w14:paraId="3728E13F">
      <w:pPr>
        <w:pStyle w:val="4"/>
        <w:spacing w:before="294" w:line="254" w:lineRule="auto"/>
        <w:ind w:right="97"/>
        <w:rPr>
          <w:rFonts w:hint="eastAsia"/>
        </w:rPr>
      </w:pPr>
    </w:p>
    <w:p w14:paraId="038A7E3A">
      <w:pPr>
        <w:pStyle w:val="4"/>
        <w:spacing w:before="294" w:line="254" w:lineRule="auto"/>
        <w:ind w:right="97"/>
        <w:rPr>
          <w:rFonts w:hint="eastAsia"/>
        </w:rPr>
      </w:pPr>
      <w:r>
        <w:rPr>
          <w:rFonts w:hint="eastAsia"/>
        </w:rPr>
        <w:t>When therefore Greenwood had been arrested in London and sent prisoner to the Clink, Barrow went to visit him on Sunday morning, November 19, 1586.</w:t>
      </w:r>
    </w:p>
    <w:p w14:paraId="3DB2A915">
      <w:pPr>
        <w:pStyle w:val="4"/>
        <w:spacing w:before="294" w:line="254" w:lineRule="auto"/>
        <w:ind w:right="97"/>
        <w:rPr>
          <w:rFonts w:hint="eastAsia"/>
        </w:rPr>
      </w:pPr>
    </w:p>
    <w:p w14:paraId="7B7F0CE0">
      <w:pPr>
        <w:pStyle w:val="4"/>
        <w:spacing w:before="294" w:line="254" w:lineRule="auto"/>
        <w:ind w:right="97"/>
        <w:rPr>
          <w:rFonts w:hint="eastAsia"/>
        </w:rPr>
      </w:pPr>
      <w:r>
        <w:rPr>
          <w:rFonts w:hint="eastAsia"/>
        </w:rPr>
        <w:t>因此，当格林伍德在伦敦被捕并被送往克林克监狱时，巴罗于1586年11月19日星期天早上去探望他。</w:t>
      </w:r>
    </w:p>
    <w:p w14:paraId="087CCF49">
      <w:pPr>
        <w:pStyle w:val="4"/>
        <w:spacing w:before="294" w:line="254" w:lineRule="auto"/>
        <w:ind w:right="97"/>
        <w:rPr>
          <w:rFonts w:hint="eastAsia"/>
        </w:rPr>
      </w:pPr>
    </w:p>
    <w:p w14:paraId="15389CDE">
      <w:pPr>
        <w:pStyle w:val="4"/>
        <w:spacing w:before="294" w:line="254" w:lineRule="auto"/>
        <w:ind w:right="97"/>
        <w:rPr>
          <w:rFonts w:hint="eastAsia"/>
        </w:rPr>
      </w:pPr>
      <w:r>
        <w:rPr>
          <w:rFonts w:hint="eastAsia"/>
        </w:rPr>
        <w:t>Little knowing that he was already suspect because of his ecclesiastical opinions, he found that he had walked into a trap, for they had been on the look- out for him.</w:t>
      </w:r>
    </w:p>
    <w:p w14:paraId="722A08CA">
      <w:pPr>
        <w:pStyle w:val="4"/>
        <w:spacing w:before="294" w:line="254" w:lineRule="auto"/>
        <w:ind w:right="97"/>
        <w:rPr>
          <w:rFonts w:hint="eastAsia"/>
        </w:rPr>
      </w:pPr>
    </w:p>
    <w:p w14:paraId="45484EE9">
      <w:pPr>
        <w:pStyle w:val="4"/>
        <w:spacing w:before="294" w:line="254" w:lineRule="auto"/>
        <w:ind w:right="97"/>
        <w:rPr>
          <w:rFonts w:hint="eastAsia"/>
        </w:rPr>
      </w:pPr>
      <w:r>
        <w:rPr>
          <w:rFonts w:hint="eastAsia"/>
        </w:rPr>
        <w:t>他几乎不知道自己因其教会观点而已被怀疑，他发现自己走进了圈套，因为他们一直在监视他。</w:t>
      </w:r>
    </w:p>
    <w:p w14:paraId="66FBAB00">
      <w:pPr>
        <w:pStyle w:val="4"/>
        <w:spacing w:before="294" w:line="254" w:lineRule="auto"/>
        <w:ind w:right="97"/>
        <w:rPr>
          <w:rFonts w:hint="eastAsia"/>
        </w:rPr>
      </w:pPr>
    </w:p>
    <w:p w14:paraId="7FFDEF5A">
      <w:pPr>
        <w:pStyle w:val="4"/>
        <w:spacing w:before="294" w:line="254" w:lineRule="auto"/>
        <w:ind w:right="97"/>
        <w:rPr>
          <w:rFonts w:hint="eastAsia"/>
        </w:rPr>
      </w:pPr>
      <w:r>
        <w:rPr>
          <w:rFonts w:hint="eastAsia"/>
        </w:rPr>
        <w:t>He was arrested at once and sent in a boat up the river to Lambeth, where he was examined by Whitgift and committed to the Gatehouse.</w:t>
      </w:r>
    </w:p>
    <w:p w14:paraId="6169E271">
      <w:pPr>
        <w:pStyle w:val="4"/>
        <w:spacing w:before="294" w:line="254" w:lineRule="auto"/>
        <w:ind w:right="97"/>
        <w:rPr>
          <w:rFonts w:hint="eastAsia"/>
        </w:rPr>
      </w:pPr>
    </w:p>
    <w:p w14:paraId="42786C66">
      <w:pPr>
        <w:pStyle w:val="4"/>
        <w:spacing w:before="294" w:line="254" w:lineRule="auto"/>
        <w:ind w:right="97"/>
        <w:rPr>
          <w:rFonts w:hint="eastAsia"/>
        </w:rPr>
      </w:pPr>
      <w:r>
        <w:rPr>
          <w:rFonts w:hint="eastAsia"/>
        </w:rPr>
        <w:t>他立即被捕，并被用船沿河送到兰贝斯，在那里他受到惠特吉夫特的审问，并被关押在门楼监狱。</w:t>
      </w:r>
    </w:p>
    <w:p w14:paraId="2DC72DD8">
      <w:pPr>
        <w:pStyle w:val="4"/>
        <w:spacing w:before="294" w:line="254" w:lineRule="auto"/>
        <w:ind w:right="97"/>
        <w:rPr>
          <w:rFonts w:hint="eastAsia"/>
        </w:rPr>
      </w:pPr>
    </w:p>
    <w:p w14:paraId="41735CC0">
      <w:pPr>
        <w:pStyle w:val="4"/>
        <w:spacing w:before="294" w:line="254" w:lineRule="auto"/>
        <w:ind w:right="97"/>
        <w:rPr>
          <w:rFonts w:hint="eastAsia"/>
        </w:rPr>
      </w:pPr>
      <w:r>
        <w:rPr>
          <w:rFonts w:hint="eastAsia"/>
        </w:rPr>
        <w:t>Five months later he was again examined before the Court of High Commission; and at the Newgate Sessions of May, 1587, he and his friend Greenwood were indicted under the Act of 1581, for 'withdrawing from the religion now by her Highness's authority established,' and committed to the Fleet prison.</w:t>
      </w:r>
    </w:p>
    <w:p w14:paraId="4D385C8B">
      <w:pPr>
        <w:pStyle w:val="4"/>
        <w:spacing w:before="294" w:line="254" w:lineRule="auto"/>
        <w:ind w:right="97"/>
        <w:rPr>
          <w:rFonts w:hint="eastAsia"/>
        </w:rPr>
      </w:pPr>
    </w:p>
    <w:p w14:paraId="46868D11">
      <w:pPr>
        <w:pStyle w:val="4"/>
        <w:spacing w:before="294" w:line="254" w:lineRule="auto"/>
        <w:ind w:right="97"/>
        <w:rPr>
          <w:rFonts w:hint="eastAsia"/>
        </w:rPr>
      </w:pPr>
      <w:r>
        <w:rPr>
          <w:rFonts w:hint="eastAsia"/>
        </w:rPr>
        <w:t>五个月后，他再次在高级宗教法庭受审；1587年5月的纽盖特法庭上，他和他的朋友格林伍德根据1581年的法案被起诉，罪名是“脱离女王陛下权威所确立的宗教”，并被投入舰队监狱。</w:t>
      </w:r>
    </w:p>
    <w:p w14:paraId="0DB2FD42">
      <w:pPr>
        <w:pStyle w:val="4"/>
        <w:spacing w:before="294" w:line="254" w:lineRule="auto"/>
        <w:ind w:right="97"/>
        <w:rPr>
          <w:rFonts w:hint="eastAsia"/>
        </w:rPr>
      </w:pPr>
    </w:p>
    <w:p w14:paraId="0AA0DF9A">
      <w:pPr>
        <w:pStyle w:val="4"/>
        <w:spacing w:before="294" w:line="254" w:lineRule="auto"/>
        <w:ind w:right="97"/>
        <w:rPr>
          <w:rFonts w:hint="eastAsia"/>
        </w:rPr>
      </w:pPr>
      <w:r>
        <w:rPr>
          <w:rFonts w:hint="eastAsia"/>
        </w:rPr>
        <w:t>During the long and weary years of imprisonment which followed between his committal to the Fleet in May, 1587, and his execution at Tyburn in March, 1593, Barrow produced the books with which his name is associated, the sheets of which were conveyed out of prison secretly as he wrote them, and printed abroad at Dort by one Hanse.</w:t>
      </w:r>
    </w:p>
    <w:p w14:paraId="5E3EFE6B">
      <w:pPr>
        <w:pStyle w:val="4"/>
        <w:spacing w:before="294" w:line="254" w:lineRule="auto"/>
        <w:ind w:right="97"/>
        <w:rPr>
          <w:rFonts w:hint="eastAsia"/>
        </w:rPr>
      </w:pPr>
    </w:p>
    <w:p w14:paraId="324BCB41">
      <w:pPr>
        <w:pStyle w:val="4"/>
        <w:spacing w:before="294" w:line="254" w:lineRule="auto"/>
        <w:ind w:right="97"/>
        <w:rPr>
          <w:rFonts w:hint="eastAsia"/>
        </w:rPr>
      </w:pPr>
      <w:r>
        <w:rPr>
          <w:rFonts w:hint="eastAsia"/>
        </w:rPr>
        <w:t>在他于1587年5月被投入舰队监狱，至1593年3月在泰伯恩被处决之间漫长而疲惫的监禁岁月中，巴罗写出了与他名字相关的书籍，这些书的稿页在他写作时被秘密地运出监狱，并由一位名叫汉斯的人在多特印刷。</w:t>
      </w:r>
    </w:p>
    <w:p w14:paraId="7DD537EA">
      <w:pPr>
        <w:pStyle w:val="4"/>
        <w:spacing w:before="294" w:line="254" w:lineRule="auto"/>
        <w:ind w:right="97"/>
        <w:rPr>
          <w:rFonts w:hint="eastAsia"/>
        </w:rPr>
      </w:pPr>
    </w:p>
    <w:p w14:paraId="072F89FB">
      <w:pPr>
        <w:pStyle w:val="4"/>
        <w:spacing w:before="294" w:line="254" w:lineRule="auto"/>
        <w:ind w:right="97"/>
        <w:rPr>
          <w:rFonts w:hint="eastAsia"/>
        </w:rPr>
      </w:pPr>
      <w:r>
        <w:rPr>
          <w:rFonts w:hint="eastAsia"/>
        </w:rPr>
        <w:t>The central principle he insists upon in these books is that which Browne had enunciated before him, namely, that you cannot have a truly Christian Church unless it is composed of spiritual men: 'a true planted and rightly established Church of Christ is a company of faithful people, separated from unbelievers, gathered in the name of Christ whom they truly worship and readily obey.</w:t>
      </w:r>
    </w:p>
    <w:p w14:paraId="58A6F1E9">
      <w:pPr>
        <w:pStyle w:val="4"/>
        <w:spacing w:before="294" w:line="254" w:lineRule="auto"/>
        <w:ind w:right="97"/>
        <w:rPr>
          <w:rFonts w:hint="eastAsia"/>
        </w:rPr>
      </w:pPr>
    </w:p>
    <w:p w14:paraId="6E6C57DA">
      <w:pPr>
        <w:pStyle w:val="4"/>
        <w:spacing w:before="294" w:line="254" w:lineRule="auto"/>
        <w:ind w:right="97"/>
        <w:rPr>
          <w:rFonts w:hint="eastAsia"/>
        </w:rPr>
      </w:pPr>
      <w:r>
        <w:rPr>
          <w:rFonts w:hint="eastAsia"/>
        </w:rPr>
        <w:t>他在这些书中坚持的中心原则，是布朗在他之前已阐明的，即，除非一个教会由属灵的人组成，否则你不可能有一个真正的基督教会：“一个真正建立并正确设立的基督教会，是一群忠信的人，与不信者分离，奉基督的名聚集，他们真实地敬拜祂并乐意顺服祂。</w:t>
      </w:r>
    </w:p>
    <w:p w14:paraId="6B571655">
      <w:pPr>
        <w:pStyle w:val="4"/>
        <w:spacing w:before="294" w:line="254" w:lineRule="auto"/>
        <w:ind w:right="97"/>
        <w:rPr>
          <w:rFonts w:hint="eastAsia"/>
        </w:rPr>
      </w:pPr>
    </w:p>
    <w:p w14:paraId="6748563B">
      <w:pPr>
        <w:pStyle w:val="4"/>
        <w:spacing w:before="294" w:line="254" w:lineRule="auto"/>
        <w:ind w:right="97"/>
        <w:rPr>
          <w:rFonts w:hint="eastAsia"/>
        </w:rPr>
      </w:pPr>
      <w:r>
        <w:rPr>
          <w:rFonts w:hint="eastAsia"/>
        </w:rPr>
        <w:t>They are a brotherhood, a communion of saints, each one of them standing in and for their Christian liberty to practise whatsoever God hath commanded and revealed unto them in His holy Word.'</w:t>
      </w:r>
    </w:p>
    <w:p w14:paraId="69B4F2A2">
      <w:pPr>
        <w:pStyle w:val="4"/>
        <w:spacing w:before="294" w:line="254" w:lineRule="auto"/>
        <w:ind w:right="97"/>
        <w:rPr>
          <w:rFonts w:hint="eastAsia"/>
        </w:rPr>
      </w:pPr>
    </w:p>
    <w:p w14:paraId="34897347">
      <w:pPr>
        <w:pStyle w:val="4"/>
        <w:spacing w:before="294" w:line="254" w:lineRule="auto"/>
        <w:ind w:right="97"/>
        <w:rPr>
          <w:rFonts w:hint="eastAsia"/>
        </w:rPr>
      </w:pPr>
      <w:r>
        <w:rPr>
          <w:rFonts w:hint="eastAsia"/>
        </w:rPr>
        <w:t>他们是一个弟兄会，一个圣徒的团契，他们中的每一个人都站立在并为他们的基督徒自由而站立，以实践上帝在祂圣言中向他们命令和启示的一切。”</w:t>
      </w:r>
    </w:p>
    <w:p w14:paraId="0938DBCF">
      <w:pPr>
        <w:pStyle w:val="4"/>
        <w:spacing w:before="294" w:line="254" w:lineRule="auto"/>
        <w:ind w:right="97"/>
        <w:rPr>
          <w:rFonts w:hint="eastAsia"/>
        </w:rPr>
      </w:pPr>
    </w:p>
    <w:p w14:paraId="3C48796F">
      <w:pPr>
        <w:pStyle w:val="4"/>
        <w:spacing w:before="294" w:line="254" w:lineRule="auto"/>
        <w:ind w:right="97"/>
        <w:rPr>
          <w:rFonts w:hint="eastAsia"/>
        </w:rPr>
      </w:pPr>
      <w:r>
        <w:rPr>
          <w:rFonts w:hint="eastAsia"/>
        </w:rPr>
        <w:t>That Word and not Tradition is to be their guide; that is the golden reed for measuring our temple, our altar and our worship.</w:t>
      </w:r>
    </w:p>
    <w:p w14:paraId="2582CD17">
      <w:pPr>
        <w:pStyle w:val="4"/>
        <w:spacing w:before="294" w:line="254" w:lineRule="auto"/>
        <w:ind w:right="97"/>
        <w:rPr>
          <w:rFonts w:hint="eastAsia"/>
        </w:rPr>
      </w:pPr>
    </w:p>
    <w:p w14:paraId="08AA6C08">
      <w:pPr>
        <w:pStyle w:val="4"/>
        <w:spacing w:before="294" w:line="254" w:lineRule="auto"/>
        <w:ind w:right="97"/>
        <w:rPr>
          <w:rFonts w:hint="eastAsia"/>
        </w:rPr>
      </w:pPr>
      <w:r>
        <w:rPr>
          <w:rFonts w:hint="eastAsia"/>
        </w:rPr>
        <w:t>那圣言而非传统，将是他们的指南；那是衡量我们圣殿、祭坛和敬拜的金芦苇。</w:t>
      </w:r>
    </w:p>
    <w:p w14:paraId="6DB370B3">
      <w:pPr>
        <w:pStyle w:val="4"/>
        <w:spacing w:before="294" w:line="254" w:lineRule="auto"/>
        <w:ind w:right="97"/>
        <w:rPr>
          <w:rFonts w:hint="eastAsia"/>
        </w:rPr>
      </w:pPr>
    </w:p>
    <w:p w14:paraId="0187DDF5">
      <w:pPr>
        <w:pStyle w:val="4"/>
        <w:spacing w:before="294" w:line="254" w:lineRule="auto"/>
        <w:ind w:right="97"/>
        <w:rPr>
          <w:rFonts w:hint="eastAsia"/>
        </w:rPr>
      </w:pPr>
      <w:r>
        <w:rPr>
          <w:rFonts w:hint="eastAsia"/>
        </w:rPr>
        <w:t>He is opposed to all hierarchies in the Church, to all lords and rulers except Christ Himself.</w:t>
      </w:r>
    </w:p>
    <w:p w14:paraId="4ACB8793">
      <w:pPr>
        <w:pStyle w:val="4"/>
        <w:spacing w:before="294" w:line="254" w:lineRule="auto"/>
        <w:ind w:right="97"/>
        <w:rPr>
          <w:rFonts w:hint="eastAsia"/>
        </w:rPr>
      </w:pPr>
    </w:p>
    <w:p w14:paraId="6B2662CA">
      <w:pPr>
        <w:pStyle w:val="4"/>
        <w:spacing w:before="294" w:line="254" w:lineRule="auto"/>
        <w:ind w:right="97"/>
        <w:rPr>
          <w:rFonts w:hint="eastAsia"/>
        </w:rPr>
      </w:pPr>
      <w:r>
        <w:rPr>
          <w:rFonts w:hint="eastAsia"/>
        </w:rPr>
        <w:t>他反对教会中所有的等级制度，反对所有的主和统治者，除了基督祂自己。</w:t>
      </w:r>
    </w:p>
    <w:p w14:paraId="7898EA32">
      <w:pPr>
        <w:pStyle w:val="4"/>
        <w:spacing w:before="294" w:line="254" w:lineRule="auto"/>
        <w:ind w:right="97"/>
        <w:rPr>
          <w:rFonts w:hint="eastAsia"/>
        </w:rPr>
      </w:pPr>
    </w:p>
    <w:p w14:paraId="2A7190D3">
      <w:pPr>
        <w:pStyle w:val="4"/>
        <w:spacing w:before="294" w:line="254" w:lineRule="auto"/>
        <w:ind w:right="97"/>
        <w:rPr>
          <w:rFonts w:hint="eastAsia"/>
        </w:rPr>
      </w:pPr>
      <w:r>
        <w:rPr>
          <w:rFonts w:hint="eastAsia"/>
        </w:rPr>
        <w:t>According to him the greatest Elder of the Church, the pastor, is but a servant and steward of the house, not lord of the heritage; his honour consisteth in his service, and his service belongeth unto all.</w:t>
      </w:r>
    </w:p>
    <w:p w14:paraId="6179245D">
      <w:pPr>
        <w:pStyle w:val="4"/>
        <w:spacing w:before="294" w:line="254" w:lineRule="auto"/>
        <w:ind w:right="97"/>
        <w:rPr>
          <w:rFonts w:hint="eastAsia"/>
        </w:rPr>
      </w:pPr>
    </w:p>
    <w:p w14:paraId="14242896">
      <w:pPr>
        <w:pStyle w:val="4"/>
        <w:spacing w:before="294" w:line="254" w:lineRule="auto"/>
        <w:ind w:right="97"/>
        <w:rPr>
          <w:rFonts w:hint="eastAsia"/>
        </w:rPr>
      </w:pPr>
      <w:r>
        <w:rPr>
          <w:rFonts w:hint="eastAsia"/>
        </w:rPr>
        <w:t>根据他的说法，教会中最伟大的长老，即牧师，不过是这家的仆人和管家，而非产业的主；他的尊荣在于他的服事，而他的服事属于所有人。</w:t>
      </w:r>
    </w:p>
    <w:p w14:paraId="23D6CF19">
      <w:pPr>
        <w:pStyle w:val="4"/>
        <w:spacing w:before="294" w:line="254" w:lineRule="auto"/>
        <w:ind w:right="97"/>
        <w:rPr>
          <w:rFonts w:hint="eastAsia"/>
        </w:rPr>
      </w:pPr>
    </w:p>
    <w:p w14:paraId="7CE6FD8E">
      <w:pPr>
        <w:pStyle w:val="4"/>
        <w:spacing w:before="294" w:line="254" w:lineRule="auto"/>
        <w:ind w:right="97"/>
        <w:rPr>
          <w:rFonts w:hint="eastAsia"/>
        </w:rPr>
      </w:pPr>
      <w:r>
        <w:rPr>
          <w:rFonts w:hint="eastAsia"/>
        </w:rPr>
        <w:t>A Church constituted of spiritually renewed men and recognising the headship and authority of Christ is capable of self-government, has right and power to discipline itself, having, as every particular congregation the power of our Lord Jesus Christ to censure sin and excommunicate obstinate offenders.</w:t>
      </w:r>
    </w:p>
    <w:p w14:paraId="61BE7EF1">
      <w:pPr>
        <w:pStyle w:val="4"/>
        <w:spacing w:before="294" w:line="254" w:lineRule="auto"/>
        <w:ind w:right="97"/>
        <w:rPr>
          <w:rFonts w:hint="eastAsia"/>
        </w:rPr>
      </w:pPr>
    </w:p>
    <w:p w14:paraId="44F08531">
      <w:pPr>
        <w:pStyle w:val="4"/>
        <w:spacing w:before="294" w:line="254" w:lineRule="auto"/>
        <w:ind w:right="97"/>
        <w:rPr>
          <w:rFonts w:hint="eastAsia"/>
        </w:rPr>
      </w:pPr>
      <w:r>
        <w:rPr>
          <w:rFonts w:hint="eastAsia"/>
        </w:rPr>
        <w:t>一个由属灵更新之人组成、并承认基督元首地位和权威的教会，有能力自治，有权利和权力自我管教，正如每个个别会众一样，拥有我们主耶稣基督的权力来谴责罪恶和绝罚顽固的罪犯。</w:t>
      </w:r>
    </w:p>
    <w:p w14:paraId="0DFCAE56">
      <w:pPr>
        <w:pStyle w:val="4"/>
        <w:spacing w:before="294" w:line="254" w:lineRule="auto"/>
        <w:ind w:right="97"/>
        <w:rPr>
          <w:rFonts w:hint="eastAsia"/>
        </w:rPr>
      </w:pPr>
    </w:p>
    <w:p w14:paraId="694134D2">
      <w:pPr>
        <w:pStyle w:val="4"/>
        <w:spacing w:before="294" w:line="254" w:lineRule="auto"/>
        <w:ind w:right="97"/>
        <w:rPr>
          <w:rFonts w:hint="eastAsia"/>
        </w:rPr>
      </w:pPr>
      <w:r>
        <w:rPr>
          <w:rFonts w:hint="eastAsia"/>
        </w:rPr>
        <w:t>Such were Barrow's views on Church government, which were essentially and fundamentally opposed to the Established Church system which lodged that government in the hands of Queen and Privy Council, archbishops, bishops and archdeacons, and in a Star Chamber and Court of High Commission.</w:t>
      </w:r>
    </w:p>
    <w:p w14:paraId="6ACDE508">
      <w:pPr>
        <w:pStyle w:val="4"/>
        <w:spacing w:before="294" w:line="254" w:lineRule="auto"/>
        <w:ind w:right="97"/>
        <w:rPr>
          <w:rFonts w:hint="eastAsia"/>
        </w:rPr>
      </w:pPr>
    </w:p>
    <w:p w14:paraId="634B1E39">
      <w:pPr>
        <w:pStyle w:val="4"/>
        <w:spacing w:before="294" w:line="254" w:lineRule="auto"/>
        <w:ind w:right="97"/>
        <w:rPr>
          <w:rFonts w:hint="eastAsia"/>
        </w:rPr>
      </w:pPr>
      <w:r>
        <w:rPr>
          <w:rFonts w:hint="eastAsia"/>
        </w:rPr>
        <w:t>这就是巴罗对教会治理的观点，这些观点在本质上和根本上都与国教体系相对立，该体系将治理权交给了女王和枢密院、大主教、主教和会吏长，以及一个星室法庭和高级宗教法庭。</w:t>
      </w:r>
    </w:p>
    <w:p w14:paraId="25DD7549">
      <w:pPr>
        <w:pStyle w:val="4"/>
        <w:spacing w:before="294" w:line="254" w:lineRule="auto"/>
        <w:ind w:right="97"/>
        <w:rPr>
          <w:rFonts w:hint="eastAsia"/>
        </w:rPr>
      </w:pPr>
    </w:p>
    <w:p w14:paraId="758EF962">
      <w:pPr>
        <w:pStyle w:val="4"/>
        <w:spacing w:before="294" w:line="254" w:lineRule="auto"/>
        <w:ind w:right="97"/>
        <w:rPr>
          <w:rFonts w:hint="eastAsia"/>
        </w:rPr>
      </w:pPr>
      <w:r>
        <w:rPr>
          <w:rFonts w:hint="eastAsia"/>
        </w:rPr>
        <w:t>The books in which he had promulgated these views, and which he had composed stealthily during his long imprisonment, were now regarded as a further, an additional offence against the Queen's supremacy in things ecclesiastical as well as civil.</w:t>
      </w:r>
    </w:p>
    <w:p w14:paraId="61E28FFE">
      <w:pPr>
        <w:pStyle w:val="4"/>
        <w:spacing w:before="294" w:line="254" w:lineRule="auto"/>
        <w:ind w:right="97"/>
        <w:rPr>
          <w:rFonts w:hint="eastAsia"/>
        </w:rPr>
      </w:pPr>
    </w:p>
    <w:p w14:paraId="7667A786">
      <w:pPr>
        <w:pStyle w:val="4"/>
        <w:spacing w:before="294" w:line="254" w:lineRule="auto"/>
        <w:ind w:right="97"/>
        <w:rPr>
          <w:rFonts w:hint="eastAsia"/>
        </w:rPr>
      </w:pPr>
      <w:r>
        <w:rPr>
          <w:rFonts w:hint="eastAsia"/>
        </w:rPr>
        <w:t>他在长期监禁中偷偷写作并宣扬这些观点的书籍，现在被认为是又一项，一项额外的，冒犯女王在教会和民事事务上至高权威的罪行。</w:t>
      </w:r>
    </w:p>
    <w:p w14:paraId="29E0402F">
      <w:pPr>
        <w:pStyle w:val="4"/>
        <w:spacing w:before="294" w:line="254" w:lineRule="auto"/>
        <w:ind w:right="97"/>
        <w:rPr>
          <w:rFonts w:hint="eastAsia"/>
        </w:rPr>
      </w:pPr>
    </w:p>
    <w:p w14:paraId="65F3DC51">
      <w:pPr>
        <w:pStyle w:val="4"/>
        <w:spacing w:before="294" w:line="254" w:lineRule="auto"/>
        <w:ind w:right="97"/>
        <w:rPr>
          <w:rFonts w:hint="eastAsia"/>
        </w:rPr>
      </w:pPr>
      <w:r>
        <w:rPr>
          <w:rFonts w:hint="eastAsia"/>
        </w:rPr>
        <w:t>For this further offence he was brought to trial on the 11th of March, 1593, and on the 23rd both he and John Greenwood were convicted of publishing seditious books and sentenced to death for the offence.</w:t>
      </w:r>
    </w:p>
    <w:p w14:paraId="5C326610">
      <w:pPr>
        <w:pStyle w:val="4"/>
        <w:spacing w:before="294" w:line="254" w:lineRule="auto"/>
        <w:ind w:right="97"/>
        <w:rPr>
          <w:rFonts w:hint="eastAsia"/>
        </w:rPr>
      </w:pPr>
    </w:p>
    <w:p w14:paraId="19AF86A2">
      <w:pPr>
        <w:pStyle w:val="4"/>
        <w:spacing w:before="294" w:line="254" w:lineRule="auto"/>
        <w:ind w:right="97"/>
        <w:rPr>
          <w:rFonts w:hint="eastAsia"/>
        </w:rPr>
      </w:pPr>
      <w:r>
        <w:rPr>
          <w:rFonts w:hint="eastAsia"/>
        </w:rPr>
        <w:t>由于这进一步的罪行，他于1593年3月11日受审，并于23日，他和约翰·格林伍德都被判犯有出版煽动性书籍罪，并因此被判处死刑。</w:t>
      </w:r>
    </w:p>
    <w:p w14:paraId="155784B0">
      <w:pPr>
        <w:pStyle w:val="4"/>
        <w:spacing w:before="294" w:line="254" w:lineRule="auto"/>
        <w:ind w:right="97"/>
        <w:rPr>
          <w:rFonts w:hint="eastAsia"/>
        </w:rPr>
      </w:pPr>
    </w:p>
    <w:p w14:paraId="5A8B86EC">
      <w:pPr>
        <w:pStyle w:val="4"/>
        <w:spacing w:before="294" w:line="254" w:lineRule="auto"/>
        <w:ind w:right="97"/>
        <w:rPr>
          <w:rFonts w:hint="eastAsia"/>
        </w:rPr>
      </w:pPr>
      <w:r>
        <w:rPr>
          <w:rFonts w:hint="eastAsia"/>
        </w:rPr>
        <w:t>Writing to a lady of rank, a kinswoman of his own, between condemnation and execution, Barrow says: 'For books written more than three years since (after well near six years' imprisonment) the prelates have caused us to be indicted, arraigned, condemned.'</w:t>
      </w:r>
    </w:p>
    <w:p w14:paraId="7606DB47">
      <w:pPr>
        <w:pStyle w:val="4"/>
        <w:spacing w:before="294" w:line="254" w:lineRule="auto"/>
        <w:ind w:right="97"/>
        <w:rPr>
          <w:rFonts w:hint="eastAsia"/>
        </w:rPr>
      </w:pPr>
    </w:p>
    <w:p w14:paraId="6188ADFE">
      <w:pPr>
        <w:pStyle w:val="4"/>
        <w:spacing w:before="294" w:line="254" w:lineRule="auto"/>
        <w:ind w:right="97"/>
        <w:rPr>
          <w:rFonts w:hint="eastAsia"/>
        </w:rPr>
      </w:pPr>
      <w:r>
        <w:rPr>
          <w:rFonts w:hint="eastAsia"/>
        </w:rPr>
        <w:t>在被判刑和执行死刑之间，巴罗写信给一位贵妇，他的一位亲戚说：“为了三年多前写的书（在将近六年的监禁之后），高级教士们已使我们被起诉、审判、定罪。”</w:t>
      </w:r>
    </w:p>
    <w:p w14:paraId="0BFE8E4B">
      <w:pPr>
        <w:pStyle w:val="4"/>
        <w:spacing w:before="294" w:line="254" w:lineRule="auto"/>
        <w:ind w:right="97"/>
        <w:rPr>
          <w:rFonts w:hint="eastAsia"/>
        </w:rPr>
      </w:pPr>
    </w:p>
    <w:p w14:paraId="66503404">
      <w:pPr>
        <w:pStyle w:val="4"/>
        <w:spacing w:before="294" w:line="254" w:lineRule="auto"/>
        <w:ind w:right="97"/>
        <w:rPr>
          <w:rFonts w:hint="eastAsia"/>
        </w:rPr>
      </w:pPr>
      <w:r>
        <w:rPr>
          <w:rFonts w:hint="eastAsia"/>
        </w:rPr>
        <w:t>On March 24, the morning after sentence had been passed preparations were made for execution; Barrow and Greenwood were brought out of prison, their irons smitten off and they were on the point of being bound to the cart when a reprieve came.</w:t>
      </w:r>
    </w:p>
    <w:p w14:paraId="4E27733C">
      <w:pPr>
        <w:pStyle w:val="4"/>
        <w:spacing w:before="294" w:line="254" w:lineRule="auto"/>
        <w:ind w:right="97"/>
        <w:rPr>
          <w:rFonts w:hint="eastAsia"/>
        </w:rPr>
      </w:pPr>
    </w:p>
    <w:p w14:paraId="053EF962">
      <w:pPr>
        <w:pStyle w:val="4"/>
        <w:spacing w:before="294" w:line="254" w:lineRule="auto"/>
        <w:ind w:right="97"/>
        <w:rPr>
          <w:rFonts w:hint="eastAsia"/>
        </w:rPr>
      </w:pPr>
      <w:r>
        <w:rPr>
          <w:rFonts w:hint="eastAsia"/>
        </w:rPr>
        <w:t>3月24日，判决下达后的第二天早上，准备执行死刑；巴罗和格林伍德被带出监狱，他们的镣铐被打开，正要被绑上囚车时，缓刑令来了。</w:t>
      </w:r>
    </w:p>
    <w:p w14:paraId="25B7ACD2">
      <w:pPr>
        <w:pStyle w:val="4"/>
        <w:spacing w:before="294" w:line="254" w:lineRule="auto"/>
        <w:ind w:right="97"/>
        <w:rPr>
          <w:rFonts w:hint="eastAsia"/>
        </w:rPr>
      </w:pPr>
    </w:p>
    <w:p w14:paraId="1517268F">
      <w:pPr>
        <w:pStyle w:val="4"/>
        <w:spacing w:before="294" w:line="254" w:lineRule="auto"/>
        <w:ind w:right="97"/>
        <w:rPr>
          <w:rFonts w:hint="eastAsia"/>
        </w:rPr>
      </w:pPr>
      <w:r>
        <w:rPr>
          <w:rFonts w:hint="eastAsia"/>
        </w:rPr>
        <w:t>A few days later, however, they were early and secretly conveyed along Holborn to the place of execution at Tyburn; they were actually tied by the neck to the fatal tree and were speaking a few parting words to the people when again a reprieve came; 'the people with exceeding rejoicing and applause' cheering them on their way back to prison.</w:t>
      </w:r>
    </w:p>
    <w:p w14:paraId="5394FF2A">
      <w:pPr>
        <w:pStyle w:val="4"/>
        <w:spacing w:before="294" w:line="254" w:lineRule="auto"/>
        <w:ind w:right="97"/>
        <w:rPr>
          <w:rFonts w:hint="eastAsia"/>
        </w:rPr>
      </w:pPr>
    </w:p>
    <w:p w14:paraId="7A1A76C7">
      <w:pPr>
        <w:pStyle w:val="4"/>
        <w:spacing w:before="294" w:line="254" w:lineRule="auto"/>
        <w:ind w:right="97"/>
        <w:rPr>
          <w:rFonts w:hint="eastAsia"/>
        </w:rPr>
      </w:pPr>
      <w:r>
        <w:rPr>
          <w:rFonts w:hint="eastAsia"/>
        </w:rPr>
        <w:t>然而，几天后，他们一大早就被秘密地沿着霍尔本路押送到泰伯恩的行刑地；他们实际上已被用绳子套在脖子上，绑在致命的树上，并正在向人们说几句告别的话时，缓刑令又来了；“人们以极大的喜悦和掌声”为他们返回监狱的路上欢呼。</w:t>
      </w:r>
    </w:p>
    <w:p w14:paraId="7FEFAC1D">
      <w:pPr>
        <w:pStyle w:val="4"/>
        <w:spacing w:before="294" w:line="254" w:lineRule="auto"/>
        <w:ind w:right="97"/>
        <w:rPr>
          <w:rFonts w:hint="eastAsia"/>
        </w:rPr>
      </w:pPr>
    </w:p>
    <w:p w14:paraId="064B54E3">
      <w:pPr>
        <w:pStyle w:val="4"/>
        <w:spacing w:before="294" w:line="254" w:lineRule="auto"/>
        <w:ind w:right="97"/>
        <w:rPr>
          <w:rFonts w:hint="eastAsia"/>
        </w:rPr>
      </w:pPr>
      <w:r>
        <w:rPr>
          <w:rFonts w:hint="eastAsia"/>
        </w:rPr>
        <w:t>Finally, on the 6th of an April, they were again conveyed to the place of execution and this time they returned no more.</w:t>
      </w:r>
    </w:p>
    <w:p w14:paraId="2E80A2CB">
      <w:pPr>
        <w:pStyle w:val="4"/>
        <w:spacing w:before="294" w:line="254" w:lineRule="auto"/>
        <w:ind w:right="97"/>
        <w:rPr>
          <w:rFonts w:hint="eastAsia"/>
        </w:rPr>
      </w:pPr>
    </w:p>
    <w:p w14:paraId="3E82192C">
      <w:pPr>
        <w:pStyle w:val="4"/>
        <w:spacing w:before="294" w:line="254" w:lineRule="auto"/>
        <w:ind w:right="97"/>
        <w:rPr>
          <w:rFonts w:hint="eastAsia"/>
        </w:rPr>
      </w:pPr>
      <w:r>
        <w:rPr>
          <w:rFonts w:hint="eastAsia"/>
        </w:rPr>
        <w:t>最后，在四月六日，他们再次被押送到行刑地，这一次他们再也没有回来。</w:t>
      </w:r>
    </w:p>
    <w:p w14:paraId="24B8DD39">
      <w:pPr>
        <w:pStyle w:val="4"/>
        <w:spacing w:before="294" w:line="254" w:lineRule="auto"/>
        <w:ind w:right="97"/>
        <w:rPr>
          <w:rFonts w:hint="eastAsia"/>
        </w:rPr>
      </w:pPr>
    </w:p>
    <w:p w14:paraId="1620F875">
      <w:pPr>
        <w:pStyle w:val="4"/>
        <w:spacing w:before="294" w:line="254" w:lineRule="auto"/>
        <w:ind w:right="97"/>
        <w:rPr>
          <w:rFonts w:hint="eastAsia"/>
        </w:rPr>
      </w:pPr>
      <w:r>
        <w:rPr>
          <w:rFonts w:hint="eastAsia"/>
        </w:rPr>
        <w:t>The following month, on the 29th of May, John Penry, who had recently gone over from presbyterianism to separatism, was led out to St Thomas-a-Watering, Kennington, and there hanged also, at a time when few were near.</w:t>
      </w:r>
    </w:p>
    <w:p w14:paraId="1DD47739">
      <w:pPr>
        <w:pStyle w:val="4"/>
        <w:spacing w:before="294" w:line="254" w:lineRule="auto"/>
        <w:ind w:right="97"/>
        <w:rPr>
          <w:rFonts w:hint="eastAsia"/>
        </w:rPr>
      </w:pPr>
    </w:p>
    <w:p w14:paraId="46F0F841">
      <w:pPr>
        <w:pStyle w:val="4"/>
        <w:spacing w:before="294" w:line="254" w:lineRule="auto"/>
        <w:ind w:right="97"/>
        <w:rPr>
          <w:rFonts w:hint="eastAsia"/>
        </w:rPr>
      </w:pPr>
      <w:r>
        <w:rPr>
          <w:rFonts w:hint="eastAsia"/>
        </w:rPr>
        <w:t>次月，即5月29日，最近从长老会转向分离主义的约翰·彭里，被带到肯宁顿的圣托马斯-阿-沃特林，也在那里被处以绞刑，当时附近人烟稀少。</w:t>
      </w:r>
    </w:p>
    <w:p w14:paraId="0E60375C">
      <w:pPr>
        <w:pStyle w:val="4"/>
        <w:spacing w:before="294" w:line="254" w:lineRule="auto"/>
        <w:ind w:right="97"/>
        <w:rPr>
          <w:rFonts w:hint="eastAsia"/>
        </w:rPr>
      </w:pPr>
    </w:p>
    <w:p w14:paraId="49858DF5">
      <w:pPr>
        <w:pStyle w:val="4"/>
        <w:spacing w:before="294" w:line="254" w:lineRule="auto"/>
        <w:ind w:right="97"/>
        <w:rPr>
          <w:rFonts w:hint="eastAsia"/>
        </w:rPr>
      </w:pPr>
      <w:r>
        <w:rPr>
          <w:rFonts w:hint="eastAsia"/>
        </w:rPr>
        <w:t>Thus the three Martyrs of 1583 in the Eastern Counties were followed by the three of 1593 in London and the roll was complete.</w:t>
      </w:r>
    </w:p>
    <w:p w14:paraId="1BBC5069">
      <w:pPr>
        <w:pStyle w:val="4"/>
        <w:spacing w:before="294" w:line="254" w:lineRule="auto"/>
        <w:ind w:right="97"/>
        <w:rPr>
          <w:rFonts w:hint="eastAsia"/>
        </w:rPr>
      </w:pPr>
    </w:p>
    <w:p w14:paraId="083F34A0">
      <w:pPr>
        <w:pStyle w:val="4"/>
        <w:spacing w:before="294" w:line="254" w:lineRule="auto"/>
        <w:ind w:right="97"/>
        <w:rPr>
          <w:rFonts w:hint="eastAsia"/>
        </w:rPr>
      </w:pPr>
      <w:r>
        <w:rPr>
          <w:rFonts w:hint="eastAsia"/>
        </w:rPr>
        <w:t>因此，东部诸郡1583年的三位殉道者之后，是1593年伦敦的三位，名单就此完整了。</w:t>
      </w:r>
    </w:p>
    <w:p w14:paraId="04D06496">
      <w:pPr>
        <w:pStyle w:val="4"/>
        <w:spacing w:before="294" w:line="254" w:lineRule="auto"/>
        <w:ind w:right="97"/>
        <w:rPr>
          <w:rFonts w:hint="eastAsia"/>
        </w:rPr>
      </w:pPr>
    </w:p>
    <w:p w14:paraId="701A39A5">
      <w:pPr>
        <w:pStyle w:val="4"/>
        <w:spacing w:before="294" w:line="254" w:lineRule="auto"/>
        <w:ind w:right="97"/>
        <w:rPr>
          <w:rFonts w:hint="eastAsia"/>
        </w:rPr>
      </w:pPr>
      <w:r>
        <w:rPr>
          <w:rFonts w:hint="eastAsia"/>
        </w:rPr>
        <w:t>Meantime, while these trials and executions were going forward, the Parliament of 35 Elizabeth was in session from February 19 to April 10, when a measure was passed, the stern Conventicle Act of 1593, which was intended to crush Nonconformity once for all, so far as Separatism was concerned.</w:t>
      </w:r>
    </w:p>
    <w:p w14:paraId="3A7F1280">
      <w:pPr>
        <w:pStyle w:val="4"/>
        <w:spacing w:before="294" w:line="254" w:lineRule="auto"/>
        <w:ind w:right="97"/>
        <w:rPr>
          <w:rFonts w:hint="eastAsia"/>
        </w:rPr>
      </w:pPr>
    </w:p>
    <w:p w14:paraId="76B0BC32">
      <w:pPr>
        <w:pStyle w:val="4"/>
        <w:spacing w:before="294" w:line="254" w:lineRule="auto"/>
        <w:ind w:right="97"/>
        <w:rPr>
          <w:rFonts w:hint="eastAsia"/>
        </w:rPr>
      </w:pPr>
      <w:r>
        <w:rPr>
          <w:rFonts w:hint="eastAsia"/>
        </w:rPr>
        <w:t>与此同时，当这些审判和处决正在进行时，伊丽莎白三十五年议会从2月19日开到4月10日，期间通过了一项措施，即1593年严厉的《秘密集会法案》，旨在就分离主义而言，一劳永逸地镇压不遵从国教的行为。</w:t>
      </w:r>
    </w:p>
    <w:p w14:paraId="244938AE">
      <w:pPr>
        <w:pStyle w:val="4"/>
        <w:spacing w:before="294" w:line="254" w:lineRule="auto"/>
        <w:ind w:right="97"/>
        <w:rPr>
          <w:rFonts w:hint="eastAsia"/>
        </w:rPr>
      </w:pPr>
    </w:p>
    <w:p w14:paraId="38B6B65A">
      <w:pPr>
        <w:pStyle w:val="4"/>
        <w:spacing w:before="294" w:line="254" w:lineRule="auto"/>
        <w:ind w:right="97"/>
        <w:rPr>
          <w:rFonts w:hint="eastAsia"/>
        </w:rPr>
      </w:pPr>
      <w:r>
        <w:rPr>
          <w:rFonts w:hint="eastAsia"/>
        </w:rPr>
        <w:t>This Act, which was the culmination of the measures taken by Elizabeth to repress Puritanism, provided that if any person above the age of sixteen years should refrain, or persuade any other person to refrain, from coming to Church for one month without lawful cause, or be present at any assemblies, conventicles or meetings under colour or pretence of any exercise of religion, such person shall be committed to prison there to remain without bail or mainprise until they shall conform and yield themselves to come to some Church according to her Majesty's laws and statutes aforesaid.</w:t>
      </w:r>
    </w:p>
    <w:p w14:paraId="0CB680E6">
      <w:pPr>
        <w:pStyle w:val="4"/>
        <w:spacing w:before="294" w:line="254" w:lineRule="auto"/>
        <w:ind w:right="97"/>
        <w:rPr>
          <w:rFonts w:hint="eastAsia"/>
        </w:rPr>
      </w:pPr>
    </w:p>
    <w:p w14:paraId="15DB2555">
      <w:pPr>
        <w:pStyle w:val="4"/>
        <w:spacing w:before="294" w:line="254" w:lineRule="auto"/>
        <w:ind w:right="97"/>
        <w:rPr>
          <w:rFonts w:hint="eastAsia"/>
        </w:rPr>
      </w:pPr>
      <w:r>
        <w:rPr>
          <w:rFonts w:hint="eastAsia"/>
        </w:rPr>
        <w:t>这项法案是伊丽莎白镇压清教主义措施的高潮，规定任何年满十六岁的人，若无合法理由，一个月内不去教堂，或说服他人不去，或以任何宗教操练为名或借口，参加任何集会、秘密集会或会议，此人应被投入监狱，不得保释或取保候审，直到他们遵从并同意按照女王陛下的上述法律和法令去某个教堂。</w:t>
      </w:r>
    </w:p>
    <w:p w14:paraId="0E0C9CE4">
      <w:pPr>
        <w:pStyle w:val="4"/>
        <w:spacing w:before="294" w:line="254" w:lineRule="auto"/>
        <w:ind w:right="97"/>
        <w:rPr>
          <w:rFonts w:hint="eastAsia"/>
        </w:rPr>
      </w:pPr>
    </w:p>
    <w:p w14:paraId="5AEDD174">
      <w:pPr>
        <w:pStyle w:val="4"/>
        <w:spacing w:before="294" w:line="254" w:lineRule="auto"/>
        <w:ind w:right="97"/>
        <w:rPr>
          <w:rFonts w:hint="eastAsia"/>
        </w:rPr>
      </w:pPr>
      <w:r>
        <w:rPr>
          <w:rFonts w:hint="eastAsia"/>
        </w:rPr>
        <w:t>It was further provided that if such persons did not conform and make public confession and submission in the parish church they shall abjure this realm of England and all others the Queen's Majesty's dominions for ever; and if they returned without special license, in every such case, the person so offending should be adjudged a felon, and should suffer as in case of felony, without benefit of clergy.</w:t>
      </w:r>
    </w:p>
    <w:p w14:paraId="0AD38729">
      <w:pPr>
        <w:pStyle w:val="4"/>
        <w:spacing w:before="294" w:line="254" w:lineRule="auto"/>
        <w:ind w:right="97"/>
        <w:rPr>
          <w:rFonts w:hint="eastAsia"/>
        </w:rPr>
      </w:pPr>
    </w:p>
    <w:p w14:paraId="6336944C">
      <w:pPr>
        <w:pStyle w:val="4"/>
        <w:spacing w:before="294" w:line="254" w:lineRule="auto"/>
        <w:ind w:right="97"/>
        <w:rPr>
          <w:rFonts w:hint="eastAsia"/>
        </w:rPr>
      </w:pPr>
      <w:r>
        <w:rPr>
          <w:rFonts w:hint="eastAsia"/>
        </w:rPr>
        <w:t>还规定，如果这些人不遵从，并在教区教堂公开认罪和顺服，他们就应永远放弃英格兰王国和女王陛下所有其他领地；如果他们在没有特别许可的情况下返回，在每一种这样的情况下，违者应被判为重罪，并应按重罪受罚，不享有教士特权。</w:t>
      </w:r>
    </w:p>
    <w:p w14:paraId="1FFAB19C">
      <w:pPr>
        <w:pStyle w:val="4"/>
        <w:spacing w:before="294" w:line="254" w:lineRule="auto"/>
        <w:ind w:right="97"/>
        <w:rPr>
          <w:rFonts w:hint="eastAsia"/>
        </w:rPr>
      </w:pPr>
    </w:p>
    <w:p w14:paraId="779E6E63">
      <w:pPr>
        <w:pStyle w:val="4"/>
        <w:spacing w:before="294" w:line="254" w:lineRule="auto"/>
        <w:ind w:right="97"/>
        <w:rPr>
          <w:rFonts w:hint="eastAsia"/>
        </w:rPr>
      </w:pPr>
      <w:r>
        <w:rPr>
          <w:rFonts w:hint="eastAsia"/>
        </w:rPr>
        <w:t>Under the provisions of this Act it will be seen that those of the puritans who were Separatists had no choice but either to conform or go into exile.</w:t>
      </w:r>
    </w:p>
    <w:p w14:paraId="2249348A">
      <w:pPr>
        <w:pStyle w:val="4"/>
        <w:spacing w:before="294" w:line="254" w:lineRule="auto"/>
        <w:ind w:right="97"/>
        <w:rPr>
          <w:rFonts w:hint="eastAsia"/>
        </w:rPr>
      </w:pPr>
    </w:p>
    <w:p w14:paraId="6072180D">
      <w:pPr>
        <w:pStyle w:val="4"/>
        <w:spacing w:before="294" w:line="254" w:lineRule="auto"/>
        <w:ind w:right="97"/>
        <w:rPr>
          <w:rFonts w:hint="eastAsia"/>
        </w:rPr>
      </w:pPr>
      <w:r>
        <w:rPr>
          <w:rFonts w:hint="eastAsia"/>
        </w:rPr>
        <w:t>根据这项法案的规定，可以看出，那些是分离派的清教徒别无选择，要么遵从，要么流亡。</w:t>
      </w:r>
    </w:p>
    <w:p w14:paraId="44440AB7">
      <w:pPr>
        <w:pStyle w:val="4"/>
        <w:spacing w:before="294" w:line="254" w:lineRule="auto"/>
        <w:ind w:right="97"/>
        <w:rPr>
          <w:rFonts w:hint="eastAsia"/>
        </w:rPr>
      </w:pPr>
    </w:p>
    <w:p w14:paraId="63EE9EA5">
      <w:pPr>
        <w:pStyle w:val="4"/>
        <w:spacing w:before="294" w:line="254" w:lineRule="auto"/>
        <w:ind w:right="97"/>
        <w:rPr>
          <w:rFonts w:hint="eastAsia"/>
        </w:rPr>
      </w:pPr>
      <w:r>
        <w:rPr>
          <w:rFonts w:hint="eastAsia"/>
        </w:rPr>
        <w:t>Penry before his execution had advised his London brethren to choose the latter: 'Seeing banishment, with loss of goods is likely to betide you all, prepare yourselves for this hard entreaty.'</w:t>
      </w:r>
    </w:p>
    <w:p w14:paraId="7817254D">
      <w:pPr>
        <w:pStyle w:val="4"/>
        <w:spacing w:before="294" w:line="254" w:lineRule="auto"/>
        <w:ind w:right="97"/>
        <w:rPr>
          <w:rFonts w:hint="eastAsia"/>
        </w:rPr>
      </w:pPr>
    </w:p>
    <w:p w14:paraId="61002DDC">
      <w:pPr>
        <w:pStyle w:val="4"/>
        <w:spacing w:before="294" w:line="254" w:lineRule="auto"/>
        <w:ind w:right="97"/>
        <w:rPr>
          <w:rFonts w:hint="eastAsia"/>
        </w:rPr>
      </w:pPr>
      <w:r>
        <w:rPr>
          <w:rFonts w:hint="eastAsia"/>
        </w:rPr>
        <w:t>彭里在被处决前曾建议他的伦敦弟兄们选择后者：“既然流放，并伴随着财产的损失很可能降临到你们所有人身上，你们就当为这艰难的遭遇做好准备。”</w:t>
      </w:r>
    </w:p>
    <w:p w14:paraId="7DE246E4">
      <w:pPr>
        <w:pStyle w:val="4"/>
        <w:spacing w:before="294" w:line="254" w:lineRule="auto"/>
        <w:ind w:right="97"/>
        <w:rPr>
          <w:rFonts w:hint="eastAsia"/>
        </w:rPr>
      </w:pPr>
    </w:p>
    <w:p w14:paraId="0A652CD4">
      <w:pPr>
        <w:pStyle w:val="4"/>
        <w:spacing w:before="294" w:line="254" w:lineRule="auto"/>
        <w:ind w:right="97"/>
        <w:rPr>
          <w:rFonts w:hint="eastAsia"/>
        </w:rPr>
      </w:pPr>
      <w:r>
        <w:rPr>
          <w:rFonts w:hint="eastAsia"/>
        </w:rPr>
        <w:t>He advises them to go and to keep together, not leaving the poor and friendless to stay behind and be forced to break a good conscience for want of support and kindness; and especially in pathetic entreaty he beseeches them to take his poor and desolate widow and his fatherless and friendless orphans with them into exile whithersoever they went.</w:t>
      </w:r>
    </w:p>
    <w:p w14:paraId="688C3BF2">
      <w:pPr>
        <w:pStyle w:val="4"/>
        <w:spacing w:before="294" w:line="254" w:lineRule="auto"/>
        <w:ind w:right="97"/>
        <w:rPr>
          <w:rFonts w:hint="eastAsia"/>
        </w:rPr>
      </w:pPr>
    </w:p>
    <w:p w14:paraId="4365C132">
      <w:pPr>
        <w:pStyle w:val="4"/>
        <w:spacing w:before="294" w:line="254" w:lineRule="auto"/>
        <w:ind w:right="97"/>
        <w:rPr>
          <w:rFonts w:hint="eastAsia"/>
        </w:rPr>
      </w:pPr>
      <w:r>
        <w:rPr>
          <w:rFonts w:hint="eastAsia"/>
        </w:rPr>
        <w:t>他建议他们去，并且要团结在一起，不要留下贫穷无助的人，让他们因缺乏支持和善意而被迫违背良心；特别是在悲切的恳求中，他恳求他们，无论去哪里流亡，都要带着他可怜孤苦的寡妇和他无父无友的孤儿。</w:t>
      </w:r>
    </w:p>
    <w:p w14:paraId="16EA813B">
      <w:pPr>
        <w:pStyle w:val="4"/>
        <w:spacing w:before="294" w:line="254" w:lineRule="auto"/>
        <w:ind w:right="97"/>
        <w:rPr>
          <w:rFonts w:hint="eastAsia"/>
        </w:rPr>
      </w:pPr>
    </w:p>
    <w:p w14:paraId="60F73260">
      <w:pPr>
        <w:pStyle w:val="4"/>
        <w:spacing w:before="294" w:line="254" w:lineRule="auto"/>
        <w:ind w:right="97"/>
        <w:rPr>
          <w:rFonts w:hint="eastAsia"/>
        </w:rPr>
      </w:pPr>
      <w:r>
        <w:rPr>
          <w:rFonts w:hint="eastAsia"/>
        </w:rPr>
        <w:t>This they did when many of them in the summer and autumn of that year went over into Holland.</w:t>
      </w:r>
    </w:p>
    <w:p w14:paraId="46E8230A">
      <w:pPr>
        <w:pStyle w:val="4"/>
        <w:spacing w:before="294" w:line="254" w:lineRule="auto"/>
        <w:ind w:right="97"/>
        <w:rPr>
          <w:rFonts w:hint="eastAsia"/>
        </w:rPr>
      </w:pPr>
    </w:p>
    <w:p w14:paraId="13362DE2">
      <w:pPr>
        <w:pStyle w:val="4"/>
        <w:spacing w:before="294" w:line="254" w:lineRule="auto"/>
        <w:ind w:right="97"/>
        <w:rPr>
          <w:rFonts w:hint="eastAsia"/>
        </w:rPr>
      </w:pPr>
      <w:r>
        <w:rPr>
          <w:rFonts w:hint="eastAsia"/>
        </w:rPr>
        <w:t>他们这么做了，那年夏秋，他们中许多人去了荷兰。</w:t>
      </w:r>
    </w:p>
    <w:p w14:paraId="6BB02C12">
      <w:pPr>
        <w:pStyle w:val="4"/>
        <w:spacing w:before="294" w:line="254" w:lineRule="auto"/>
        <w:ind w:right="97"/>
        <w:rPr>
          <w:rFonts w:hint="eastAsia"/>
        </w:rPr>
      </w:pPr>
    </w:p>
    <w:p w14:paraId="4C08BC81">
      <w:pPr>
        <w:pStyle w:val="4"/>
        <w:spacing w:before="294" w:line="254" w:lineRule="auto"/>
        <w:ind w:right="97"/>
        <w:rPr>
          <w:rFonts w:hint="eastAsia"/>
        </w:rPr>
      </w:pPr>
      <w:r>
        <w:rPr>
          <w:rFonts w:hint="eastAsia"/>
        </w:rPr>
        <w:t>For in the Netherlands Republic there was, what there was not in England, liberty of conscience and freedom of worship.</w:t>
      </w:r>
    </w:p>
    <w:p w14:paraId="41CBDF6A">
      <w:pPr>
        <w:pStyle w:val="4"/>
        <w:spacing w:before="294" w:line="254" w:lineRule="auto"/>
        <w:ind w:right="97"/>
        <w:rPr>
          <w:rFonts w:hint="eastAsia"/>
        </w:rPr>
      </w:pPr>
    </w:p>
    <w:p w14:paraId="3EA35C3B">
      <w:pPr>
        <w:pStyle w:val="4"/>
        <w:spacing w:before="294" w:line="254" w:lineRule="auto"/>
        <w:ind w:right="97"/>
        <w:rPr>
          <w:rFonts w:hint="eastAsia"/>
        </w:rPr>
      </w:pPr>
      <w:r>
        <w:rPr>
          <w:rFonts w:hint="eastAsia"/>
        </w:rPr>
        <w:t>因为在荷兰共和国，有英格兰所没有的良心自由和崇拜自由。</w:t>
      </w:r>
    </w:p>
    <w:p w14:paraId="29F82501">
      <w:pPr>
        <w:pStyle w:val="4"/>
        <w:spacing w:before="294" w:line="254" w:lineRule="auto"/>
        <w:ind w:right="97"/>
        <w:rPr>
          <w:rFonts w:hint="eastAsia"/>
        </w:rPr>
      </w:pPr>
    </w:p>
    <w:p w14:paraId="5A179BB8">
      <w:pPr>
        <w:pStyle w:val="4"/>
        <w:spacing w:before="294" w:line="254" w:lineRule="auto"/>
        <w:ind w:right="97"/>
        <w:rPr>
          <w:rFonts w:hint="eastAsia"/>
        </w:rPr>
      </w:pPr>
      <w:r>
        <w:rPr>
          <w:rFonts w:hint="eastAsia"/>
        </w:rPr>
        <w:t>On the 5th of July, 1581, the knights, nobles and cities of Holland and Zealand had called upon William the Silent to accept entire authority as sovereign and chief of the land, directing him 'to maintain the exercise only of the Reformed Evangelical religion, without, however, permitting that enquiries should be made into any man's belief or conscience, or that any injury or hindrance should be offered to any man on account of his religion.'</w:t>
      </w:r>
    </w:p>
    <w:p w14:paraId="23F8A913">
      <w:pPr>
        <w:pStyle w:val="4"/>
        <w:spacing w:before="294" w:line="254" w:lineRule="auto"/>
        <w:ind w:right="97"/>
        <w:rPr>
          <w:rFonts w:hint="eastAsia"/>
        </w:rPr>
      </w:pPr>
    </w:p>
    <w:p w14:paraId="3BED68D7">
      <w:pPr>
        <w:pStyle w:val="4"/>
        <w:spacing w:before="294" w:line="254" w:lineRule="auto"/>
        <w:ind w:right="97"/>
        <w:rPr>
          <w:rFonts w:hint="eastAsia"/>
        </w:rPr>
      </w:pPr>
      <w:r>
        <w:rPr>
          <w:rFonts w:hint="eastAsia"/>
        </w:rPr>
        <w:t>1581年7月5日，荷兰和西兰的骑士、贵族和城市已吁请沉默者威廉接受作为该地君主和首领的全部权威，指示他“仅维持归正福音宗教的实践，但不得允许对任何人的信仰或良心进行调查，或因其宗教而对任何人造成任何伤害或阻碍。”</w:t>
      </w:r>
    </w:p>
    <w:p w14:paraId="3B7ECF7F">
      <w:pPr>
        <w:pStyle w:val="4"/>
        <w:spacing w:before="294" w:line="254" w:lineRule="auto"/>
        <w:ind w:right="97"/>
        <w:rPr>
          <w:rFonts w:hint="eastAsia"/>
        </w:rPr>
      </w:pPr>
    </w:p>
    <w:p w14:paraId="3AB02596">
      <w:pPr>
        <w:pStyle w:val="4"/>
        <w:spacing w:before="294" w:line="254" w:lineRule="auto"/>
        <w:ind w:right="97"/>
        <w:rPr>
          <w:rFonts w:hint="eastAsia"/>
        </w:rPr>
      </w:pPr>
      <w:r>
        <w:rPr>
          <w:rFonts w:hint="eastAsia"/>
        </w:rPr>
        <w:t>Thus Amsterdam became the asylum of liberty, and drew to itself from many lands those who valued freedom, civil or religious.</w:t>
      </w:r>
    </w:p>
    <w:p w14:paraId="7BB0B2A9">
      <w:pPr>
        <w:pStyle w:val="4"/>
        <w:spacing w:before="294" w:line="254" w:lineRule="auto"/>
        <w:ind w:right="97"/>
        <w:rPr>
          <w:rFonts w:hint="eastAsia"/>
        </w:rPr>
      </w:pPr>
    </w:p>
    <w:p w14:paraId="16FA831E">
      <w:pPr>
        <w:pStyle w:val="4"/>
        <w:spacing w:before="294" w:line="254" w:lineRule="auto"/>
        <w:ind w:right="97"/>
        <w:rPr>
          <w:rFonts w:hint="eastAsia"/>
        </w:rPr>
      </w:pPr>
      <w:r>
        <w:rPr>
          <w:rFonts w:hint="eastAsia"/>
        </w:rPr>
        <w:t>因此，阿姆斯特丹成了自由的庇护所，吸引了来自许多国家那些珍视公民或宗教自由的人。</w:t>
      </w:r>
    </w:p>
    <w:p w14:paraId="5AEE821C">
      <w:pPr>
        <w:pStyle w:val="4"/>
        <w:spacing w:before="294" w:line="254" w:lineRule="auto"/>
        <w:ind w:right="97"/>
        <w:rPr>
          <w:rFonts w:hint="eastAsia"/>
        </w:rPr>
      </w:pPr>
    </w:p>
    <w:p w14:paraId="6C66FF77">
      <w:pPr>
        <w:pStyle w:val="4"/>
        <w:spacing w:before="294" w:line="254" w:lineRule="auto"/>
        <w:ind w:right="97"/>
        <w:rPr>
          <w:rFonts w:hint="eastAsia"/>
        </w:rPr>
      </w:pPr>
      <w:r>
        <w:rPr>
          <w:rFonts w:hint="eastAsia"/>
        </w:rPr>
        <w:t>Among these were the members of the Separatist Church in London, also those who went over from Gainsborough and Scrooby, the last-named community, after remaining some months at Amsterdam, ultimately settling at Leyden where they remained till 1620, when they sailed in the Mayflower for New England.</w:t>
      </w:r>
    </w:p>
    <w:p w14:paraId="6AD3172A">
      <w:pPr>
        <w:pStyle w:val="4"/>
        <w:spacing w:before="294" w:line="254" w:lineRule="auto"/>
        <w:ind w:right="97"/>
        <w:rPr>
          <w:rFonts w:hint="eastAsia"/>
        </w:rPr>
      </w:pPr>
    </w:p>
    <w:p w14:paraId="1227FB10">
      <w:pPr>
        <w:pStyle w:val="4"/>
        <w:spacing w:before="294" w:line="254" w:lineRule="auto"/>
        <w:ind w:right="97"/>
        <w:rPr>
          <w:rFonts w:hint="eastAsia"/>
        </w:rPr>
      </w:pPr>
      <w:r>
        <w:rPr>
          <w:rFonts w:hint="eastAsia"/>
        </w:rPr>
        <w:t>在这些人中，有伦敦分离派教会的成员，也有从盖恩斯伯勒和斯克鲁比迁来的人，后者在阿姆斯特丹停留了几个月后，最终定居在莱顿，一直到1620年，他们才乘坐“五月花”号前往新英格兰。</w:t>
      </w:r>
    </w:p>
    <w:p w14:paraId="1625D7F9">
      <w:pPr>
        <w:pStyle w:val="4"/>
        <w:spacing w:before="294" w:line="254" w:lineRule="auto"/>
        <w:ind w:right="97"/>
        <w:rPr>
          <w:rFonts w:hint="eastAsia"/>
        </w:rPr>
      </w:pPr>
    </w:p>
    <w:p w14:paraId="78FA01D0">
      <w:pPr>
        <w:pStyle w:val="4"/>
        <w:spacing w:before="294" w:line="254" w:lineRule="auto"/>
        <w:ind w:right="97"/>
        <w:rPr>
          <w:rFonts w:hint="eastAsia"/>
        </w:rPr>
      </w:pPr>
      <w:r>
        <w:rPr>
          <w:rFonts w:hint="eastAsia"/>
        </w:rPr>
        <w:t>These Churches seeking refuge in Holland between 1595 and 1620, were recruited by other exiles for conscience sake from various parts of England.</w:t>
      </w:r>
    </w:p>
    <w:p w14:paraId="47526D77">
      <w:pPr>
        <w:pStyle w:val="4"/>
        <w:spacing w:before="294" w:line="254" w:lineRule="auto"/>
        <w:ind w:right="97"/>
        <w:rPr>
          <w:rFonts w:hint="eastAsia"/>
        </w:rPr>
      </w:pPr>
    </w:p>
    <w:p w14:paraId="38C31F4A">
      <w:pPr>
        <w:pStyle w:val="4"/>
        <w:spacing w:before="294" w:line="254" w:lineRule="auto"/>
        <w:ind w:right="97"/>
        <w:rPr>
          <w:rFonts w:hint="eastAsia"/>
        </w:rPr>
      </w:pPr>
      <w:r>
        <w:rPr>
          <w:rFonts w:hint="eastAsia"/>
        </w:rPr>
        <w:t>在1595年至1620年间在荷兰寻求庇护的这些教会，又招募了来自英格兰各地其他为良心而流亡的人。</w:t>
      </w:r>
    </w:p>
    <w:p w14:paraId="3C3DA744">
      <w:pPr>
        <w:pStyle w:val="4"/>
        <w:spacing w:before="294" w:line="254" w:lineRule="auto"/>
        <w:ind w:right="97"/>
        <w:rPr>
          <w:rFonts w:hint="eastAsia"/>
        </w:rPr>
      </w:pPr>
    </w:p>
    <w:p w14:paraId="22371BDA">
      <w:pPr>
        <w:pStyle w:val="4"/>
        <w:spacing w:before="294" w:line="254" w:lineRule="auto"/>
        <w:ind w:right="97"/>
        <w:rPr>
          <w:rFonts w:hint="eastAsia"/>
        </w:rPr>
      </w:pPr>
      <w:r>
        <w:rPr>
          <w:rFonts w:hint="eastAsia"/>
        </w:rPr>
        <w:t>As we gather from the Puiboeken, or public records of their adopted country, these came from no fewer than twenty-nine English counties, besides the Welsh county of Caermarthen.</w:t>
      </w:r>
    </w:p>
    <w:p w14:paraId="0C7A7B6C">
      <w:pPr>
        <w:pStyle w:val="4"/>
        <w:spacing w:before="294" w:line="254" w:lineRule="auto"/>
        <w:ind w:right="97"/>
        <w:rPr>
          <w:rFonts w:hint="eastAsia"/>
        </w:rPr>
      </w:pPr>
    </w:p>
    <w:p w14:paraId="339299ED">
      <w:pPr>
        <w:pStyle w:val="4"/>
        <w:spacing w:before="294" w:line="254" w:lineRule="auto"/>
        <w:ind w:right="97"/>
        <w:rPr>
          <w:rFonts w:hint="eastAsia"/>
        </w:rPr>
      </w:pPr>
      <w:r>
        <w:rPr>
          <w:rFonts w:hint="eastAsia"/>
        </w:rPr>
        <w:t>从他们的收养国的公共记录，即《Puiboeken》中，我们可以看到，这些人来自不少于二十九个英格兰郡，此外还有威尔士的卡马森郡。</w:t>
      </w:r>
    </w:p>
    <w:p w14:paraId="4D7F30E9">
      <w:pPr>
        <w:pStyle w:val="4"/>
        <w:spacing w:before="294" w:line="254" w:lineRule="auto"/>
        <w:ind w:right="97"/>
        <w:rPr>
          <w:rFonts w:hint="eastAsia"/>
        </w:rPr>
      </w:pPr>
    </w:p>
    <w:p w14:paraId="6771C2F1">
      <w:pPr>
        <w:pStyle w:val="4"/>
        <w:spacing w:before="294" w:line="254" w:lineRule="auto"/>
        <w:ind w:right="97"/>
        <w:rPr>
          <w:rFonts w:hint="eastAsia"/>
        </w:rPr>
      </w:pPr>
      <w:r>
        <w:rPr>
          <w:rFonts w:hint="eastAsia"/>
        </w:rPr>
        <w:t>Northumberland and Yorkshire were represented, so were Sussex and Kent; Cornwall and Devon sent of their people as did also Norfolk and Suffolk; the North and South Midlands as well as Lancashire and Lincoln.</w:t>
      </w:r>
    </w:p>
    <w:p w14:paraId="41CAA2EE">
      <w:pPr>
        <w:pStyle w:val="4"/>
        <w:spacing w:before="294" w:line="254" w:lineRule="auto"/>
        <w:ind w:right="97"/>
        <w:rPr>
          <w:rFonts w:hint="eastAsia"/>
        </w:rPr>
      </w:pPr>
    </w:p>
    <w:p w14:paraId="29B52C72">
      <w:pPr>
        <w:pStyle w:val="4"/>
        <w:spacing w:before="294" w:line="254" w:lineRule="auto"/>
        <w:ind w:right="97"/>
        <w:rPr>
          <w:rFonts w:hint="eastAsia"/>
        </w:rPr>
      </w:pPr>
      <w:r>
        <w:rPr>
          <w:rFonts w:hint="eastAsia"/>
        </w:rPr>
        <w:t>诺森伯兰和约克郡都有代表，苏塞克斯和肯特也是；康沃尔和德文派出了他们的人民，诺福克和萨福克也是；南北米德兰以及兰开夏和林肯也都有。</w:t>
      </w:r>
    </w:p>
    <w:p w14:paraId="43E2B431">
      <w:pPr>
        <w:pStyle w:val="4"/>
        <w:spacing w:before="294" w:line="254" w:lineRule="auto"/>
        <w:ind w:right="97"/>
        <w:rPr>
          <w:rFonts w:hint="eastAsia"/>
        </w:rPr>
      </w:pPr>
    </w:p>
    <w:p w14:paraId="4592EE6E">
      <w:pPr>
        <w:pStyle w:val="4"/>
        <w:spacing w:before="294" w:line="254" w:lineRule="auto"/>
        <w:ind w:right="97"/>
        <w:rPr>
          <w:rFonts w:hint="eastAsia"/>
        </w:rPr>
      </w:pPr>
      <w:r>
        <w:rPr>
          <w:rFonts w:hint="eastAsia"/>
        </w:rPr>
        <w:t>During the last three or four years of Elizabeth's life there was a kind of truce between the Church and the puritans.</w:t>
      </w:r>
    </w:p>
    <w:p w14:paraId="1970DD1B">
      <w:pPr>
        <w:pStyle w:val="4"/>
        <w:spacing w:before="294" w:line="254" w:lineRule="auto"/>
        <w:ind w:right="97"/>
        <w:rPr>
          <w:rFonts w:hint="eastAsia"/>
        </w:rPr>
      </w:pPr>
    </w:p>
    <w:p w14:paraId="12C72CDB">
      <w:pPr>
        <w:pStyle w:val="4"/>
        <w:spacing w:before="294" w:line="254" w:lineRule="auto"/>
        <w:ind w:right="97"/>
        <w:rPr>
          <w:rFonts w:hint="eastAsia"/>
        </w:rPr>
      </w:pPr>
      <w:r>
        <w:rPr>
          <w:rFonts w:hint="eastAsia"/>
        </w:rPr>
        <w:t>在伊丽莎白生命的最后三四年里，教会和清教徒之间有一种休战状态。</w:t>
      </w:r>
    </w:p>
    <w:p w14:paraId="10238B2F">
      <w:pPr>
        <w:pStyle w:val="4"/>
        <w:spacing w:before="294" w:line="254" w:lineRule="auto"/>
        <w:ind w:right="97"/>
        <w:rPr>
          <w:rFonts w:hint="eastAsia"/>
        </w:rPr>
      </w:pPr>
    </w:p>
    <w:p w14:paraId="0A8B2935">
      <w:pPr>
        <w:pStyle w:val="4"/>
        <w:spacing w:before="294" w:line="254" w:lineRule="auto"/>
        <w:ind w:right="97"/>
        <w:rPr>
          <w:rFonts w:hint="eastAsia"/>
        </w:rPr>
      </w:pPr>
      <w:r>
        <w:rPr>
          <w:rFonts w:hint="eastAsia"/>
        </w:rPr>
        <w:t>It was known that King James would, in the event of the death of the Queen, who was now advanced in years, succeed to the English throne, and as he had been brought up among the presbyterians of Scotland, changes might be imminent.</w:t>
      </w:r>
    </w:p>
    <w:p w14:paraId="42A89013">
      <w:pPr>
        <w:pStyle w:val="4"/>
        <w:spacing w:before="294" w:line="254" w:lineRule="auto"/>
        <w:ind w:right="97"/>
        <w:rPr>
          <w:rFonts w:hint="eastAsia"/>
        </w:rPr>
      </w:pPr>
    </w:p>
    <w:p w14:paraId="1EA4D506">
      <w:pPr>
        <w:pStyle w:val="4"/>
        <w:spacing w:before="294" w:line="254" w:lineRule="auto"/>
        <w:ind w:right="97"/>
        <w:rPr>
          <w:rFonts w:hint="eastAsia"/>
        </w:rPr>
      </w:pPr>
      <w:r>
        <w:rPr>
          <w:rFonts w:hint="eastAsia"/>
        </w:rPr>
        <w:t>众所周知，如果年事已高的女王去世，詹姆斯国王将继承英格兰王位，由于他是在苏格兰长老会信徒中长大的，变革可能迫在眉睫。</w:t>
      </w:r>
    </w:p>
    <w:p w14:paraId="17285CFD">
      <w:pPr>
        <w:pStyle w:val="4"/>
        <w:spacing w:before="294" w:line="254" w:lineRule="auto"/>
        <w:ind w:right="97"/>
        <w:rPr>
          <w:rFonts w:hint="eastAsia"/>
        </w:rPr>
      </w:pPr>
    </w:p>
    <w:p w14:paraId="19ABD4E6">
      <w:pPr>
        <w:pStyle w:val="4"/>
        <w:spacing w:before="294" w:line="254" w:lineRule="auto"/>
        <w:ind w:right="97"/>
        <w:rPr>
          <w:rFonts w:hint="eastAsia"/>
        </w:rPr>
      </w:pPr>
      <w:r>
        <w:rPr>
          <w:rFonts w:hint="eastAsia"/>
        </w:rPr>
        <w:t>The puritans were hopeful of his favour, and when he did succeed and was on his way to London, they met him at Hinchinbrook and presented what was called the Millenary Petition, as being supposed to be signed by a thousand of the English puritan clergy, pleading for further reforms in the puritan direction.</w:t>
      </w:r>
    </w:p>
    <w:p w14:paraId="0046EEB3">
      <w:pPr>
        <w:pStyle w:val="4"/>
        <w:spacing w:before="294" w:line="254" w:lineRule="auto"/>
        <w:ind w:right="97"/>
        <w:rPr>
          <w:rFonts w:hint="eastAsia"/>
        </w:rPr>
      </w:pPr>
    </w:p>
    <w:p w14:paraId="46E73F38">
      <w:pPr>
        <w:pStyle w:val="4"/>
        <w:spacing w:before="294" w:line="254" w:lineRule="auto"/>
        <w:ind w:right="97"/>
        <w:rPr>
          <w:rFonts w:hint="eastAsia"/>
        </w:rPr>
      </w:pPr>
      <w:r>
        <w:rPr>
          <w:rFonts w:hint="eastAsia"/>
        </w:rPr>
        <w:t>清教徒们希望得到他的恩宠，当他确实继位并正在前往伦敦的路上时，他们在欣钦布鲁克与他会面，并呈上所谓的《千人请愿书》，据称是由一千名英国清教徒神职人员签署的，请求在清教徒方向上进行进一步改革。</w:t>
      </w:r>
    </w:p>
    <w:p w14:paraId="2EA81D6A">
      <w:pPr>
        <w:pStyle w:val="4"/>
        <w:spacing w:before="294" w:line="254" w:lineRule="auto"/>
        <w:ind w:right="97"/>
        <w:rPr>
          <w:rFonts w:hint="eastAsia"/>
        </w:rPr>
      </w:pPr>
    </w:p>
    <w:p w14:paraId="40B7619C">
      <w:pPr>
        <w:pStyle w:val="4"/>
        <w:spacing w:before="294" w:line="254" w:lineRule="auto"/>
        <w:ind w:right="97"/>
        <w:rPr>
          <w:rFonts w:hint="eastAsia"/>
        </w:rPr>
      </w:pPr>
      <w:r>
        <w:rPr>
          <w:rFonts w:hint="eastAsia"/>
        </w:rPr>
        <w:t>Nothing came of this, however, and the result of the Hampton Court Conference was equally disappointing.</w:t>
      </w:r>
    </w:p>
    <w:p w14:paraId="77D7C79E">
      <w:pPr>
        <w:pStyle w:val="4"/>
        <w:spacing w:before="294" w:line="254" w:lineRule="auto"/>
        <w:ind w:right="97"/>
        <w:rPr>
          <w:rFonts w:hint="eastAsia"/>
        </w:rPr>
      </w:pPr>
    </w:p>
    <w:p w14:paraId="0B908668">
      <w:pPr>
        <w:pStyle w:val="4"/>
        <w:spacing w:before="294" w:line="254" w:lineRule="auto"/>
        <w:ind w:right="97"/>
        <w:rPr>
          <w:rFonts w:hint="eastAsia"/>
        </w:rPr>
      </w:pPr>
      <w:r>
        <w:rPr>
          <w:rFonts w:hint="eastAsia"/>
        </w:rPr>
        <w:t>然而，这并未有任何结果，汉普顿宫会议的结果同样令人失望。</w:t>
      </w:r>
    </w:p>
    <w:p w14:paraId="0C0FBD6E">
      <w:pPr>
        <w:pStyle w:val="4"/>
        <w:spacing w:before="294" w:line="254" w:lineRule="auto"/>
        <w:ind w:right="97"/>
        <w:rPr>
          <w:rFonts w:hint="eastAsia"/>
        </w:rPr>
      </w:pPr>
    </w:p>
    <w:p w14:paraId="237CF01F">
      <w:pPr>
        <w:pStyle w:val="4"/>
        <w:spacing w:before="294" w:line="254" w:lineRule="auto"/>
        <w:ind w:right="97"/>
        <w:rPr>
          <w:rFonts w:hint="eastAsia"/>
        </w:rPr>
      </w:pPr>
      <w:r>
        <w:rPr>
          <w:rFonts w:hint="eastAsia"/>
        </w:rPr>
        <w:t>The King let them state their case and then bluntly told them that if that was all they had to say they must either conform or go.</w:t>
      </w:r>
    </w:p>
    <w:p w14:paraId="2CB04B7C">
      <w:pPr>
        <w:pStyle w:val="4"/>
        <w:spacing w:before="294" w:line="254" w:lineRule="auto"/>
        <w:ind w:right="97"/>
        <w:rPr>
          <w:rFonts w:hint="eastAsia"/>
        </w:rPr>
      </w:pPr>
    </w:p>
    <w:p w14:paraId="5CE0E953">
      <w:pPr>
        <w:pStyle w:val="4"/>
        <w:spacing w:before="294" w:line="254" w:lineRule="auto"/>
        <w:ind w:right="97"/>
        <w:rPr>
          <w:rFonts w:hint="eastAsia"/>
        </w:rPr>
      </w:pPr>
      <w:r>
        <w:rPr>
          <w:rFonts w:hint="eastAsia"/>
        </w:rPr>
        <w:t>国王让他们陈述他们的案情，然后直截了当地告诉他们，如果那就是他们要说的全部，他们就必须要么遵从，要么离开。</w:t>
      </w:r>
    </w:p>
    <w:p w14:paraId="4626D56E">
      <w:pPr>
        <w:pStyle w:val="4"/>
        <w:spacing w:before="294" w:line="254" w:lineRule="auto"/>
        <w:ind w:right="97"/>
        <w:rPr>
          <w:rFonts w:hint="eastAsia"/>
        </w:rPr>
      </w:pPr>
    </w:p>
    <w:p w14:paraId="78C5E224">
      <w:pPr>
        <w:pStyle w:val="4"/>
        <w:spacing w:before="294" w:line="254" w:lineRule="auto"/>
        <w:ind w:right="97"/>
        <w:rPr>
          <w:rFonts w:hint="eastAsia"/>
        </w:rPr>
      </w:pPr>
      <w:r>
        <w:rPr>
          <w:rFonts w:hint="eastAsia"/>
        </w:rPr>
        <w:t>Subscription to the whole Prayer Book and Articles, which was the special achievement of Elizabeth's reign, was still to be enforced; and to this were to be added the Canons made by Convocation of 1604, which were to be the contribution to Church order to signalise the reign of James.</w:t>
      </w:r>
    </w:p>
    <w:p w14:paraId="554BFCC0">
      <w:pPr>
        <w:pStyle w:val="4"/>
        <w:spacing w:before="294" w:line="254" w:lineRule="auto"/>
        <w:ind w:right="97"/>
        <w:rPr>
          <w:rFonts w:hint="eastAsia"/>
        </w:rPr>
      </w:pPr>
    </w:p>
    <w:p w14:paraId="1C10376A">
      <w:pPr>
        <w:pStyle w:val="4"/>
        <w:spacing w:before="294" w:line="254" w:lineRule="auto"/>
        <w:ind w:right="97"/>
        <w:rPr>
          <w:rFonts w:hint="eastAsia"/>
        </w:rPr>
      </w:pPr>
      <w:r>
        <w:rPr>
          <w:rFonts w:hint="eastAsia"/>
        </w:rPr>
        <w:t>对整个《公祷书》和《信纲》的签署，这是伊丽莎白统治时期的特殊成就，仍然要被强制执行；此外，还要加上1604年教会会议制定的《教规》，这被视为詹姆斯统治时期对教会秩序的贡献。</w:t>
      </w:r>
    </w:p>
    <w:p w14:paraId="5D98CE8A">
      <w:pPr>
        <w:pStyle w:val="4"/>
        <w:spacing w:before="294" w:line="254" w:lineRule="auto"/>
        <w:ind w:right="97"/>
        <w:rPr>
          <w:rFonts w:hint="eastAsia"/>
        </w:rPr>
      </w:pPr>
    </w:p>
    <w:p w14:paraId="2C9A1461">
      <w:pPr>
        <w:pStyle w:val="4"/>
        <w:spacing w:before="294" w:line="254" w:lineRule="auto"/>
        <w:ind w:right="97"/>
        <w:rPr>
          <w:rFonts w:hint="eastAsia"/>
        </w:rPr>
      </w:pPr>
      <w:r>
        <w:rPr>
          <w:rFonts w:hint="eastAsia"/>
        </w:rPr>
        <w:t>Some of these canons were old and some were new.</w:t>
      </w:r>
    </w:p>
    <w:p w14:paraId="66463B53">
      <w:pPr>
        <w:pStyle w:val="4"/>
        <w:spacing w:before="294" w:line="254" w:lineRule="auto"/>
        <w:ind w:right="97"/>
        <w:rPr>
          <w:rFonts w:hint="eastAsia"/>
        </w:rPr>
      </w:pPr>
    </w:p>
    <w:p w14:paraId="5A29579E">
      <w:pPr>
        <w:pStyle w:val="4"/>
        <w:spacing w:before="294" w:line="254" w:lineRule="auto"/>
        <w:ind w:right="97"/>
        <w:rPr>
          <w:rFonts w:hint="eastAsia"/>
        </w:rPr>
      </w:pPr>
      <w:r>
        <w:rPr>
          <w:rFonts w:hint="eastAsia"/>
        </w:rPr>
        <w:t>这些教规中有些是旧的，有些是新的。</w:t>
      </w:r>
    </w:p>
    <w:p w14:paraId="117546C8">
      <w:pPr>
        <w:pStyle w:val="4"/>
        <w:spacing w:before="294" w:line="254" w:lineRule="auto"/>
        <w:ind w:right="97"/>
        <w:rPr>
          <w:rFonts w:hint="eastAsia"/>
        </w:rPr>
      </w:pPr>
    </w:p>
    <w:p w14:paraId="3CAB2F1E">
      <w:pPr>
        <w:pStyle w:val="4"/>
        <w:spacing w:before="294" w:line="254" w:lineRule="auto"/>
        <w:ind w:right="97"/>
        <w:rPr>
          <w:rFonts w:hint="eastAsia"/>
        </w:rPr>
      </w:pPr>
      <w:r>
        <w:rPr>
          <w:rFonts w:hint="eastAsia"/>
        </w:rPr>
        <w:t>They asserted again the Church of England to be the true and Catholic Church of this realm, and any one denying this would be ipso facto excommunicate; so would all objectors to the Prayer Book, and those who said that the government of the Church by archbishops and bishops was repugnant to the Word of God.</w:t>
      </w:r>
    </w:p>
    <w:p w14:paraId="05C77211">
      <w:pPr>
        <w:pStyle w:val="4"/>
        <w:spacing w:before="294" w:line="254" w:lineRule="auto"/>
        <w:ind w:right="97"/>
        <w:rPr>
          <w:rFonts w:hint="eastAsia"/>
        </w:rPr>
      </w:pPr>
    </w:p>
    <w:p w14:paraId="7F564708">
      <w:pPr>
        <w:pStyle w:val="4"/>
        <w:spacing w:before="294" w:line="254" w:lineRule="auto"/>
        <w:ind w:right="97"/>
        <w:rPr>
          <w:rFonts w:hint="eastAsia"/>
        </w:rPr>
      </w:pPr>
      <w:r>
        <w:rPr>
          <w:rFonts w:hint="eastAsia"/>
        </w:rPr>
        <w:t>它们再次申明，英格兰国教是本王国真实而大公的教会，任何否认这一点的人都将被自动绝罚；所有反对《公祷书》的人，以及那些说由大主教和主教治理教会与上帝的圣言相悖的人，也同样会被绝罚。</w:t>
      </w:r>
    </w:p>
    <w:p w14:paraId="33946CD6">
      <w:pPr>
        <w:pStyle w:val="4"/>
        <w:spacing w:before="294" w:line="254" w:lineRule="auto"/>
        <w:ind w:right="97"/>
        <w:rPr>
          <w:rFonts w:hint="eastAsia"/>
        </w:rPr>
      </w:pPr>
    </w:p>
    <w:p w14:paraId="3AA6115E">
      <w:pPr>
        <w:pStyle w:val="4"/>
        <w:spacing w:before="294" w:line="254" w:lineRule="auto"/>
        <w:ind w:right="97"/>
        <w:rPr>
          <w:rFonts w:hint="eastAsia"/>
        </w:rPr>
      </w:pPr>
      <w:r>
        <w:rPr>
          <w:rFonts w:hint="eastAsia"/>
        </w:rPr>
        <w:t>And in those days excommunication meant more than spiritual deprivation.</w:t>
      </w:r>
    </w:p>
    <w:p w14:paraId="3C7AF5D3">
      <w:pPr>
        <w:pStyle w:val="4"/>
        <w:spacing w:before="294" w:line="254" w:lineRule="auto"/>
        <w:ind w:right="97"/>
        <w:rPr>
          <w:rFonts w:hint="eastAsia"/>
        </w:rPr>
      </w:pPr>
    </w:p>
    <w:p w14:paraId="43045D5A">
      <w:pPr>
        <w:pStyle w:val="4"/>
        <w:spacing w:before="294" w:line="254" w:lineRule="auto"/>
        <w:ind w:right="97"/>
        <w:rPr>
          <w:rFonts w:hint="eastAsia"/>
        </w:rPr>
      </w:pPr>
      <w:r>
        <w:rPr>
          <w:rFonts w:hint="eastAsia"/>
        </w:rPr>
        <w:t>在那些日子里，绝罚不仅仅意味着属灵的剥夺。</w:t>
      </w:r>
    </w:p>
    <w:p w14:paraId="5C9BB519">
      <w:pPr>
        <w:pStyle w:val="4"/>
        <w:spacing w:before="294" w:line="254" w:lineRule="auto"/>
        <w:ind w:right="97"/>
        <w:rPr>
          <w:rFonts w:hint="eastAsia"/>
        </w:rPr>
      </w:pPr>
    </w:p>
    <w:p w14:paraId="5AF63CA4">
      <w:pPr>
        <w:pStyle w:val="4"/>
        <w:spacing w:before="294" w:line="254" w:lineRule="auto"/>
        <w:ind w:right="97"/>
        <w:rPr>
          <w:rFonts w:hint="eastAsia"/>
        </w:rPr>
      </w:pPr>
      <w:r>
        <w:rPr>
          <w:rFonts w:hint="eastAsia"/>
        </w:rPr>
        <w:t>It meant that he who was subjected to that penalty must not merely be turned out of the congregation of the faithful, but as a citizen would be rendered incapable of suing for his lawful debts, and be liable to be imprisoned for life by process of the civil courts, or until reconciled to the Church; and when he died would be degradingly denied Christian burial.</w:t>
      </w:r>
    </w:p>
    <w:p w14:paraId="15750CB1">
      <w:pPr>
        <w:pStyle w:val="4"/>
        <w:spacing w:before="294" w:line="254" w:lineRule="auto"/>
        <w:ind w:right="97"/>
        <w:rPr>
          <w:rFonts w:hint="eastAsia"/>
        </w:rPr>
      </w:pPr>
    </w:p>
    <w:p w14:paraId="0C4C8C29">
      <w:pPr>
        <w:pStyle w:val="4"/>
        <w:spacing w:before="294" w:line="254" w:lineRule="auto"/>
        <w:ind w:right="97"/>
        <w:rPr>
          <w:rFonts w:hint="eastAsia"/>
        </w:rPr>
      </w:pPr>
      <w:r>
        <w:rPr>
          <w:rFonts w:hint="eastAsia"/>
        </w:rPr>
        <w:t>这意味着，受到那种惩罚的人不仅必须被逐出信徒的会众，而且作为一个公民，他将无法为他的合法债务提起诉讼，并可能被民事法庭判处终身监禁，或直到与教会和解为止；当他去世时，他将被羞辱性地拒绝基督教葬礼。</w:t>
      </w:r>
    </w:p>
    <w:p w14:paraId="367365BE">
      <w:pPr>
        <w:pStyle w:val="4"/>
        <w:spacing w:before="294" w:line="254" w:lineRule="auto"/>
        <w:ind w:right="97"/>
        <w:rPr>
          <w:rFonts w:hint="eastAsia"/>
        </w:rPr>
      </w:pPr>
    </w:p>
    <w:p w14:paraId="4BD0B0D2">
      <w:pPr>
        <w:pStyle w:val="4"/>
        <w:spacing w:before="294" w:line="254" w:lineRule="auto"/>
        <w:ind w:right="97"/>
        <w:rPr>
          <w:rFonts w:hint="eastAsia"/>
        </w:rPr>
      </w:pPr>
      <w:r>
        <w:rPr>
          <w:rFonts w:hint="eastAsia"/>
        </w:rPr>
        <w:t>Bancroft, who on the death of Whitgift had succeeded to the See of Canterbury, shewed no lack of zeal in enforcing these canons.</w:t>
      </w:r>
    </w:p>
    <w:p w14:paraId="0EDD8FFE">
      <w:pPr>
        <w:pStyle w:val="4"/>
        <w:spacing w:before="294" w:line="254" w:lineRule="auto"/>
        <w:ind w:right="97"/>
        <w:rPr>
          <w:rFonts w:hint="eastAsia"/>
        </w:rPr>
      </w:pPr>
    </w:p>
    <w:p w14:paraId="170A7E50">
      <w:pPr>
        <w:pStyle w:val="4"/>
        <w:spacing w:before="294" w:line="254" w:lineRule="auto"/>
        <w:ind w:right="97"/>
        <w:rPr>
          <w:rFonts w:hint="eastAsia"/>
        </w:rPr>
      </w:pPr>
      <w:r>
        <w:rPr>
          <w:rFonts w:hint="eastAsia"/>
        </w:rPr>
        <w:t>班克罗夫特，在惠特吉夫特去世后继承了坎特伯雷主教职位，在强制执行这些教规方面毫不缺乏热情。</w:t>
      </w:r>
    </w:p>
    <w:p w14:paraId="0CC642D7">
      <w:pPr>
        <w:pStyle w:val="4"/>
        <w:spacing w:before="294" w:line="254" w:lineRule="auto"/>
        <w:ind w:right="97"/>
        <w:rPr>
          <w:rFonts w:hint="eastAsia"/>
        </w:rPr>
      </w:pPr>
    </w:p>
    <w:p w14:paraId="50A226DA">
      <w:pPr>
        <w:pStyle w:val="4"/>
        <w:spacing w:before="294" w:line="254" w:lineRule="auto"/>
        <w:ind w:right="97"/>
        <w:rPr>
          <w:rFonts w:hint="eastAsia"/>
        </w:rPr>
      </w:pPr>
      <w:r>
        <w:rPr>
          <w:rFonts w:hint="eastAsia"/>
        </w:rPr>
        <w:t>He renewed the use of copes, surplices, caps and hoods, according to the first Service Book of Edward VI, and he obliged the clergy to subscribe over again the three Articles of Whitgift, which by Canon xxxvi they were to declare they did 'willingly and from the heart'</w:t>
      </w:r>
    </w:p>
    <w:p w14:paraId="3B15AC2D">
      <w:pPr>
        <w:pStyle w:val="4"/>
        <w:spacing w:before="294" w:line="254" w:lineRule="auto"/>
        <w:ind w:right="97"/>
        <w:rPr>
          <w:rFonts w:hint="eastAsia"/>
        </w:rPr>
      </w:pPr>
    </w:p>
    <w:p w14:paraId="27419037">
      <w:pPr>
        <w:pStyle w:val="4"/>
        <w:spacing w:before="294" w:line="254" w:lineRule="auto"/>
        <w:ind w:right="97"/>
        <w:rPr>
          <w:rFonts w:hint="eastAsia"/>
        </w:rPr>
      </w:pPr>
      <w:r>
        <w:rPr>
          <w:rFonts w:hint="eastAsia"/>
        </w:rPr>
        <w:t>他根据爱德华六世的第一本《礼拜书》，恢复了使用披肩、白袍、帽子和兜帽，并强迫神职人员再次签署惠特吉夫特的三条款，根据第三十六条教规，他们必须声明他们是“自愿并由衷地”这样做的。</w:t>
      </w:r>
    </w:p>
    <w:p w14:paraId="11851FAE">
      <w:pPr>
        <w:pStyle w:val="4"/>
        <w:spacing w:before="294" w:line="254" w:lineRule="auto"/>
        <w:ind w:right="97"/>
        <w:rPr>
          <w:rFonts w:hint="eastAsia"/>
        </w:rPr>
      </w:pPr>
    </w:p>
    <w:p w14:paraId="2E65829C">
      <w:pPr>
        <w:pStyle w:val="4"/>
        <w:spacing w:before="294" w:line="254" w:lineRule="auto"/>
        <w:ind w:right="97"/>
        <w:rPr>
          <w:rFonts w:hint="eastAsia"/>
        </w:rPr>
      </w:pPr>
      <w:r>
        <w:rPr>
          <w:rFonts w:hint="eastAsia"/>
        </w:rPr>
        <w:t>As the result of this further action more than 300 ministers were silenced or deprived, some by excommunication, and others by being forced to leave the country and go into banishment.</w:t>
      </w:r>
    </w:p>
    <w:p w14:paraId="05804CCB">
      <w:pPr>
        <w:pStyle w:val="4"/>
        <w:spacing w:before="294" w:line="254" w:lineRule="auto"/>
        <w:ind w:right="97"/>
        <w:rPr>
          <w:rFonts w:hint="eastAsia"/>
        </w:rPr>
      </w:pPr>
    </w:p>
    <w:p w14:paraId="43237709">
      <w:pPr>
        <w:pStyle w:val="4"/>
        <w:spacing w:before="294" w:line="254" w:lineRule="auto"/>
        <w:ind w:right="97"/>
        <w:rPr>
          <w:rFonts w:hint="eastAsia"/>
        </w:rPr>
      </w:pPr>
      <w:r>
        <w:rPr>
          <w:rFonts w:hint="eastAsia"/>
        </w:rPr>
        <w:t>由于这一进一步的行动，超过300名牧师被禁言或被剥夺职位，有些被绝罚，有些则被迫离开国家流亡。</w:t>
      </w:r>
    </w:p>
    <w:p w14:paraId="74C707C8">
      <w:pPr>
        <w:pStyle w:val="4"/>
        <w:spacing w:before="294" w:line="254" w:lineRule="auto"/>
        <w:ind w:right="97"/>
        <w:rPr>
          <w:rFonts w:hint="eastAsia"/>
        </w:rPr>
      </w:pPr>
    </w:p>
    <w:p w14:paraId="19A23D62">
      <w:pPr>
        <w:pStyle w:val="4"/>
        <w:spacing w:before="294" w:line="254" w:lineRule="auto"/>
        <w:ind w:right="97"/>
        <w:rPr>
          <w:rFonts w:hint="eastAsia"/>
        </w:rPr>
      </w:pPr>
      <w:r>
        <w:rPr>
          <w:rFonts w:hint="eastAsia"/>
        </w:rPr>
        <w:t>But note must now be taken of the fact that James summoned a new Parliament in January, and Parliament under James proved to be more independent than it had dared to be under Elizabeth.</w:t>
      </w:r>
    </w:p>
    <w:p w14:paraId="368EBFD7">
      <w:pPr>
        <w:pStyle w:val="4"/>
        <w:spacing w:before="294" w:line="254" w:lineRule="auto"/>
        <w:ind w:right="97"/>
        <w:rPr>
          <w:rFonts w:hint="eastAsia"/>
        </w:rPr>
      </w:pPr>
    </w:p>
    <w:p w14:paraId="6010132A">
      <w:pPr>
        <w:pStyle w:val="4"/>
        <w:spacing w:before="294" w:line="254" w:lineRule="auto"/>
        <w:ind w:right="97"/>
        <w:rPr>
          <w:rFonts w:hint="eastAsia"/>
        </w:rPr>
      </w:pPr>
      <w:r>
        <w:rPr>
          <w:rFonts w:hint="eastAsia"/>
        </w:rPr>
        <w:t>但现在必须注意到，詹姆斯在一月份召集了新一届议会，而詹姆斯治下的议会，比伊丽莎白治下时更敢于独立。</w:t>
      </w:r>
    </w:p>
    <w:p w14:paraId="58E026B1">
      <w:pPr>
        <w:pStyle w:val="4"/>
        <w:spacing w:before="294" w:line="254" w:lineRule="auto"/>
        <w:ind w:right="97"/>
        <w:rPr>
          <w:rFonts w:hint="eastAsia"/>
        </w:rPr>
      </w:pPr>
    </w:p>
    <w:p w14:paraId="7767CF21">
      <w:pPr>
        <w:pStyle w:val="4"/>
        <w:spacing w:before="294" w:line="254" w:lineRule="auto"/>
        <w:ind w:right="97"/>
        <w:rPr>
          <w:rFonts w:hint="eastAsia"/>
        </w:rPr>
      </w:pPr>
      <w:r>
        <w:rPr>
          <w:rFonts w:hint="eastAsia"/>
        </w:rPr>
        <w:t>Before granting supplies they first demanded redress of grievances, and further claimed the privileges of the Commons of England not as a matter of grace, but as their lawful inheritance.</w:t>
      </w:r>
    </w:p>
    <w:p w14:paraId="7B9FB452">
      <w:pPr>
        <w:pStyle w:val="4"/>
        <w:spacing w:before="294" w:line="254" w:lineRule="auto"/>
        <w:ind w:right="97"/>
        <w:rPr>
          <w:rFonts w:hint="eastAsia"/>
        </w:rPr>
      </w:pPr>
    </w:p>
    <w:p w14:paraId="041E1ABC">
      <w:pPr>
        <w:pStyle w:val="4"/>
        <w:spacing w:before="294" w:line="254" w:lineRule="auto"/>
        <w:ind w:right="97"/>
        <w:rPr>
          <w:rFonts w:hint="eastAsia"/>
        </w:rPr>
      </w:pPr>
      <w:r>
        <w:rPr>
          <w:rFonts w:hint="eastAsia"/>
        </w:rPr>
        <w:t>在批准拨款之前，他们首先要求纠正冤屈，并进一步声称，英格兰下议院的特权不是恩典，而是他们合法的继承权。</w:t>
      </w:r>
    </w:p>
    <w:p w14:paraId="34E9967E">
      <w:pPr>
        <w:pStyle w:val="4"/>
        <w:spacing w:before="294" w:line="254" w:lineRule="auto"/>
        <w:ind w:right="97"/>
        <w:rPr>
          <w:rFonts w:hint="eastAsia"/>
        </w:rPr>
      </w:pPr>
    </w:p>
    <w:p w14:paraId="0D06C366">
      <w:pPr>
        <w:pStyle w:val="4"/>
        <w:spacing w:before="294" w:line="254" w:lineRule="auto"/>
        <w:ind w:right="97"/>
        <w:rPr>
          <w:rFonts w:hint="eastAsia"/>
        </w:rPr>
      </w:pPr>
      <w:r>
        <w:rPr>
          <w:rFonts w:hint="eastAsia"/>
        </w:rPr>
        <w:t>It soon became clear that a new era had dawned.</w:t>
      </w:r>
    </w:p>
    <w:p w14:paraId="7F8E263F">
      <w:pPr>
        <w:pStyle w:val="4"/>
        <w:spacing w:before="294" w:line="254" w:lineRule="auto"/>
        <w:ind w:right="97"/>
        <w:rPr>
          <w:rFonts w:hint="eastAsia"/>
        </w:rPr>
      </w:pPr>
    </w:p>
    <w:p w14:paraId="24FF2EFD">
      <w:pPr>
        <w:pStyle w:val="4"/>
        <w:spacing w:before="294" w:line="254" w:lineRule="auto"/>
        <w:ind w:right="97"/>
        <w:rPr>
          <w:rFonts w:hint="eastAsia"/>
        </w:rPr>
      </w:pPr>
      <w:r>
        <w:rPr>
          <w:rFonts w:hint="eastAsia"/>
        </w:rPr>
        <w:t>很快就清楚了，一个新纪元已经来临。</w:t>
      </w:r>
    </w:p>
    <w:p w14:paraId="387FBFC6">
      <w:pPr>
        <w:pStyle w:val="4"/>
        <w:spacing w:before="294" w:line="254" w:lineRule="auto"/>
        <w:ind w:right="97"/>
        <w:rPr>
          <w:rFonts w:hint="eastAsia"/>
        </w:rPr>
      </w:pPr>
    </w:p>
    <w:p w14:paraId="7B655D01">
      <w:pPr>
        <w:pStyle w:val="4"/>
        <w:spacing w:before="294" w:line="254" w:lineRule="auto"/>
        <w:ind w:right="97"/>
        <w:rPr>
          <w:rFonts w:hint="eastAsia"/>
        </w:rPr>
      </w:pPr>
      <w:r>
        <w:rPr>
          <w:rFonts w:hint="eastAsia"/>
        </w:rPr>
        <w:t>Elizabeth even had scarcely been able to restrain Parliament from debating the subject of the state of the Church of England, James could not restrain them at all.</w:t>
      </w:r>
    </w:p>
    <w:p w14:paraId="01240D05">
      <w:pPr>
        <w:pStyle w:val="4"/>
        <w:spacing w:before="294" w:line="254" w:lineRule="auto"/>
        <w:ind w:right="97"/>
        <w:rPr>
          <w:rFonts w:hint="eastAsia"/>
        </w:rPr>
      </w:pPr>
    </w:p>
    <w:p w14:paraId="4702AB3B">
      <w:pPr>
        <w:pStyle w:val="4"/>
        <w:spacing w:before="294" w:line="254" w:lineRule="auto"/>
        <w:ind w:right="97"/>
        <w:rPr>
          <w:rFonts w:hint="eastAsia"/>
        </w:rPr>
      </w:pPr>
      <w:r>
        <w:rPr>
          <w:rFonts w:hint="eastAsia"/>
        </w:rPr>
        <w:t>即使是伊丽莎白也几乎无法阻止议会辩论英格兰国教的状况，詹姆斯则根本无法阻止他们。</w:t>
      </w:r>
    </w:p>
    <w:p w14:paraId="3AF4837E">
      <w:pPr>
        <w:pStyle w:val="4"/>
        <w:spacing w:before="294" w:line="254" w:lineRule="auto"/>
        <w:ind w:right="97"/>
        <w:rPr>
          <w:rFonts w:hint="eastAsia"/>
        </w:rPr>
      </w:pPr>
    </w:p>
    <w:p w14:paraId="6BCA2297">
      <w:pPr>
        <w:pStyle w:val="4"/>
        <w:spacing w:before="294" w:line="254" w:lineRule="auto"/>
        <w:ind w:right="97"/>
        <w:rPr>
          <w:rFonts w:hint="eastAsia"/>
        </w:rPr>
      </w:pPr>
      <w:r>
        <w:rPr>
          <w:rFonts w:hint="eastAsia"/>
        </w:rPr>
        <w:t>For a majority of the Commons were puritans, not in the sense of those of a later time who were opposed on principle to government by bishops and to the use of the Book of Common Prayer, but in the sense that they wished that men who had scruples of conscience should be allowed some latitude, and they were of opinion that it was of more importance to secure effective preachers and a resident clergy, than to contend for a rigid observance of form and ceremony.</w:t>
      </w:r>
    </w:p>
    <w:p w14:paraId="1C6F6E76">
      <w:pPr>
        <w:pStyle w:val="4"/>
        <w:spacing w:before="294" w:line="254" w:lineRule="auto"/>
        <w:ind w:right="97"/>
        <w:rPr>
          <w:rFonts w:hint="eastAsia"/>
        </w:rPr>
      </w:pPr>
    </w:p>
    <w:p w14:paraId="509E4330">
      <w:pPr>
        <w:pStyle w:val="4"/>
        <w:spacing w:before="294" w:line="254" w:lineRule="auto"/>
        <w:ind w:right="97"/>
        <w:rPr>
          <w:rFonts w:hint="eastAsia"/>
        </w:rPr>
      </w:pPr>
      <w:r>
        <w:rPr>
          <w:rFonts w:hint="eastAsia"/>
        </w:rPr>
        <w:t>因为下议院的大多数是清教徒，不是后来那些原则上反对主教治理和使用《公祷书》的人，而是希望那些有良心顾虑的人能得到一些宽容，并且他们认为，确保有有效的传道人和常驻神职人员，比争论严格遵守形式和仪式更重要。</w:t>
      </w:r>
    </w:p>
    <w:p w14:paraId="26566078">
      <w:pPr>
        <w:pStyle w:val="4"/>
        <w:spacing w:before="294" w:line="254" w:lineRule="auto"/>
        <w:ind w:right="97"/>
        <w:rPr>
          <w:rFonts w:hint="eastAsia"/>
        </w:rPr>
      </w:pPr>
    </w:p>
    <w:p w14:paraId="7019B037">
      <w:pPr>
        <w:pStyle w:val="4"/>
        <w:spacing w:before="294" w:line="254" w:lineRule="auto"/>
        <w:ind w:right="97"/>
        <w:rPr>
          <w:rFonts w:hint="eastAsia"/>
        </w:rPr>
      </w:pPr>
      <w:r>
        <w:rPr>
          <w:rFonts w:hint="eastAsia"/>
        </w:rPr>
        <w:t>Bills for providing a learned and godly ministry and for abating pluralities were brought in and passed by the Commons, but were thrown out in the Lords.</w:t>
      </w:r>
    </w:p>
    <w:p w14:paraId="30EB8158">
      <w:pPr>
        <w:pStyle w:val="4"/>
        <w:spacing w:before="294" w:line="254" w:lineRule="auto"/>
        <w:ind w:right="97"/>
        <w:rPr>
          <w:rFonts w:hint="eastAsia"/>
        </w:rPr>
      </w:pPr>
    </w:p>
    <w:p w14:paraId="6E86F448">
      <w:pPr>
        <w:pStyle w:val="4"/>
        <w:spacing w:before="294" w:line="254" w:lineRule="auto"/>
        <w:ind w:right="97"/>
        <w:rPr>
          <w:rFonts w:hint="eastAsia"/>
        </w:rPr>
      </w:pPr>
      <w:r>
        <w:rPr>
          <w:rFonts w:hint="eastAsia"/>
        </w:rPr>
        <w:t>为提供有学问和敬虔的圣职事奉以及减少兼领多份圣俸的法案被提出并由下议院通过，但在上议院被否决。</w:t>
      </w:r>
    </w:p>
    <w:p w14:paraId="3B8BAE97">
      <w:pPr>
        <w:pStyle w:val="4"/>
        <w:spacing w:before="294" w:line="254" w:lineRule="auto"/>
        <w:ind w:right="97"/>
        <w:rPr>
          <w:rFonts w:hint="eastAsia"/>
        </w:rPr>
      </w:pPr>
    </w:p>
    <w:p w14:paraId="6E0ABAF3">
      <w:pPr>
        <w:pStyle w:val="4"/>
        <w:spacing w:before="294" w:line="254" w:lineRule="auto"/>
        <w:ind w:right="97"/>
        <w:rPr>
          <w:rFonts w:hint="eastAsia"/>
        </w:rPr>
      </w:pPr>
      <w:r>
        <w:rPr>
          <w:rFonts w:hint="eastAsia"/>
        </w:rPr>
        <w:t>On May 30, the King came down to Parliament and rebuked the Commons for intrusion upon his prerogative, as Elizabeth would have done, but he was not met as she was.</w:t>
      </w:r>
    </w:p>
    <w:p w14:paraId="5DD15A27">
      <w:pPr>
        <w:pStyle w:val="4"/>
        <w:spacing w:before="294" w:line="254" w:lineRule="auto"/>
        <w:ind w:right="97"/>
        <w:rPr>
          <w:rFonts w:hint="eastAsia"/>
        </w:rPr>
      </w:pPr>
    </w:p>
    <w:p w14:paraId="0A0D9676">
      <w:pPr>
        <w:pStyle w:val="4"/>
        <w:spacing w:before="294" w:line="254" w:lineRule="auto"/>
        <w:ind w:right="97"/>
        <w:rPr>
          <w:rFonts w:hint="eastAsia"/>
        </w:rPr>
      </w:pPr>
      <w:r>
        <w:rPr>
          <w:rFonts w:hint="eastAsia"/>
        </w:rPr>
        <w:t>5月30日，国王来到议会，斥责下议院侵犯了他的特权，就像伊丽莎白会做的那样，但他受到的待遇却不像她。</w:t>
      </w:r>
    </w:p>
    <w:p w14:paraId="66D41FED">
      <w:pPr>
        <w:pStyle w:val="4"/>
        <w:spacing w:before="294" w:line="254" w:lineRule="auto"/>
        <w:ind w:right="97"/>
        <w:rPr>
          <w:rFonts w:hint="eastAsia"/>
        </w:rPr>
      </w:pPr>
    </w:p>
    <w:p w14:paraId="60363FD1">
      <w:pPr>
        <w:pStyle w:val="4"/>
        <w:spacing w:before="294" w:line="254" w:lineRule="auto"/>
        <w:ind w:right="97"/>
        <w:rPr>
          <w:rFonts w:hint="eastAsia"/>
        </w:rPr>
      </w:pPr>
      <w:r>
        <w:rPr>
          <w:rFonts w:hint="eastAsia"/>
        </w:rPr>
        <w:t>They were not willing to acknowledge that they had exceeded their powers.</w:t>
      </w:r>
    </w:p>
    <w:p w14:paraId="052193D7">
      <w:pPr>
        <w:pStyle w:val="4"/>
        <w:spacing w:before="294" w:line="254" w:lineRule="auto"/>
        <w:ind w:right="97"/>
        <w:rPr>
          <w:rFonts w:hint="eastAsia"/>
        </w:rPr>
      </w:pPr>
    </w:p>
    <w:p w14:paraId="155EB858">
      <w:pPr>
        <w:pStyle w:val="4"/>
        <w:spacing w:before="294" w:line="254" w:lineRule="auto"/>
        <w:ind w:right="97"/>
        <w:rPr>
          <w:rFonts w:hint="eastAsia"/>
        </w:rPr>
      </w:pPr>
      <w:r>
        <w:rPr>
          <w:rFonts w:hint="eastAsia"/>
        </w:rPr>
        <w:t>他们不愿承认他们已超越了他们的权力。</w:t>
      </w:r>
    </w:p>
    <w:p w14:paraId="75A19C70">
      <w:pPr>
        <w:pStyle w:val="4"/>
        <w:spacing w:before="294" w:line="254" w:lineRule="auto"/>
        <w:ind w:right="97"/>
        <w:rPr>
          <w:rFonts w:hint="eastAsia"/>
        </w:rPr>
      </w:pPr>
    </w:p>
    <w:p w14:paraId="79634961">
      <w:pPr>
        <w:pStyle w:val="4"/>
        <w:spacing w:before="294" w:line="254" w:lineRule="auto"/>
        <w:ind w:right="97"/>
        <w:rPr>
          <w:rFonts w:hint="eastAsia"/>
        </w:rPr>
      </w:pPr>
      <w:r>
        <w:rPr>
          <w:rFonts w:hint="eastAsia"/>
        </w:rPr>
        <w:t>On the contrary, in respectful terms they asserted that their privileges were their due inheritance no less than their lands and goods, and further declared that these privileges had been more dangerously impugned than at any former time, their freedom of speech impaired by many reproofs, and their House made contemptible in the eyes of the world.</w:t>
      </w:r>
    </w:p>
    <w:p w14:paraId="40FD7013">
      <w:pPr>
        <w:pStyle w:val="4"/>
        <w:spacing w:before="294" w:line="254" w:lineRule="auto"/>
        <w:ind w:right="97"/>
        <w:rPr>
          <w:rFonts w:hint="eastAsia"/>
        </w:rPr>
      </w:pPr>
    </w:p>
    <w:p w14:paraId="6FAEF2AF">
      <w:pPr>
        <w:pStyle w:val="4"/>
        <w:spacing w:before="294" w:line="254" w:lineRule="auto"/>
        <w:ind w:right="97"/>
        <w:rPr>
          <w:rFonts w:hint="eastAsia"/>
        </w:rPr>
      </w:pPr>
      <w:r>
        <w:rPr>
          <w:rFonts w:hint="eastAsia"/>
        </w:rPr>
        <w:t>相反，他们以尊敬的言辞声称，他们的特权是他们应得的继承，不亚于他们的土地和财产，并进一步宣布，这些特权比以往任何时候都受到更危险的质疑，他们的言论自由被多次斥责所损害，他们的议院在世人眼中变得可鄙。</w:t>
      </w:r>
    </w:p>
    <w:p w14:paraId="2577B416">
      <w:pPr>
        <w:pStyle w:val="4"/>
        <w:spacing w:before="294" w:line="254" w:lineRule="auto"/>
        <w:ind w:right="97"/>
        <w:rPr>
          <w:rFonts w:hint="eastAsia"/>
        </w:rPr>
      </w:pPr>
    </w:p>
    <w:p w14:paraId="387EC7AF">
      <w:pPr>
        <w:pStyle w:val="4"/>
        <w:spacing w:before="294" w:line="254" w:lineRule="auto"/>
        <w:ind w:right="97"/>
        <w:rPr>
          <w:rFonts w:hint="eastAsia"/>
        </w:rPr>
      </w:pPr>
      <w:r>
        <w:rPr>
          <w:rFonts w:hint="eastAsia"/>
        </w:rPr>
        <w:t>As to the Church they expressly denied the power of the Crown to 'alter religion' or to make any law concerning it otherwise than by consent of Parliament.</w:t>
      </w:r>
    </w:p>
    <w:p w14:paraId="0E3237D9">
      <w:pPr>
        <w:pStyle w:val="4"/>
        <w:spacing w:before="294" w:line="254" w:lineRule="auto"/>
        <w:ind w:right="97"/>
        <w:rPr>
          <w:rFonts w:hint="eastAsia"/>
        </w:rPr>
      </w:pPr>
    </w:p>
    <w:p w14:paraId="4C90DA48">
      <w:pPr>
        <w:pStyle w:val="4"/>
        <w:spacing w:before="294" w:line="254" w:lineRule="auto"/>
        <w:ind w:right="97"/>
        <w:rPr>
          <w:rFonts w:hint="eastAsia"/>
        </w:rPr>
      </w:pPr>
      <w:r>
        <w:rPr>
          <w:rFonts w:hint="eastAsia"/>
        </w:rPr>
        <w:t>至于教会，他们明确否认王室有权“改变宗教”，或在未经议会同意的情况下，制定任何有关宗教的法律。</w:t>
      </w:r>
    </w:p>
    <w:p w14:paraId="607092F1">
      <w:pPr>
        <w:pStyle w:val="4"/>
        <w:spacing w:before="294" w:line="254" w:lineRule="auto"/>
        <w:ind w:right="97"/>
        <w:rPr>
          <w:rFonts w:hint="eastAsia"/>
        </w:rPr>
      </w:pPr>
    </w:p>
    <w:p w14:paraId="4C7E5710">
      <w:pPr>
        <w:pStyle w:val="4"/>
        <w:spacing w:before="294" w:line="254" w:lineRule="auto"/>
        <w:ind w:right="97"/>
        <w:rPr>
          <w:rFonts w:hint="eastAsia"/>
        </w:rPr>
      </w:pPr>
      <w:r>
        <w:rPr>
          <w:rFonts w:hint="eastAsia"/>
        </w:rPr>
        <w:t>This theory of government ran directly counter to that held by the King, who claimed that kingly power admitted of no restraint by law.</w:t>
      </w:r>
    </w:p>
    <w:p w14:paraId="60603FE5">
      <w:pPr>
        <w:pStyle w:val="4"/>
        <w:spacing w:before="294" w:line="254" w:lineRule="auto"/>
        <w:ind w:right="97"/>
        <w:rPr>
          <w:rFonts w:hint="eastAsia"/>
        </w:rPr>
      </w:pPr>
    </w:p>
    <w:p w14:paraId="0ACBAE33">
      <w:pPr>
        <w:pStyle w:val="4"/>
        <w:spacing w:before="294" w:line="254" w:lineRule="auto"/>
        <w:ind w:right="97"/>
        <w:rPr>
          <w:rFonts w:hint="eastAsia"/>
        </w:rPr>
      </w:pPr>
      <w:r>
        <w:rPr>
          <w:rFonts w:hint="eastAsia"/>
        </w:rPr>
        <w:t>这种政府理论与国王所持的理论直接对立，国王声称王权不受法律约束。</w:t>
      </w:r>
    </w:p>
    <w:p w14:paraId="47F41EAC">
      <w:pPr>
        <w:pStyle w:val="4"/>
        <w:spacing w:before="294" w:line="254" w:lineRule="auto"/>
        <w:ind w:right="97"/>
        <w:rPr>
          <w:rFonts w:hint="eastAsia"/>
        </w:rPr>
      </w:pPr>
    </w:p>
    <w:p w14:paraId="7D9252D8">
      <w:pPr>
        <w:pStyle w:val="4"/>
        <w:spacing w:before="294" w:line="254" w:lineRule="auto"/>
        <w:ind w:right="97"/>
        <w:rPr>
          <w:rFonts w:hint="eastAsia"/>
        </w:rPr>
      </w:pPr>
      <w:r>
        <w:rPr>
          <w:rFonts w:hint="eastAsia"/>
        </w:rPr>
        <w:t>Here were two opposing theories admitting of no reconciliation; and Parliament placed theirs on record in strenuous and unmistakable language: 'The prerogatives of princes,' said they, 'may easily and do daily grow: the privileges of subjects are, for the most part, at an everlasting stand, and being once lost are not recovered but with much disquiet.'</w:t>
      </w:r>
    </w:p>
    <w:p w14:paraId="1A3066AB">
      <w:pPr>
        <w:pStyle w:val="4"/>
        <w:spacing w:before="294" w:line="254" w:lineRule="auto"/>
        <w:ind w:right="97"/>
        <w:rPr>
          <w:rFonts w:hint="eastAsia"/>
        </w:rPr>
      </w:pPr>
    </w:p>
    <w:p w14:paraId="7AB7A337">
      <w:pPr>
        <w:pStyle w:val="4"/>
        <w:spacing w:before="294" w:line="254" w:lineRule="auto"/>
        <w:ind w:right="97"/>
        <w:rPr>
          <w:rFonts w:hint="eastAsia"/>
        </w:rPr>
      </w:pPr>
      <w:r>
        <w:rPr>
          <w:rFonts w:hint="eastAsia"/>
        </w:rPr>
        <w:t>这里有两种对立的理论，无法调和；议会以坚决而明确的语言将其记录在案：“君主的特权，”他们说，“可以轻易且每天都在增长：臣民的特权，在大多数情况下，是永恒不变的，一旦失去，非经极大动荡难以恢复。”</w:t>
      </w:r>
    </w:p>
    <w:p w14:paraId="4021F4DC">
      <w:pPr>
        <w:pStyle w:val="4"/>
        <w:spacing w:before="294" w:line="254" w:lineRule="auto"/>
        <w:ind w:right="97"/>
        <w:rPr>
          <w:rFonts w:hint="eastAsia"/>
        </w:rPr>
      </w:pPr>
    </w:p>
    <w:p w14:paraId="0F0105E4">
      <w:pPr>
        <w:pStyle w:val="4"/>
        <w:spacing w:before="294" w:line="254" w:lineRule="auto"/>
        <w:ind w:right="97"/>
        <w:rPr>
          <w:rFonts w:hint="eastAsia"/>
        </w:rPr>
      </w:pPr>
      <w:r>
        <w:rPr>
          <w:rFonts w:hint="eastAsia"/>
        </w:rPr>
        <w:t>It has been well said that this which had been the history of France, of Castile, of Aragon, and of other continental kingdoms might have been the history of England.</w:t>
      </w:r>
    </w:p>
    <w:p w14:paraId="2993F3F8">
      <w:pPr>
        <w:pStyle w:val="4"/>
        <w:spacing w:before="294" w:line="254" w:lineRule="auto"/>
        <w:ind w:right="97"/>
        <w:rPr>
          <w:rFonts w:hint="eastAsia"/>
        </w:rPr>
      </w:pPr>
    </w:p>
    <w:p w14:paraId="413F635F">
      <w:pPr>
        <w:pStyle w:val="4"/>
        <w:spacing w:before="294" w:line="254" w:lineRule="auto"/>
        <w:ind w:right="97"/>
        <w:rPr>
          <w:rFonts w:hint="eastAsia"/>
        </w:rPr>
      </w:pPr>
      <w:r>
        <w:rPr>
          <w:rFonts w:hint="eastAsia"/>
        </w:rPr>
        <w:t>有人说得好，这曾是法兰西、卡斯蒂利亚、阿拉贡以及其他欧洲大陆王国的历史，也可能曾是英格兰的历史。</w:t>
      </w:r>
    </w:p>
    <w:p w14:paraId="49D1D387">
      <w:pPr>
        <w:pStyle w:val="4"/>
        <w:spacing w:before="294" w:line="254" w:lineRule="auto"/>
        <w:ind w:right="97"/>
        <w:rPr>
          <w:rFonts w:hint="eastAsia"/>
        </w:rPr>
      </w:pPr>
    </w:p>
    <w:p w14:paraId="233AC2CF">
      <w:pPr>
        <w:pStyle w:val="4"/>
        <w:spacing w:before="294" w:line="254" w:lineRule="auto"/>
        <w:ind w:right="97"/>
        <w:rPr>
          <w:rFonts w:hint="eastAsia"/>
        </w:rPr>
      </w:pPr>
      <w:r>
        <w:rPr>
          <w:rFonts w:hint="eastAsia"/>
        </w:rPr>
        <w:t>Absolute monarchies had elsewhere risen on the ruins of national liberties, and this might have been the fate of England too but for the patriotic spirit of her statesmen.</w:t>
      </w:r>
    </w:p>
    <w:p w14:paraId="53FE7594">
      <w:pPr>
        <w:pStyle w:val="4"/>
        <w:spacing w:before="294" w:line="254" w:lineRule="auto"/>
        <w:ind w:right="97"/>
        <w:rPr>
          <w:rFonts w:hint="eastAsia"/>
        </w:rPr>
      </w:pPr>
    </w:p>
    <w:p w14:paraId="76F454DA">
      <w:pPr>
        <w:pStyle w:val="4"/>
        <w:spacing w:before="294" w:line="254" w:lineRule="auto"/>
        <w:ind w:right="97"/>
        <w:rPr>
          <w:rFonts w:hint="eastAsia"/>
        </w:rPr>
      </w:pPr>
      <w:r>
        <w:rPr>
          <w:rFonts w:hint="eastAsia"/>
        </w:rPr>
        <w:t>在其他地方，绝对君主制在国家自由的废墟上兴起，如果不是因为英格兰政治家们的爱国精神，这也可能曾是英格兰的命运。</w:t>
      </w:r>
    </w:p>
    <w:p w14:paraId="31328172">
      <w:pPr>
        <w:pStyle w:val="4"/>
        <w:spacing w:before="294" w:line="254" w:lineRule="auto"/>
        <w:ind w:right="97"/>
        <w:rPr>
          <w:rFonts w:hint="eastAsia"/>
        </w:rPr>
      </w:pPr>
    </w:p>
    <w:p w14:paraId="61FAD107">
      <w:pPr>
        <w:pStyle w:val="4"/>
        <w:spacing w:before="294" w:line="254" w:lineRule="auto"/>
        <w:ind w:right="97"/>
        <w:rPr>
          <w:rFonts w:hint="eastAsia"/>
        </w:rPr>
      </w:pPr>
      <w:r>
        <w:rPr>
          <w:rFonts w:hint="eastAsia"/>
        </w:rPr>
        <w:t>Said a parliamentary orator in 1625: 'We are the last monarchy in Christendom that maintains its rights.'</w:t>
      </w:r>
    </w:p>
    <w:p w14:paraId="42A53FCF">
      <w:pPr>
        <w:pStyle w:val="4"/>
        <w:spacing w:before="294" w:line="254" w:lineRule="auto"/>
        <w:ind w:right="97"/>
        <w:rPr>
          <w:rFonts w:hint="eastAsia"/>
        </w:rPr>
      </w:pPr>
    </w:p>
    <w:p w14:paraId="084DA088">
      <w:pPr>
        <w:pStyle w:val="4"/>
        <w:spacing w:before="294" w:line="254" w:lineRule="auto"/>
        <w:ind w:right="97"/>
        <w:rPr>
          <w:rFonts w:hint="eastAsia"/>
        </w:rPr>
      </w:pPr>
      <w:r>
        <w:rPr>
          <w:rFonts w:hint="eastAsia"/>
        </w:rPr>
        <w:t>1625年，一位议会演说家说：“我们是基督教世界中最后一个维护其权利的君主国。”</w:t>
      </w:r>
    </w:p>
    <w:p w14:paraId="73F8577C">
      <w:pPr>
        <w:pStyle w:val="4"/>
        <w:spacing w:before="294" w:line="254" w:lineRule="auto"/>
        <w:ind w:right="97"/>
        <w:rPr>
          <w:rFonts w:hint="eastAsia"/>
        </w:rPr>
      </w:pPr>
    </w:p>
    <w:p w14:paraId="4DDE863C">
      <w:pPr>
        <w:pStyle w:val="4"/>
        <w:spacing w:before="294" w:line="254" w:lineRule="auto"/>
        <w:ind w:right="97"/>
        <w:rPr>
          <w:rFonts w:hint="eastAsia"/>
        </w:rPr>
      </w:pPr>
      <w:r>
        <w:rPr>
          <w:rFonts w:hint="eastAsia"/>
        </w:rPr>
        <w:t>In this great and far-reaching controversy the nation at large had to choose sides as to whether Church and State should be controlled by the representatives of the people or by the will of the King.</w:t>
      </w:r>
    </w:p>
    <w:p w14:paraId="2D5475FE">
      <w:pPr>
        <w:pStyle w:val="4"/>
        <w:spacing w:before="294" w:line="254" w:lineRule="auto"/>
        <w:ind w:right="97"/>
        <w:rPr>
          <w:rFonts w:hint="eastAsia"/>
        </w:rPr>
      </w:pPr>
    </w:p>
    <w:p w14:paraId="0031E130">
      <w:pPr>
        <w:pStyle w:val="4"/>
        <w:spacing w:before="294" w:line="254" w:lineRule="auto"/>
        <w:ind w:right="97"/>
        <w:rPr>
          <w:rFonts w:hint="eastAsia"/>
        </w:rPr>
      </w:pPr>
      <w:r>
        <w:rPr>
          <w:rFonts w:hint="eastAsia"/>
        </w:rPr>
        <w:t>在这场巨大而深远的争论中，整个国家必须选择立场，决定教会和国家是由人民的代表控制，还是由国王的意志控制。</w:t>
      </w:r>
    </w:p>
    <w:p w14:paraId="013BC632">
      <w:pPr>
        <w:pStyle w:val="4"/>
        <w:spacing w:before="294" w:line="254" w:lineRule="auto"/>
        <w:ind w:right="97"/>
        <w:rPr>
          <w:rFonts w:hint="eastAsia"/>
        </w:rPr>
      </w:pPr>
    </w:p>
    <w:p w14:paraId="32B823EF">
      <w:pPr>
        <w:pStyle w:val="4"/>
        <w:spacing w:before="294" w:line="254" w:lineRule="auto"/>
        <w:ind w:right="97"/>
        <w:rPr>
          <w:rFonts w:hint="eastAsia"/>
        </w:rPr>
      </w:pPr>
      <w:r>
        <w:rPr>
          <w:rFonts w:hint="eastAsia"/>
        </w:rPr>
        <w:t>The choice was made.</w:t>
      </w:r>
    </w:p>
    <w:p w14:paraId="2E40A789">
      <w:pPr>
        <w:pStyle w:val="4"/>
        <w:spacing w:before="294" w:line="254" w:lineRule="auto"/>
        <w:ind w:right="97"/>
        <w:rPr>
          <w:rFonts w:hint="eastAsia"/>
        </w:rPr>
      </w:pPr>
    </w:p>
    <w:p w14:paraId="7608CF02">
      <w:pPr>
        <w:pStyle w:val="4"/>
        <w:spacing w:before="294" w:line="254" w:lineRule="auto"/>
        <w:ind w:right="97"/>
        <w:rPr>
          <w:rFonts w:hint="eastAsia"/>
        </w:rPr>
      </w:pPr>
      <w:r>
        <w:rPr>
          <w:rFonts w:hint="eastAsia"/>
        </w:rPr>
        <w:t>选择已经做出。</w:t>
      </w:r>
    </w:p>
    <w:p w14:paraId="0A7CAA98">
      <w:pPr>
        <w:pStyle w:val="4"/>
        <w:spacing w:before="294" w:line="254" w:lineRule="auto"/>
        <w:ind w:right="97"/>
        <w:rPr>
          <w:rFonts w:hint="eastAsia"/>
        </w:rPr>
      </w:pPr>
    </w:p>
    <w:p w14:paraId="7DEC5CA7">
      <w:pPr>
        <w:pStyle w:val="4"/>
        <w:spacing w:before="294" w:line="254" w:lineRule="auto"/>
        <w:ind w:right="97"/>
        <w:rPr>
          <w:rFonts w:hint="eastAsia"/>
        </w:rPr>
      </w:pPr>
      <w:r>
        <w:rPr>
          <w:rFonts w:hint="eastAsia"/>
        </w:rPr>
        <w:t>Convocation adopted the principle that resistance to the Sovereign is in all cases condemned by the law of God.</w:t>
      </w:r>
    </w:p>
    <w:p w14:paraId="2FD03993">
      <w:pPr>
        <w:pStyle w:val="4"/>
        <w:spacing w:before="294" w:line="254" w:lineRule="auto"/>
        <w:ind w:right="97"/>
        <w:rPr>
          <w:rFonts w:hint="eastAsia"/>
        </w:rPr>
      </w:pPr>
    </w:p>
    <w:p w14:paraId="4F3A99C0">
      <w:pPr>
        <w:pStyle w:val="4"/>
        <w:spacing w:before="294" w:line="254" w:lineRule="auto"/>
        <w:ind w:right="97"/>
        <w:rPr>
          <w:rFonts w:hint="eastAsia"/>
        </w:rPr>
      </w:pPr>
      <w:r>
        <w:rPr>
          <w:rFonts w:hint="eastAsia"/>
        </w:rPr>
        <w:t>教会会议采纳了这样一个原则：反抗君主在任何情况下都为上帝的律法所谴责。</w:t>
      </w:r>
    </w:p>
    <w:p w14:paraId="4DE5258E">
      <w:pPr>
        <w:pStyle w:val="4"/>
        <w:spacing w:before="294" w:line="254" w:lineRule="auto"/>
        <w:ind w:right="97"/>
        <w:rPr>
          <w:rFonts w:hint="eastAsia"/>
        </w:rPr>
      </w:pPr>
    </w:p>
    <w:p w14:paraId="09D32BD2">
      <w:pPr>
        <w:pStyle w:val="4"/>
        <w:spacing w:before="294" w:line="254" w:lineRule="auto"/>
        <w:ind w:right="97"/>
        <w:rPr>
          <w:rFonts w:hint="eastAsia"/>
        </w:rPr>
      </w:pPr>
      <w:r>
        <w:rPr>
          <w:rFonts w:hint="eastAsia"/>
        </w:rPr>
        <w:t>Church and King joined hands on the doctrine of passive obedience and non- resistance; the puritans and Parliament in maintaining the principles of constitutional government.</w:t>
      </w:r>
    </w:p>
    <w:p w14:paraId="71DC1420">
      <w:pPr>
        <w:pStyle w:val="4"/>
        <w:spacing w:before="294" w:line="254" w:lineRule="auto"/>
        <w:ind w:right="97"/>
        <w:rPr>
          <w:rFonts w:hint="eastAsia"/>
        </w:rPr>
      </w:pPr>
    </w:p>
    <w:p w14:paraId="78AB0939">
      <w:pPr>
        <w:pStyle w:val="4"/>
        <w:spacing w:before="294" w:line="254" w:lineRule="auto"/>
        <w:ind w:right="97"/>
        <w:rPr>
          <w:rFonts w:hint="eastAsia"/>
        </w:rPr>
      </w:pPr>
      <w:r>
        <w:rPr>
          <w:rFonts w:hint="eastAsia"/>
        </w:rPr>
        <w:t>教会和国王在消极服从和不抵抗的教义上携手；清教徒和议会则坚持宪政政府的原则。</w:t>
      </w:r>
    </w:p>
    <w:p w14:paraId="3B6744A1">
      <w:pPr>
        <w:pStyle w:val="4"/>
        <w:spacing w:before="294" w:line="254" w:lineRule="auto"/>
        <w:ind w:right="97"/>
        <w:rPr>
          <w:rFonts w:hint="eastAsia"/>
        </w:rPr>
      </w:pPr>
    </w:p>
    <w:p w14:paraId="62E511E6">
      <w:pPr>
        <w:pStyle w:val="4"/>
        <w:spacing w:before="294" w:line="254" w:lineRule="auto"/>
        <w:ind w:right="97"/>
        <w:rPr>
          <w:rFonts w:hint="eastAsia"/>
        </w:rPr>
      </w:pPr>
      <w:r>
        <w:rPr>
          <w:rFonts w:hint="eastAsia"/>
        </w:rPr>
        <w:t>In this fateful severance there was involved the history of the coming time, the origin of contending parties in the State, the outbreak of Civil War and the consequent downfall of the hierarchical constitution of the Church.</w:t>
      </w:r>
    </w:p>
    <w:p w14:paraId="0D7FABA8">
      <w:pPr>
        <w:pStyle w:val="4"/>
        <w:spacing w:before="294" w:line="254" w:lineRule="auto"/>
        <w:ind w:right="97"/>
        <w:rPr>
          <w:rFonts w:hint="eastAsia"/>
        </w:rPr>
      </w:pPr>
    </w:p>
    <w:p w14:paraId="75D448C6">
      <w:pPr>
        <w:pStyle w:val="4"/>
        <w:spacing w:before="294" w:line="254" w:lineRule="auto"/>
        <w:ind w:right="97"/>
        <w:rPr>
          <w:rFonts w:hint="eastAsia"/>
        </w:rPr>
      </w:pPr>
      <w:r>
        <w:rPr>
          <w:rFonts w:hint="eastAsia"/>
        </w:rPr>
        <w:t>在这场命运攸关的分裂中，蕴含了未来的历史，国家中对立党派的起源，内战的爆发以及随之而来的教会等级制度宪制的崩溃。</w:t>
      </w:r>
    </w:p>
    <w:p w14:paraId="17BB728E">
      <w:pPr>
        <w:pStyle w:val="4"/>
        <w:spacing w:before="294" w:line="254" w:lineRule="auto"/>
        <w:ind w:right="97"/>
        <w:rPr>
          <w:rFonts w:hint="eastAsia"/>
        </w:rPr>
      </w:pPr>
    </w:p>
    <w:p w14:paraId="168E7BD8">
      <w:pPr>
        <w:pStyle w:val="4"/>
        <w:spacing w:before="294" w:line="254" w:lineRule="auto"/>
        <w:ind w:right="97"/>
        <w:rPr>
          <w:rFonts w:hint="eastAsia"/>
        </w:rPr>
      </w:pPr>
      <w:r>
        <w:rPr>
          <w:rFonts w:hint="eastAsia"/>
        </w:rPr>
        <w:t>Charles I succeeded to the throne of England on the death of his father in 1625, and in one dangerous direction proceeded to tread in his steps.</w:t>
      </w:r>
    </w:p>
    <w:p w14:paraId="1198698B">
      <w:pPr>
        <w:pStyle w:val="4"/>
        <w:spacing w:before="294" w:line="254" w:lineRule="auto"/>
        <w:ind w:right="97"/>
        <w:rPr>
          <w:rFonts w:hint="eastAsia"/>
        </w:rPr>
      </w:pPr>
    </w:p>
    <w:p w14:paraId="0803E8C0">
      <w:pPr>
        <w:pStyle w:val="4"/>
        <w:spacing w:before="294" w:line="254" w:lineRule="auto"/>
        <w:ind w:right="97"/>
        <w:rPr>
          <w:rFonts w:hint="eastAsia"/>
        </w:rPr>
      </w:pPr>
      <w:r>
        <w:rPr>
          <w:rFonts w:hint="eastAsia"/>
        </w:rPr>
        <w:t>查理一世于1625年其父去世后继承英格兰王位，并在一个危险的方向上步其后尘。</w:t>
      </w:r>
    </w:p>
    <w:p w14:paraId="620E1971">
      <w:pPr>
        <w:pStyle w:val="4"/>
        <w:spacing w:before="294" w:line="254" w:lineRule="auto"/>
        <w:ind w:right="97"/>
        <w:rPr>
          <w:rFonts w:hint="eastAsia"/>
        </w:rPr>
      </w:pPr>
    </w:p>
    <w:p w14:paraId="175A2B7B">
      <w:pPr>
        <w:pStyle w:val="4"/>
        <w:spacing w:before="294" w:line="254" w:lineRule="auto"/>
        <w:ind w:right="97"/>
        <w:rPr>
          <w:rFonts w:hint="eastAsia"/>
        </w:rPr>
      </w:pPr>
      <w:r>
        <w:rPr>
          <w:rFonts w:hint="eastAsia"/>
        </w:rPr>
        <w:t>James, when refused supplies by Parliament until after redress of grievances, resorted again and again to unconstitutional methods of obtaining the money he needed for his wars.</w:t>
      </w:r>
    </w:p>
    <w:p w14:paraId="2AA90283">
      <w:pPr>
        <w:pStyle w:val="4"/>
        <w:spacing w:before="294" w:line="254" w:lineRule="auto"/>
        <w:ind w:right="97"/>
        <w:rPr>
          <w:rFonts w:hint="eastAsia"/>
        </w:rPr>
      </w:pPr>
    </w:p>
    <w:p w14:paraId="1ABAF89E">
      <w:pPr>
        <w:pStyle w:val="4"/>
        <w:spacing w:before="294" w:line="254" w:lineRule="auto"/>
        <w:ind w:right="97"/>
        <w:rPr>
          <w:rFonts w:hint="eastAsia"/>
        </w:rPr>
      </w:pPr>
      <w:r>
        <w:rPr>
          <w:rFonts w:hint="eastAsia"/>
        </w:rPr>
        <w:t>詹姆斯，当议会在纠正冤屈之前拒绝提供补给时，一次又一次地诉诸于违宪的方法来获取他战争所需的资金。</w:t>
      </w:r>
    </w:p>
    <w:p w14:paraId="382CD532">
      <w:pPr>
        <w:pStyle w:val="4"/>
        <w:spacing w:before="294" w:line="254" w:lineRule="auto"/>
        <w:ind w:right="97"/>
        <w:rPr>
          <w:rFonts w:hint="eastAsia"/>
        </w:rPr>
      </w:pPr>
    </w:p>
    <w:p w14:paraId="08E59B95">
      <w:pPr>
        <w:pStyle w:val="4"/>
        <w:spacing w:before="294" w:line="254" w:lineRule="auto"/>
        <w:ind w:right="97"/>
        <w:rPr>
          <w:rFonts w:hint="eastAsia"/>
        </w:rPr>
      </w:pPr>
      <w:r>
        <w:rPr>
          <w:rFonts w:hint="eastAsia"/>
        </w:rPr>
        <w:t>He imposed taxes on imports by his own authority; these impositions being chiefly laid on articles of luxury or on foreign manufactures which competed with native industry.</w:t>
      </w:r>
    </w:p>
    <w:p w14:paraId="4EDEA834">
      <w:pPr>
        <w:pStyle w:val="4"/>
        <w:spacing w:before="294" w:line="254" w:lineRule="auto"/>
        <w:ind w:right="97"/>
        <w:rPr>
          <w:rFonts w:hint="eastAsia"/>
        </w:rPr>
      </w:pPr>
    </w:p>
    <w:p w14:paraId="737765DB">
      <w:pPr>
        <w:pStyle w:val="4"/>
        <w:spacing w:before="294" w:line="254" w:lineRule="auto"/>
        <w:ind w:right="97"/>
        <w:rPr>
          <w:rFonts w:hint="eastAsia"/>
        </w:rPr>
      </w:pPr>
      <w:r>
        <w:rPr>
          <w:rFonts w:hint="eastAsia"/>
        </w:rPr>
        <w:t>他凭自己的权威对进口商品征税；这些税收主要针对奢侈品或与本国工业竞争的外国制成品。</w:t>
      </w:r>
    </w:p>
    <w:p w14:paraId="568CA0E3">
      <w:pPr>
        <w:pStyle w:val="4"/>
        <w:spacing w:before="294" w:line="254" w:lineRule="auto"/>
        <w:ind w:right="97"/>
        <w:rPr>
          <w:rFonts w:hint="eastAsia"/>
        </w:rPr>
      </w:pPr>
    </w:p>
    <w:p w14:paraId="2049DDAD">
      <w:pPr>
        <w:pStyle w:val="4"/>
        <w:spacing w:before="294" w:line="254" w:lineRule="auto"/>
        <w:ind w:right="97"/>
        <w:rPr>
          <w:rFonts w:hint="eastAsia"/>
        </w:rPr>
      </w:pPr>
      <w:r>
        <w:rPr>
          <w:rFonts w:hint="eastAsia"/>
        </w:rPr>
        <w:t>Later on he asked for loans, and then sought for benevolences.</w:t>
      </w:r>
    </w:p>
    <w:p w14:paraId="45C1243C">
      <w:pPr>
        <w:pStyle w:val="4"/>
        <w:spacing w:before="294" w:line="254" w:lineRule="auto"/>
        <w:ind w:right="97"/>
        <w:rPr>
          <w:rFonts w:hint="eastAsia"/>
        </w:rPr>
      </w:pPr>
    </w:p>
    <w:p w14:paraId="02654CE3">
      <w:pPr>
        <w:pStyle w:val="4"/>
        <w:spacing w:before="294" w:line="254" w:lineRule="auto"/>
        <w:ind w:right="97"/>
        <w:rPr>
          <w:rFonts w:hint="eastAsia"/>
        </w:rPr>
      </w:pPr>
      <w:r>
        <w:rPr>
          <w:rFonts w:hint="eastAsia"/>
        </w:rPr>
        <w:t>后来他要求贷款，然后寻求捐助。</w:t>
      </w:r>
    </w:p>
    <w:p w14:paraId="3E46D406">
      <w:pPr>
        <w:pStyle w:val="4"/>
        <w:spacing w:before="294" w:line="254" w:lineRule="auto"/>
        <w:ind w:right="97"/>
        <w:rPr>
          <w:rFonts w:hint="eastAsia"/>
        </w:rPr>
      </w:pPr>
    </w:p>
    <w:p w14:paraId="45B95D3A">
      <w:pPr>
        <w:pStyle w:val="4"/>
        <w:spacing w:before="294" w:line="254" w:lineRule="auto"/>
        <w:ind w:right="97"/>
        <w:rPr>
          <w:rFonts w:hint="eastAsia"/>
        </w:rPr>
      </w:pPr>
      <w:r>
        <w:rPr>
          <w:rFonts w:hint="eastAsia"/>
        </w:rPr>
        <w:t>Letters were written to every county and borough asking for voluntary gifts for the needs of the King, but at the end of two months only £500 was subscribed in reply, and after two years of continuous pressure only £66,000 had been raised altogether.</w:t>
      </w:r>
    </w:p>
    <w:p w14:paraId="3E3D5BF3">
      <w:pPr>
        <w:pStyle w:val="4"/>
        <w:spacing w:before="294" w:line="254" w:lineRule="auto"/>
        <w:ind w:right="97"/>
        <w:rPr>
          <w:rFonts w:hint="eastAsia"/>
        </w:rPr>
      </w:pPr>
    </w:p>
    <w:p w14:paraId="551F7372">
      <w:pPr>
        <w:pStyle w:val="4"/>
        <w:spacing w:before="294" w:line="254" w:lineRule="auto"/>
        <w:ind w:right="97"/>
        <w:rPr>
          <w:rFonts w:hint="eastAsia"/>
        </w:rPr>
      </w:pPr>
      <w:r>
        <w:rPr>
          <w:rFonts w:hint="eastAsia"/>
        </w:rPr>
        <w:t>信件被寄往每个郡和自治市，请求为国王的需要自愿捐赠，但两个月后，只收到了500英镑的认捐，经过两年持续的压力，总共也只筹集了66,000英镑。</w:t>
      </w:r>
    </w:p>
    <w:p w14:paraId="08F7C8CB">
      <w:pPr>
        <w:pStyle w:val="4"/>
        <w:spacing w:before="294" w:line="254" w:lineRule="auto"/>
        <w:ind w:right="97"/>
        <w:rPr>
          <w:rFonts w:hint="eastAsia"/>
        </w:rPr>
      </w:pPr>
    </w:p>
    <w:p w14:paraId="6B0DE6CD">
      <w:pPr>
        <w:pStyle w:val="4"/>
        <w:spacing w:before="294" w:line="254" w:lineRule="auto"/>
        <w:ind w:right="97"/>
        <w:rPr>
          <w:rFonts w:hint="eastAsia"/>
        </w:rPr>
      </w:pPr>
      <w:r>
        <w:rPr>
          <w:rFonts w:hint="eastAsia"/>
        </w:rPr>
        <w:t>King Charles, his son and successor, when he came to the throne travelled along the same unconstitutional road, with this difference only that he travelled faster and farther.</w:t>
      </w:r>
    </w:p>
    <w:p w14:paraId="21D49C6F">
      <w:pPr>
        <w:pStyle w:val="4"/>
        <w:spacing w:before="294" w:line="254" w:lineRule="auto"/>
        <w:ind w:right="97"/>
        <w:rPr>
          <w:rFonts w:hint="eastAsia"/>
        </w:rPr>
      </w:pPr>
    </w:p>
    <w:p w14:paraId="11BA41D6">
      <w:pPr>
        <w:pStyle w:val="4"/>
        <w:spacing w:before="294" w:line="254" w:lineRule="auto"/>
        <w:ind w:right="97"/>
        <w:rPr>
          <w:rFonts w:hint="eastAsia"/>
        </w:rPr>
      </w:pPr>
      <w:r>
        <w:rPr>
          <w:rFonts w:hint="eastAsia"/>
        </w:rPr>
        <w:t>国王查理，他的儿子和继承人，登基后沿着同样的违宪道路走下去，唯一的区别是他走得更快更远。</w:t>
      </w:r>
    </w:p>
    <w:p w14:paraId="75BCE2FE">
      <w:pPr>
        <w:pStyle w:val="4"/>
        <w:spacing w:before="294" w:line="254" w:lineRule="auto"/>
        <w:ind w:right="97"/>
        <w:rPr>
          <w:rFonts w:hint="eastAsia"/>
        </w:rPr>
      </w:pPr>
    </w:p>
    <w:p w14:paraId="55887188">
      <w:pPr>
        <w:pStyle w:val="4"/>
        <w:spacing w:before="294" w:line="254" w:lineRule="auto"/>
        <w:ind w:right="97"/>
        <w:rPr>
          <w:rFonts w:hint="eastAsia"/>
        </w:rPr>
      </w:pPr>
      <w:r>
        <w:rPr>
          <w:rFonts w:hint="eastAsia"/>
        </w:rPr>
        <w:t>Without authority of Parliament he exacted tonnage and poundage, demanded a loan of £100,000 from the city of London, which, on being refused, he changed for a forced loan equal in amount to five subsidies, about £350,000.</w:t>
      </w:r>
    </w:p>
    <w:p w14:paraId="119E1AD9">
      <w:pPr>
        <w:pStyle w:val="4"/>
        <w:spacing w:before="294" w:line="254" w:lineRule="auto"/>
        <w:ind w:right="97"/>
        <w:rPr>
          <w:rFonts w:hint="eastAsia"/>
        </w:rPr>
      </w:pPr>
    </w:p>
    <w:p w14:paraId="2D87079C">
      <w:pPr>
        <w:pStyle w:val="4"/>
        <w:spacing w:before="294" w:line="254" w:lineRule="auto"/>
        <w:ind w:right="97"/>
        <w:rPr>
          <w:rFonts w:hint="eastAsia"/>
        </w:rPr>
      </w:pPr>
      <w:r>
        <w:rPr>
          <w:rFonts w:hint="eastAsia"/>
        </w:rPr>
        <w:t>未经议会授权，他征收吨税和磅税，要求伦敦市提供100,000英镑的贷款，被拒绝后，他改为强制贷款，金额相当于五次补助金，约350,000英镑。</w:t>
      </w:r>
    </w:p>
    <w:p w14:paraId="1EF4C0F9">
      <w:pPr>
        <w:pStyle w:val="4"/>
        <w:spacing w:before="294" w:line="254" w:lineRule="auto"/>
        <w:ind w:right="97"/>
        <w:rPr>
          <w:rFonts w:hint="eastAsia"/>
        </w:rPr>
      </w:pPr>
    </w:p>
    <w:p w14:paraId="1A1AD74B">
      <w:pPr>
        <w:pStyle w:val="4"/>
        <w:spacing w:before="294" w:line="254" w:lineRule="auto"/>
        <w:ind w:right="97"/>
        <w:rPr>
          <w:rFonts w:hint="eastAsia"/>
        </w:rPr>
      </w:pPr>
      <w:r>
        <w:rPr>
          <w:rFonts w:hint="eastAsia"/>
        </w:rPr>
        <w:t>Refusal in this case was visited with punishment, gentlemen being sent to prison and ordinary men enlisted as soldiers.</w:t>
      </w:r>
    </w:p>
    <w:p w14:paraId="5F0EB1EF">
      <w:pPr>
        <w:pStyle w:val="4"/>
        <w:spacing w:before="294" w:line="254" w:lineRule="auto"/>
        <w:ind w:right="97"/>
        <w:rPr>
          <w:rFonts w:hint="eastAsia"/>
        </w:rPr>
      </w:pPr>
    </w:p>
    <w:p w14:paraId="50BBA4E6">
      <w:pPr>
        <w:pStyle w:val="4"/>
        <w:spacing w:before="294" w:line="254" w:lineRule="auto"/>
        <w:ind w:right="97"/>
        <w:rPr>
          <w:rFonts w:hint="eastAsia"/>
        </w:rPr>
      </w:pPr>
      <w:r>
        <w:rPr>
          <w:rFonts w:hint="eastAsia"/>
        </w:rPr>
        <w:t>在这种情况下，拒绝会受到惩罚，绅士被送进监狱，普通人则被征召入伍。</w:t>
      </w:r>
    </w:p>
    <w:p w14:paraId="5B29FCBB">
      <w:pPr>
        <w:pStyle w:val="4"/>
        <w:spacing w:before="294" w:line="254" w:lineRule="auto"/>
        <w:ind w:right="97"/>
        <w:rPr>
          <w:rFonts w:hint="eastAsia"/>
        </w:rPr>
      </w:pPr>
    </w:p>
    <w:p w14:paraId="6277A2BB">
      <w:pPr>
        <w:pStyle w:val="4"/>
        <w:spacing w:before="294" w:line="254" w:lineRule="auto"/>
        <w:ind w:right="97"/>
        <w:rPr>
          <w:rFonts w:hint="eastAsia"/>
        </w:rPr>
      </w:pPr>
      <w:r>
        <w:rPr>
          <w:rFonts w:hint="eastAsia"/>
        </w:rPr>
        <w:t>Other means of raising money were resorted to also, one being the levying of shipmoney upon all the counties, a tax hitherto only laid upon the maritime counties and that in time of war merely.</w:t>
      </w:r>
    </w:p>
    <w:p w14:paraId="0FEF81B3">
      <w:pPr>
        <w:pStyle w:val="4"/>
        <w:spacing w:before="294" w:line="254" w:lineRule="auto"/>
        <w:ind w:right="97"/>
        <w:rPr>
          <w:rFonts w:hint="eastAsia"/>
        </w:rPr>
      </w:pPr>
    </w:p>
    <w:p w14:paraId="5FC450AF">
      <w:pPr>
        <w:pStyle w:val="4"/>
        <w:spacing w:before="294" w:line="254" w:lineRule="auto"/>
        <w:ind w:right="97"/>
        <w:rPr>
          <w:rFonts w:hint="eastAsia"/>
        </w:rPr>
      </w:pPr>
      <w:r>
        <w:rPr>
          <w:rFonts w:hint="eastAsia"/>
        </w:rPr>
        <w:t>也采取了其他筹款手段，其中之一是在所有郡征收船税，这种税迄今只对沿海郡征收，而且仅在战时。</w:t>
      </w:r>
    </w:p>
    <w:p w14:paraId="047C1677">
      <w:pPr>
        <w:pStyle w:val="4"/>
        <w:spacing w:before="294" w:line="254" w:lineRule="auto"/>
        <w:ind w:right="97"/>
        <w:rPr>
          <w:rFonts w:hint="eastAsia"/>
        </w:rPr>
      </w:pPr>
    </w:p>
    <w:p w14:paraId="5C9DE5FC">
      <w:pPr>
        <w:pStyle w:val="4"/>
        <w:spacing w:before="294" w:line="254" w:lineRule="auto"/>
        <w:ind w:right="97"/>
        <w:rPr>
          <w:rFonts w:hint="eastAsia"/>
        </w:rPr>
      </w:pPr>
      <w:r>
        <w:rPr>
          <w:rFonts w:hint="eastAsia"/>
        </w:rPr>
        <w:t>Strong was the resentment and loud the discontent of the nation at these proceedings.</w:t>
      </w:r>
    </w:p>
    <w:p w14:paraId="4DC19114">
      <w:pPr>
        <w:pStyle w:val="4"/>
        <w:spacing w:before="294" w:line="254" w:lineRule="auto"/>
        <w:ind w:right="97"/>
        <w:rPr>
          <w:rFonts w:hint="eastAsia"/>
        </w:rPr>
      </w:pPr>
    </w:p>
    <w:p w14:paraId="7504F4E4">
      <w:pPr>
        <w:pStyle w:val="4"/>
        <w:spacing w:before="294" w:line="254" w:lineRule="auto"/>
        <w:ind w:right="97"/>
        <w:rPr>
          <w:rFonts w:hint="eastAsia"/>
        </w:rPr>
      </w:pPr>
      <w:r>
        <w:rPr>
          <w:rFonts w:hint="eastAsia"/>
        </w:rPr>
        <w:t>国家对这些做法的愤恨是强烈的，不满是响亮的。</w:t>
      </w:r>
    </w:p>
    <w:p w14:paraId="0A477702">
      <w:pPr>
        <w:pStyle w:val="4"/>
        <w:spacing w:before="294" w:line="254" w:lineRule="auto"/>
        <w:ind w:right="97"/>
        <w:rPr>
          <w:rFonts w:hint="eastAsia"/>
        </w:rPr>
      </w:pPr>
    </w:p>
    <w:p w14:paraId="091B1978">
      <w:pPr>
        <w:pStyle w:val="4"/>
        <w:spacing w:before="294" w:line="254" w:lineRule="auto"/>
        <w:ind w:right="97"/>
        <w:rPr>
          <w:rFonts w:hint="eastAsia"/>
        </w:rPr>
      </w:pPr>
      <w:r>
        <w:rPr>
          <w:rFonts w:hint="eastAsia"/>
        </w:rPr>
        <w:t>But while some were protesting, the Court section of the clergy took sides with the King and began to exalt the royal prerogative.</w:t>
      </w:r>
    </w:p>
    <w:p w14:paraId="1489FA62">
      <w:pPr>
        <w:pStyle w:val="4"/>
        <w:spacing w:before="294" w:line="254" w:lineRule="auto"/>
        <w:ind w:right="97"/>
        <w:rPr>
          <w:rFonts w:hint="eastAsia"/>
        </w:rPr>
      </w:pPr>
    </w:p>
    <w:p w14:paraId="28192AB6">
      <w:pPr>
        <w:pStyle w:val="4"/>
        <w:spacing w:before="294" w:line="254" w:lineRule="auto"/>
        <w:ind w:right="97"/>
        <w:rPr>
          <w:rFonts w:hint="eastAsia"/>
        </w:rPr>
      </w:pPr>
      <w:r>
        <w:rPr>
          <w:rFonts w:hint="eastAsia"/>
        </w:rPr>
        <w:t>但当一些人在抗议时，宫廷派的神职人员却站在了国王一边，并开始颂扬王室特权。</w:t>
      </w:r>
    </w:p>
    <w:p w14:paraId="114DFABA">
      <w:pPr>
        <w:pStyle w:val="4"/>
        <w:spacing w:before="294" w:line="254" w:lineRule="auto"/>
        <w:ind w:right="97"/>
        <w:rPr>
          <w:rFonts w:hint="eastAsia"/>
        </w:rPr>
      </w:pPr>
    </w:p>
    <w:p w14:paraId="248DD3CF">
      <w:pPr>
        <w:pStyle w:val="4"/>
        <w:spacing w:before="294" w:line="254" w:lineRule="auto"/>
        <w:ind w:right="97"/>
        <w:rPr>
          <w:rFonts w:hint="eastAsia"/>
        </w:rPr>
      </w:pPr>
      <w:r>
        <w:rPr>
          <w:rFonts w:hint="eastAsia"/>
        </w:rPr>
        <w:t>Dr Sibthorpe of Burton Latimer, in his assize sermon at Northampton, maintained that the King possessed legislative power and that all resistance to the royal will was actually sinful.</w:t>
      </w:r>
    </w:p>
    <w:p w14:paraId="0327B5EC">
      <w:pPr>
        <w:pStyle w:val="4"/>
        <w:spacing w:before="294" w:line="254" w:lineRule="auto"/>
        <w:ind w:right="97"/>
        <w:rPr>
          <w:rFonts w:hint="eastAsia"/>
        </w:rPr>
      </w:pPr>
    </w:p>
    <w:p w14:paraId="412358B5">
      <w:pPr>
        <w:pStyle w:val="4"/>
        <w:spacing w:before="294" w:line="254" w:lineRule="auto"/>
        <w:ind w:right="97"/>
        <w:rPr>
          <w:rFonts w:hint="eastAsia"/>
        </w:rPr>
      </w:pPr>
      <w:r>
        <w:rPr>
          <w:rFonts w:hint="eastAsia"/>
        </w:rPr>
        <w:t>伯顿·拉蒂默的西布索普博士，在他在北安普敦的巡回法庭讲道中，主张国王拥有立法权，并且所有对王室意志的抵抗实际上都是有罪的。</w:t>
      </w:r>
    </w:p>
    <w:p w14:paraId="2652E424">
      <w:pPr>
        <w:pStyle w:val="4"/>
        <w:spacing w:before="294" w:line="254" w:lineRule="auto"/>
        <w:ind w:right="97"/>
        <w:rPr>
          <w:rFonts w:hint="eastAsia"/>
        </w:rPr>
      </w:pPr>
    </w:p>
    <w:p w14:paraId="5F5449E3">
      <w:pPr>
        <w:pStyle w:val="4"/>
        <w:spacing w:before="294" w:line="254" w:lineRule="auto"/>
        <w:ind w:right="97"/>
        <w:rPr>
          <w:rFonts w:hint="eastAsia"/>
        </w:rPr>
      </w:pPr>
      <w:r>
        <w:rPr>
          <w:rFonts w:hint="eastAsia"/>
        </w:rPr>
        <w:t>Dr Mainwaring also, in a sermon preached before the King himself, denied that the consent of Parliament was necessary to taxation.</w:t>
      </w:r>
    </w:p>
    <w:p w14:paraId="60209AEB">
      <w:pPr>
        <w:pStyle w:val="4"/>
        <w:spacing w:before="294" w:line="254" w:lineRule="auto"/>
        <w:ind w:right="97"/>
        <w:rPr>
          <w:rFonts w:hint="eastAsia"/>
        </w:rPr>
      </w:pPr>
    </w:p>
    <w:p w14:paraId="2B685CE3">
      <w:pPr>
        <w:pStyle w:val="4"/>
        <w:spacing w:before="294" w:line="254" w:lineRule="auto"/>
        <w:ind w:right="97"/>
        <w:rPr>
          <w:rFonts w:hint="eastAsia"/>
        </w:rPr>
      </w:pPr>
      <w:r>
        <w:rPr>
          <w:rFonts w:hint="eastAsia"/>
        </w:rPr>
        <w:t>梅因沃林博士也在一次在国王本人面前的讲道中，否认征税需要议会的同意。</w:t>
      </w:r>
    </w:p>
    <w:p w14:paraId="106D164B">
      <w:pPr>
        <w:pStyle w:val="4"/>
        <w:spacing w:before="294" w:line="254" w:lineRule="auto"/>
        <w:ind w:right="97"/>
        <w:rPr>
          <w:rFonts w:hint="eastAsia"/>
        </w:rPr>
      </w:pPr>
    </w:p>
    <w:p w14:paraId="705AEAF7">
      <w:pPr>
        <w:pStyle w:val="4"/>
        <w:spacing w:before="294" w:line="254" w:lineRule="auto"/>
        <w:ind w:right="97"/>
        <w:rPr>
          <w:rFonts w:hint="eastAsia"/>
        </w:rPr>
      </w:pPr>
      <w:r>
        <w:rPr>
          <w:rFonts w:hint="eastAsia"/>
        </w:rPr>
        <w:t>For this offence the Lords imprisoned and deprived him, but the King at once pardoned him and gave him the rectory of Stanford Rivers.</w:t>
      </w:r>
    </w:p>
    <w:p w14:paraId="36A340BB">
      <w:pPr>
        <w:pStyle w:val="4"/>
        <w:spacing w:before="294" w:line="254" w:lineRule="auto"/>
        <w:ind w:right="97"/>
        <w:rPr>
          <w:rFonts w:hint="eastAsia"/>
        </w:rPr>
      </w:pPr>
    </w:p>
    <w:p w14:paraId="433F7E39">
      <w:pPr>
        <w:pStyle w:val="4"/>
        <w:spacing w:before="294" w:line="254" w:lineRule="auto"/>
        <w:ind w:right="97"/>
        <w:rPr>
          <w:rFonts w:hint="eastAsia"/>
        </w:rPr>
      </w:pPr>
      <w:r>
        <w:rPr>
          <w:rFonts w:hint="eastAsia"/>
        </w:rPr>
        <w:t>为此罪行，上议院将他监禁并剥夺其职位，但国王立刻赦免了他，并授予他斯坦福里弗斯的教区长职位。</w:t>
      </w:r>
    </w:p>
    <w:p w14:paraId="51FC3371">
      <w:pPr>
        <w:pStyle w:val="4"/>
        <w:spacing w:before="294" w:line="254" w:lineRule="auto"/>
        <w:ind w:right="97"/>
        <w:rPr>
          <w:rFonts w:hint="eastAsia"/>
        </w:rPr>
      </w:pPr>
    </w:p>
    <w:p w14:paraId="60BF8EFE">
      <w:pPr>
        <w:pStyle w:val="4"/>
        <w:spacing w:before="294" w:line="254" w:lineRule="auto"/>
        <w:ind w:right="97"/>
        <w:rPr>
          <w:rFonts w:hint="eastAsia"/>
        </w:rPr>
      </w:pPr>
      <w:r>
        <w:rPr>
          <w:rFonts w:hint="eastAsia"/>
        </w:rPr>
        <w:t>This was in 1628, and on January 20, 1629, Parliament assembled, the third of the reign, meeting the King in no friendly mood.</w:t>
      </w:r>
    </w:p>
    <w:p w14:paraId="77715500">
      <w:pPr>
        <w:pStyle w:val="4"/>
        <w:spacing w:before="294" w:line="254" w:lineRule="auto"/>
        <w:ind w:right="97"/>
        <w:rPr>
          <w:rFonts w:hint="eastAsia"/>
        </w:rPr>
      </w:pPr>
    </w:p>
    <w:p w14:paraId="3ECD9052">
      <w:pPr>
        <w:pStyle w:val="4"/>
        <w:spacing w:before="294" w:line="254" w:lineRule="auto"/>
        <w:ind w:right="97"/>
        <w:rPr>
          <w:rFonts w:hint="eastAsia"/>
        </w:rPr>
      </w:pPr>
      <w:r>
        <w:rPr>
          <w:rFonts w:hint="eastAsia"/>
        </w:rPr>
        <w:t>这是在1628年，1629年1月20日，议会召集，这是本朝的第三届，与国王的会面气氛并不友好。</w:t>
      </w:r>
    </w:p>
    <w:p w14:paraId="5731CC72">
      <w:pPr>
        <w:pStyle w:val="4"/>
        <w:spacing w:before="294" w:line="254" w:lineRule="auto"/>
        <w:ind w:right="97"/>
        <w:rPr>
          <w:rFonts w:hint="eastAsia"/>
        </w:rPr>
      </w:pPr>
    </w:p>
    <w:p w14:paraId="20346B1A">
      <w:pPr>
        <w:pStyle w:val="4"/>
        <w:spacing w:before="286" w:line="254" w:lineRule="auto"/>
        <w:ind w:right="99"/>
        <w:rPr>
          <w:rFonts w:hint="eastAsia"/>
        </w:rPr>
      </w:pPr>
      <w:r>
        <w:rPr>
          <w:rFonts w:hint="eastAsia"/>
        </w:rPr>
        <w:t>When business began other matters besides taxation came up for debate.</w:t>
      </w:r>
    </w:p>
    <w:p w14:paraId="44883ECF">
      <w:pPr>
        <w:pStyle w:val="4"/>
        <w:spacing w:before="286" w:line="254" w:lineRule="auto"/>
        <w:ind w:right="99"/>
        <w:rPr>
          <w:rFonts w:hint="eastAsia"/>
        </w:rPr>
      </w:pPr>
    </w:p>
    <w:p w14:paraId="6A3FBB7D">
      <w:pPr>
        <w:pStyle w:val="4"/>
        <w:spacing w:before="286" w:line="254" w:lineRule="auto"/>
        <w:ind w:right="99"/>
        <w:rPr>
          <w:rFonts w:hint="eastAsia"/>
        </w:rPr>
      </w:pPr>
      <w:r>
        <w:rPr>
          <w:rFonts w:hint="eastAsia"/>
        </w:rPr>
        <w:t>事务开始时，除了税收，还有其他事项被提上辩论。</w:t>
      </w:r>
    </w:p>
    <w:p w14:paraId="12BE8158">
      <w:pPr>
        <w:pStyle w:val="4"/>
        <w:spacing w:before="286" w:line="254" w:lineRule="auto"/>
        <w:ind w:right="99"/>
        <w:rPr>
          <w:rFonts w:hint="eastAsia"/>
        </w:rPr>
      </w:pPr>
    </w:p>
    <w:p w14:paraId="58CB5001">
      <w:pPr>
        <w:pStyle w:val="4"/>
        <w:spacing w:before="286" w:line="254" w:lineRule="auto"/>
        <w:ind w:right="99"/>
        <w:rPr>
          <w:rFonts w:hint="eastAsia"/>
        </w:rPr>
      </w:pPr>
      <w:r>
        <w:rPr>
          <w:rFonts w:hint="eastAsia"/>
        </w:rPr>
        <w:t>In a Declaration the previous November, the King had ratified and confirmed the Articles as containing the true doctrine of the Church of England, and by way of putting an end to the curious and unhappy differences so long prevailing in the Church, enjoined all preachers to keep to them and put all curious search aside.</w:t>
      </w:r>
    </w:p>
    <w:p w14:paraId="5DC85A3F">
      <w:pPr>
        <w:pStyle w:val="4"/>
        <w:spacing w:before="286" w:line="254" w:lineRule="auto"/>
        <w:ind w:right="99"/>
        <w:rPr>
          <w:rFonts w:hint="eastAsia"/>
        </w:rPr>
      </w:pPr>
    </w:p>
    <w:p w14:paraId="3D390665">
      <w:pPr>
        <w:pStyle w:val="4"/>
        <w:spacing w:before="286" w:line="254" w:lineRule="auto"/>
        <w:ind w:right="99"/>
        <w:rPr>
          <w:rFonts w:hint="eastAsia"/>
        </w:rPr>
      </w:pPr>
      <w:r>
        <w:rPr>
          <w:rFonts w:hint="eastAsia"/>
        </w:rPr>
        <w:t>在前一年十一月的一份宣言中，国王批准并确认了《信纲》包含英格兰国教的真教义，并为了结束教会中长期普遍存在的奇特而不幸的分歧，命令所有传道人遵守《信纲》，并将所有好奇的探究搁置一旁。</w:t>
      </w:r>
    </w:p>
    <w:p w14:paraId="09E2AF63">
      <w:pPr>
        <w:pStyle w:val="4"/>
        <w:spacing w:before="286" w:line="254" w:lineRule="auto"/>
        <w:ind w:right="99"/>
        <w:rPr>
          <w:rFonts w:hint="eastAsia"/>
        </w:rPr>
      </w:pPr>
    </w:p>
    <w:p w14:paraId="5644E7F1">
      <w:pPr>
        <w:pStyle w:val="4"/>
        <w:spacing w:before="286" w:line="254" w:lineRule="auto"/>
        <w:ind w:right="99"/>
        <w:rPr>
          <w:rFonts w:hint="eastAsia"/>
        </w:rPr>
      </w:pPr>
      <w:r>
        <w:rPr>
          <w:rFonts w:hint="eastAsia"/>
        </w:rPr>
        <w:t>Sir John Eliot pointed out that this enjoining of silence was one-sided, for while limiting the puritan it gave full freedom to the Anglo- Catholic.</w:t>
      </w:r>
    </w:p>
    <w:p w14:paraId="776C14F2">
      <w:pPr>
        <w:pStyle w:val="4"/>
        <w:spacing w:before="286" w:line="254" w:lineRule="auto"/>
        <w:ind w:right="99"/>
        <w:rPr>
          <w:rFonts w:hint="eastAsia"/>
        </w:rPr>
      </w:pPr>
    </w:p>
    <w:p w14:paraId="16CD1267">
      <w:pPr>
        <w:pStyle w:val="4"/>
        <w:spacing w:before="286" w:line="254" w:lineRule="auto"/>
        <w:ind w:right="99"/>
        <w:rPr>
          <w:rFonts w:hint="eastAsia"/>
        </w:rPr>
      </w:pPr>
      <w:r>
        <w:rPr>
          <w:rFonts w:hint="eastAsia"/>
        </w:rPr>
        <w:t>约翰·艾略特爵士指出，这种禁言的命令是片面的，因为它在限制清教徒的同时，却给了盎格鲁-天主教徒完全的自由。</w:t>
      </w:r>
    </w:p>
    <w:p w14:paraId="5932A497">
      <w:pPr>
        <w:pStyle w:val="4"/>
        <w:spacing w:before="286" w:line="254" w:lineRule="auto"/>
        <w:ind w:right="99"/>
        <w:rPr>
          <w:rFonts w:hint="eastAsia"/>
        </w:rPr>
      </w:pPr>
    </w:p>
    <w:p w14:paraId="3B259C05">
      <w:pPr>
        <w:pStyle w:val="4"/>
        <w:spacing w:before="286" w:line="254" w:lineRule="auto"/>
        <w:ind w:right="99"/>
        <w:rPr>
          <w:rFonts w:hint="eastAsia"/>
        </w:rPr>
      </w:pPr>
      <w:r>
        <w:rPr>
          <w:rFonts w:hint="eastAsia"/>
        </w:rPr>
        <w:t>On January 26, a Committee on Religion was formed to consider the subject of religious grievances, which formulated a series of resolutions to be brought before the House.</w:t>
      </w:r>
    </w:p>
    <w:p w14:paraId="5A9BB69F">
      <w:pPr>
        <w:pStyle w:val="4"/>
        <w:spacing w:before="286" w:line="254" w:lineRule="auto"/>
        <w:ind w:right="99"/>
        <w:rPr>
          <w:rFonts w:hint="eastAsia"/>
        </w:rPr>
      </w:pPr>
    </w:p>
    <w:p w14:paraId="795F4F0C">
      <w:pPr>
        <w:pStyle w:val="4"/>
        <w:spacing w:before="286" w:line="254" w:lineRule="auto"/>
        <w:ind w:right="99"/>
        <w:rPr>
          <w:rFonts w:hint="eastAsia"/>
        </w:rPr>
      </w:pPr>
      <w:r>
        <w:rPr>
          <w:rFonts w:hint="eastAsia"/>
        </w:rPr>
        <w:t>1月26日，成立了一个宗教委员会，以审议宗教冤屈问题，该委员会制定了一系列将提交下议院的决议。</w:t>
      </w:r>
    </w:p>
    <w:p w14:paraId="02D5325D">
      <w:pPr>
        <w:pStyle w:val="4"/>
        <w:spacing w:before="286" w:line="254" w:lineRule="auto"/>
        <w:ind w:right="99"/>
        <w:rPr>
          <w:rFonts w:hint="eastAsia"/>
        </w:rPr>
      </w:pPr>
    </w:p>
    <w:p w14:paraId="0CABBB69">
      <w:pPr>
        <w:pStyle w:val="4"/>
        <w:spacing w:before="286" w:line="254" w:lineRule="auto"/>
        <w:ind w:right="99"/>
        <w:rPr>
          <w:rFonts w:hint="eastAsia"/>
        </w:rPr>
      </w:pPr>
      <w:r>
        <w:rPr>
          <w:rFonts w:hint="eastAsia"/>
        </w:rPr>
        <w:t>They pointed to the threatening dangers from the growth of Popery, and to the fact that Anglo-Catholicism, which they called the Arminian faction, was separating them from the Reformed Churches abroad and bringing divisions at home.</w:t>
      </w:r>
    </w:p>
    <w:p w14:paraId="4F2F9C5E">
      <w:pPr>
        <w:pStyle w:val="4"/>
        <w:spacing w:before="286" w:line="254" w:lineRule="auto"/>
        <w:ind w:right="99"/>
        <w:rPr>
          <w:rFonts w:hint="eastAsia"/>
        </w:rPr>
      </w:pPr>
    </w:p>
    <w:p w14:paraId="2958AF7F">
      <w:pPr>
        <w:pStyle w:val="4"/>
        <w:spacing w:before="286" w:line="254" w:lineRule="auto"/>
        <w:ind w:right="99"/>
        <w:rPr>
          <w:rFonts w:hint="eastAsia"/>
        </w:rPr>
      </w:pPr>
      <w:r>
        <w:rPr>
          <w:rFonts w:hint="eastAsia"/>
        </w:rPr>
        <w:t>他们指出了教皇派势力增长所带来的威胁性危险，以及他们称之为阿民念派的盎格鲁-天主教主义，正使他们与国外的归正教会分离，并在国内造成分裂。</w:t>
      </w:r>
    </w:p>
    <w:p w14:paraId="40AEC9EB">
      <w:pPr>
        <w:pStyle w:val="4"/>
        <w:spacing w:before="286" w:line="254" w:lineRule="auto"/>
        <w:ind w:right="99"/>
        <w:rPr>
          <w:rFonts w:hint="eastAsia"/>
        </w:rPr>
      </w:pPr>
    </w:p>
    <w:p w14:paraId="443AC755">
      <w:pPr>
        <w:pStyle w:val="4"/>
        <w:spacing w:before="286" w:line="254" w:lineRule="auto"/>
        <w:ind w:right="99"/>
        <w:rPr>
          <w:rFonts w:hint="eastAsia"/>
        </w:rPr>
      </w:pPr>
      <w:r>
        <w:rPr>
          <w:rFonts w:hint="eastAsia"/>
        </w:rPr>
        <w:t>They drew attention to the introduction of new ceremonies in worship, to the erection of altars in place of communion tables; to the bringing men to question and trouble for not standing up at the Gloria Patri; to the publishing of books and the preaching of sermons contrary to the orthodox doctrine, while books and sermons from the other side were rigidly suppressed.</w:t>
      </w:r>
    </w:p>
    <w:p w14:paraId="4107EE4C">
      <w:pPr>
        <w:pStyle w:val="4"/>
        <w:spacing w:before="286" w:line="254" w:lineRule="auto"/>
        <w:ind w:right="99"/>
        <w:rPr>
          <w:rFonts w:hint="eastAsia"/>
        </w:rPr>
      </w:pPr>
    </w:p>
    <w:p w14:paraId="25B0B9FC">
      <w:pPr>
        <w:pStyle w:val="4"/>
        <w:spacing w:before="286" w:line="254" w:lineRule="auto"/>
        <w:ind w:right="99"/>
        <w:rPr>
          <w:rFonts w:hint="eastAsia"/>
        </w:rPr>
      </w:pPr>
      <w:r>
        <w:rPr>
          <w:rFonts w:hint="eastAsia"/>
        </w:rPr>
        <w:t>他们提请注意在崇拜中引入新仪式，以祭坛取代圣餐桌；因人们在《荣耀颂》时不起立而加以盘问和麻烦；出版书籍和宣讲与正统教义相悖的讲章，而另一方的书籍和讲章则被严格压制。</w:t>
      </w:r>
    </w:p>
    <w:p w14:paraId="4722EC16">
      <w:pPr>
        <w:pStyle w:val="4"/>
        <w:spacing w:before="286" w:line="254" w:lineRule="auto"/>
        <w:ind w:right="99"/>
        <w:rPr>
          <w:rFonts w:hint="eastAsia"/>
        </w:rPr>
      </w:pPr>
    </w:p>
    <w:p w14:paraId="075D8114">
      <w:pPr>
        <w:pStyle w:val="4"/>
        <w:spacing w:before="286" w:line="254" w:lineRule="auto"/>
        <w:ind w:right="99"/>
        <w:rPr>
          <w:rFonts w:hint="eastAsia"/>
        </w:rPr>
      </w:pPr>
      <w:r>
        <w:rPr>
          <w:rFonts w:hint="eastAsia"/>
        </w:rPr>
        <w:t>They further pleaded that bishoprics and other preferments should not be conferred upon those who practised superstitious ceremonies, but upon learned, pious and orthodox men; that non-residence of clergy be put a stop to, and means be provided for maintaining a godly, able minister in every parish.</w:t>
      </w:r>
    </w:p>
    <w:p w14:paraId="7F907DCB">
      <w:pPr>
        <w:pStyle w:val="4"/>
        <w:spacing w:before="286" w:line="254" w:lineRule="auto"/>
        <w:ind w:right="99"/>
        <w:rPr>
          <w:rFonts w:hint="eastAsia"/>
        </w:rPr>
      </w:pPr>
    </w:p>
    <w:p w14:paraId="2E0A62EA">
      <w:pPr>
        <w:pStyle w:val="4"/>
        <w:spacing w:before="286" w:line="254" w:lineRule="auto"/>
        <w:ind w:right="99"/>
        <w:rPr>
          <w:rFonts w:hint="eastAsia"/>
        </w:rPr>
      </w:pPr>
      <w:r>
        <w:rPr>
          <w:rFonts w:hint="eastAsia"/>
        </w:rPr>
        <w:t>他们还恳求，主教职位和其他晋升不应授予那些奉行迷信仪式的人，而应授予有学问、敬虔和正统的人；应制止神职人员不住在教区，并应提供方法，在每个教区维持一位敬虔、有能力的牧师。</w:t>
      </w:r>
    </w:p>
    <w:p w14:paraId="221B282B">
      <w:pPr>
        <w:pStyle w:val="4"/>
        <w:spacing w:before="286" w:line="254" w:lineRule="auto"/>
        <w:ind w:right="99"/>
        <w:rPr>
          <w:rFonts w:hint="eastAsia"/>
        </w:rPr>
      </w:pPr>
    </w:p>
    <w:p w14:paraId="08C10446">
      <w:pPr>
        <w:pStyle w:val="4"/>
        <w:spacing w:before="286" w:line="254" w:lineRule="auto"/>
        <w:ind w:right="99"/>
        <w:rPr>
          <w:rFonts w:hint="eastAsia"/>
        </w:rPr>
      </w:pPr>
      <w:r>
        <w:rPr>
          <w:rFonts w:hint="eastAsia"/>
        </w:rPr>
        <w:t>The King took alarm at these resolutions and ordered an adjournment of the House, and again, on the 2nd of March, the Speaker declared the King's pleasure that it should be adjourned until the 10th.</w:t>
      </w:r>
    </w:p>
    <w:p w14:paraId="39A5494C">
      <w:pPr>
        <w:pStyle w:val="4"/>
        <w:spacing w:before="286" w:line="254" w:lineRule="auto"/>
        <w:ind w:right="99"/>
        <w:rPr>
          <w:rFonts w:hint="eastAsia"/>
        </w:rPr>
      </w:pPr>
    </w:p>
    <w:p w14:paraId="76F00A5A">
      <w:pPr>
        <w:pStyle w:val="4"/>
        <w:spacing w:before="286" w:line="254" w:lineRule="auto"/>
        <w:ind w:right="99"/>
        <w:rPr>
          <w:rFonts w:hint="eastAsia"/>
        </w:rPr>
      </w:pPr>
      <w:r>
        <w:rPr>
          <w:rFonts w:hint="eastAsia"/>
        </w:rPr>
        <w:t>国王对这些决议感到震惊，下令休会，3月2日，议长再次宣布国王的意愿，即休会至10日。</w:t>
      </w:r>
    </w:p>
    <w:p w14:paraId="347E0DDC">
      <w:pPr>
        <w:pStyle w:val="4"/>
        <w:spacing w:before="286" w:line="254" w:lineRule="auto"/>
        <w:ind w:right="99"/>
        <w:rPr>
          <w:rFonts w:hint="eastAsia"/>
        </w:rPr>
      </w:pPr>
    </w:p>
    <w:p w14:paraId="5F600FAA">
      <w:pPr>
        <w:pStyle w:val="4"/>
        <w:spacing w:before="286" w:line="254" w:lineRule="auto"/>
        <w:ind w:right="99"/>
        <w:rPr>
          <w:rFonts w:hint="eastAsia"/>
        </w:rPr>
      </w:pPr>
      <w:r>
        <w:rPr>
          <w:rFonts w:hint="eastAsia"/>
        </w:rPr>
        <w:t>He was met with cries of 'No!'</w:t>
      </w:r>
    </w:p>
    <w:p w14:paraId="440AE7CE">
      <w:pPr>
        <w:pStyle w:val="4"/>
        <w:spacing w:before="286" w:line="254" w:lineRule="auto"/>
        <w:ind w:right="99"/>
        <w:rPr>
          <w:rFonts w:hint="eastAsia"/>
        </w:rPr>
      </w:pPr>
    </w:p>
    <w:p w14:paraId="66061956">
      <w:pPr>
        <w:pStyle w:val="4"/>
        <w:spacing w:before="286" w:line="254" w:lineRule="auto"/>
        <w:ind w:right="99"/>
        <w:rPr>
          <w:rFonts w:hint="eastAsia"/>
        </w:rPr>
      </w:pPr>
      <w:r>
        <w:rPr>
          <w:rFonts w:hint="eastAsia"/>
        </w:rPr>
        <w:t>他遭到了“不！”的呼声。</w:t>
      </w:r>
    </w:p>
    <w:p w14:paraId="17A59D4A">
      <w:pPr>
        <w:pStyle w:val="4"/>
        <w:spacing w:before="286" w:line="254" w:lineRule="auto"/>
        <w:ind w:right="99"/>
        <w:rPr>
          <w:rFonts w:hint="eastAsia"/>
        </w:rPr>
      </w:pPr>
    </w:p>
    <w:p w14:paraId="24F7AFAE">
      <w:pPr>
        <w:pStyle w:val="4"/>
        <w:spacing w:before="286" w:line="254" w:lineRule="auto"/>
        <w:ind w:right="99"/>
        <w:rPr>
          <w:rFonts w:hint="eastAsia"/>
        </w:rPr>
      </w:pPr>
      <w:r>
        <w:rPr>
          <w:rFonts w:hint="eastAsia"/>
        </w:rPr>
        <w:t>and Eliot rose to speak.</w:t>
      </w:r>
    </w:p>
    <w:p w14:paraId="6B3B9A28">
      <w:pPr>
        <w:pStyle w:val="4"/>
        <w:spacing w:before="286" w:line="254" w:lineRule="auto"/>
        <w:ind w:right="99"/>
        <w:rPr>
          <w:rFonts w:hint="eastAsia"/>
        </w:rPr>
      </w:pPr>
    </w:p>
    <w:p w14:paraId="67E567B4">
      <w:pPr>
        <w:pStyle w:val="4"/>
        <w:spacing w:before="286" w:line="254" w:lineRule="auto"/>
        <w:ind w:right="99"/>
        <w:rPr>
          <w:rFonts w:hint="eastAsia"/>
        </w:rPr>
      </w:pPr>
      <w:r>
        <w:rPr>
          <w:rFonts w:hint="eastAsia"/>
        </w:rPr>
        <w:t>艾略特起身发言。</w:t>
      </w:r>
    </w:p>
    <w:p w14:paraId="3629272D">
      <w:pPr>
        <w:pStyle w:val="4"/>
        <w:spacing w:before="286" w:line="254" w:lineRule="auto"/>
        <w:ind w:right="99"/>
        <w:rPr>
          <w:rFonts w:hint="eastAsia"/>
        </w:rPr>
      </w:pPr>
    </w:p>
    <w:p w14:paraId="555CE295">
      <w:pPr>
        <w:pStyle w:val="4"/>
        <w:spacing w:before="286" w:line="254" w:lineRule="auto"/>
        <w:ind w:right="99"/>
        <w:rPr>
          <w:rFonts w:hint="eastAsia"/>
        </w:rPr>
      </w:pPr>
      <w:r>
        <w:rPr>
          <w:rFonts w:hint="eastAsia"/>
        </w:rPr>
        <w:t>The Speaker said he had an absolute command from the King to leave the chair if any one spoke; he was, however, held down in the chair by main force; Eliot asserted the right of the House to adjourn itself; the doors were locked and three resolutions were put to the vote and carried by acclamation.</w:t>
      </w:r>
    </w:p>
    <w:p w14:paraId="7D795B07">
      <w:pPr>
        <w:pStyle w:val="4"/>
        <w:spacing w:before="286" w:line="254" w:lineRule="auto"/>
        <w:ind w:right="99"/>
        <w:rPr>
          <w:rFonts w:hint="eastAsia"/>
        </w:rPr>
      </w:pPr>
    </w:p>
    <w:p w14:paraId="6D9DF279">
      <w:pPr>
        <w:pStyle w:val="4"/>
        <w:spacing w:before="286" w:line="254" w:lineRule="auto"/>
        <w:ind w:right="99"/>
        <w:rPr>
          <w:rFonts w:hint="eastAsia"/>
        </w:rPr>
      </w:pPr>
      <w:r>
        <w:rPr>
          <w:rFonts w:hint="eastAsia"/>
        </w:rPr>
        <w:t>议长说，他有国王的绝对命令，如果有人发言，他必须离开座位；然而，他被强行按在椅子上；艾略特主张下议院有权自行休会；门被锁上，三项决议付诸表决，并以欢呼声通过。</w:t>
      </w:r>
    </w:p>
    <w:p w14:paraId="19A3DE90">
      <w:pPr>
        <w:pStyle w:val="4"/>
        <w:spacing w:before="286" w:line="254" w:lineRule="auto"/>
        <w:ind w:right="99"/>
        <w:rPr>
          <w:rFonts w:hint="eastAsia"/>
        </w:rPr>
      </w:pPr>
    </w:p>
    <w:p w14:paraId="243D7E90">
      <w:pPr>
        <w:pStyle w:val="4"/>
        <w:spacing w:before="286" w:line="254" w:lineRule="auto"/>
        <w:ind w:right="99"/>
        <w:rPr>
          <w:rFonts w:hint="eastAsia"/>
        </w:rPr>
      </w:pPr>
      <w:r>
        <w:rPr>
          <w:rFonts w:hint="eastAsia"/>
        </w:rPr>
        <w:t>These were: (1) That whosoever shall bring in innovations in religion, or opinions disagreeing from the true and orthodox Church should be reputed a capital enemy to this kingdom and the commonwealth; (2) Whosoever should counsel or advise the levying of taxes and subsidies not being granted by Parliament should be reputed an innovator in the government and a capital enemy to the State; and (3) That any merchant or person voluntarily paying such taxes and subsidies not being granted by Parliament should be reputed a betrayer of the liberties of England and an enemy to the same.</w:t>
      </w:r>
    </w:p>
    <w:p w14:paraId="7A63D9AE">
      <w:pPr>
        <w:pStyle w:val="4"/>
        <w:spacing w:before="286" w:line="254" w:lineRule="auto"/>
        <w:ind w:right="99"/>
        <w:rPr>
          <w:rFonts w:hint="eastAsia"/>
        </w:rPr>
      </w:pPr>
    </w:p>
    <w:p w14:paraId="007103F8">
      <w:pPr>
        <w:pStyle w:val="4"/>
        <w:spacing w:before="286" w:line="254" w:lineRule="auto"/>
        <w:ind w:right="99"/>
        <w:rPr>
          <w:rFonts w:hint="eastAsia"/>
        </w:rPr>
      </w:pPr>
      <w:r>
        <w:rPr>
          <w:rFonts w:hint="eastAsia"/>
        </w:rPr>
        <w:t>这些决议是：(1) 凡在宗教上引入创新，或提出与真实正统教会不符的意见者，应被视为本王国和共和国的头号敌人；(2) 凡建议或劝告征收未经议会批准的税收和补助金者，应被视为政府中的创新者和国家的头号敌人；以及(3) 任何商人或个人，若自愿缴纳未经议会批准的此类税收和补助金，应被视为英格兰自由的背叛者和敌人。</w:t>
      </w:r>
    </w:p>
    <w:p w14:paraId="5B826155">
      <w:pPr>
        <w:pStyle w:val="4"/>
        <w:spacing w:before="286" w:line="254" w:lineRule="auto"/>
        <w:ind w:right="99"/>
        <w:rPr>
          <w:rFonts w:hint="eastAsia"/>
        </w:rPr>
      </w:pPr>
    </w:p>
    <w:p w14:paraId="36B1AF4F">
      <w:pPr>
        <w:pStyle w:val="4"/>
        <w:spacing w:before="286" w:line="254" w:lineRule="auto"/>
        <w:ind w:right="99"/>
        <w:rPr>
          <w:rFonts w:hint="eastAsia"/>
        </w:rPr>
      </w:pPr>
      <w:r>
        <w:rPr>
          <w:rFonts w:hint="eastAsia"/>
        </w:rPr>
        <w:t>Nine members of the House of Commons were imprisoned for their part in these proceedings; Parliament was dissolved and then for eleven years England was governed without any Parliament at all.</w:t>
      </w:r>
    </w:p>
    <w:p w14:paraId="09D535B8">
      <w:pPr>
        <w:pStyle w:val="4"/>
        <w:spacing w:before="286" w:line="254" w:lineRule="auto"/>
        <w:ind w:right="99"/>
        <w:rPr>
          <w:rFonts w:hint="eastAsia"/>
        </w:rPr>
      </w:pPr>
    </w:p>
    <w:p w14:paraId="35DEA7F3">
      <w:pPr>
        <w:pStyle w:val="4"/>
        <w:spacing w:before="286" w:line="254" w:lineRule="auto"/>
        <w:ind w:right="99"/>
        <w:rPr>
          <w:rFonts w:hint="eastAsia"/>
        </w:rPr>
      </w:pPr>
      <w:r>
        <w:rPr>
          <w:rFonts w:hint="eastAsia"/>
        </w:rPr>
        <w:t>九名下议院议员因参与这些程序而被监禁；议会被解散，随后十一年，英格兰在没有任何议会的情况下被统治。</w:t>
      </w:r>
    </w:p>
    <w:p w14:paraId="40BE80C3">
      <w:pPr>
        <w:pStyle w:val="4"/>
        <w:spacing w:before="286" w:line="254" w:lineRule="auto"/>
        <w:ind w:right="99"/>
        <w:rPr>
          <w:rFonts w:hint="eastAsia"/>
        </w:rPr>
      </w:pPr>
    </w:p>
    <w:p w14:paraId="1AD34244">
      <w:pPr>
        <w:pStyle w:val="4"/>
        <w:spacing w:before="286" w:line="254" w:lineRule="auto"/>
        <w:ind w:right="99"/>
        <w:rPr>
          <w:rFonts w:hint="eastAsia"/>
        </w:rPr>
      </w:pPr>
      <w:r>
        <w:rPr>
          <w:rFonts w:hint="eastAsia"/>
        </w:rPr>
        <w:t>The significant fact about that eventful day in Parliament was that in the three resolutions passed, there was a union of religious discontent and political discontent.</w:t>
      </w:r>
    </w:p>
    <w:p w14:paraId="64558CA2">
      <w:pPr>
        <w:pStyle w:val="4"/>
        <w:spacing w:before="286" w:line="254" w:lineRule="auto"/>
        <w:ind w:right="99"/>
        <w:rPr>
          <w:rFonts w:hint="eastAsia"/>
        </w:rPr>
      </w:pPr>
    </w:p>
    <w:p w14:paraId="1989CC1D">
      <w:pPr>
        <w:pStyle w:val="4"/>
        <w:spacing w:before="286" w:line="254" w:lineRule="auto"/>
        <w:ind w:right="99"/>
        <w:rPr>
          <w:rFonts w:hint="eastAsia"/>
        </w:rPr>
      </w:pPr>
      <w:r>
        <w:rPr>
          <w:rFonts w:hint="eastAsia"/>
        </w:rPr>
        <w:t>关于议会那个多事之日的显著事实是，在通过的三项决议中，宗教不满与政治不满结合在了一起。</w:t>
      </w:r>
    </w:p>
    <w:p w14:paraId="164303A8">
      <w:pPr>
        <w:pStyle w:val="4"/>
        <w:spacing w:before="286" w:line="254" w:lineRule="auto"/>
        <w:ind w:right="99"/>
        <w:rPr>
          <w:rFonts w:hint="eastAsia"/>
        </w:rPr>
      </w:pPr>
    </w:p>
    <w:p w14:paraId="399BEC35">
      <w:pPr>
        <w:pStyle w:val="4"/>
        <w:spacing w:before="286" w:line="254" w:lineRule="auto"/>
        <w:ind w:right="99"/>
        <w:rPr>
          <w:rFonts w:hint="eastAsia"/>
        </w:rPr>
      </w:pPr>
      <w:r>
        <w:rPr>
          <w:rFonts w:hint="eastAsia"/>
        </w:rPr>
        <w:t>Elizabeth's policy had created a religious opposition, and the policy of James and Charles had created a political opposition; and by the three resolutions of March 2, 1629, these two causes had become one, and out of this union came the Long Parliament of 1640, and the Civil War, with the consequent downfall of Church and King.</w:t>
      </w:r>
    </w:p>
    <w:p w14:paraId="3D26574D">
      <w:pPr>
        <w:pStyle w:val="4"/>
        <w:spacing w:before="286" w:line="254" w:lineRule="auto"/>
        <w:ind w:right="99"/>
        <w:rPr>
          <w:rFonts w:hint="eastAsia"/>
        </w:rPr>
      </w:pPr>
    </w:p>
    <w:p w14:paraId="47BC7CE7">
      <w:pPr>
        <w:pStyle w:val="4"/>
        <w:spacing w:before="286" w:line="254" w:lineRule="auto"/>
        <w:ind w:right="99"/>
        <w:rPr>
          <w:rFonts w:hint="eastAsia"/>
        </w:rPr>
      </w:pPr>
      <w:r>
        <w:rPr>
          <w:rFonts w:hint="eastAsia"/>
        </w:rPr>
        <w:t>伊丽莎白的政策造成了宗教上的反对，詹姆斯和查理的政策造成了政治上的反对；通过1629年3月2日的三项决议，这两个原因合二为一，从这个联合中产生了1640年的长期议会和内战，以及随之而来的教会和国王的垮台。</w:t>
      </w:r>
    </w:p>
    <w:p w14:paraId="6D6F2CCC">
      <w:pPr>
        <w:pStyle w:val="4"/>
        <w:spacing w:before="286" w:line="254" w:lineRule="auto"/>
        <w:ind w:right="99"/>
        <w:rPr>
          <w:rFonts w:hint="eastAsia"/>
        </w:rPr>
      </w:pPr>
    </w:p>
    <w:p w14:paraId="609163C0">
      <w:pPr>
        <w:pStyle w:val="4"/>
        <w:spacing w:before="286" w:line="254" w:lineRule="auto"/>
        <w:ind w:right="99"/>
        <w:rPr>
          <w:rFonts w:hint="eastAsia"/>
        </w:rPr>
      </w:pPr>
      <w:r>
        <w:rPr>
          <w:rFonts w:hint="eastAsia"/>
        </w:rPr>
        <w:t>During the long years when England was under the personal government of Charles I, the Church continued to pursue the course dictated to it by Archbishop Laud.</w:t>
      </w:r>
    </w:p>
    <w:p w14:paraId="1C2B3C84">
      <w:pPr>
        <w:pStyle w:val="4"/>
        <w:spacing w:before="286" w:line="254" w:lineRule="auto"/>
        <w:ind w:right="99"/>
        <w:rPr>
          <w:rFonts w:hint="eastAsia"/>
        </w:rPr>
      </w:pPr>
    </w:p>
    <w:p w14:paraId="54C6079C">
      <w:pPr>
        <w:pStyle w:val="4"/>
        <w:spacing w:before="286" w:line="254" w:lineRule="auto"/>
        <w:ind w:right="99"/>
        <w:rPr>
          <w:rFonts w:hint="eastAsia"/>
        </w:rPr>
      </w:pPr>
      <w:r>
        <w:rPr>
          <w:rFonts w:hint="eastAsia"/>
        </w:rPr>
        <w:t>在查理一世个人统治英格兰的漫长岁月里，教会继续遵循劳德大主教为其指定的路线。</w:t>
      </w:r>
    </w:p>
    <w:p w14:paraId="7C73E7DC">
      <w:pPr>
        <w:pStyle w:val="4"/>
        <w:spacing w:before="286" w:line="254" w:lineRule="auto"/>
        <w:ind w:right="99"/>
        <w:rPr>
          <w:rFonts w:hint="eastAsia"/>
        </w:rPr>
      </w:pPr>
    </w:p>
    <w:p w14:paraId="4A1B8412">
      <w:pPr>
        <w:pStyle w:val="4"/>
        <w:spacing w:before="286" w:line="254" w:lineRule="auto"/>
        <w:ind w:right="99"/>
        <w:rPr>
          <w:rFonts w:hint="eastAsia"/>
        </w:rPr>
      </w:pPr>
      <w:r>
        <w:rPr>
          <w:rFonts w:hint="eastAsia"/>
        </w:rPr>
        <w:t>As a man after the King's own heart he had received preferment after preferment, rising rapidly to power till he had attained to the highest position in the Church, and had become the King's most trusted ecclesiastical adviser.</w:t>
      </w:r>
    </w:p>
    <w:p w14:paraId="1F212E0F">
      <w:pPr>
        <w:pStyle w:val="4"/>
        <w:spacing w:before="286" w:line="254" w:lineRule="auto"/>
        <w:ind w:right="99"/>
        <w:rPr>
          <w:rFonts w:hint="eastAsia"/>
        </w:rPr>
      </w:pPr>
    </w:p>
    <w:p w14:paraId="7E67A576">
      <w:pPr>
        <w:pStyle w:val="4"/>
        <w:spacing w:before="286" w:line="254" w:lineRule="auto"/>
        <w:ind w:right="99"/>
        <w:rPr>
          <w:rFonts w:hint="eastAsia"/>
        </w:rPr>
      </w:pPr>
      <w:r>
        <w:rPr>
          <w:rFonts w:hint="eastAsia"/>
        </w:rPr>
        <w:t>作为一位深得国王之心的人，他接连获得晋升，权力迅速上升，直到在教会中达到最高职位，并成为国王最信任的教会顾问。</w:t>
      </w:r>
    </w:p>
    <w:p w14:paraId="53323EAD">
      <w:pPr>
        <w:pStyle w:val="4"/>
        <w:spacing w:before="286" w:line="254" w:lineRule="auto"/>
        <w:ind w:right="99"/>
        <w:rPr>
          <w:rFonts w:hint="eastAsia"/>
        </w:rPr>
      </w:pPr>
    </w:p>
    <w:p w14:paraId="1321A6A3">
      <w:pPr>
        <w:pStyle w:val="4"/>
        <w:spacing w:before="286" w:line="254" w:lineRule="auto"/>
        <w:ind w:right="99"/>
        <w:rPr>
          <w:rFonts w:hint="eastAsia"/>
        </w:rPr>
      </w:pPr>
      <w:r>
        <w:rPr>
          <w:rFonts w:hint="eastAsia"/>
        </w:rPr>
        <w:t>A martinet in all matters of form and ceremony, and unweariedly at work, his influence was felt at every point.</w:t>
      </w:r>
    </w:p>
    <w:p w14:paraId="06766C1B">
      <w:pPr>
        <w:pStyle w:val="4"/>
        <w:spacing w:before="286" w:line="254" w:lineRule="auto"/>
        <w:ind w:right="99"/>
        <w:rPr>
          <w:rFonts w:hint="eastAsia"/>
        </w:rPr>
      </w:pPr>
    </w:p>
    <w:p w14:paraId="3D0A1CB2">
      <w:pPr>
        <w:pStyle w:val="4"/>
        <w:spacing w:before="286" w:line="254" w:lineRule="auto"/>
        <w:ind w:right="99"/>
        <w:rPr>
          <w:rFonts w:hint="eastAsia"/>
        </w:rPr>
      </w:pPr>
      <w:r>
        <w:rPr>
          <w:rFonts w:hint="eastAsia"/>
        </w:rPr>
        <w:t>他在所有形式和仪式上都极其严格，并且不知疲倦地工作，他的影响力无处不在。</w:t>
      </w:r>
    </w:p>
    <w:p w14:paraId="56203543">
      <w:pPr>
        <w:pStyle w:val="4"/>
        <w:spacing w:before="286" w:line="254" w:lineRule="auto"/>
        <w:ind w:right="99"/>
        <w:rPr>
          <w:rFonts w:hint="eastAsia"/>
        </w:rPr>
      </w:pPr>
    </w:p>
    <w:p w14:paraId="1F906E5E">
      <w:pPr>
        <w:pStyle w:val="4"/>
        <w:spacing w:before="286" w:line="254" w:lineRule="auto"/>
        <w:ind w:right="99"/>
        <w:rPr>
          <w:rFonts w:hint="eastAsia"/>
        </w:rPr>
      </w:pPr>
      <w:r>
        <w:rPr>
          <w:rFonts w:hint="eastAsia"/>
        </w:rPr>
        <w:t>Nothing was too great for him to aim at, nothing too minute for him to care for.</w:t>
      </w:r>
    </w:p>
    <w:p w14:paraId="10AE7A4A">
      <w:pPr>
        <w:pStyle w:val="4"/>
        <w:spacing w:before="286" w:line="254" w:lineRule="auto"/>
        <w:ind w:right="99"/>
        <w:rPr>
          <w:rFonts w:hint="eastAsia"/>
        </w:rPr>
      </w:pPr>
    </w:p>
    <w:p w14:paraId="2602BB49">
      <w:pPr>
        <w:pStyle w:val="4"/>
        <w:spacing w:before="286" w:line="254" w:lineRule="auto"/>
        <w:ind w:right="99"/>
        <w:rPr>
          <w:rFonts w:hint="eastAsia"/>
        </w:rPr>
      </w:pPr>
      <w:r>
        <w:rPr>
          <w:rFonts w:hint="eastAsia"/>
        </w:rPr>
        <w:t>没有什么目标是他不敢追求的，没有什么细节是他不屑于关心的。</w:t>
      </w:r>
    </w:p>
    <w:p w14:paraId="2FBC92FF">
      <w:pPr>
        <w:pStyle w:val="4"/>
        <w:spacing w:before="286" w:line="254" w:lineRule="auto"/>
        <w:ind w:right="99"/>
        <w:rPr>
          <w:rFonts w:hint="eastAsia"/>
        </w:rPr>
      </w:pPr>
    </w:p>
    <w:p w14:paraId="2E18F282">
      <w:pPr>
        <w:pStyle w:val="4"/>
        <w:spacing w:before="286" w:line="254" w:lineRule="auto"/>
        <w:ind w:right="99"/>
        <w:rPr>
          <w:rFonts w:hint="eastAsia"/>
        </w:rPr>
      </w:pPr>
      <w:r>
        <w:rPr>
          <w:rFonts w:hint="eastAsia"/>
        </w:rPr>
        <w:t>He had untiring perseverance, the instinct of order and a passion for detail.</w:t>
      </w:r>
    </w:p>
    <w:p w14:paraId="256D0EC3">
      <w:pPr>
        <w:pStyle w:val="4"/>
        <w:spacing w:before="286" w:line="254" w:lineRule="auto"/>
        <w:ind w:right="99"/>
        <w:rPr>
          <w:rFonts w:hint="eastAsia"/>
        </w:rPr>
      </w:pPr>
    </w:p>
    <w:p w14:paraId="258A2AF7">
      <w:pPr>
        <w:pStyle w:val="4"/>
        <w:spacing w:before="286" w:line="254" w:lineRule="auto"/>
        <w:ind w:right="99"/>
        <w:rPr>
          <w:rFonts w:hint="eastAsia"/>
        </w:rPr>
      </w:pPr>
      <w:r>
        <w:rPr>
          <w:rFonts w:hint="eastAsia"/>
        </w:rPr>
        <w:t>他有不懈的毅力，秩序的本能和对细节的热情。</w:t>
      </w:r>
    </w:p>
    <w:p w14:paraId="184758D2">
      <w:pPr>
        <w:pStyle w:val="4"/>
        <w:spacing w:before="286" w:line="254" w:lineRule="auto"/>
        <w:ind w:right="99"/>
        <w:rPr>
          <w:rFonts w:hint="eastAsia"/>
        </w:rPr>
      </w:pPr>
    </w:p>
    <w:p w14:paraId="61D67CF0">
      <w:pPr>
        <w:pStyle w:val="4"/>
        <w:spacing w:before="286" w:line="254" w:lineRule="auto"/>
        <w:ind w:right="99"/>
        <w:rPr>
          <w:rFonts w:hint="eastAsia"/>
        </w:rPr>
      </w:pPr>
      <w:r>
        <w:rPr>
          <w:rFonts w:hint="eastAsia"/>
        </w:rPr>
        <w:t>He was just as earnest and persistent in getting rails erected round the communion table of the parish church and compelling the people to kneel there, as he was in trying to revolutionize the religion of the whole realm of Scotland by bringing it over from Presbyterianism to Episcopacy.</w:t>
      </w:r>
    </w:p>
    <w:p w14:paraId="417F3445">
      <w:pPr>
        <w:pStyle w:val="4"/>
        <w:spacing w:before="286" w:line="254" w:lineRule="auto"/>
        <w:ind w:right="99"/>
        <w:rPr>
          <w:rFonts w:hint="eastAsia"/>
        </w:rPr>
      </w:pPr>
    </w:p>
    <w:p w14:paraId="7E9C0600">
      <w:pPr>
        <w:pStyle w:val="4"/>
        <w:spacing w:before="286" w:line="254" w:lineRule="auto"/>
        <w:ind w:right="99"/>
        <w:rPr>
          <w:rFonts w:hint="eastAsia"/>
        </w:rPr>
      </w:pPr>
      <w:r>
        <w:rPr>
          <w:rFonts w:hint="eastAsia"/>
        </w:rPr>
        <w:t>他在教区教堂的圣餐桌周围竖起栏杆，并强迫人们在那里跪拜，与他试图通过将整个苏格兰王国的宗教从长老会制转变为监督公会制来彻底改变它一样，都是同样认真和执着的。</w:t>
      </w:r>
    </w:p>
    <w:p w14:paraId="5237DB0E">
      <w:pPr>
        <w:pStyle w:val="4"/>
        <w:spacing w:before="286" w:line="254" w:lineRule="auto"/>
        <w:ind w:right="99"/>
        <w:rPr>
          <w:rFonts w:hint="eastAsia"/>
        </w:rPr>
      </w:pPr>
    </w:p>
    <w:p w14:paraId="356617B9">
      <w:pPr>
        <w:pStyle w:val="4"/>
        <w:spacing w:before="286" w:line="254" w:lineRule="auto"/>
        <w:ind w:right="99"/>
        <w:rPr>
          <w:rFonts w:hint="eastAsia"/>
        </w:rPr>
      </w:pPr>
      <w:r>
        <w:rPr>
          <w:rFonts w:hint="eastAsia"/>
        </w:rPr>
        <w:t>Laud's policy was the one prominent and preeminent fact in the history of the Church of England during the years between 1629 and 1640.</w:t>
      </w:r>
    </w:p>
    <w:p w14:paraId="55D76F53">
      <w:pPr>
        <w:pStyle w:val="4"/>
        <w:spacing w:before="286" w:line="254" w:lineRule="auto"/>
        <w:ind w:right="99"/>
        <w:rPr>
          <w:rFonts w:hint="eastAsia"/>
        </w:rPr>
      </w:pPr>
    </w:p>
    <w:p w14:paraId="0E3F411C">
      <w:pPr>
        <w:pStyle w:val="4"/>
        <w:spacing w:before="286" w:line="254" w:lineRule="auto"/>
        <w:ind w:right="99"/>
        <w:rPr>
          <w:rFonts w:hint="eastAsia"/>
        </w:rPr>
      </w:pPr>
      <w:r>
        <w:rPr>
          <w:rFonts w:hint="eastAsia"/>
        </w:rPr>
        <w:t>在1629年至1640年间，劳德的政策是英格兰国教历史上一个突出而卓越的事实。</w:t>
      </w:r>
    </w:p>
    <w:p w14:paraId="3AFB7AD8">
      <w:pPr>
        <w:pStyle w:val="4"/>
        <w:spacing w:before="286" w:line="254" w:lineRule="auto"/>
        <w:ind w:right="99"/>
        <w:rPr>
          <w:rFonts w:hint="eastAsia"/>
        </w:rPr>
      </w:pPr>
    </w:p>
    <w:p w14:paraId="1E40314D">
      <w:pPr>
        <w:pStyle w:val="4"/>
        <w:spacing w:before="286" w:line="254" w:lineRule="auto"/>
        <w:ind w:right="99"/>
        <w:rPr>
          <w:rFonts w:hint="eastAsia"/>
        </w:rPr>
      </w:pPr>
      <w:r>
        <w:rPr>
          <w:rFonts w:hint="eastAsia"/>
        </w:rPr>
        <w:t>Among the clergy he prohibited the least manifestation of nonconformity or individuality.</w:t>
      </w:r>
    </w:p>
    <w:p w14:paraId="4516DB0F">
      <w:pPr>
        <w:pStyle w:val="4"/>
        <w:spacing w:before="286" w:line="254" w:lineRule="auto"/>
        <w:ind w:right="99"/>
        <w:rPr>
          <w:rFonts w:hint="eastAsia"/>
        </w:rPr>
      </w:pPr>
    </w:p>
    <w:p w14:paraId="3169ED52">
      <w:pPr>
        <w:pStyle w:val="4"/>
        <w:spacing w:before="286" w:line="254" w:lineRule="auto"/>
        <w:ind w:right="99"/>
        <w:rPr>
          <w:rFonts w:hint="eastAsia"/>
        </w:rPr>
      </w:pPr>
      <w:r>
        <w:rPr>
          <w:rFonts w:hint="eastAsia"/>
        </w:rPr>
        <w:t>在神职人员中，他禁止任何不遵从国教或个人主义的丝毫表现。</w:t>
      </w:r>
    </w:p>
    <w:p w14:paraId="02CE6BDD">
      <w:pPr>
        <w:pStyle w:val="4"/>
        <w:spacing w:before="286" w:line="254" w:lineRule="auto"/>
        <w:ind w:right="99"/>
        <w:rPr>
          <w:rFonts w:hint="eastAsia"/>
        </w:rPr>
      </w:pPr>
    </w:p>
    <w:p w14:paraId="64EBD3E0">
      <w:pPr>
        <w:pStyle w:val="4"/>
        <w:spacing w:before="286" w:line="254" w:lineRule="auto"/>
        <w:ind w:right="99"/>
        <w:rPr>
          <w:rFonts w:hint="eastAsia"/>
        </w:rPr>
      </w:pPr>
      <w:r>
        <w:rPr>
          <w:rFonts w:hint="eastAsia"/>
        </w:rPr>
        <w:t>They were no longer to be permitted to omit this or that prayer at pleasure, to stand when they were bidden to kneel, or to kneel when they were bidden to stand.</w:t>
      </w:r>
    </w:p>
    <w:p w14:paraId="021BAF8A">
      <w:pPr>
        <w:pStyle w:val="4"/>
        <w:spacing w:before="286" w:line="254" w:lineRule="auto"/>
        <w:ind w:right="99"/>
        <w:rPr>
          <w:rFonts w:hint="eastAsia"/>
        </w:rPr>
      </w:pPr>
    </w:p>
    <w:p w14:paraId="211AC1DF">
      <w:pPr>
        <w:pStyle w:val="4"/>
        <w:spacing w:before="286" w:line="254" w:lineRule="auto"/>
        <w:ind w:right="99"/>
        <w:rPr>
          <w:rFonts w:hint="eastAsia"/>
        </w:rPr>
      </w:pPr>
      <w:r>
        <w:rPr>
          <w:rFonts w:hint="eastAsia"/>
        </w:rPr>
        <w:t>他们不再被允许随意省略这个或那个祷告，在被吩咐跪下时站立，或在被吩咐站立时跪下。</w:t>
      </w:r>
    </w:p>
    <w:p w14:paraId="313090FC">
      <w:pPr>
        <w:pStyle w:val="4"/>
        <w:spacing w:before="286" w:line="254" w:lineRule="auto"/>
        <w:ind w:right="99"/>
        <w:rPr>
          <w:rFonts w:hint="eastAsia"/>
        </w:rPr>
      </w:pPr>
    </w:p>
    <w:p w14:paraId="762A7CCC">
      <w:pPr>
        <w:pStyle w:val="4"/>
        <w:spacing w:before="286" w:line="254" w:lineRule="auto"/>
        <w:ind w:right="99"/>
        <w:rPr>
          <w:rFonts w:hint="eastAsia"/>
        </w:rPr>
      </w:pPr>
      <w:r>
        <w:rPr>
          <w:rFonts w:hint="eastAsia"/>
        </w:rPr>
        <w:t>So far as the laity were concerned they were to be treated as children and made to subject their own individuality to that of their spiritual pastors and masters; were forbidden to leave their own parish church, to attend even episcopal services elsewhere.</w:t>
      </w:r>
    </w:p>
    <w:p w14:paraId="4606FFDE">
      <w:pPr>
        <w:pStyle w:val="4"/>
        <w:spacing w:before="286" w:line="254" w:lineRule="auto"/>
        <w:ind w:right="99"/>
        <w:rPr>
          <w:rFonts w:hint="eastAsia"/>
        </w:rPr>
      </w:pPr>
    </w:p>
    <w:p w14:paraId="76BF3097">
      <w:pPr>
        <w:pStyle w:val="4"/>
        <w:spacing w:before="286" w:line="254" w:lineRule="auto"/>
        <w:ind w:right="99"/>
        <w:rPr>
          <w:rFonts w:hint="eastAsia"/>
        </w:rPr>
      </w:pPr>
      <w:r>
        <w:rPr>
          <w:rFonts w:hint="eastAsia"/>
        </w:rPr>
        <w:t>就平信徒而言，他们被当作孩子对待，被迫使自己的个性服从于他们的属灵牧师和主人的个性；被禁止离开自己的教区教堂，甚至去其他地方参加主教的礼拜。</w:t>
      </w:r>
    </w:p>
    <w:p w14:paraId="49FB852B">
      <w:pPr>
        <w:pStyle w:val="4"/>
        <w:spacing w:before="286" w:line="254" w:lineRule="auto"/>
        <w:ind w:right="99"/>
        <w:rPr>
          <w:rFonts w:hint="eastAsia"/>
        </w:rPr>
      </w:pPr>
    </w:p>
    <w:p w14:paraId="54648378">
      <w:pPr>
        <w:pStyle w:val="4"/>
        <w:spacing w:before="286" w:line="254" w:lineRule="auto"/>
        <w:ind w:right="99"/>
        <w:rPr>
          <w:rFonts w:hint="eastAsia"/>
        </w:rPr>
      </w:pPr>
      <w:r>
        <w:rPr>
          <w:rFonts w:hint="eastAsia"/>
        </w:rPr>
        <w:t>In parish after parish puritan ministers were compelled, contrary to the established custom, to set the communion table altar-wise, to place altar-rails, and require the people to come from their seats and receive the sacrament kneeling.</w:t>
      </w:r>
    </w:p>
    <w:p w14:paraId="73DBD4CB">
      <w:pPr>
        <w:pStyle w:val="4"/>
        <w:spacing w:before="286" w:line="254" w:lineRule="auto"/>
        <w:ind w:right="99"/>
        <w:rPr>
          <w:rFonts w:hint="eastAsia"/>
        </w:rPr>
      </w:pPr>
    </w:p>
    <w:p w14:paraId="4E48039D">
      <w:pPr>
        <w:pStyle w:val="4"/>
        <w:spacing w:before="286" w:line="254" w:lineRule="auto"/>
        <w:ind w:right="99"/>
        <w:rPr>
          <w:rFonts w:hint="eastAsia"/>
        </w:rPr>
      </w:pPr>
      <w:r>
        <w:rPr>
          <w:rFonts w:hint="eastAsia"/>
        </w:rPr>
        <w:t>在一个又一个教区，清教徒牧师被迫违背既定习俗，将圣餐桌按祭坛方式摆放，设置祭坛栏杆，并要求人们离开座位，跪着领受圣餐。</w:t>
      </w:r>
    </w:p>
    <w:p w14:paraId="0945F8F3">
      <w:pPr>
        <w:pStyle w:val="4"/>
        <w:spacing w:before="286" w:line="254" w:lineRule="auto"/>
        <w:ind w:right="99"/>
        <w:rPr>
          <w:rFonts w:hint="eastAsia"/>
        </w:rPr>
      </w:pPr>
    </w:p>
    <w:p w14:paraId="7CB038E2">
      <w:pPr>
        <w:pStyle w:val="4"/>
        <w:spacing w:before="286" w:line="254" w:lineRule="auto"/>
        <w:ind w:right="99"/>
        <w:rPr>
          <w:rFonts w:hint="eastAsia"/>
        </w:rPr>
      </w:pPr>
      <w:r>
        <w:rPr>
          <w:rFonts w:hint="eastAsia"/>
        </w:rPr>
        <w:t>As the records of the time shew, this last requirement raised a burning question as between Puritan and Anglo-Catholic.</w:t>
      </w:r>
    </w:p>
    <w:p w14:paraId="0BE8DCB9">
      <w:pPr>
        <w:pStyle w:val="4"/>
        <w:spacing w:before="286" w:line="254" w:lineRule="auto"/>
        <w:ind w:right="99"/>
        <w:rPr>
          <w:rFonts w:hint="eastAsia"/>
        </w:rPr>
      </w:pPr>
    </w:p>
    <w:p w14:paraId="7CEAFAE3">
      <w:pPr>
        <w:pStyle w:val="4"/>
        <w:spacing w:before="286" w:line="254" w:lineRule="auto"/>
        <w:ind w:right="99"/>
        <w:rPr>
          <w:rFonts w:hint="eastAsia"/>
        </w:rPr>
      </w:pPr>
      <w:r>
        <w:rPr>
          <w:rFonts w:hint="eastAsia"/>
        </w:rPr>
        <w:t>正如当时的记录所显示的，这最后一项要求在清教徒和盎格鲁-天主教徒之间引发了一个激烈的问题。</w:t>
      </w:r>
    </w:p>
    <w:p w14:paraId="4248B5B6">
      <w:pPr>
        <w:pStyle w:val="4"/>
        <w:spacing w:before="286" w:line="254" w:lineRule="auto"/>
        <w:ind w:right="99"/>
        <w:rPr>
          <w:rFonts w:hint="eastAsia"/>
        </w:rPr>
      </w:pPr>
    </w:p>
    <w:p w14:paraId="354857A9">
      <w:pPr>
        <w:pStyle w:val="4"/>
        <w:spacing w:before="286" w:line="254" w:lineRule="auto"/>
        <w:ind w:right="99"/>
        <w:rPr>
          <w:rFonts w:hint="eastAsia"/>
        </w:rPr>
      </w:pPr>
      <w:r>
        <w:rPr>
          <w:rFonts w:hint="eastAsia"/>
        </w:rPr>
        <w:t>Was the communion table a table or an altar?</w:t>
      </w:r>
    </w:p>
    <w:p w14:paraId="16D7F7BB">
      <w:pPr>
        <w:pStyle w:val="4"/>
        <w:spacing w:before="286" w:line="254" w:lineRule="auto"/>
        <w:ind w:right="99"/>
        <w:rPr>
          <w:rFonts w:hint="eastAsia"/>
        </w:rPr>
      </w:pPr>
    </w:p>
    <w:p w14:paraId="327D2647">
      <w:pPr>
        <w:pStyle w:val="4"/>
        <w:spacing w:before="286" w:line="254" w:lineRule="auto"/>
        <w:ind w:right="99"/>
        <w:rPr>
          <w:rFonts w:hint="eastAsia"/>
        </w:rPr>
      </w:pPr>
      <w:r>
        <w:rPr>
          <w:rFonts w:hint="eastAsia"/>
        </w:rPr>
        <w:t>圣餐桌是桌子还是祭坛？</w:t>
      </w:r>
    </w:p>
    <w:p w14:paraId="2F76FA4D">
      <w:pPr>
        <w:pStyle w:val="4"/>
        <w:spacing w:before="286" w:line="254" w:lineRule="auto"/>
        <w:ind w:right="99"/>
        <w:rPr>
          <w:rFonts w:hint="eastAsia"/>
        </w:rPr>
      </w:pPr>
    </w:p>
    <w:p w14:paraId="454ED630">
      <w:pPr>
        <w:pStyle w:val="4"/>
        <w:spacing w:before="286" w:line="254" w:lineRule="auto"/>
        <w:ind w:right="99"/>
        <w:rPr>
          <w:rFonts w:hint="eastAsia"/>
        </w:rPr>
      </w:pPr>
      <w:r>
        <w:rPr>
          <w:rFonts w:hint="eastAsia"/>
        </w:rPr>
        <w:t>Should it be placed in the body of the church or chancel or set altar-wise at the east end?</w:t>
      </w:r>
    </w:p>
    <w:p w14:paraId="6E41AF7C">
      <w:pPr>
        <w:pStyle w:val="4"/>
        <w:spacing w:before="286" w:line="254" w:lineRule="auto"/>
        <w:ind w:right="99"/>
        <w:rPr>
          <w:rFonts w:hint="eastAsia"/>
        </w:rPr>
      </w:pPr>
    </w:p>
    <w:p w14:paraId="75A3072F">
      <w:pPr>
        <w:pStyle w:val="4"/>
        <w:spacing w:before="286" w:line="254" w:lineRule="auto"/>
        <w:ind w:right="99"/>
        <w:rPr>
          <w:rFonts w:hint="eastAsia"/>
        </w:rPr>
      </w:pPr>
      <w:r>
        <w:rPr>
          <w:rFonts w:hint="eastAsia"/>
        </w:rPr>
        <w:t>它应该放在教堂或圣坛的正中，还是像祭坛一样放在东端？</w:t>
      </w:r>
    </w:p>
    <w:p w14:paraId="2C71B916">
      <w:pPr>
        <w:pStyle w:val="4"/>
        <w:spacing w:before="286" w:line="254" w:lineRule="auto"/>
        <w:ind w:right="99"/>
        <w:rPr>
          <w:rFonts w:hint="eastAsia"/>
        </w:rPr>
      </w:pPr>
    </w:p>
    <w:p w14:paraId="55A24C00">
      <w:pPr>
        <w:pStyle w:val="4"/>
        <w:spacing w:before="286" w:line="254" w:lineRule="auto"/>
        <w:ind w:right="99"/>
        <w:rPr>
          <w:rFonts w:hint="eastAsia"/>
        </w:rPr>
      </w:pPr>
      <w:r>
        <w:rPr>
          <w:rFonts w:hint="eastAsia"/>
        </w:rPr>
        <w:t>In Elizabeth's time a compromise had been come to which was substantially adopted in the Canons of 1604 to the effect that the table should stand in the church where the altar stood before the Reformation, except at the celebration of the Communion, when it was to be brought out and placed where the communicants could most conveniently see and hear the minister.</w:t>
      </w:r>
    </w:p>
    <w:p w14:paraId="4B74CC8B">
      <w:pPr>
        <w:pStyle w:val="4"/>
        <w:spacing w:before="286" w:line="254" w:lineRule="auto"/>
        <w:ind w:right="99"/>
        <w:rPr>
          <w:rFonts w:hint="eastAsia"/>
        </w:rPr>
      </w:pPr>
    </w:p>
    <w:p w14:paraId="04CB6877">
      <w:pPr>
        <w:pStyle w:val="4"/>
        <w:spacing w:before="286" w:line="254" w:lineRule="auto"/>
        <w:ind w:right="99"/>
        <w:rPr>
          <w:rFonts w:hint="eastAsia"/>
        </w:rPr>
      </w:pPr>
      <w:r>
        <w:rPr>
          <w:rFonts w:hint="eastAsia"/>
        </w:rPr>
        <w:t>在伊丽莎白时期，曾达成一项妥协，这一妥协在1604年的《教规》中基本上被采纳，大意是圣餐桌应放在宗教改革前祭坛所在的位置，除非在举行圣餐时，才将其移出，放在领圣餐者最方便看到和听到牧师的地方。</w:t>
      </w:r>
    </w:p>
    <w:p w14:paraId="3B8908A6">
      <w:pPr>
        <w:pStyle w:val="4"/>
        <w:spacing w:before="286" w:line="254" w:lineRule="auto"/>
        <w:ind w:right="99"/>
        <w:rPr>
          <w:rFonts w:hint="eastAsia"/>
        </w:rPr>
      </w:pPr>
    </w:p>
    <w:p w14:paraId="237AD2EB">
      <w:pPr>
        <w:pStyle w:val="4"/>
        <w:spacing w:before="286" w:line="254" w:lineRule="auto"/>
        <w:ind w:right="99"/>
        <w:rPr>
          <w:rFonts w:hint="eastAsia"/>
        </w:rPr>
      </w:pPr>
      <w:r>
        <w:rPr>
          <w:rFonts w:hint="eastAsia"/>
        </w:rPr>
        <w:t>And in nearly all the parish churches it kept its place in the middle of the church or chancel, and any attempt to remove it was resented by the parishioners as a step towards popery.</w:t>
      </w:r>
    </w:p>
    <w:p w14:paraId="13091C17">
      <w:pPr>
        <w:pStyle w:val="4"/>
        <w:spacing w:before="286" w:line="254" w:lineRule="auto"/>
        <w:ind w:right="99"/>
        <w:rPr>
          <w:rFonts w:hint="eastAsia"/>
        </w:rPr>
      </w:pPr>
    </w:p>
    <w:p w14:paraId="00B5EC58">
      <w:pPr>
        <w:pStyle w:val="4"/>
        <w:spacing w:before="286" w:line="254" w:lineRule="auto"/>
        <w:ind w:right="99"/>
        <w:rPr>
          <w:rFonts w:hint="eastAsia"/>
        </w:rPr>
      </w:pPr>
      <w:r>
        <w:rPr>
          <w:rFonts w:hint="eastAsia"/>
        </w:rPr>
        <w:t>在几乎所有的教区教堂里，它都保持在教堂或圣坛的中央，任何试图移动它的行为都被教区居民视为向教皇派迈出的一步而加以抵制。</w:t>
      </w:r>
    </w:p>
    <w:p w14:paraId="1FBADDDE">
      <w:pPr>
        <w:pStyle w:val="4"/>
        <w:spacing w:before="286" w:line="254" w:lineRule="auto"/>
        <w:ind w:right="99"/>
        <w:rPr>
          <w:rFonts w:hint="eastAsia"/>
        </w:rPr>
      </w:pPr>
    </w:p>
    <w:p w14:paraId="6A408847">
      <w:pPr>
        <w:pStyle w:val="4"/>
        <w:spacing w:before="286" w:line="254" w:lineRule="auto"/>
        <w:ind w:right="99"/>
        <w:rPr>
          <w:rFonts w:hint="eastAsia"/>
        </w:rPr>
      </w:pPr>
      <w:r>
        <w:rPr>
          <w:rFonts w:hint="eastAsia"/>
        </w:rPr>
        <w:t>In St Gregory's Church, St Paul's, the dean and chapter had placed the table in the east end setting rails before it, whereupon five parishioners appealed to the Court of Arches against this proceeding.</w:t>
      </w:r>
    </w:p>
    <w:p w14:paraId="36E81269">
      <w:pPr>
        <w:pStyle w:val="4"/>
        <w:spacing w:before="286" w:line="254" w:lineRule="auto"/>
        <w:ind w:right="99"/>
        <w:rPr>
          <w:rFonts w:hint="eastAsia"/>
        </w:rPr>
      </w:pPr>
    </w:p>
    <w:p w14:paraId="6B9CD0B3">
      <w:pPr>
        <w:pStyle w:val="4"/>
        <w:spacing w:before="286" w:line="254" w:lineRule="auto"/>
        <w:ind w:right="99"/>
        <w:rPr>
          <w:rFonts w:hint="eastAsia"/>
        </w:rPr>
      </w:pPr>
      <w:r>
        <w:rPr>
          <w:rFonts w:hint="eastAsia"/>
        </w:rPr>
        <w:t>在圣保罗大教堂的圣格雷戈里教堂，院长和教士会已将桌子放在东端，并在其前设置了栏杆，于是五位教区居民就此向宗教法庭上诉。</w:t>
      </w:r>
    </w:p>
    <w:p w14:paraId="4B187227">
      <w:pPr>
        <w:pStyle w:val="4"/>
        <w:spacing w:before="286" w:line="254" w:lineRule="auto"/>
        <w:ind w:right="99"/>
        <w:rPr>
          <w:rFonts w:hint="eastAsia"/>
        </w:rPr>
      </w:pPr>
    </w:p>
    <w:p w14:paraId="4953B2C7">
      <w:pPr>
        <w:pStyle w:val="4"/>
        <w:spacing w:before="286" w:line="254" w:lineRule="auto"/>
        <w:ind w:right="99"/>
        <w:rPr>
          <w:rFonts w:hint="eastAsia"/>
        </w:rPr>
      </w:pPr>
      <w:r>
        <w:rPr>
          <w:rFonts w:hint="eastAsia"/>
        </w:rPr>
        <w:t>The King himself then appeared on the scene, summoned the five before the Privy Council and sharply told them that the placing of the communion table was no business of theirs.</w:t>
      </w:r>
    </w:p>
    <w:p w14:paraId="6CB3D4A9">
      <w:pPr>
        <w:pStyle w:val="4"/>
        <w:spacing w:before="286" w:line="254" w:lineRule="auto"/>
        <w:ind w:right="99"/>
        <w:rPr>
          <w:rFonts w:hint="eastAsia"/>
        </w:rPr>
      </w:pPr>
    </w:p>
    <w:p w14:paraId="1F2F643A">
      <w:pPr>
        <w:pStyle w:val="4"/>
        <w:spacing w:before="286" w:line="254" w:lineRule="auto"/>
        <w:ind w:right="99"/>
        <w:rPr>
          <w:rFonts w:hint="eastAsia"/>
        </w:rPr>
      </w:pPr>
      <w:r>
        <w:rPr>
          <w:rFonts w:hint="eastAsia"/>
        </w:rPr>
        <w:t>国王本人随后出场，将这五人传唤到枢密院，并严厉地告诉他们，摆放圣餐桌不关他们的事。</w:t>
      </w:r>
    </w:p>
    <w:p w14:paraId="4B43432E">
      <w:pPr>
        <w:pStyle w:val="4"/>
        <w:spacing w:before="286" w:line="254" w:lineRule="auto"/>
        <w:ind w:right="99"/>
        <w:rPr>
          <w:rFonts w:hint="eastAsia"/>
        </w:rPr>
      </w:pPr>
    </w:p>
    <w:p w14:paraId="33E41B47">
      <w:pPr>
        <w:pStyle w:val="4"/>
        <w:spacing w:before="286" w:line="254" w:lineRule="auto"/>
        <w:ind w:right="99"/>
        <w:rPr>
          <w:rFonts w:hint="eastAsia"/>
        </w:rPr>
      </w:pPr>
      <w:r>
        <w:rPr>
          <w:rFonts w:hint="eastAsia"/>
        </w:rPr>
        <w:t>This was in 1633, and in 1635, Archbishop Laud gave orders that the table should in all churches be moved to the east end and be railed in.</w:t>
      </w:r>
    </w:p>
    <w:p w14:paraId="73BCCA30">
      <w:pPr>
        <w:pStyle w:val="4"/>
        <w:spacing w:before="286" w:line="254" w:lineRule="auto"/>
        <w:ind w:right="99"/>
        <w:rPr>
          <w:rFonts w:hint="eastAsia"/>
        </w:rPr>
      </w:pPr>
    </w:p>
    <w:p w14:paraId="38270B07">
      <w:pPr>
        <w:pStyle w:val="4"/>
        <w:spacing w:before="286" w:line="254" w:lineRule="auto"/>
        <w:ind w:right="99"/>
        <w:rPr>
          <w:rFonts w:hint="eastAsia"/>
        </w:rPr>
      </w:pPr>
      <w:r>
        <w:rPr>
          <w:rFonts w:hint="eastAsia"/>
        </w:rPr>
        <w:t>这是在1633年，1635年，劳德大主教下令，所有教堂的桌子都应移到东端，并用栏杆围起来。</w:t>
      </w:r>
    </w:p>
    <w:p w14:paraId="779D35DB">
      <w:pPr>
        <w:pStyle w:val="4"/>
        <w:spacing w:before="286" w:line="254" w:lineRule="auto"/>
        <w:ind w:right="99"/>
        <w:rPr>
          <w:rFonts w:hint="eastAsia"/>
        </w:rPr>
      </w:pPr>
    </w:p>
    <w:p w14:paraId="6427984D">
      <w:pPr>
        <w:pStyle w:val="4"/>
        <w:spacing w:before="286" w:line="254" w:lineRule="auto"/>
        <w:ind w:right="99"/>
        <w:rPr>
          <w:rFonts w:hint="eastAsia"/>
        </w:rPr>
      </w:pPr>
      <w:r>
        <w:rPr>
          <w:rFonts w:hint="eastAsia"/>
        </w:rPr>
        <w:t>This order was met by stout resistance.</w:t>
      </w:r>
    </w:p>
    <w:p w14:paraId="4B2F8AB8">
      <w:pPr>
        <w:pStyle w:val="4"/>
        <w:spacing w:before="286" w:line="254" w:lineRule="auto"/>
        <w:ind w:right="99"/>
        <w:rPr>
          <w:rFonts w:hint="eastAsia"/>
        </w:rPr>
      </w:pPr>
    </w:p>
    <w:p w14:paraId="249E2504">
      <w:pPr>
        <w:pStyle w:val="4"/>
        <w:spacing w:before="286" w:line="254" w:lineRule="auto"/>
        <w:ind w:right="99"/>
        <w:rPr>
          <w:rFonts w:hint="eastAsia"/>
        </w:rPr>
      </w:pPr>
      <w:r>
        <w:rPr>
          <w:rFonts w:hint="eastAsia"/>
        </w:rPr>
        <w:t>这一命令遭到了坚决的抵抗。</w:t>
      </w:r>
    </w:p>
    <w:p w14:paraId="63A9A662">
      <w:pPr>
        <w:pStyle w:val="4"/>
        <w:spacing w:before="286" w:line="254" w:lineRule="auto"/>
        <w:ind w:right="99"/>
        <w:rPr>
          <w:rFonts w:hint="eastAsia"/>
        </w:rPr>
      </w:pPr>
    </w:p>
    <w:p w14:paraId="27875928">
      <w:pPr>
        <w:pStyle w:val="4"/>
        <w:spacing w:before="286" w:line="254" w:lineRule="auto"/>
        <w:ind w:right="99"/>
        <w:rPr>
          <w:rFonts w:hint="eastAsia"/>
        </w:rPr>
      </w:pPr>
      <w:r>
        <w:rPr>
          <w:rFonts w:hint="eastAsia"/>
        </w:rPr>
        <w:t>The churchwardens of Beckington were excommunicated for refusing to obey, and thrown into prison.</w:t>
      </w:r>
    </w:p>
    <w:p w14:paraId="5582658D">
      <w:pPr>
        <w:pStyle w:val="4"/>
        <w:spacing w:before="286" w:line="254" w:lineRule="auto"/>
        <w:ind w:right="99"/>
        <w:rPr>
          <w:rFonts w:hint="eastAsia"/>
        </w:rPr>
      </w:pPr>
    </w:p>
    <w:p w14:paraId="2592B11A">
      <w:pPr>
        <w:pStyle w:val="4"/>
        <w:spacing w:before="286" w:line="254" w:lineRule="auto"/>
        <w:ind w:right="99"/>
        <w:rPr>
          <w:rFonts w:hint="eastAsia"/>
        </w:rPr>
      </w:pPr>
      <w:r>
        <w:rPr>
          <w:rFonts w:hint="eastAsia"/>
        </w:rPr>
        <w:t>贝金顿的教堂司事因拒绝服从而被绝罚，并被投入监狱。</w:t>
      </w:r>
    </w:p>
    <w:p w14:paraId="1A70CCCF">
      <w:pPr>
        <w:pStyle w:val="4"/>
        <w:spacing w:before="286" w:line="254" w:lineRule="auto"/>
        <w:ind w:right="99"/>
        <w:rPr>
          <w:rFonts w:hint="eastAsia"/>
        </w:rPr>
      </w:pPr>
    </w:p>
    <w:p w14:paraId="094A612D">
      <w:pPr>
        <w:pStyle w:val="4"/>
        <w:spacing w:before="286" w:line="254" w:lineRule="auto"/>
        <w:ind w:right="99"/>
        <w:rPr>
          <w:rFonts w:hint="eastAsia"/>
        </w:rPr>
      </w:pPr>
      <w:r>
        <w:rPr>
          <w:rFonts w:hint="eastAsia"/>
        </w:rPr>
        <w:t>The opposition was especially strong in the dioceses of Lincoln and Norwich.</w:t>
      </w:r>
    </w:p>
    <w:p w14:paraId="45AC5DA6">
      <w:pPr>
        <w:pStyle w:val="4"/>
        <w:spacing w:before="286" w:line="254" w:lineRule="auto"/>
        <w:ind w:right="99"/>
        <w:rPr>
          <w:rFonts w:hint="eastAsia"/>
        </w:rPr>
      </w:pPr>
    </w:p>
    <w:p w14:paraId="28403C7B">
      <w:pPr>
        <w:pStyle w:val="4"/>
        <w:spacing w:before="286" w:line="254" w:lineRule="auto"/>
        <w:ind w:right="99"/>
        <w:rPr>
          <w:rFonts w:hint="eastAsia"/>
        </w:rPr>
      </w:pPr>
      <w:r>
        <w:rPr>
          <w:rFonts w:hint="eastAsia"/>
        </w:rPr>
        <w:t>在林肯和诺里奇教区，反对尤其强烈。</w:t>
      </w:r>
    </w:p>
    <w:p w14:paraId="08630B7B">
      <w:pPr>
        <w:pStyle w:val="4"/>
        <w:spacing w:before="286" w:line="254" w:lineRule="auto"/>
        <w:ind w:right="99"/>
        <w:rPr>
          <w:rFonts w:hint="eastAsia"/>
        </w:rPr>
      </w:pPr>
    </w:p>
    <w:p w14:paraId="6BD8DA62">
      <w:pPr>
        <w:pStyle w:val="4"/>
        <w:spacing w:before="286" w:line="254" w:lineRule="auto"/>
        <w:ind w:right="99"/>
        <w:rPr>
          <w:rFonts w:hint="eastAsia"/>
        </w:rPr>
      </w:pPr>
      <w:r>
        <w:rPr>
          <w:rFonts w:hint="eastAsia"/>
        </w:rPr>
        <w:t>In spite of resistance, however, in parish after parish Laud carried his way, but with disastrous results to the best interests of the Church.</w:t>
      </w:r>
    </w:p>
    <w:p w14:paraId="09E69290">
      <w:pPr>
        <w:pStyle w:val="4"/>
        <w:spacing w:before="286" w:line="254" w:lineRule="auto"/>
        <w:ind w:right="99"/>
        <w:rPr>
          <w:rFonts w:hint="eastAsia"/>
        </w:rPr>
      </w:pPr>
    </w:p>
    <w:p w14:paraId="4470D42A">
      <w:pPr>
        <w:pStyle w:val="4"/>
        <w:spacing w:before="286" w:line="254" w:lineRule="auto"/>
        <w:ind w:right="99"/>
        <w:rPr>
          <w:rFonts w:hint="eastAsia"/>
        </w:rPr>
      </w:pPr>
      <w:r>
        <w:rPr>
          <w:rFonts w:hint="eastAsia"/>
        </w:rPr>
        <w:t>然而，尽管有抵抗，劳德在一个又一个教区中都推行了他的做法，但对教会的最佳利益造成了灾难性的后果。</w:t>
      </w:r>
    </w:p>
    <w:p w14:paraId="7810BC07">
      <w:pPr>
        <w:pStyle w:val="4"/>
        <w:spacing w:before="286" w:line="254" w:lineRule="auto"/>
        <w:ind w:right="99"/>
        <w:rPr>
          <w:rFonts w:hint="eastAsia"/>
        </w:rPr>
      </w:pPr>
    </w:p>
    <w:p w14:paraId="609E8D18">
      <w:pPr>
        <w:pStyle w:val="4"/>
        <w:spacing w:before="286" w:line="254" w:lineRule="auto"/>
        <w:ind w:right="99"/>
        <w:rPr>
          <w:rFonts w:hint="eastAsia"/>
        </w:rPr>
      </w:pPr>
      <w:r>
        <w:rPr>
          <w:rFonts w:hint="eastAsia"/>
        </w:rPr>
        <w:t>In 1634 the archbishop revived the long disused claim to Metropolitical Visitation, sending his vicar-general to report upon the ecclesiastical condition of the province of Canterbury.</w:t>
      </w:r>
    </w:p>
    <w:p w14:paraId="64FF70AA">
      <w:pPr>
        <w:pStyle w:val="4"/>
        <w:spacing w:before="286" w:line="254" w:lineRule="auto"/>
        <w:ind w:right="99"/>
        <w:rPr>
          <w:rFonts w:hint="eastAsia"/>
        </w:rPr>
      </w:pPr>
    </w:p>
    <w:p w14:paraId="30171155">
      <w:pPr>
        <w:pStyle w:val="4"/>
        <w:spacing w:before="286" w:line="254" w:lineRule="auto"/>
        <w:ind w:right="99"/>
        <w:rPr>
          <w:rFonts w:hint="eastAsia"/>
        </w:rPr>
      </w:pPr>
      <w:r>
        <w:rPr>
          <w:rFonts w:hint="eastAsia"/>
        </w:rPr>
        <w:t>1634年，大主教恢复了长期未使用的都主教巡视权，派遣他的副主教去报告坎特伯雷省的教会状况。</w:t>
      </w:r>
    </w:p>
    <w:p w14:paraId="29314187">
      <w:pPr>
        <w:pStyle w:val="4"/>
        <w:spacing w:before="286" w:line="254" w:lineRule="auto"/>
        <w:ind w:right="99"/>
        <w:rPr>
          <w:rFonts w:hint="eastAsia"/>
        </w:rPr>
      </w:pPr>
    </w:p>
    <w:p w14:paraId="3D6F6A8D">
      <w:pPr>
        <w:pStyle w:val="4"/>
        <w:spacing w:before="286" w:line="254" w:lineRule="auto"/>
        <w:ind w:right="99"/>
        <w:rPr>
          <w:rFonts w:hint="eastAsia"/>
        </w:rPr>
      </w:pPr>
      <w:r>
        <w:rPr>
          <w:rFonts w:hint="eastAsia"/>
        </w:rPr>
        <w:t>This was Sir Nathaniel Brent, who began with the diocese of Lincoln and worked his way southwards.</w:t>
      </w:r>
    </w:p>
    <w:p w14:paraId="6662FAD2">
      <w:pPr>
        <w:pStyle w:val="4"/>
        <w:spacing w:before="286" w:line="254" w:lineRule="auto"/>
        <w:ind w:right="99"/>
        <w:rPr>
          <w:rFonts w:hint="eastAsia"/>
        </w:rPr>
      </w:pPr>
    </w:p>
    <w:p w14:paraId="20641039">
      <w:pPr>
        <w:pStyle w:val="4"/>
        <w:spacing w:before="286" w:line="254" w:lineRule="auto"/>
        <w:ind w:right="99"/>
        <w:rPr>
          <w:rFonts w:hint="eastAsia"/>
        </w:rPr>
      </w:pPr>
      <w:r>
        <w:rPr>
          <w:rFonts w:hint="eastAsia"/>
        </w:rPr>
        <w:t>这位是纳撒尼尔·布伦特爵士，他从林肯教区开始，一路向南工作。</w:t>
      </w:r>
    </w:p>
    <w:p w14:paraId="1E0A719F">
      <w:pPr>
        <w:pStyle w:val="4"/>
        <w:spacing w:before="286" w:line="254" w:lineRule="auto"/>
        <w:ind w:right="99"/>
        <w:rPr>
          <w:rFonts w:hint="eastAsia"/>
        </w:rPr>
      </w:pPr>
    </w:p>
    <w:p w14:paraId="23955B13">
      <w:pPr>
        <w:pStyle w:val="4"/>
        <w:spacing w:before="286" w:line="254" w:lineRule="auto"/>
        <w:ind w:right="99"/>
        <w:rPr>
          <w:rFonts w:hint="eastAsia"/>
        </w:rPr>
      </w:pPr>
      <w:r>
        <w:rPr>
          <w:rFonts w:hint="eastAsia"/>
        </w:rPr>
        <w:t>He unearthed strange doings and met with curious experiences.</w:t>
      </w:r>
    </w:p>
    <w:p w14:paraId="5FBF2383">
      <w:pPr>
        <w:pStyle w:val="4"/>
        <w:spacing w:before="286" w:line="254" w:lineRule="auto"/>
        <w:ind w:right="99"/>
        <w:rPr>
          <w:rFonts w:hint="eastAsia"/>
        </w:rPr>
      </w:pPr>
    </w:p>
    <w:p w14:paraId="4819BA36">
      <w:pPr>
        <w:pStyle w:val="4"/>
        <w:spacing w:before="286" w:line="254" w:lineRule="auto"/>
        <w:ind w:right="99"/>
        <w:rPr>
          <w:rFonts w:hint="eastAsia"/>
        </w:rPr>
      </w:pPr>
      <w:r>
        <w:rPr>
          <w:rFonts w:hint="eastAsia"/>
        </w:rPr>
        <w:t>他揭露了一些奇怪的事情，也遇到了一些奇特的经历。</w:t>
      </w:r>
    </w:p>
    <w:p w14:paraId="776A88CA">
      <w:pPr>
        <w:pStyle w:val="4"/>
        <w:spacing w:before="286" w:line="254" w:lineRule="auto"/>
        <w:ind w:right="99"/>
        <w:rPr>
          <w:rFonts w:hint="eastAsia"/>
        </w:rPr>
      </w:pPr>
    </w:p>
    <w:p w14:paraId="737EF93D">
      <w:pPr>
        <w:pStyle w:val="4"/>
        <w:spacing w:before="286" w:line="254" w:lineRule="auto"/>
        <w:ind w:right="99"/>
        <w:rPr>
          <w:rFonts w:hint="eastAsia"/>
        </w:rPr>
      </w:pPr>
      <w:r>
        <w:rPr>
          <w:rFonts w:hint="eastAsia"/>
        </w:rPr>
        <w:t>He also carried out some much-needed reforms; for he had to report that ale-houses, hounds and swine were kept in churchyards; that copes and vestments had been embezzled; that clandestine marriages were celebrated by the clergy, and that both clergy and laity were much given to drunkenness.</w:t>
      </w:r>
    </w:p>
    <w:p w14:paraId="402465FD">
      <w:pPr>
        <w:pStyle w:val="4"/>
        <w:spacing w:before="286" w:line="254" w:lineRule="auto"/>
        <w:ind w:right="99"/>
        <w:rPr>
          <w:rFonts w:hint="eastAsia"/>
        </w:rPr>
      </w:pPr>
    </w:p>
    <w:p w14:paraId="339F5DA1">
      <w:pPr>
        <w:pStyle w:val="4"/>
        <w:spacing w:before="286" w:line="254" w:lineRule="auto"/>
        <w:ind w:right="99"/>
        <w:rPr>
          <w:rFonts w:hint="eastAsia"/>
        </w:rPr>
      </w:pPr>
      <w:r>
        <w:rPr>
          <w:rFonts w:hint="eastAsia"/>
        </w:rPr>
        <w:t>他还进行了一些急需的改革；因为他必须报告说，教堂墓地里养着酒馆、猎犬和猪；披肩和法衣被侵吞；神职人员举行秘密婚礼，神职人员和平信徒都沉溺于醉酒。</w:t>
      </w:r>
    </w:p>
    <w:p w14:paraId="3597A0B5">
      <w:pPr>
        <w:pStyle w:val="4"/>
        <w:spacing w:before="286" w:line="254" w:lineRule="auto"/>
        <w:ind w:right="99"/>
        <w:rPr>
          <w:rFonts w:hint="eastAsia"/>
        </w:rPr>
      </w:pPr>
    </w:p>
    <w:p w14:paraId="454B508A">
      <w:pPr>
        <w:pStyle w:val="4"/>
        <w:spacing w:before="286" w:line="254" w:lineRule="auto"/>
        <w:ind w:right="99"/>
        <w:rPr>
          <w:rFonts w:hint="eastAsia"/>
        </w:rPr>
      </w:pPr>
      <w:r>
        <w:rPr>
          <w:rFonts w:hint="eastAsia"/>
        </w:rPr>
        <w:t>His chief attentions, however, were bestowed upon the puritan portion of the clergy.</w:t>
      </w:r>
    </w:p>
    <w:p w14:paraId="15C8A215">
      <w:pPr>
        <w:pStyle w:val="4"/>
        <w:spacing w:before="286" w:line="254" w:lineRule="auto"/>
        <w:ind w:right="99"/>
        <w:rPr>
          <w:rFonts w:hint="eastAsia"/>
        </w:rPr>
      </w:pPr>
    </w:p>
    <w:p w14:paraId="70036298">
      <w:pPr>
        <w:pStyle w:val="4"/>
        <w:spacing w:before="286" w:line="254" w:lineRule="auto"/>
        <w:ind w:right="99"/>
        <w:rPr>
          <w:rFonts w:hint="eastAsia"/>
        </w:rPr>
      </w:pPr>
      <w:r>
        <w:rPr>
          <w:rFonts w:hint="eastAsia"/>
        </w:rPr>
        <w:t>然而，他的主要注意力都集中在神职人员中的清教徒部分。</w:t>
      </w:r>
    </w:p>
    <w:p w14:paraId="2C94D26B">
      <w:pPr>
        <w:pStyle w:val="4"/>
        <w:spacing w:before="286" w:line="254" w:lineRule="auto"/>
        <w:ind w:right="99"/>
        <w:rPr>
          <w:rFonts w:hint="eastAsia"/>
        </w:rPr>
      </w:pPr>
    </w:p>
    <w:p w14:paraId="3F0E9F97">
      <w:pPr>
        <w:pStyle w:val="4"/>
        <w:spacing w:before="286" w:line="254" w:lineRule="auto"/>
        <w:ind w:right="99"/>
        <w:rPr>
          <w:rFonts w:hint="eastAsia"/>
        </w:rPr>
      </w:pPr>
      <w:r>
        <w:rPr>
          <w:rFonts w:hint="eastAsia"/>
        </w:rPr>
        <w:t>He reports 'at Huntingdon divers ministers in that division were suspected of puritanisme'; and of Bedford, which he reached on the 26th of August, he says, 'Mr Peter Bulkeley, rector of Odell, suspected for puritanisme was suspended for non-appearance.</w:t>
      </w:r>
    </w:p>
    <w:p w14:paraId="537ADD4F">
      <w:pPr>
        <w:pStyle w:val="4"/>
        <w:spacing w:before="286" w:line="254" w:lineRule="auto"/>
        <w:ind w:right="99"/>
        <w:rPr>
          <w:rFonts w:hint="eastAsia"/>
        </w:rPr>
      </w:pPr>
    </w:p>
    <w:p w14:paraId="173FC5D8">
      <w:pPr>
        <w:pStyle w:val="4"/>
        <w:spacing w:before="286" w:line="254" w:lineRule="auto"/>
        <w:ind w:right="99"/>
        <w:rPr>
          <w:rFonts w:hint="eastAsia"/>
        </w:rPr>
      </w:pPr>
      <w:r>
        <w:rPr>
          <w:rFonts w:hint="eastAsia"/>
        </w:rPr>
        <w:t>他报告说，“在亨廷顿，该区的几位牧师被怀疑有清教徒倾向”；关于他于8月26日到达的贝德福德，他说，“奥德尔的教区长彼得·巴尔克利先生，因被怀疑有清教徒倾向，因未出庭而被停职。”</w:t>
      </w:r>
    </w:p>
    <w:p w14:paraId="078594D3">
      <w:pPr>
        <w:pStyle w:val="4"/>
        <w:spacing w:before="286" w:line="254" w:lineRule="auto"/>
        <w:ind w:right="99"/>
        <w:rPr>
          <w:rFonts w:hint="eastAsia"/>
        </w:rPr>
      </w:pPr>
    </w:p>
    <w:p w14:paraId="254D32C2">
      <w:pPr>
        <w:pStyle w:val="4"/>
        <w:spacing w:before="286" w:line="254" w:lineRule="auto"/>
        <w:ind w:right="99"/>
        <w:rPr>
          <w:rFonts w:hint="eastAsia"/>
        </w:rPr>
      </w:pPr>
      <w:r>
        <w:rPr>
          <w:rFonts w:hint="eastAsia"/>
        </w:rPr>
        <w:t>He came to me at Aylesburie, where he confessed he never used the surplisse or the cross in baptisme.</w:t>
      </w:r>
    </w:p>
    <w:p w14:paraId="45F46343">
      <w:pPr>
        <w:pStyle w:val="4"/>
        <w:spacing w:before="286" w:line="254" w:lineRule="auto"/>
        <w:ind w:right="99"/>
        <w:rPr>
          <w:rFonts w:hint="eastAsia"/>
        </w:rPr>
      </w:pPr>
    </w:p>
    <w:p w14:paraId="2C97F31F">
      <w:pPr>
        <w:pStyle w:val="4"/>
        <w:spacing w:before="286" w:line="254" w:lineRule="auto"/>
        <w:ind w:right="99"/>
        <w:rPr>
          <w:rFonts w:hint="eastAsia"/>
        </w:rPr>
      </w:pPr>
      <w:r>
        <w:rPr>
          <w:rFonts w:hint="eastAsia"/>
        </w:rPr>
        <w:t>他到艾尔斯伯里来见我，在那里他承认他从未在洗礼中使用过白袍或十字架。</w:t>
      </w:r>
    </w:p>
    <w:p w14:paraId="39770A63">
      <w:pPr>
        <w:pStyle w:val="4"/>
        <w:spacing w:before="286" w:line="254" w:lineRule="auto"/>
        <w:ind w:right="99"/>
        <w:rPr>
          <w:rFonts w:hint="eastAsia"/>
        </w:rPr>
      </w:pPr>
    </w:p>
    <w:p w14:paraId="330562F6">
      <w:pPr>
        <w:pStyle w:val="4"/>
        <w:spacing w:before="286" w:line="254" w:lineRule="auto"/>
        <w:ind w:right="99"/>
        <w:rPr>
          <w:rFonts w:hint="eastAsia"/>
        </w:rPr>
      </w:pPr>
      <w:r>
        <w:rPr>
          <w:rFonts w:hint="eastAsia"/>
        </w:rPr>
        <w:t>He is to appear in the High Commission Court the first court day in November, if he reform not before.'</w:t>
      </w:r>
    </w:p>
    <w:p w14:paraId="762ED616">
      <w:pPr>
        <w:pStyle w:val="4"/>
        <w:spacing w:before="286" w:line="254" w:lineRule="auto"/>
        <w:ind w:right="99"/>
        <w:rPr>
          <w:rFonts w:hint="eastAsia"/>
        </w:rPr>
      </w:pPr>
    </w:p>
    <w:p w14:paraId="553F9A2A">
      <w:pPr>
        <w:pStyle w:val="4"/>
        <w:spacing w:before="286" w:line="254" w:lineRule="auto"/>
        <w:ind w:right="99"/>
        <w:rPr>
          <w:rFonts w:hint="eastAsia"/>
        </w:rPr>
      </w:pPr>
      <w:r>
        <w:rPr>
          <w:rFonts w:hint="eastAsia"/>
        </w:rPr>
        <w:t>他将于十一月的第一个开庭日，到高级宗教法庭出庭，如果他在此之前不改正的话。</w:t>
      </w:r>
    </w:p>
    <w:p w14:paraId="538A9221">
      <w:pPr>
        <w:pStyle w:val="4"/>
        <w:spacing w:before="286" w:line="254" w:lineRule="auto"/>
        <w:ind w:right="99"/>
        <w:rPr>
          <w:rFonts w:hint="eastAsia"/>
        </w:rPr>
      </w:pPr>
    </w:p>
    <w:p w14:paraId="19E741BF">
      <w:pPr>
        <w:pStyle w:val="4"/>
        <w:spacing w:before="286" w:line="254" w:lineRule="auto"/>
        <w:ind w:right="99"/>
        <w:rPr>
          <w:rFonts w:hint="eastAsia"/>
        </w:rPr>
      </w:pPr>
      <w:r>
        <w:rPr>
          <w:rFonts w:hint="eastAsia"/>
        </w:rPr>
        <w:t>Peter Bulkeley, who was of resolute puritan stock his sister also being the mother of Oliver St John, who was afterwards Cromwell's Lord Chief Justice resolved to leave the country rather than conform.</w:t>
      </w:r>
    </w:p>
    <w:p w14:paraId="1853B01A">
      <w:pPr>
        <w:pStyle w:val="4"/>
        <w:spacing w:before="286" w:line="254" w:lineRule="auto"/>
        <w:ind w:right="99"/>
        <w:rPr>
          <w:rFonts w:hint="eastAsia"/>
        </w:rPr>
      </w:pPr>
    </w:p>
    <w:p w14:paraId="0C273723">
      <w:pPr>
        <w:pStyle w:val="4"/>
        <w:spacing w:before="286" w:line="254" w:lineRule="auto"/>
        <w:ind w:right="99"/>
        <w:rPr>
          <w:rFonts w:hint="eastAsia"/>
        </w:rPr>
      </w:pPr>
      <w:r>
        <w:rPr>
          <w:rFonts w:hint="eastAsia"/>
        </w:rPr>
        <w:t>彼得·巴尔克利，出身于坚定的清教徒世家，他的姐姐也是奥利弗·圣约翰的母亲，后者后来成为克伦威尔的首席大法官，他决心离开国家，也不愿遵从。</w:t>
      </w:r>
    </w:p>
    <w:p w14:paraId="5A4A1FCB">
      <w:pPr>
        <w:pStyle w:val="4"/>
        <w:spacing w:before="286" w:line="254" w:lineRule="auto"/>
        <w:ind w:right="99"/>
        <w:rPr>
          <w:rFonts w:hint="eastAsia"/>
        </w:rPr>
      </w:pPr>
    </w:p>
    <w:p w14:paraId="5D6754BB">
      <w:pPr>
        <w:pStyle w:val="4"/>
        <w:spacing w:before="286" w:line="254" w:lineRule="auto"/>
        <w:ind w:right="99"/>
        <w:rPr>
          <w:rFonts w:hint="eastAsia"/>
        </w:rPr>
      </w:pPr>
      <w:r>
        <w:rPr>
          <w:rFonts w:hint="eastAsia"/>
        </w:rPr>
        <w:t>The Pilgrim Fathers, who had sailed from Leyden and founded the old Plymouth Colony in New England in 1620, were followed ten years later by other Englishmen of puritan faith, who founded the towns round Massachusetts Bay and along the Connecticut River, exercising a powerful influence upon the future of American religious life.</w:t>
      </w:r>
    </w:p>
    <w:p w14:paraId="52BAACD6">
      <w:pPr>
        <w:pStyle w:val="4"/>
        <w:spacing w:before="286" w:line="254" w:lineRule="auto"/>
        <w:ind w:right="99"/>
        <w:rPr>
          <w:rFonts w:hint="eastAsia"/>
        </w:rPr>
      </w:pPr>
    </w:p>
    <w:p w14:paraId="5C695794">
      <w:pPr>
        <w:pStyle w:val="4"/>
        <w:spacing w:before="286" w:line="254" w:lineRule="auto"/>
        <w:ind w:right="99"/>
        <w:rPr>
          <w:rFonts w:hint="eastAsia"/>
        </w:rPr>
      </w:pPr>
      <w:r>
        <w:rPr>
          <w:rFonts w:hint="eastAsia"/>
        </w:rPr>
        <w:t>1620年，从莱顿启航并在新英格兰建立旧普利茅斯殖民地的清教徒先辈们，十年后，又有一批有清教徒信仰的英国人跟随他们，在马萨诸塞湾周围和康涅狄格河沿岸建立了城镇，对未来美国的宗教生活产生了强大的影响。</w:t>
      </w:r>
    </w:p>
    <w:p w14:paraId="7672B655">
      <w:pPr>
        <w:pStyle w:val="4"/>
        <w:spacing w:before="286" w:line="254" w:lineRule="auto"/>
        <w:ind w:right="99"/>
        <w:rPr>
          <w:rFonts w:hint="eastAsia"/>
        </w:rPr>
      </w:pPr>
    </w:p>
    <w:p w14:paraId="76DFD63D">
      <w:pPr>
        <w:pStyle w:val="4"/>
        <w:spacing w:before="286" w:line="254" w:lineRule="auto"/>
        <w:ind w:right="99"/>
        <w:rPr>
          <w:rFonts w:hint="eastAsia"/>
        </w:rPr>
      </w:pPr>
      <w:r>
        <w:rPr>
          <w:rFonts w:hint="eastAsia"/>
        </w:rPr>
        <w:t>There were among them laymen possessed of wealth and social position, and many ministers who had occupied influential positions in the Church.</w:t>
      </w:r>
    </w:p>
    <w:p w14:paraId="410C0A98">
      <w:pPr>
        <w:pStyle w:val="4"/>
        <w:spacing w:before="286" w:line="254" w:lineRule="auto"/>
        <w:ind w:right="99"/>
        <w:rPr>
          <w:rFonts w:hint="eastAsia"/>
        </w:rPr>
      </w:pPr>
    </w:p>
    <w:p w14:paraId="6994ACDB">
      <w:pPr>
        <w:pStyle w:val="4"/>
        <w:spacing w:before="286" w:line="254" w:lineRule="auto"/>
        <w:ind w:right="99"/>
        <w:rPr>
          <w:rFonts w:hint="eastAsia"/>
        </w:rPr>
      </w:pPr>
      <w:r>
        <w:rPr>
          <w:rFonts w:hint="eastAsia"/>
        </w:rPr>
        <w:t>他们中有拥有财富和社会地位的平信徒，也有许多曾在教会中担任重要职位的牧师。</w:t>
      </w:r>
    </w:p>
    <w:p w14:paraId="71AB7C30">
      <w:pPr>
        <w:pStyle w:val="4"/>
        <w:spacing w:before="286" w:line="254" w:lineRule="auto"/>
        <w:ind w:right="99"/>
        <w:rPr>
          <w:rFonts w:hint="eastAsia"/>
        </w:rPr>
      </w:pPr>
    </w:p>
    <w:p w14:paraId="5C4ED514">
      <w:pPr>
        <w:pStyle w:val="4"/>
        <w:spacing w:before="286" w:line="254" w:lineRule="auto"/>
        <w:ind w:right="99"/>
        <w:rPr>
          <w:rFonts w:hint="eastAsia"/>
        </w:rPr>
      </w:pPr>
      <w:r>
        <w:rPr>
          <w:rFonts w:hint="eastAsia"/>
        </w:rPr>
        <w:t>Between 1629 and 1640 about ninety university men, three-fourths of them from Cambridge, had emigrated.</w:t>
      </w:r>
    </w:p>
    <w:p w14:paraId="632FC70C">
      <w:pPr>
        <w:pStyle w:val="4"/>
        <w:spacing w:before="286" w:line="254" w:lineRule="auto"/>
        <w:ind w:right="99"/>
        <w:rPr>
          <w:rFonts w:hint="eastAsia"/>
        </w:rPr>
      </w:pPr>
    </w:p>
    <w:p w14:paraId="730E1AFD">
      <w:pPr>
        <w:pStyle w:val="4"/>
        <w:spacing w:before="286" w:line="254" w:lineRule="auto"/>
        <w:ind w:right="99"/>
        <w:rPr>
          <w:rFonts w:hint="eastAsia"/>
        </w:rPr>
      </w:pPr>
      <w:r>
        <w:rPr>
          <w:rFonts w:hint="eastAsia"/>
        </w:rPr>
        <w:t>在1629年至1640年间，约有九十名大学出身的人移居，其中四分之三来自剑桥。</w:t>
      </w:r>
    </w:p>
    <w:p w14:paraId="25E8C21F">
      <w:pPr>
        <w:pStyle w:val="4"/>
        <w:spacing w:before="286" w:line="254" w:lineRule="auto"/>
        <w:ind w:right="99"/>
        <w:rPr>
          <w:rFonts w:hint="eastAsia"/>
        </w:rPr>
      </w:pPr>
    </w:p>
    <w:p w14:paraId="5F28C8A4">
      <w:pPr>
        <w:pStyle w:val="4"/>
        <w:spacing w:before="286" w:line="254" w:lineRule="auto"/>
        <w:ind w:right="99"/>
        <w:rPr>
          <w:rFonts w:hint="eastAsia"/>
        </w:rPr>
      </w:pPr>
      <w:r>
        <w:rPr>
          <w:rFonts w:hint="eastAsia"/>
        </w:rPr>
        <w:t>Of these Cambridge men, while nine were of Trinity and nine from St John's, no fewer than twenty-two were of Emmanuel College, the puritan foundation of Sir Walter Mildmay.</w:t>
      </w:r>
    </w:p>
    <w:p w14:paraId="4D3C2FAE">
      <w:pPr>
        <w:pStyle w:val="4"/>
        <w:spacing w:before="286" w:line="254" w:lineRule="auto"/>
        <w:ind w:right="99"/>
        <w:rPr>
          <w:rFonts w:hint="eastAsia"/>
        </w:rPr>
      </w:pPr>
    </w:p>
    <w:p w14:paraId="081254B0">
      <w:pPr>
        <w:pStyle w:val="4"/>
        <w:spacing w:before="286" w:line="254" w:lineRule="auto"/>
        <w:ind w:right="99"/>
        <w:rPr>
          <w:rFonts w:hint="eastAsia"/>
        </w:rPr>
      </w:pPr>
      <w:r>
        <w:rPr>
          <w:rFonts w:hint="eastAsia"/>
        </w:rPr>
        <w:t>在这些剑桥人中，虽然有九位来自三一学院，九位来自圣约翰学院，但不少于二十二位来自伊曼纽尔学院，这是沃尔特·米尔德梅爵士的清教徒基金会。</w:t>
      </w:r>
    </w:p>
    <w:p w14:paraId="7AF16715">
      <w:pPr>
        <w:pStyle w:val="4"/>
        <w:spacing w:before="286" w:line="254" w:lineRule="auto"/>
        <w:ind w:right="99"/>
        <w:rPr>
          <w:rFonts w:hint="eastAsia"/>
        </w:rPr>
      </w:pPr>
    </w:p>
    <w:p w14:paraId="1AAADBF1">
      <w:pPr>
        <w:pStyle w:val="4"/>
        <w:spacing w:before="286" w:line="254" w:lineRule="auto"/>
        <w:ind w:right="99"/>
        <w:rPr>
          <w:rFonts w:hint="eastAsia"/>
        </w:rPr>
      </w:pPr>
      <w:r>
        <w:rPr>
          <w:rFonts w:hint="eastAsia"/>
        </w:rPr>
        <w:t>In this list of twenty-two are found the great names of John Cotton, Thomas Hooker, R. Saltonstall, Thomas Shepard and John Harvard.</w:t>
      </w:r>
    </w:p>
    <w:p w14:paraId="77D38D1A">
      <w:pPr>
        <w:pStyle w:val="4"/>
        <w:spacing w:before="286" w:line="254" w:lineRule="auto"/>
        <w:ind w:right="99"/>
        <w:rPr>
          <w:rFonts w:hint="eastAsia"/>
        </w:rPr>
      </w:pPr>
    </w:p>
    <w:p w14:paraId="1AF7A1CC">
      <w:pPr>
        <w:pStyle w:val="4"/>
        <w:spacing w:before="286" w:line="254" w:lineRule="auto"/>
        <w:ind w:right="99"/>
        <w:rPr>
          <w:rFonts w:hint="eastAsia"/>
        </w:rPr>
      </w:pPr>
      <w:r>
        <w:rPr>
          <w:rFonts w:hint="eastAsia"/>
        </w:rPr>
        <w:t>在这二十二人的名单中，可以找到约翰·科顿、托马斯·胡克、R·索尔顿斯托尔、托马斯·谢泼德和约翰·哈佛等伟大的名字。</w:t>
      </w:r>
    </w:p>
    <w:p w14:paraId="0EF856E3">
      <w:pPr>
        <w:pStyle w:val="4"/>
        <w:spacing w:before="286" w:line="254" w:lineRule="auto"/>
        <w:ind w:right="99"/>
        <w:rPr>
          <w:rFonts w:hint="eastAsia"/>
        </w:rPr>
      </w:pPr>
    </w:p>
    <w:p w14:paraId="258D610F">
      <w:pPr>
        <w:pStyle w:val="4"/>
        <w:spacing w:before="286" w:line="254" w:lineRule="auto"/>
        <w:ind w:right="99"/>
        <w:rPr>
          <w:rFonts w:hint="eastAsia"/>
        </w:rPr>
      </w:pPr>
      <w:r>
        <w:rPr>
          <w:rFonts w:hint="eastAsia"/>
        </w:rPr>
        <w:t>It has been estimated upon what seem fairly reliable data that as the result of Laud's administration some 4000 puritan families, or an aggregate of over 20,000 persons went over to New England.</w:t>
      </w:r>
    </w:p>
    <w:p w14:paraId="50F93788">
      <w:pPr>
        <w:pStyle w:val="4"/>
        <w:spacing w:before="286" w:line="254" w:lineRule="auto"/>
        <w:ind w:right="99"/>
        <w:rPr>
          <w:rFonts w:hint="eastAsia"/>
        </w:rPr>
      </w:pPr>
    </w:p>
    <w:p w14:paraId="02565639">
      <w:pPr>
        <w:pStyle w:val="4"/>
        <w:spacing w:before="286" w:line="254" w:lineRule="auto"/>
        <w:ind w:right="99"/>
        <w:rPr>
          <w:rFonts w:hint="eastAsia"/>
        </w:rPr>
      </w:pPr>
      <w:r>
        <w:rPr>
          <w:rFonts w:hint="eastAsia"/>
        </w:rPr>
        <w:t>根据似乎相当可靠的数据估计，由于劳德的行政管理，约有4000个清教徒家庭，总计超过20,000人，前往新英格兰。</w:t>
      </w:r>
    </w:p>
    <w:p w14:paraId="35280637">
      <w:pPr>
        <w:pStyle w:val="4"/>
        <w:spacing w:before="286" w:line="254" w:lineRule="auto"/>
        <w:ind w:right="99"/>
        <w:rPr>
          <w:rFonts w:hint="eastAsia"/>
        </w:rPr>
      </w:pPr>
    </w:p>
    <w:p w14:paraId="2E854D35">
      <w:pPr>
        <w:pStyle w:val="4"/>
        <w:spacing w:before="286" w:line="254" w:lineRule="auto"/>
        <w:ind w:right="99"/>
        <w:rPr>
          <w:rFonts w:hint="eastAsia"/>
        </w:rPr>
      </w:pPr>
      <w:r>
        <w:rPr>
          <w:rFonts w:hint="eastAsia"/>
        </w:rPr>
        <w:t>With the exception of the Pilgrim Fathers, who sailed in the Mayflower in 1620, these were not Separatists.</w:t>
      </w:r>
    </w:p>
    <w:p w14:paraId="005A18BD">
      <w:pPr>
        <w:pStyle w:val="4"/>
        <w:spacing w:before="286" w:line="254" w:lineRule="auto"/>
        <w:ind w:right="99"/>
        <w:rPr>
          <w:rFonts w:hint="eastAsia"/>
        </w:rPr>
      </w:pPr>
    </w:p>
    <w:p w14:paraId="6DACD4B8">
      <w:pPr>
        <w:pStyle w:val="4"/>
        <w:spacing w:before="286" w:line="254" w:lineRule="auto"/>
        <w:ind w:right="99"/>
        <w:rPr>
          <w:rFonts w:hint="eastAsia"/>
        </w:rPr>
      </w:pPr>
      <w:r>
        <w:rPr>
          <w:rFonts w:hint="eastAsia"/>
        </w:rPr>
        <w:t>除了1620年乘坐“五月花”号航行的清教徒先辈们，这些人并非分离派。</w:t>
      </w:r>
    </w:p>
    <w:p w14:paraId="4D73F5FC">
      <w:pPr>
        <w:pStyle w:val="4"/>
        <w:spacing w:before="286" w:line="254" w:lineRule="auto"/>
        <w:ind w:right="99"/>
        <w:rPr>
          <w:rFonts w:hint="eastAsia"/>
        </w:rPr>
      </w:pPr>
    </w:p>
    <w:p w14:paraId="2BE84C3C">
      <w:pPr>
        <w:pStyle w:val="4"/>
        <w:spacing w:before="286" w:line="254" w:lineRule="auto"/>
        <w:ind w:right="99"/>
        <w:rPr>
          <w:rFonts w:hint="eastAsia"/>
        </w:rPr>
      </w:pPr>
      <w:r>
        <w:rPr>
          <w:rFonts w:hint="eastAsia"/>
        </w:rPr>
        <w:t>Francis Higginson, vicar of one of the five parishes of Leicester, who sailed with the first party in 1629, may be taken as representative of all the rest.</w:t>
      </w:r>
    </w:p>
    <w:p w14:paraId="73837E4A">
      <w:pPr>
        <w:pStyle w:val="4"/>
        <w:spacing w:before="286" w:line="254" w:lineRule="auto"/>
        <w:ind w:right="99"/>
        <w:rPr>
          <w:rFonts w:hint="eastAsia"/>
        </w:rPr>
      </w:pPr>
    </w:p>
    <w:p w14:paraId="2D583248">
      <w:pPr>
        <w:pStyle w:val="4"/>
        <w:spacing w:before="286" w:line="254" w:lineRule="auto"/>
        <w:ind w:right="99"/>
        <w:rPr>
          <w:rFonts w:hint="eastAsia"/>
        </w:rPr>
      </w:pPr>
      <w:r>
        <w:rPr>
          <w:rFonts w:hint="eastAsia"/>
        </w:rPr>
        <w:t>弗朗西斯·希金森，莱斯特五个教区之一的牧师，1629年与第一批人一同航行，可以被视为其余所有人的代表。</w:t>
      </w:r>
    </w:p>
    <w:p w14:paraId="2D7B9676">
      <w:pPr>
        <w:pStyle w:val="4"/>
        <w:spacing w:before="286" w:line="254" w:lineRule="auto"/>
        <w:ind w:right="99"/>
        <w:rPr>
          <w:rFonts w:hint="eastAsia"/>
        </w:rPr>
      </w:pPr>
    </w:p>
    <w:p w14:paraId="5B47035D">
      <w:pPr>
        <w:pStyle w:val="4"/>
        <w:spacing w:before="286" w:line="254" w:lineRule="auto"/>
        <w:ind w:right="99"/>
        <w:rPr>
          <w:rFonts w:hint="eastAsia"/>
        </w:rPr>
      </w:pPr>
      <w:r>
        <w:rPr>
          <w:rFonts w:hint="eastAsia"/>
        </w:rPr>
        <w:t>As the ship was off the Land's End, he and his companions stood on deck to take the last farewell look of the land they were leaving and which they loved so well.</w:t>
      </w:r>
    </w:p>
    <w:p w14:paraId="77AF3387">
      <w:pPr>
        <w:pStyle w:val="4"/>
        <w:spacing w:before="286" w:line="254" w:lineRule="auto"/>
        <w:ind w:right="99"/>
        <w:rPr>
          <w:rFonts w:hint="eastAsia"/>
        </w:rPr>
      </w:pPr>
    </w:p>
    <w:p w14:paraId="2507BEE9">
      <w:pPr>
        <w:pStyle w:val="4"/>
        <w:spacing w:before="286" w:line="254" w:lineRule="auto"/>
        <w:ind w:right="99"/>
        <w:rPr>
          <w:rFonts w:hint="eastAsia"/>
        </w:rPr>
      </w:pPr>
      <w:r>
        <w:rPr>
          <w:rFonts w:hint="eastAsia"/>
        </w:rPr>
        <w:t>当船在兰兹角附近时，他和他的同伴们站在甲板上，最后告别他们即将离开并深爱着的土地。</w:t>
      </w:r>
    </w:p>
    <w:p w14:paraId="3E9B71BC">
      <w:pPr>
        <w:pStyle w:val="4"/>
        <w:spacing w:before="286" w:line="254" w:lineRule="auto"/>
        <w:ind w:right="99"/>
        <w:rPr>
          <w:rFonts w:hint="eastAsia"/>
        </w:rPr>
      </w:pPr>
    </w:p>
    <w:p w14:paraId="39CFE359">
      <w:pPr>
        <w:pStyle w:val="4"/>
        <w:spacing w:before="286" w:line="254" w:lineRule="auto"/>
        <w:ind w:right="99"/>
        <w:rPr>
          <w:rFonts w:hint="eastAsia"/>
        </w:rPr>
      </w:pPr>
      <w:r>
        <w:rPr>
          <w:rFonts w:hint="eastAsia"/>
        </w:rPr>
        <w:t>Standing there and looking eastward till the coastline faded out of sight, he said: 'We will not say as the Separatists were wont to say at their leaving of England, "Farewell, Babylon, farewell, Rome," but we will say, "Farewell, dear England, farewell, the Church of God in England, and all the Christian friends there."</w:t>
      </w:r>
    </w:p>
    <w:p w14:paraId="1A2A747E">
      <w:pPr>
        <w:pStyle w:val="4"/>
        <w:spacing w:before="286" w:line="254" w:lineRule="auto"/>
        <w:ind w:right="99"/>
        <w:rPr>
          <w:rFonts w:hint="eastAsia"/>
        </w:rPr>
      </w:pPr>
    </w:p>
    <w:p w14:paraId="5EF59075">
      <w:pPr>
        <w:pStyle w:val="4"/>
        <w:spacing w:before="286" w:line="254" w:lineRule="auto"/>
        <w:ind w:right="99"/>
        <w:rPr>
          <w:rFonts w:hint="eastAsia"/>
        </w:rPr>
      </w:pPr>
      <w:r>
        <w:rPr>
          <w:rFonts w:hint="eastAsia"/>
        </w:rPr>
        <w:t>站在那里，向东望去，直到海岸线从视线中消失，他说：“我们不会像分离派在离开英格兰时常说的那样，说‘再见了，巴比伦，再见了，罗马’，但我们会说，‘再见了，亲爱的英格兰，再见了，在英格兰的上帝的教会，以及那里的所有基督徒朋友。’</w:t>
      </w:r>
    </w:p>
    <w:p w14:paraId="440EBA07">
      <w:pPr>
        <w:pStyle w:val="4"/>
        <w:spacing w:before="286" w:line="254" w:lineRule="auto"/>
        <w:ind w:right="99"/>
        <w:rPr>
          <w:rFonts w:hint="eastAsia"/>
        </w:rPr>
      </w:pPr>
    </w:p>
    <w:p w14:paraId="16BEEE81">
      <w:pPr>
        <w:pStyle w:val="4"/>
        <w:spacing w:before="286" w:line="254" w:lineRule="auto"/>
        <w:ind w:right="99"/>
        <w:rPr>
          <w:rFonts w:hint="eastAsia"/>
        </w:rPr>
      </w:pPr>
      <w:r>
        <w:rPr>
          <w:rFonts w:hint="eastAsia"/>
        </w:rPr>
        <w:t>We do not go to New England as Separatists from the Church of England, though we cannot but separate from the corruptions in it.'</w:t>
      </w:r>
    </w:p>
    <w:p w14:paraId="37B9A872">
      <w:pPr>
        <w:pStyle w:val="4"/>
        <w:spacing w:before="286" w:line="254" w:lineRule="auto"/>
        <w:ind w:right="99"/>
        <w:rPr>
          <w:rFonts w:hint="eastAsia"/>
        </w:rPr>
      </w:pPr>
    </w:p>
    <w:p w14:paraId="0890063D">
      <w:pPr>
        <w:pStyle w:val="4"/>
        <w:spacing w:before="286" w:line="254" w:lineRule="auto"/>
        <w:ind w:right="99"/>
        <w:rPr>
          <w:rFonts w:hint="eastAsia"/>
        </w:rPr>
      </w:pPr>
      <w:r>
        <w:rPr>
          <w:rFonts w:hint="eastAsia"/>
        </w:rPr>
        <w:t>我们去新英格兰，不是作为从英格兰国教中分离出来的人，虽然我们不能不与其中的腐败分离。”</w:t>
      </w:r>
    </w:p>
    <w:p w14:paraId="2DA5265F">
      <w:pPr>
        <w:pStyle w:val="4"/>
        <w:spacing w:before="286" w:line="254" w:lineRule="auto"/>
        <w:ind w:right="99"/>
        <w:rPr>
          <w:rFonts w:hint="eastAsia"/>
        </w:rPr>
      </w:pPr>
    </w:p>
    <w:p w14:paraId="5CA7E42F">
      <w:pPr>
        <w:pStyle w:val="2"/>
        <w:bidi w:val="0"/>
        <w:rPr>
          <w:rFonts w:hint="eastAsia"/>
        </w:rPr>
      </w:pPr>
      <w:r>
        <w:rPr>
          <w:rFonts w:hint="eastAsia"/>
        </w:rPr>
        <w:t>VI.PURITANISM IN ITS TRIUMPH AND DOWNFALL</w:t>
      </w:r>
    </w:p>
    <w:p w14:paraId="72FF330B">
      <w:pPr>
        <w:pStyle w:val="2"/>
        <w:bidi w:val="0"/>
        <w:rPr>
          <w:rFonts w:hint="eastAsia"/>
        </w:rPr>
      </w:pPr>
      <w:r>
        <w:rPr>
          <w:rFonts w:hint="eastAsia"/>
        </w:rPr>
        <w:t>第六章 清教主义的胜利与衰落</w:t>
      </w:r>
    </w:p>
    <w:p w14:paraId="545AF1F1">
      <w:pPr>
        <w:pStyle w:val="4"/>
        <w:spacing w:before="286" w:line="254" w:lineRule="auto"/>
        <w:ind w:right="99"/>
        <w:rPr>
          <w:rFonts w:hint="eastAsia"/>
        </w:rPr>
      </w:pPr>
    </w:p>
    <w:p w14:paraId="0F4832AB">
      <w:pPr>
        <w:pStyle w:val="4"/>
        <w:spacing w:before="286" w:line="254" w:lineRule="auto"/>
        <w:ind w:right="99"/>
        <w:rPr>
          <w:rFonts w:hint="eastAsia"/>
        </w:rPr>
      </w:pPr>
      <w:r>
        <w:rPr>
          <w:rFonts w:hint="eastAsia"/>
        </w:rPr>
        <w:t>THROUGH the series of years during which Charles I was governing England without Parliament, and Laud was harassing both clergy and laity by his highhanded ways, the forces of opposition were steadily gaining strength against them both.</w:t>
      </w:r>
    </w:p>
    <w:p w14:paraId="346B0CBF">
      <w:pPr>
        <w:pStyle w:val="4"/>
        <w:spacing w:before="286" w:line="254" w:lineRule="auto"/>
        <w:ind w:right="99"/>
        <w:rPr>
          <w:rFonts w:hint="eastAsia"/>
        </w:rPr>
      </w:pPr>
    </w:p>
    <w:p w14:paraId="1DB64AE8">
      <w:pPr>
        <w:pStyle w:val="4"/>
        <w:spacing w:before="286" w:line="254" w:lineRule="auto"/>
        <w:ind w:right="99"/>
        <w:rPr>
          <w:rFonts w:hint="eastAsia"/>
        </w:rPr>
      </w:pPr>
      <w:r>
        <w:rPr>
          <w:rFonts w:hint="eastAsia"/>
        </w:rPr>
        <w:t>在查理一世无议会统治英格兰的那些年里，以及劳德以其高压手段骚扰神职人员和平信徒的时期，反对他们的力量稳步增强。</w:t>
      </w:r>
    </w:p>
    <w:p w14:paraId="6777D24E">
      <w:pPr>
        <w:pStyle w:val="4"/>
        <w:spacing w:before="286" w:line="254" w:lineRule="auto"/>
        <w:ind w:right="99"/>
        <w:rPr>
          <w:rFonts w:hint="eastAsia"/>
        </w:rPr>
      </w:pPr>
    </w:p>
    <w:p w14:paraId="5AD4E8EE">
      <w:pPr>
        <w:pStyle w:val="4"/>
        <w:spacing w:before="286" w:line="254" w:lineRule="auto"/>
        <w:ind w:right="99"/>
        <w:rPr>
          <w:rFonts w:hint="eastAsia"/>
        </w:rPr>
      </w:pPr>
      <w:r>
        <w:rPr>
          <w:rFonts w:hint="eastAsia"/>
        </w:rPr>
        <w:t>On the constitutional question the significant words of Sir John Eliot, spoken when the struggle began, had not been forgotten, when he said 'Upon this dispute not alone our goods and lands are engaged, but all that we call ours.</w:t>
      </w:r>
    </w:p>
    <w:p w14:paraId="1DD03CCC">
      <w:pPr>
        <w:pStyle w:val="4"/>
        <w:spacing w:before="286" w:line="254" w:lineRule="auto"/>
        <w:ind w:right="99"/>
        <w:rPr>
          <w:rFonts w:hint="eastAsia"/>
        </w:rPr>
      </w:pPr>
    </w:p>
    <w:p w14:paraId="3D1FFCFC">
      <w:pPr>
        <w:pStyle w:val="4"/>
        <w:spacing w:before="286" w:line="254" w:lineRule="auto"/>
        <w:ind w:right="99"/>
        <w:rPr>
          <w:rFonts w:hint="eastAsia"/>
        </w:rPr>
      </w:pPr>
      <w:r>
        <w:rPr>
          <w:rFonts w:hint="eastAsia"/>
        </w:rPr>
        <w:t>在宪政问题上，约翰·艾略特爵士在斗争开始时所说的重要话语并未被忘记，他说：“在这场争论中，不仅我们的财产和土地，我们所有的一切都牵涉其中。</w:t>
      </w:r>
    </w:p>
    <w:p w14:paraId="5389DDC9">
      <w:pPr>
        <w:pStyle w:val="4"/>
        <w:spacing w:before="286" w:line="254" w:lineRule="auto"/>
        <w:ind w:right="99"/>
        <w:rPr>
          <w:rFonts w:hint="eastAsia"/>
        </w:rPr>
      </w:pPr>
    </w:p>
    <w:p w14:paraId="764E14BA">
      <w:pPr>
        <w:pStyle w:val="4"/>
        <w:spacing w:before="286" w:line="254" w:lineRule="auto"/>
        <w:ind w:right="99"/>
        <w:rPr>
          <w:rFonts w:hint="eastAsia"/>
        </w:rPr>
      </w:pPr>
      <w:r>
        <w:rPr>
          <w:rFonts w:hint="eastAsia"/>
        </w:rPr>
        <w:t>Those rights, those privileges which made our fathers free men are in question.'</w:t>
      </w:r>
    </w:p>
    <w:p w14:paraId="43E94B16">
      <w:pPr>
        <w:pStyle w:val="4"/>
        <w:spacing w:before="286" w:line="254" w:lineRule="auto"/>
        <w:ind w:right="99"/>
        <w:rPr>
          <w:rFonts w:hint="eastAsia"/>
        </w:rPr>
      </w:pPr>
    </w:p>
    <w:p w14:paraId="0FC44092">
      <w:pPr>
        <w:pStyle w:val="4"/>
        <w:spacing w:before="286" w:line="254" w:lineRule="auto"/>
        <w:ind w:right="99"/>
        <w:rPr>
          <w:rFonts w:hint="eastAsia"/>
        </w:rPr>
      </w:pPr>
      <w:r>
        <w:rPr>
          <w:rFonts w:hint="eastAsia"/>
        </w:rPr>
        <w:t>那些使我们父辈成为自由人的权利、那些特权，正受到质疑。”</w:t>
      </w:r>
    </w:p>
    <w:p w14:paraId="339514B6">
      <w:pPr>
        <w:pStyle w:val="4"/>
        <w:spacing w:before="286" w:line="254" w:lineRule="auto"/>
        <w:ind w:right="99"/>
        <w:rPr>
          <w:rFonts w:hint="eastAsia"/>
        </w:rPr>
      </w:pPr>
    </w:p>
    <w:p w14:paraId="27577D67">
      <w:pPr>
        <w:pStyle w:val="4"/>
        <w:spacing w:before="286" w:line="254" w:lineRule="auto"/>
        <w:ind w:right="99"/>
        <w:rPr>
          <w:rFonts w:hint="eastAsia"/>
        </w:rPr>
      </w:pPr>
      <w:r>
        <w:rPr>
          <w:rFonts w:hint="eastAsia"/>
        </w:rPr>
        <w:t>On the religious question also there was deepening determination to resist ecclesiastical oppression, and puritanism was steadily growing in numbers and influence.</w:t>
      </w:r>
    </w:p>
    <w:p w14:paraId="6A3EC554">
      <w:pPr>
        <w:pStyle w:val="4"/>
        <w:spacing w:before="286" w:line="254" w:lineRule="auto"/>
        <w:ind w:right="99"/>
        <w:rPr>
          <w:rFonts w:hint="eastAsia"/>
        </w:rPr>
      </w:pPr>
    </w:p>
    <w:p w14:paraId="20395B69">
      <w:pPr>
        <w:pStyle w:val="4"/>
        <w:spacing w:before="286" w:line="254" w:lineRule="auto"/>
        <w:ind w:right="99"/>
        <w:rPr>
          <w:rFonts w:hint="eastAsia"/>
        </w:rPr>
      </w:pPr>
      <w:r>
        <w:rPr>
          <w:rFonts w:hint="eastAsia"/>
        </w:rPr>
        <w:t>在宗教问题上，抵抗教会压迫的决心也日益加深，清教主义在人数和影响力上稳步增长。</w:t>
      </w:r>
    </w:p>
    <w:p w14:paraId="7540805A">
      <w:pPr>
        <w:pStyle w:val="4"/>
        <w:spacing w:before="286" w:line="254" w:lineRule="auto"/>
        <w:ind w:right="99"/>
        <w:rPr>
          <w:rFonts w:hint="eastAsia"/>
        </w:rPr>
      </w:pPr>
    </w:p>
    <w:p w14:paraId="3BA8C20B">
      <w:pPr>
        <w:pStyle w:val="4"/>
        <w:spacing w:before="286" w:line="254" w:lineRule="auto"/>
        <w:ind w:right="99"/>
        <w:rPr>
          <w:rFonts w:hint="eastAsia"/>
        </w:rPr>
      </w:pPr>
      <w:r>
        <w:rPr>
          <w:rFonts w:hint="eastAsia"/>
        </w:rPr>
        <w:t>These two forces were now making common cause with each other against the day of reckoning.</w:t>
      </w:r>
    </w:p>
    <w:p w14:paraId="6F3713C1">
      <w:pPr>
        <w:pStyle w:val="4"/>
        <w:spacing w:before="286" w:line="254" w:lineRule="auto"/>
        <w:ind w:right="99"/>
        <w:rPr>
          <w:rFonts w:hint="eastAsia"/>
        </w:rPr>
      </w:pPr>
    </w:p>
    <w:p w14:paraId="37349FD3">
      <w:pPr>
        <w:pStyle w:val="4"/>
        <w:spacing w:before="286" w:line="254" w:lineRule="auto"/>
        <w:ind w:right="99"/>
        <w:rPr>
          <w:rFonts w:hint="eastAsia"/>
        </w:rPr>
      </w:pPr>
      <w:r>
        <w:rPr>
          <w:rFonts w:hint="eastAsia"/>
        </w:rPr>
        <w:t>这两股力量现在正联合起来，共同对付清算之日。</w:t>
      </w:r>
    </w:p>
    <w:p w14:paraId="78271B2A">
      <w:pPr>
        <w:pStyle w:val="4"/>
        <w:spacing w:before="286" w:line="254" w:lineRule="auto"/>
        <w:ind w:right="99"/>
        <w:rPr>
          <w:rFonts w:hint="eastAsia"/>
        </w:rPr>
      </w:pPr>
    </w:p>
    <w:p w14:paraId="409B9ACD">
      <w:pPr>
        <w:pStyle w:val="4"/>
        <w:spacing w:before="286" w:line="254" w:lineRule="auto"/>
        <w:ind w:right="99"/>
        <w:rPr>
          <w:rFonts w:hint="eastAsia"/>
        </w:rPr>
      </w:pPr>
      <w:r>
        <w:rPr>
          <w:rFonts w:hint="eastAsia"/>
        </w:rPr>
        <w:t>That day came when on the 3rd of November, 1640, that Long Parliament assembled which was to change so much before it reached its end.</w:t>
      </w:r>
    </w:p>
    <w:p w14:paraId="56018F3B">
      <w:pPr>
        <w:pStyle w:val="4"/>
        <w:spacing w:before="286" w:line="254" w:lineRule="auto"/>
        <w:ind w:right="99"/>
        <w:rPr>
          <w:rFonts w:hint="eastAsia"/>
        </w:rPr>
      </w:pPr>
    </w:p>
    <w:p w14:paraId="0BF33B48">
      <w:pPr>
        <w:pStyle w:val="4"/>
        <w:spacing w:before="286" w:line="254" w:lineRule="auto"/>
        <w:ind w:right="99"/>
        <w:rPr>
          <w:rFonts w:hint="eastAsia"/>
        </w:rPr>
      </w:pPr>
      <w:r>
        <w:rPr>
          <w:rFonts w:hint="eastAsia"/>
        </w:rPr>
        <w:t>那一天在1640年11月3日到来，长期议会召开，它在结束前将改变如此之多。</w:t>
      </w:r>
    </w:p>
    <w:p w14:paraId="352EB0E8">
      <w:pPr>
        <w:pStyle w:val="4"/>
        <w:spacing w:before="286" w:line="254" w:lineRule="auto"/>
        <w:ind w:right="99"/>
        <w:rPr>
          <w:rFonts w:hint="eastAsia"/>
        </w:rPr>
      </w:pPr>
    </w:p>
    <w:p w14:paraId="7757B55E">
      <w:pPr>
        <w:pStyle w:val="4"/>
        <w:spacing w:before="286" w:line="254" w:lineRule="auto"/>
        <w:ind w:right="99"/>
        <w:rPr>
          <w:rFonts w:hint="eastAsia"/>
        </w:rPr>
      </w:pPr>
      <w:r>
        <w:rPr>
          <w:rFonts w:hint="eastAsia"/>
        </w:rPr>
        <w:t>The King was urgent for a money grant to relieve him of the consequences of his Scottish war, but the Commons being in no conciliatory mood demanded redress of grievances before voting supply.</w:t>
      </w:r>
    </w:p>
    <w:p w14:paraId="6DEC8454">
      <w:pPr>
        <w:pStyle w:val="4"/>
        <w:spacing w:before="286" w:line="254" w:lineRule="auto"/>
        <w:ind w:right="99"/>
        <w:rPr>
          <w:rFonts w:hint="eastAsia"/>
        </w:rPr>
      </w:pPr>
    </w:p>
    <w:p w14:paraId="1AD3C1A5">
      <w:pPr>
        <w:pStyle w:val="4"/>
        <w:spacing w:before="286" w:line="254" w:lineRule="auto"/>
        <w:ind w:right="99"/>
        <w:rPr>
          <w:rFonts w:hint="eastAsia"/>
        </w:rPr>
      </w:pPr>
      <w:r>
        <w:rPr>
          <w:rFonts w:hint="eastAsia"/>
        </w:rPr>
        <w:t>国王急需一笔拨款，以解脱他苏格兰战争的后果，但下议院毫无和解之意，要求在投票拨款前先纠正冤屈。</w:t>
      </w:r>
    </w:p>
    <w:p w14:paraId="41CA9CCF">
      <w:pPr>
        <w:pStyle w:val="4"/>
        <w:spacing w:before="286" w:line="254" w:lineRule="auto"/>
        <w:ind w:right="99"/>
        <w:rPr>
          <w:rFonts w:hint="eastAsia"/>
        </w:rPr>
      </w:pPr>
    </w:p>
    <w:p w14:paraId="37A71895">
      <w:pPr>
        <w:pStyle w:val="4"/>
        <w:spacing w:before="286" w:line="254" w:lineRule="auto"/>
        <w:ind w:right="99"/>
        <w:rPr>
          <w:rFonts w:hint="eastAsia"/>
        </w:rPr>
      </w:pPr>
      <w:r>
        <w:rPr>
          <w:rFonts w:hint="eastAsia"/>
        </w:rPr>
        <w:t>And as in their view the religious grievance took precedence of the constitutional, they concentrated their attack upon the Canons recently passed in Convocation.</w:t>
      </w:r>
    </w:p>
    <w:p w14:paraId="52601222">
      <w:pPr>
        <w:pStyle w:val="4"/>
        <w:spacing w:before="286" w:line="254" w:lineRule="auto"/>
        <w:ind w:right="99"/>
        <w:rPr>
          <w:rFonts w:hint="eastAsia"/>
        </w:rPr>
      </w:pPr>
    </w:p>
    <w:p w14:paraId="619CC22A">
      <w:pPr>
        <w:pStyle w:val="4"/>
        <w:spacing w:before="286" w:line="254" w:lineRule="auto"/>
        <w:ind w:right="99"/>
        <w:rPr>
          <w:rFonts w:hint="eastAsia"/>
        </w:rPr>
      </w:pPr>
      <w:r>
        <w:rPr>
          <w:rFonts w:hint="eastAsia"/>
        </w:rPr>
        <w:t>在他们看来，宗教冤屈优先于宪政冤屈，因此他们集中攻击最近在教会会议上通过的《教规》。</w:t>
      </w:r>
    </w:p>
    <w:p w14:paraId="5370ABED">
      <w:pPr>
        <w:pStyle w:val="4"/>
        <w:spacing w:before="286" w:line="254" w:lineRule="auto"/>
        <w:ind w:right="99"/>
        <w:rPr>
          <w:rFonts w:hint="eastAsia"/>
        </w:rPr>
      </w:pPr>
    </w:p>
    <w:p w14:paraId="56D671D1">
      <w:pPr>
        <w:pStyle w:val="4"/>
        <w:spacing w:before="286" w:line="254" w:lineRule="auto"/>
        <w:ind w:right="99"/>
        <w:rPr>
          <w:rFonts w:hint="eastAsia"/>
        </w:rPr>
      </w:pPr>
      <w:r>
        <w:rPr>
          <w:rFonts w:hint="eastAsia"/>
        </w:rPr>
        <w:t>A Committee of twenty-four was appointed to prepare a Declaration on the State of the Kingdom, the Book of Canons being referred to the Grand Committee for Religion.</w:t>
      </w:r>
    </w:p>
    <w:p w14:paraId="3071A4B6">
      <w:pPr>
        <w:pStyle w:val="4"/>
        <w:spacing w:before="286" w:line="254" w:lineRule="auto"/>
        <w:ind w:right="99"/>
        <w:rPr>
          <w:rFonts w:hint="eastAsia"/>
        </w:rPr>
      </w:pPr>
    </w:p>
    <w:p w14:paraId="4F33B733">
      <w:pPr>
        <w:pStyle w:val="4"/>
        <w:spacing w:before="286" w:line="254" w:lineRule="auto"/>
        <w:ind w:right="99"/>
        <w:rPr>
          <w:rFonts w:hint="eastAsia"/>
        </w:rPr>
      </w:pPr>
      <w:r>
        <w:rPr>
          <w:rFonts w:hint="eastAsia"/>
        </w:rPr>
        <w:t>一个由二十四人组成的委员会被任命，负责准备一份关于王国状况的宣言，而《教规集》则被提交给宗教大委员会。</w:t>
      </w:r>
    </w:p>
    <w:p w14:paraId="01052B2F">
      <w:pPr>
        <w:pStyle w:val="4"/>
        <w:spacing w:before="286" w:line="254" w:lineRule="auto"/>
        <w:ind w:right="99"/>
        <w:rPr>
          <w:rFonts w:hint="eastAsia"/>
        </w:rPr>
      </w:pPr>
    </w:p>
    <w:p w14:paraId="0FFF6E86">
      <w:pPr>
        <w:pStyle w:val="4"/>
        <w:spacing w:before="286" w:line="254" w:lineRule="auto"/>
        <w:ind w:right="99"/>
        <w:rPr>
          <w:rFonts w:hint="eastAsia"/>
        </w:rPr>
      </w:pPr>
      <w:r>
        <w:rPr>
          <w:rFonts w:hint="eastAsia"/>
        </w:rPr>
        <w:t>Meantime an ominous petition against Episcopacy was presented to the House by citizens of London which was signed by 15,000 persons, its delivery in Westminster Hall being attended by no fewer than 1500 gentlemen of the city.</w:t>
      </w:r>
    </w:p>
    <w:p w14:paraId="72D50308">
      <w:pPr>
        <w:pStyle w:val="4"/>
        <w:spacing w:before="286" w:line="254" w:lineRule="auto"/>
        <w:ind w:right="99"/>
        <w:rPr>
          <w:rFonts w:hint="eastAsia"/>
        </w:rPr>
      </w:pPr>
    </w:p>
    <w:p w14:paraId="52FD2061">
      <w:pPr>
        <w:pStyle w:val="4"/>
        <w:spacing w:before="286" w:line="254" w:lineRule="auto"/>
        <w:ind w:right="99"/>
        <w:rPr>
          <w:rFonts w:hint="eastAsia"/>
        </w:rPr>
      </w:pPr>
      <w:r>
        <w:rPr>
          <w:rFonts w:hint="eastAsia"/>
        </w:rPr>
        <w:t>与此同时，一份不祥的反对主教制的请愿书由伦敦市民呈交下议院，签名者达15,000人，其在威斯敏斯特大厅的递交仪式上，有不少于1500位本市绅士出席。</w:t>
      </w:r>
    </w:p>
    <w:p w14:paraId="6DE6D9CD">
      <w:pPr>
        <w:pStyle w:val="4"/>
        <w:spacing w:before="286" w:line="254" w:lineRule="auto"/>
        <w:ind w:right="99"/>
        <w:rPr>
          <w:rFonts w:hint="eastAsia"/>
        </w:rPr>
      </w:pPr>
    </w:p>
    <w:p w14:paraId="7BCFCE38">
      <w:pPr>
        <w:pStyle w:val="4"/>
        <w:spacing w:before="286" w:line="254" w:lineRule="auto"/>
        <w:ind w:right="99"/>
        <w:rPr>
          <w:rFonts w:hint="eastAsia"/>
        </w:rPr>
      </w:pPr>
      <w:r>
        <w:rPr>
          <w:rFonts w:hint="eastAsia"/>
        </w:rPr>
        <w:t>This document, known as the Root- and-Branch petition is to be distinguished from the Root-and- Branch Bill of the following May.</w:t>
      </w:r>
    </w:p>
    <w:p w14:paraId="6F0F1586">
      <w:pPr>
        <w:pStyle w:val="4"/>
        <w:spacing w:before="286" w:line="254" w:lineRule="auto"/>
        <w:ind w:right="99"/>
        <w:rPr>
          <w:rFonts w:hint="eastAsia"/>
        </w:rPr>
      </w:pPr>
    </w:p>
    <w:p w14:paraId="7E922566">
      <w:pPr>
        <w:pStyle w:val="4"/>
        <w:spacing w:before="286" w:line="254" w:lineRule="auto"/>
        <w:ind w:right="99"/>
        <w:rPr>
          <w:rFonts w:hint="eastAsia"/>
        </w:rPr>
      </w:pPr>
      <w:r>
        <w:rPr>
          <w:rFonts w:hint="eastAsia"/>
        </w:rPr>
        <w:t>这份文件，被称为“根除枝蔓”请愿书，应与次年五月的“根除枝蔓”法案相区别。</w:t>
      </w:r>
    </w:p>
    <w:p w14:paraId="72B8E72C">
      <w:pPr>
        <w:pStyle w:val="4"/>
        <w:spacing w:before="286" w:line="254" w:lineRule="auto"/>
        <w:ind w:right="99"/>
        <w:rPr>
          <w:rFonts w:hint="eastAsia"/>
        </w:rPr>
      </w:pPr>
    </w:p>
    <w:p w14:paraId="5C62E176">
      <w:pPr>
        <w:pStyle w:val="4"/>
        <w:spacing w:before="286" w:line="254" w:lineRule="auto"/>
        <w:ind w:right="99"/>
        <w:rPr>
          <w:rFonts w:hint="eastAsia"/>
        </w:rPr>
      </w:pPr>
      <w:r>
        <w:rPr>
          <w:rFonts w:hint="eastAsia"/>
        </w:rPr>
        <w:t>It covered a wide range of ecclesiastical grievances.</w:t>
      </w:r>
    </w:p>
    <w:p w14:paraId="43A29BE9">
      <w:pPr>
        <w:pStyle w:val="4"/>
        <w:spacing w:before="286" w:line="254" w:lineRule="auto"/>
        <w:ind w:right="99"/>
        <w:rPr>
          <w:rFonts w:hint="eastAsia"/>
        </w:rPr>
      </w:pPr>
    </w:p>
    <w:p w14:paraId="762F5939">
      <w:pPr>
        <w:pStyle w:val="4"/>
        <w:spacing w:before="286" w:line="254" w:lineRule="auto"/>
        <w:ind w:right="99"/>
        <w:rPr>
          <w:rFonts w:hint="eastAsia"/>
        </w:rPr>
      </w:pPr>
      <w:r>
        <w:rPr>
          <w:rFonts w:hint="eastAsia"/>
        </w:rPr>
        <w:t>它涵盖了广泛的教会冤屈。</w:t>
      </w:r>
    </w:p>
    <w:p w14:paraId="54CDBFA2">
      <w:pPr>
        <w:pStyle w:val="4"/>
        <w:spacing w:before="286" w:line="254" w:lineRule="auto"/>
        <w:ind w:right="99"/>
        <w:rPr>
          <w:rFonts w:hint="eastAsia"/>
        </w:rPr>
      </w:pPr>
    </w:p>
    <w:p w14:paraId="238BAB69">
      <w:pPr>
        <w:pStyle w:val="4"/>
        <w:spacing w:before="286" w:line="254" w:lineRule="auto"/>
        <w:ind w:right="99"/>
        <w:rPr>
          <w:rFonts w:hint="eastAsia"/>
        </w:rPr>
      </w:pPr>
      <w:r>
        <w:rPr>
          <w:rFonts w:hint="eastAsia"/>
        </w:rPr>
        <w:t>Among the evils complained of was the silencing of so many faithful, diligent and powerful ministers because they could not in conscience submit to the needless devices of the bishops; and also the great increase of idle, lewd, dissolute and ignorant ministers.</w:t>
      </w:r>
    </w:p>
    <w:p w14:paraId="72F930A0">
      <w:pPr>
        <w:pStyle w:val="4"/>
        <w:spacing w:before="286" w:line="254" w:lineRule="auto"/>
        <w:ind w:right="99"/>
        <w:rPr>
          <w:rFonts w:hint="eastAsia"/>
        </w:rPr>
      </w:pPr>
    </w:p>
    <w:p w14:paraId="7D822C2F">
      <w:pPr>
        <w:pStyle w:val="4"/>
        <w:spacing w:before="286" w:line="254" w:lineRule="auto"/>
        <w:ind w:right="99"/>
        <w:rPr>
          <w:rFonts w:hint="eastAsia"/>
        </w:rPr>
      </w:pPr>
      <w:r>
        <w:rPr>
          <w:rFonts w:hint="eastAsia"/>
        </w:rPr>
        <w:t>在所抱怨的弊病中，有许多忠信、勤勉和有能力的牧师被禁言，因为他们无法凭良心顺服主教们不必要的计谋；还有懒惰、淫荡、放荡和无知的牧师大量增加。</w:t>
      </w:r>
    </w:p>
    <w:p w14:paraId="7A024C7E">
      <w:pPr>
        <w:pStyle w:val="4"/>
        <w:spacing w:before="286" w:line="254" w:lineRule="auto"/>
        <w:ind w:right="99"/>
        <w:rPr>
          <w:rFonts w:hint="eastAsia"/>
        </w:rPr>
      </w:pPr>
    </w:p>
    <w:p w14:paraId="55547084">
      <w:pPr>
        <w:pStyle w:val="4"/>
        <w:spacing w:before="286" w:line="254" w:lineRule="auto"/>
        <w:ind w:right="99"/>
        <w:rPr>
          <w:rFonts w:hint="eastAsia"/>
        </w:rPr>
      </w:pPr>
      <w:r>
        <w:rPr>
          <w:rFonts w:hint="eastAsia"/>
        </w:rPr>
        <w:t>The petitioners also protested against the great and growing conformity of the Church of England to the Church of Rome in vestures, postures, ceremonies and administrations.</w:t>
      </w:r>
    </w:p>
    <w:p w14:paraId="7BEE665F">
      <w:pPr>
        <w:pStyle w:val="4"/>
        <w:spacing w:before="286" w:line="254" w:lineRule="auto"/>
        <w:ind w:right="99"/>
        <w:rPr>
          <w:rFonts w:hint="eastAsia"/>
        </w:rPr>
      </w:pPr>
    </w:p>
    <w:p w14:paraId="483742F0">
      <w:pPr>
        <w:pStyle w:val="4"/>
        <w:spacing w:before="286" w:line="254" w:lineRule="auto"/>
        <w:ind w:right="99"/>
        <w:rPr>
          <w:rFonts w:hint="eastAsia"/>
        </w:rPr>
      </w:pPr>
      <w:r>
        <w:rPr>
          <w:rFonts w:hint="eastAsia"/>
        </w:rPr>
        <w:t>请愿者还抗议英格兰国教在法衣、姿势、仪式和管理上与罗马教会日益增长的巨大趋同。</w:t>
      </w:r>
    </w:p>
    <w:p w14:paraId="411B8051">
      <w:pPr>
        <w:pStyle w:val="4"/>
        <w:spacing w:before="286" w:line="254" w:lineRule="auto"/>
        <w:ind w:right="99"/>
        <w:rPr>
          <w:rFonts w:hint="eastAsia"/>
        </w:rPr>
      </w:pPr>
    </w:p>
    <w:p w14:paraId="308A72AE">
      <w:pPr>
        <w:pStyle w:val="4"/>
        <w:spacing w:before="286" w:line="254" w:lineRule="auto"/>
        <w:ind w:right="99"/>
        <w:rPr>
          <w:rFonts w:hint="eastAsia"/>
        </w:rPr>
      </w:pPr>
      <w:r>
        <w:rPr>
          <w:rFonts w:hint="eastAsia"/>
        </w:rPr>
        <w:t>Entering into detail they objected to the bowing towards the altar, and the setting of images, crucifixes and conceits over it or tapers upon it; they misliked and protested against the christening and consecrating of buildings, fonts, tables, pulpits, chalices and churchyards, thereby putting holiness upon things inanimate.</w:t>
      </w:r>
    </w:p>
    <w:p w14:paraId="4CCA4B20">
      <w:pPr>
        <w:pStyle w:val="4"/>
        <w:spacing w:before="286" w:line="254" w:lineRule="auto"/>
        <w:ind w:right="99"/>
        <w:rPr>
          <w:rFonts w:hint="eastAsia"/>
        </w:rPr>
      </w:pPr>
    </w:p>
    <w:p w14:paraId="52924632">
      <w:pPr>
        <w:pStyle w:val="4"/>
        <w:spacing w:before="286" w:line="254" w:lineRule="auto"/>
        <w:ind w:right="99"/>
        <w:rPr>
          <w:rFonts w:hint="eastAsia"/>
        </w:rPr>
      </w:pPr>
      <w:r>
        <w:rPr>
          <w:rFonts w:hint="eastAsia"/>
        </w:rPr>
        <w:t>他们详细地反对向祭坛鞠躬，以及在其上设置圣像、十字架和奇巧之物或点燃蜡烛；他们厌恶并抗议为建筑物、洗礼盆、桌子、讲坛、圣杯和教堂墓地施洗和祝圣，从而将神圣性赋予无生命之物。</w:t>
      </w:r>
    </w:p>
    <w:p w14:paraId="0250BDD5">
      <w:pPr>
        <w:pStyle w:val="4"/>
        <w:spacing w:before="286" w:line="254" w:lineRule="auto"/>
        <w:ind w:right="99"/>
        <w:rPr>
          <w:rFonts w:hint="eastAsia"/>
        </w:rPr>
      </w:pPr>
    </w:p>
    <w:p w14:paraId="4EAFCCE5">
      <w:pPr>
        <w:pStyle w:val="4"/>
        <w:spacing w:before="286" w:line="254" w:lineRule="auto"/>
        <w:ind w:right="99"/>
        <w:rPr>
          <w:rFonts w:hint="eastAsia"/>
        </w:rPr>
      </w:pPr>
      <w:r>
        <w:rPr>
          <w:rFonts w:hint="eastAsia"/>
        </w:rPr>
        <w:t>Finally, besides other grievances, they complained of inquisitorial proceedings extending even to men's thoughts; the apprehending and detaining men by pursuivants; the frequent suspending and depriving of ministers; the fining and imprisonment of all sorts of people; and other outrages contrary to the laws of the realm and the subjects' liberties.</w:t>
      </w:r>
    </w:p>
    <w:p w14:paraId="0428149C">
      <w:pPr>
        <w:pStyle w:val="4"/>
        <w:spacing w:before="286" w:line="254" w:lineRule="auto"/>
        <w:ind w:right="99"/>
        <w:rPr>
          <w:rFonts w:hint="eastAsia"/>
        </w:rPr>
      </w:pPr>
    </w:p>
    <w:p w14:paraId="25448275">
      <w:pPr>
        <w:pStyle w:val="4"/>
        <w:spacing w:before="286" w:line="254" w:lineRule="auto"/>
        <w:ind w:right="99"/>
        <w:rPr>
          <w:rFonts w:hint="eastAsia"/>
        </w:rPr>
      </w:pPr>
      <w:r>
        <w:rPr>
          <w:rFonts w:hint="eastAsia"/>
        </w:rPr>
        <w:t>最后，除了其他冤屈，他们还抱怨有审讯式的程序，甚至延伸到人的思想；有追捕官逮捕和拘留人；有频繁地停职和剥夺牧师职位；有对各种人罚款和监禁；以及其他违反王国法律和臣民自由的暴行。</w:t>
      </w:r>
    </w:p>
    <w:p w14:paraId="45B5F99C">
      <w:pPr>
        <w:pStyle w:val="4"/>
        <w:spacing w:before="286" w:line="254" w:lineRule="auto"/>
        <w:ind w:right="99"/>
        <w:rPr>
          <w:rFonts w:hint="eastAsia"/>
        </w:rPr>
      </w:pPr>
    </w:p>
    <w:p w14:paraId="0E6CC09C">
      <w:pPr>
        <w:pStyle w:val="4"/>
        <w:spacing w:before="286" w:line="254" w:lineRule="auto"/>
        <w:ind w:right="99"/>
        <w:rPr>
          <w:rFonts w:hint="eastAsia"/>
        </w:rPr>
      </w:pPr>
      <w:r>
        <w:rPr>
          <w:rFonts w:hint="eastAsia"/>
        </w:rPr>
        <w:t>This petition from London was followed by others from the counties of Kent, Essex and Suffolk, that from Kent having 2500 names attached.</w:t>
      </w:r>
    </w:p>
    <w:p w14:paraId="7C7ADE90">
      <w:pPr>
        <w:pStyle w:val="4"/>
        <w:spacing w:before="286" w:line="254" w:lineRule="auto"/>
        <w:ind w:right="99"/>
        <w:rPr>
          <w:rFonts w:hint="eastAsia"/>
        </w:rPr>
      </w:pPr>
    </w:p>
    <w:p w14:paraId="5056EFC2">
      <w:pPr>
        <w:pStyle w:val="4"/>
        <w:spacing w:before="286" w:line="254" w:lineRule="auto"/>
        <w:ind w:right="99"/>
        <w:rPr>
          <w:rFonts w:hint="eastAsia"/>
        </w:rPr>
      </w:pPr>
      <w:r>
        <w:rPr>
          <w:rFonts w:hint="eastAsia"/>
        </w:rPr>
        <w:t>这份来自伦敦的请愿书之后，又有来自肯特、埃塞克斯和萨福克郡的请愿书，其中肯特郡的请愿书附有2500个签名。</w:t>
      </w:r>
    </w:p>
    <w:p w14:paraId="475A593E">
      <w:pPr>
        <w:pStyle w:val="4"/>
        <w:spacing w:before="286" w:line="254" w:lineRule="auto"/>
        <w:ind w:right="99"/>
        <w:rPr>
          <w:rFonts w:hint="eastAsia"/>
        </w:rPr>
      </w:pPr>
    </w:p>
    <w:p w14:paraId="5C30221F">
      <w:pPr>
        <w:pStyle w:val="4"/>
        <w:spacing w:before="286" w:line="254" w:lineRule="auto"/>
        <w:ind w:right="99"/>
        <w:rPr>
          <w:rFonts w:hint="eastAsia"/>
        </w:rPr>
      </w:pPr>
      <w:r>
        <w:rPr>
          <w:rFonts w:hint="eastAsia"/>
        </w:rPr>
        <w:t>A month later there followed the document known as the 'Ministers' Petition and Remonstrance,' setting forth their grievances from their own point of view.</w:t>
      </w:r>
    </w:p>
    <w:p w14:paraId="4AF7EB7E">
      <w:pPr>
        <w:pStyle w:val="4"/>
        <w:spacing w:before="286" w:line="254" w:lineRule="auto"/>
        <w:ind w:right="99"/>
        <w:rPr>
          <w:rFonts w:hint="eastAsia"/>
        </w:rPr>
      </w:pPr>
    </w:p>
    <w:p w14:paraId="372E2304">
      <w:pPr>
        <w:pStyle w:val="4"/>
        <w:spacing w:before="286" w:line="254" w:lineRule="auto"/>
        <w:ind w:right="99"/>
        <w:rPr>
          <w:rFonts w:hint="eastAsia"/>
        </w:rPr>
      </w:pPr>
      <w:r>
        <w:rPr>
          <w:rFonts w:hint="eastAsia"/>
        </w:rPr>
        <w:t>一个月后，又出现了被称为“牧师请愿与抗议书”的文件，从他们自己的角度陈述了他们的冤屈。</w:t>
      </w:r>
    </w:p>
    <w:p w14:paraId="7FF4B9D7">
      <w:pPr>
        <w:pStyle w:val="4"/>
        <w:spacing w:before="286" w:line="254" w:lineRule="auto"/>
        <w:ind w:right="99"/>
        <w:rPr>
          <w:rFonts w:hint="eastAsia"/>
        </w:rPr>
      </w:pPr>
    </w:p>
    <w:p w14:paraId="51A64E34">
      <w:pPr>
        <w:pStyle w:val="4"/>
        <w:spacing w:before="286" w:line="254" w:lineRule="auto"/>
        <w:ind w:right="99"/>
        <w:rPr>
          <w:rFonts w:hint="eastAsia"/>
        </w:rPr>
      </w:pPr>
      <w:r>
        <w:rPr>
          <w:rFonts w:hint="eastAsia"/>
        </w:rPr>
        <w:t>They denied that diocesan bishops are a divine institution and objected to their assuming sole power of ordination and jurisdiction; they objected also to the delegation of the bishops' power to unmeet persons; to the imposing of the oath of canonical obedience and the enforcing of subscription; to the demanding of exorbitant fees on institution to a living; and, finally, they objected to the judicial power of the bishops in Parliament, in the Star Chamber, in the Commissions of the Peace and at the Council Table.</w:t>
      </w:r>
    </w:p>
    <w:p w14:paraId="7529A734">
      <w:pPr>
        <w:pStyle w:val="4"/>
        <w:spacing w:before="286" w:line="254" w:lineRule="auto"/>
        <w:ind w:right="99"/>
        <w:rPr>
          <w:rFonts w:hint="eastAsia"/>
        </w:rPr>
      </w:pPr>
    </w:p>
    <w:p w14:paraId="272A528B">
      <w:pPr>
        <w:pStyle w:val="4"/>
        <w:spacing w:before="286" w:line="254" w:lineRule="auto"/>
        <w:ind w:right="99"/>
        <w:rPr>
          <w:rFonts w:hint="eastAsia"/>
        </w:rPr>
      </w:pPr>
      <w:r>
        <w:rPr>
          <w:rFonts w:hint="eastAsia"/>
        </w:rPr>
        <w:t>他们否认教区主教是神圣的制度，并反对他们独揽按立和司法权；他们还反对将主教的权力委托给不称职的人；反对强加教会法顺服誓言和强制签署；反对在授予圣俸时索取过高的费用；最后，他们反对主教在议会、星室法庭、治安委员会和枢密院中的司法权。</w:t>
      </w:r>
    </w:p>
    <w:p w14:paraId="6D58A2A5">
      <w:pPr>
        <w:pStyle w:val="4"/>
        <w:spacing w:before="286" w:line="254" w:lineRule="auto"/>
        <w:ind w:right="99"/>
        <w:rPr>
          <w:rFonts w:hint="eastAsia"/>
        </w:rPr>
      </w:pPr>
    </w:p>
    <w:p w14:paraId="5EB736EA">
      <w:pPr>
        <w:pStyle w:val="4"/>
        <w:spacing w:before="286" w:line="254" w:lineRule="auto"/>
        <w:ind w:right="99"/>
        <w:rPr>
          <w:rFonts w:hint="eastAsia"/>
        </w:rPr>
      </w:pPr>
      <w:r>
        <w:rPr>
          <w:rFonts w:hint="eastAsia"/>
        </w:rPr>
        <w:t>These petitions were followed by others, from no fewer than eleven counties, for the abolition of Episcopacy, that from Suffolk having as many as 4400 names attached, and that from Norfolk 2000.</w:t>
      </w:r>
    </w:p>
    <w:p w14:paraId="0298A172">
      <w:pPr>
        <w:pStyle w:val="4"/>
        <w:spacing w:before="286" w:line="254" w:lineRule="auto"/>
        <w:ind w:right="99"/>
        <w:rPr>
          <w:rFonts w:hint="eastAsia"/>
        </w:rPr>
      </w:pPr>
    </w:p>
    <w:p w14:paraId="2478C886">
      <w:pPr>
        <w:pStyle w:val="4"/>
        <w:spacing w:before="286" w:line="254" w:lineRule="auto"/>
        <w:ind w:right="99"/>
        <w:rPr>
          <w:rFonts w:hint="eastAsia"/>
        </w:rPr>
      </w:pPr>
      <w:r>
        <w:rPr>
          <w:rFonts w:hint="eastAsia"/>
        </w:rPr>
        <w:t>这些请愿书之后，又有不少于十一个郡的请愿书，要求废除主教制，其中萨福克郡的请愿书附有4400个签名，诺福克郡的则有2000个。</w:t>
      </w:r>
    </w:p>
    <w:p w14:paraId="442C7E44">
      <w:pPr>
        <w:pStyle w:val="4"/>
        <w:spacing w:before="286" w:line="254" w:lineRule="auto"/>
        <w:ind w:right="99"/>
        <w:rPr>
          <w:rFonts w:hint="eastAsia"/>
        </w:rPr>
      </w:pPr>
    </w:p>
    <w:p w14:paraId="3D222DDD">
      <w:pPr>
        <w:pStyle w:val="4"/>
        <w:spacing w:before="286" w:line="254" w:lineRule="auto"/>
        <w:ind w:right="99"/>
        <w:rPr>
          <w:rFonts w:hint="eastAsia"/>
        </w:rPr>
      </w:pPr>
      <w:r>
        <w:rPr>
          <w:rFonts w:hint="eastAsia"/>
        </w:rPr>
        <w:t>These various petitions were all referred to the Committee of twenty-four, out of which to prepare heads for the consideration of the House.</w:t>
      </w:r>
    </w:p>
    <w:p w14:paraId="6F2D061F">
      <w:pPr>
        <w:pStyle w:val="4"/>
        <w:spacing w:before="286" w:line="254" w:lineRule="auto"/>
        <w:ind w:right="99"/>
        <w:rPr>
          <w:rFonts w:hint="eastAsia"/>
        </w:rPr>
      </w:pPr>
    </w:p>
    <w:p w14:paraId="1E92FA3A">
      <w:pPr>
        <w:pStyle w:val="4"/>
        <w:spacing w:before="286" w:line="254" w:lineRule="auto"/>
        <w:ind w:right="99"/>
        <w:rPr>
          <w:rFonts w:hint="eastAsia"/>
        </w:rPr>
      </w:pPr>
      <w:r>
        <w:rPr>
          <w:rFonts w:hint="eastAsia"/>
        </w:rPr>
        <w:t>这些不同的请愿书都被提交给了二十四人委员会，以便从中准备供下议院审议的要点。</w:t>
      </w:r>
    </w:p>
    <w:p w14:paraId="13B5D15E">
      <w:pPr>
        <w:pStyle w:val="4"/>
        <w:spacing w:before="286" w:line="254" w:lineRule="auto"/>
        <w:ind w:right="99"/>
        <w:rPr>
          <w:rFonts w:hint="eastAsia"/>
        </w:rPr>
      </w:pPr>
    </w:p>
    <w:p w14:paraId="3352D5E6">
      <w:pPr>
        <w:pStyle w:val="4"/>
        <w:spacing w:before="286" w:line="254" w:lineRule="auto"/>
        <w:ind w:right="99"/>
        <w:rPr>
          <w:rFonts w:hint="eastAsia"/>
        </w:rPr>
      </w:pPr>
      <w:r>
        <w:rPr>
          <w:rFonts w:hint="eastAsia"/>
        </w:rPr>
        <w:t>The following May the Houses passed a Bill depriving the King of the power to dissolve Parliament without its own consent, and on the 27th of the same month, Sir E. Bering, the member for Kent, moved the first reading of the Root-and-Branch Bill entitled 'An Act for the utter abolishing and taking away of all archbishops, bishops, their chancellors, commissaries, deans, deans and chapters, archdeacons, prebendaries, chanters and canons and all other their under officers.'</w:t>
      </w:r>
    </w:p>
    <w:p w14:paraId="77274A4C">
      <w:pPr>
        <w:pStyle w:val="4"/>
        <w:spacing w:before="286" w:line="254" w:lineRule="auto"/>
        <w:ind w:right="99"/>
        <w:rPr>
          <w:rFonts w:hint="eastAsia"/>
        </w:rPr>
      </w:pPr>
    </w:p>
    <w:p w14:paraId="1EB80424">
      <w:pPr>
        <w:pStyle w:val="4"/>
        <w:spacing w:before="286" w:line="254" w:lineRule="auto"/>
        <w:ind w:right="99"/>
        <w:rPr>
          <w:rFonts w:hint="eastAsia"/>
        </w:rPr>
      </w:pPr>
      <w:r>
        <w:rPr>
          <w:rFonts w:hint="eastAsia"/>
        </w:rPr>
        <w:t>次年五月，两院通过一项法案，剥夺了国王未经议会自身同意解散议会的权力，同月27日，肯特郡的议员E·贝林爵士，提议一读“根除枝蔓”法案，题为“一项彻底废除和取消所有大主教、主教、他们的教务长、专员、院长、院长和教士会、会吏长、座堂牧师、唱诗班长和法政牧师以及他们所有下属官员的法案”。</w:t>
      </w:r>
    </w:p>
    <w:p w14:paraId="2B556A81">
      <w:pPr>
        <w:pStyle w:val="4"/>
        <w:spacing w:before="286" w:line="254" w:lineRule="auto"/>
        <w:ind w:right="99"/>
        <w:rPr>
          <w:rFonts w:hint="eastAsia"/>
        </w:rPr>
      </w:pPr>
    </w:p>
    <w:p w14:paraId="34B889D0">
      <w:pPr>
        <w:pStyle w:val="4"/>
        <w:spacing w:before="286" w:line="254" w:lineRule="auto"/>
        <w:ind w:right="99"/>
        <w:rPr>
          <w:rFonts w:hint="eastAsia"/>
        </w:rPr>
      </w:pPr>
      <w:r>
        <w:rPr>
          <w:rFonts w:hint="eastAsia"/>
        </w:rPr>
        <w:t>In doing this he spoke regretfully of the necessity he felt to be laid upon him.</w:t>
      </w:r>
    </w:p>
    <w:p w14:paraId="78977383">
      <w:pPr>
        <w:pStyle w:val="4"/>
        <w:spacing w:before="286" w:line="254" w:lineRule="auto"/>
        <w:ind w:right="99"/>
        <w:rPr>
          <w:rFonts w:hint="eastAsia"/>
        </w:rPr>
      </w:pPr>
    </w:p>
    <w:p w14:paraId="6E93EBD4">
      <w:pPr>
        <w:pStyle w:val="4"/>
        <w:spacing w:before="286" w:line="254" w:lineRule="auto"/>
        <w:ind w:right="99"/>
        <w:rPr>
          <w:rFonts w:hint="eastAsia"/>
        </w:rPr>
      </w:pPr>
      <w:r>
        <w:rPr>
          <w:rFonts w:hint="eastAsia"/>
        </w:rPr>
        <w:t>在这样做时，他惋惜地谈到了他感到加于己身的必要性。</w:t>
      </w:r>
    </w:p>
    <w:p w14:paraId="1337A320">
      <w:pPr>
        <w:pStyle w:val="4"/>
        <w:spacing w:before="286" w:line="254" w:lineRule="auto"/>
        <w:ind w:right="99"/>
        <w:rPr>
          <w:rFonts w:hint="eastAsia"/>
        </w:rPr>
      </w:pPr>
    </w:p>
    <w:p w14:paraId="2370366D">
      <w:pPr>
        <w:pStyle w:val="4"/>
        <w:spacing w:before="286" w:line="254" w:lineRule="auto"/>
        <w:ind w:right="99"/>
        <w:rPr>
          <w:rFonts w:hint="eastAsia"/>
        </w:rPr>
      </w:pPr>
      <w:r>
        <w:rPr>
          <w:rFonts w:hint="eastAsia"/>
        </w:rPr>
        <w:t>'I never was for ruin,' he said, 'so long as I could hope any hope of reforming.</w:t>
      </w:r>
    </w:p>
    <w:p w14:paraId="71EA2E0E">
      <w:pPr>
        <w:pStyle w:val="4"/>
        <w:spacing w:before="286" w:line="254" w:lineRule="auto"/>
        <w:ind w:right="99"/>
        <w:rPr>
          <w:rFonts w:hint="eastAsia"/>
        </w:rPr>
      </w:pPr>
    </w:p>
    <w:p w14:paraId="105476B4">
      <w:pPr>
        <w:pStyle w:val="4"/>
        <w:spacing w:before="286" w:line="254" w:lineRule="auto"/>
        <w:ind w:right="99"/>
        <w:rPr>
          <w:rFonts w:hint="eastAsia"/>
        </w:rPr>
      </w:pPr>
      <w:r>
        <w:rPr>
          <w:rFonts w:hint="eastAsia"/>
        </w:rPr>
        <w:t>他说，“只要我还能抱有任何改革的希望，我就从未主张毁灭。”</w:t>
      </w:r>
    </w:p>
    <w:p w14:paraId="1FC72B39">
      <w:pPr>
        <w:pStyle w:val="4"/>
        <w:spacing w:before="286" w:line="254" w:lineRule="auto"/>
        <w:ind w:right="99"/>
        <w:rPr>
          <w:rFonts w:hint="eastAsia"/>
        </w:rPr>
      </w:pPr>
    </w:p>
    <w:p w14:paraId="57A7F04B">
      <w:pPr>
        <w:pStyle w:val="4"/>
        <w:spacing w:before="286" w:line="254" w:lineRule="auto"/>
        <w:ind w:right="99"/>
        <w:rPr>
          <w:rFonts w:hint="eastAsia"/>
        </w:rPr>
      </w:pPr>
      <w:r>
        <w:rPr>
          <w:rFonts w:hint="eastAsia"/>
        </w:rPr>
        <w:t>My hopes that way are now almost withered.</w:t>
      </w:r>
    </w:p>
    <w:p w14:paraId="0C386B62">
      <w:pPr>
        <w:pStyle w:val="4"/>
        <w:spacing w:before="286" w:line="254" w:lineRule="auto"/>
        <w:ind w:right="99"/>
        <w:rPr>
          <w:rFonts w:hint="eastAsia"/>
        </w:rPr>
      </w:pPr>
    </w:p>
    <w:p w14:paraId="16E33D22">
      <w:pPr>
        <w:pStyle w:val="4"/>
        <w:spacing w:before="286" w:line="254" w:lineRule="auto"/>
        <w:ind w:right="99"/>
        <w:rPr>
          <w:rFonts w:hint="eastAsia"/>
        </w:rPr>
      </w:pPr>
      <w:r>
        <w:rPr>
          <w:rFonts w:hint="eastAsia"/>
        </w:rPr>
        <w:t>我那方面的希望现在几乎枯萎了。</w:t>
      </w:r>
    </w:p>
    <w:p w14:paraId="717667D7">
      <w:pPr>
        <w:pStyle w:val="4"/>
        <w:spacing w:before="286" w:line="254" w:lineRule="auto"/>
        <w:ind w:right="99"/>
        <w:rPr>
          <w:rFonts w:hint="eastAsia"/>
        </w:rPr>
      </w:pPr>
    </w:p>
    <w:p w14:paraId="42A5AC8E">
      <w:pPr>
        <w:pStyle w:val="4"/>
        <w:spacing w:before="286" w:line="254" w:lineRule="auto"/>
        <w:ind w:right="99"/>
        <w:rPr>
          <w:rFonts w:hint="eastAsia"/>
        </w:rPr>
      </w:pPr>
      <w:r>
        <w:rPr>
          <w:rFonts w:hint="eastAsia"/>
        </w:rPr>
        <w:t>When this Bill is perfected I shall give a sad "Aye" to it.'</w:t>
      </w:r>
    </w:p>
    <w:p w14:paraId="457C372E">
      <w:pPr>
        <w:pStyle w:val="4"/>
        <w:spacing w:before="286" w:line="254" w:lineRule="auto"/>
        <w:ind w:right="99"/>
        <w:rPr>
          <w:rFonts w:hint="eastAsia"/>
        </w:rPr>
      </w:pPr>
    </w:p>
    <w:p w14:paraId="14B6F70C">
      <w:pPr>
        <w:pStyle w:val="4"/>
        <w:spacing w:before="286" w:line="254" w:lineRule="auto"/>
        <w:ind w:right="99"/>
        <w:rPr>
          <w:rFonts w:hint="eastAsia"/>
        </w:rPr>
      </w:pPr>
      <w:r>
        <w:rPr>
          <w:rFonts w:hint="eastAsia"/>
        </w:rPr>
        <w:t>当这项法案完善后，我将悲伤地投下‘赞成’票。</w:t>
      </w:r>
    </w:p>
    <w:p w14:paraId="231B0E92">
      <w:pPr>
        <w:pStyle w:val="4"/>
        <w:spacing w:before="286" w:line="254" w:lineRule="auto"/>
        <w:ind w:right="99"/>
        <w:rPr>
          <w:rFonts w:hint="eastAsia"/>
        </w:rPr>
      </w:pPr>
    </w:p>
    <w:p w14:paraId="2C4EEE82">
      <w:pPr>
        <w:pStyle w:val="4"/>
        <w:spacing w:before="286" w:line="254" w:lineRule="auto"/>
        <w:ind w:right="99"/>
        <w:rPr>
          <w:rFonts w:hint="eastAsia"/>
        </w:rPr>
      </w:pPr>
      <w:r>
        <w:rPr>
          <w:rFonts w:hint="eastAsia"/>
        </w:rPr>
        <w:t>The Bill was read a second time the same day by a majority of 139 to 108 and referred to a Committee of the whole House.</w:t>
      </w:r>
    </w:p>
    <w:p w14:paraId="17454130">
      <w:pPr>
        <w:pStyle w:val="4"/>
        <w:spacing w:before="286" w:line="254" w:lineRule="auto"/>
        <w:ind w:right="99"/>
        <w:rPr>
          <w:rFonts w:hint="eastAsia"/>
        </w:rPr>
      </w:pPr>
    </w:p>
    <w:p w14:paraId="7E379D73">
      <w:pPr>
        <w:pStyle w:val="4"/>
        <w:spacing w:before="286" w:line="254" w:lineRule="auto"/>
        <w:ind w:right="99"/>
        <w:rPr>
          <w:rFonts w:hint="eastAsia"/>
        </w:rPr>
      </w:pPr>
      <w:r>
        <w:rPr>
          <w:rFonts w:hint="eastAsia"/>
        </w:rPr>
        <w:t>该法案于同日以139票对108票的多数二读通过，并被提交给全体下议院委员会。</w:t>
      </w:r>
    </w:p>
    <w:p w14:paraId="6D8B1753">
      <w:pPr>
        <w:pStyle w:val="4"/>
        <w:spacing w:before="286" w:line="254" w:lineRule="auto"/>
        <w:ind w:right="99"/>
        <w:rPr>
          <w:rFonts w:hint="eastAsia"/>
        </w:rPr>
      </w:pPr>
    </w:p>
    <w:p w14:paraId="0CF7E006">
      <w:pPr>
        <w:pStyle w:val="4"/>
        <w:spacing w:before="286" w:line="254" w:lineRule="auto"/>
        <w:ind w:right="99"/>
        <w:rPr>
          <w:rFonts w:hint="eastAsia"/>
        </w:rPr>
      </w:pPr>
      <w:r>
        <w:rPr>
          <w:rFonts w:hint="eastAsia"/>
        </w:rPr>
        <w:t>Here, after dealing with the preamble, they proceeded to the consideration of the clause for abolishing the offices of archbishops, bishops and the rest of the superior clergy; and then, on June 15, with the question of deans and chapters, recording their decision that these officers be taken out of the Church and their lands appropriated to the advancement of learning and piety.</w:t>
      </w:r>
    </w:p>
    <w:p w14:paraId="2A4B339C">
      <w:pPr>
        <w:pStyle w:val="4"/>
        <w:spacing w:before="286" w:line="254" w:lineRule="auto"/>
        <w:ind w:right="99"/>
        <w:rPr>
          <w:rFonts w:hint="eastAsia"/>
        </w:rPr>
      </w:pPr>
    </w:p>
    <w:p w14:paraId="1121E560">
      <w:pPr>
        <w:pStyle w:val="4"/>
        <w:spacing w:before="286" w:line="254" w:lineRule="auto"/>
        <w:ind w:right="99"/>
        <w:rPr>
          <w:rFonts w:hint="eastAsia"/>
        </w:rPr>
      </w:pPr>
      <w:r>
        <w:rPr>
          <w:rFonts w:hint="eastAsia"/>
        </w:rPr>
        <w:t>在这里，在处理了序言之后，他们转而审议废除大主教、主教和其他高级神职人员职位的条款；然后，在6月15日，审议院长和教士会的问题，并记录了他们的决定，即这些官员应被逐出教会，他们的土地应用于促进学术和敬虔。</w:t>
      </w:r>
    </w:p>
    <w:p w14:paraId="6046920D">
      <w:pPr>
        <w:pStyle w:val="4"/>
        <w:spacing w:before="286" w:line="254" w:lineRule="auto"/>
        <w:ind w:right="99"/>
        <w:rPr>
          <w:rFonts w:hint="eastAsia"/>
        </w:rPr>
      </w:pPr>
    </w:p>
    <w:p w14:paraId="2EAA2968">
      <w:pPr>
        <w:pStyle w:val="4"/>
        <w:spacing w:before="286" w:line="254" w:lineRule="auto"/>
        <w:ind w:right="99"/>
        <w:rPr>
          <w:rFonts w:hint="eastAsia"/>
        </w:rPr>
      </w:pPr>
      <w:r>
        <w:rPr>
          <w:rFonts w:hint="eastAsia"/>
        </w:rPr>
        <w:t>It was further decided that the Ecclesiastical Courts should cease from and after the 1st of August; and that to replace the government thus superseded, the whole jurisdiction should be in the hands of nine chief commissioners who should appoint five ministers in every county for purposes of ordination.</w:t>
      </w:r>
    </w:p>
    <w:p w14:paraId="6812B587">
      <w:pPr>
        <w:pStyle w:val="4"/>
        <w:spacing w:before="286" w:line="254" w:lineRule="auto"/>
        <w:ind w:right="99"/>
        <w:rPr>
          <w:rFonts w:hint="eastAsia"/>
        </w:rPr>
      </w:pPr>
    </w:p>
    <w:p w14:paraId="3F04A5EF">
      <w:pPr>
        <w:pStyle w:val="4"/>
        <w:spacing w:before="286" w:line="254" w:lineRule="auto"/>
        <w:ind w:right="99"/>
        <w:rPr>
          <w:rFonts w:hint="eastAsia"/>
        </w:rPr>
      </w:pPr>
      <w:r>
        <w:rPr>
          <w:rFonts w:hint="eastAsia"/>
        </w:rPr>
        <w:t>还决定，教会法庭应自8月1日起停止运作；为取代如此被废除的治理，全部司法权应由九名首席专员掌握，他们应在每个郡任命五名牧师，负责按立事宜。</w:t>
      </w:r>
    </w:p>
    <w:p w14:paraId="4ED8826E">
      <w:pPr>
        <w:pStyle w:val="4"/>
        <w:spacing w:before="286" w:line="254" w:lineRule="auto"/>
        <w:ind w:right="99"/>
        <w:rPr>
          <w:rFonts w:hint="eastAsia"/>
        </w:rPr>
      </w:pPr>
    </w:p>
    <w:p w14:paraId="57F91175">
      <w:pPr>
        <w:pStyle w:val="4"/>
        <w:spacing w:before="286" w:line="254" w:lineRule="auto"/>
        <w:ind w:right="99"/>
        <w:rPr>
          <w:rFonts w:hint="eastAsia"/>
        </w:rPr>
      </w:pPr>
      <w:r>
        <w:rPr>
          <w:rFonts w:hint="eastAsia"/>
        </w:rPr>
        <w:t>At this point the Bill rested in Committee, for grave matters were felt to be impending, the King having announced his intention to visit Scotland, from which serious questions would be likely to arise.</w:t>
      </w:r>
    </w:p>
    <w:p w14:paraId="40DD3ECB">
      <w:pPr>
        <w:pStyle w:val="4"/>
        <w:spacing w:before="286" w:line="254" w:lineRule="auto"/>
        <w:ind w:right="99"/>
        <w:rPr>
          <w:rFonts w:hint="eastAsia"/>
        </w:rPr>
      </w:pPr>
    </w:p>
    <w:p w14:paraId="7AEAD66A">
      <w:pPr>
        <w:pStyle w:val="4"/>
        <w:spacing w:before="286" w:line="254" w:lineRule="auto"/>
        <w:ind w:right="99"/>
        <w:rPr>
          <w:rFonts w:hint="eastAsia"/>
        </w:rPr>
      </w:pPr>
      <w:r>
        <w:rPr>
          <w:rFonts w:hint="eastAsia"/>
        </w:rPr>
        <w:t>此时，法案在委员会中搁置，因为感到有重大事件即将发生，国王已宣布他打算访问苏格兰，这很可能会引起严重问题。</w:t>
      </w:r>
    </w:p>
    <w:p w14:paraId="0C5449DB">
      <w:pPr>
        <w:pStyle w:val="4"/>
        <w:spacing w:before="286" w:line="254" w:lineRule="auto"/>
        <w:ind w:right="99"/>
        <w:rPr>
          <w:rFonts w:hint="eastAsia"/>
        </w:rPr>
      </w:pPr>
    </w:p>
    <w:p w14:paraId="609E37D6">
      <w:pPr>
        <w:pStyle w:val="4"/>
        <w:spacing w:before="286" w:line="254" w:lineRule="auto"/>
        <w:ind w:right="99"/>
        <w:rPr>
          <w:rFonts w:hint="eastAsia"/>
        </w:rPr>
      </w:pPr>
      <w:r>
        <w:rPr>
          <w:rFonts w:hint="eastAsia"/>
        </w:rPr>
        <w:t>Parliament, having resumed, proceeded to deal with Laud's innovations.</w:t>
      </w:r>
    </w:p>
    <w:p w14:paraId="77094FCA">
      <w:pPr>
        <w:pStyle w:val="4"/>
        <w:spacing w:before="286" w:line="254" w:lineRule="auto"/>
        <w:ind w:right="99"/>
        <w:rPr>
          <w:rFonts w:hint="eastAsia"/>
        </w:rPr>
      </w:pPr>
    </w:p>
    <w:p w14:paraId="4E75CAE8">
      <w:pPr>
        <w:pStyle w:val="4"/>
        <w:spacing w:before="286" w:line="254" w:lineRule="auto"/>
        <w:ind w:right="99"/>
        <w:rPr>
          <w:rFonts w:hint="eastAsia"/>
        </w:rPr>
      </w:pPr>
      <w:r>
        <w:rPr>
          <w:rFonts w:hint="eastAsia"/>
        </w:rPr>
        <w:t>议会复会后，着手处理劳德的创新。</w:t>
      </w:r>
    </w:p>
    <w:p w14:paraId="0E9C0AA6">
      <w:pPr>
        <w:pStyle w:val="4"/>
        <w:spacing w:before="286" w:line="254" w:lineRule="auto"/>
        <w:ind w:right="99"/>
        <w:rPr>
          <w:rFonts w:hint="eastAsia"/>
        </w:rPr>
      </w:pPr>
    </w:p>
    <w:p w14:paraId="2A2C0D4A">
      <w:pPr>
        <w:pStyle w:val="4"/>
        <w:spacing w:before="286" w:line="254" w:lineRule="auto"/>
        <w:ind w:right="99"/>
        <w:rPr>
          <w:rFonts w:hint="eastAsia"/>
        </w:rPr>
      </w:pPr>
      <w:r>
        <w:rPr>
          <w:rFonts w:hint="eastAsia"/>
        </w:rPr>
        <w:t>Commissions were appointed to visit the various counties for the defacing, demolishing and quite taking away of all images, altars, or tables turned altar-wise, crucifixes, superstitious pictures, ornaments and relics of idolatry out of all churches andchapels.</w:t>
      </w:r>
    </w:p>
    <w:p w14:paraId="3EAB889C">
      <w:pPr>
        <w:pStyle w:val="4"/>
        <w:spacing w:before="286" w:line="254" w:lineRule="auto"/>
        <w:ind w:right="99"/>
        <w:rPr>
          <w:rFonts w:hint="eastAsia"/>
        </w:rPr>
      </w:pPr>
    </w:p>
    <w:p w14:paraId="635BA8A0">
      <w:pPr>
        <w:pStyle w:val="4"/>
        <w:spacing w:before="286" w:line="254" w:lineRule="auto"/>
        <w:ind w:right="99"/>
        <w:rPr>
          <w:rFonts w:hint="eastAsia"/>
        </w:rPr>
      </w:pPr>
      <w:r>
        <w:rPr>
          <w:rFonts w:hint="eastAsia"/>
        </w:rPr>
        <w:t>任命了委员会，前往各郡，以毁坏、拆除并彻底清除所有教堂和小教堂中的所有圣像、祭坛或按祭坛方式摆放的桌子、十字架、迷信图画、装饰品和偶像崇拜的遗物。</w:t>
      </w:r>
    </w:p>
    <w:p w14:paraId="1065998B">
      <w:pPr>
        <w:pStyle w:val="4"/>
        <w:spacing w:before="286" w:line="254" w:lineRule="auto"/>
        <w:ind w:right="99"/>
        <w:rPr>
          <w:rFonts w:hint="eastAsia"/>
        </w:rPr>
      </w:pPr>
    </w:p>
    <w:p w14:paraId="52B4521E">
      <w:pPr>
        <w:pStyle w:val="4"/>
        <w:spacing w:before="286" w:line="254" w:lineRule="auto"/>
        <w:ind w:right="99"/>
        <w:rPr>
          <w:rFonts w:hint="eastAsia"/>
        </w:rPr>
      </w:pPr>
      <w:r>
        <w:rPr>
          <w:rFonts w:hint="eastAsia"/>
        </w:rPr>
        <w:t>These orders passed, the House adjourned to October 20.</w:t>
      </w:r>
    </w:p>
    <w:p w14:paraId="0C6A86CB">
      <w:pPr>
        <w:pStyle w:val="4"/>
        <w:spacing w:before="286" w:line="254" w:lineRule="auto"/>
        <w:ind w:right="99"/>
        <w:rPr>
          <w:rFonts w:hint="eastAsia"/>
        </w:rPr>
      </w:pPr>
    </w:p>
    <w:p w14:paraId="4D3BEB79">
      <w:pPr>
        <w:pStyle w:val="4"/>
        <w:spacing w:before="286" w:line="254" w:lineRule="auto"/>
        <w:ind w:right="99"/>
        <w:rPr>
          <w:rFonts w:hint="eastAsia"/>
        </w:rPr>
      </w:pPr>
      <w:r>
        <w:rPr>
          <w:rFonts w:hint="eastAsia"/>
        </w:rPr>
        <w:t>这些命令通过后，下议院休会至10月20日。</w:t>
      </w:r>
    </w:p>
    <w:p w14:paraId="0F93406C">
      <w:pPr>
        <w:pStyle w:val="4"/>
        <w:spacing w:before="286" w:line="254" w:lineRule="auto"/>
        <w:ind w:right="99"/>
        <w:rPr>
          <w:rFonts w:hint="eastAsia"/>
        </w:rPr>
      </w:pPr>
    </w:p>
    <w:p w14:paraId="0D53D0E4">
      <w:pPr>
        <w:pStyle w:val="4"/>
        <w:spacing w:before="286" w:line="254" w:lineRule="auto"/>
        <w:ind w:right="99"/>
        <w:rPr>
          <w:rFonts w:hint="eastAsia"/>
        </w:rPr>
      </w:pPr>
      <w:r>
        <w:rPr>
          <w:rFonts w:hint="eastAsia"/>
        </w:rPr>
        <w:t>Parliament, on reassembling, addressed itself first of all to what is known as the Grand Remonstrance, which was practically a long indictment of the King's conduct ever since his accession, to which he only replied by speaking disdainfully of their proposed ecclesiastical reforms.</w:t>
      </w:r>
    </w:p>
    <w:p w14:paraId="37390A4D">
      <w:pPr>
        <w:pStyle w:val="4"/>
        <w:spacing w:before="286" w:line="254" w:lineRule="auto"/>
        <w:ind w:right="99"/>
        <w:rPr>
          <w:rFonts w:hint="eastAsia"/>
        </w:rPr>
      </w:pPr>
    </w:p>
    <w:p w14:paraId="36A50686">
      <w:pPr>
        <w:pStyle w:val="4"/>
        <w:spacing w:before="286" w:line="254" w:lineRule="auto"/>
        <w:ind w:right="99"/>
        <w:rPr>
          <w:rFonts w:hint="eastAsia"/>
        </w:rPr>
      </w:pPr>
      <w:r>
        <w:rPr>
          <w:rFonts w:hint="eastAsia"/>
        </w:rPr>
        <w:t>议会复会后，首先处理了被称为《大抗议书》的文件，这实际上是对国王自登基以来行为的一份长篇控诉书，对此，他只以轻蔑的口吻谈论他们提议的教会改革作为回应。</w:t>
      </w:r>
    </w:p>
    <w:p w14:paraId="2E1C58E4">
      <w:pPr>
        <w:pStyle w:val="4"/>
        <w:spacing w:before="286" w:line="254" w:lineRule="auto"/>
        <w:ind w:right="99"/>
        <w:rPr>
          <w:rFonts w:hint="eastAsia"/>
        </w:rPr>
      </w:pPr>
    </w:p>
    <w:p w14:paraId="3C6FB5EF">
      <w:pPr>
        <w:pStyle w:val="4"/>
        <w:spacing w:before="286" w:line="254" w:lineRule="auto"/>
        <w:ind w:right="99"/>
        <w:rPr>
          <w:rFonts w:hint="eastAsia"/>
        </w:rPr>
      </w:pPr>
      <w:r>
        <w:rPr>
          <w:rFonts w:hint="eastAsia"/>
        </w:rPr>
        <w:t>This he followed up by the attempted Arrest of the Five Members who had taken a leading part in formulating the Remonstrance.</w:t>
      </w:r>
    </w:p>
    <w:p w14:paraId="7CDF3524">
      <w:pPr>
        <w:pStyle w:val="4"/>
        <w:spacing w:before="286" w:line="254" w:lineRule="auto"/>
        <w:ind w:right="99"/>
        <w:rPr>
          <w:rFonts w:hint="eastAsia"/>
        </w:rPr>
      </w:pPr>
    </w:p>
    <w:p w14:paraId="29D4A069">
      <w:pPr>
        <w:pStyle w:val="4"/>
        <w:spacing w:before="286" w:line="254" w:lineRule="auto"/>
        <w:ind w:right="99"/>
        <w:rPr>
          <w:rFonts w:hint="eastAsia"/>
        </w:rPr>
      </w:pPr>
      <w:r>
        <w:rPr>
          <w:rFonts w:hint="eastAsia"/>
        </w:rPr>
        <w:t>接着，他试图逮捕五位在起草《抗议书》中起主导作用的议员。</w:t>
      </w:r>
    </w:p>
    <w:p w14:paraId="2DE01D87">
      <w:pPr>
        <w:pStyle w:val="4"/>
        <w:spacing w:before="286" w:line="254" w:lineRule="auto"/>
        <w:ind w:right="99"/>
        <w:rPr>
          <w:rFonts w:hint="eastAsia"/>
        </w:rPr>
      </w:pPr>
    </w:p>
    <w:p w14:paraId="44C3CC64">
      <w:pPr>
        <w:pStyle w:val="4"/>
        <w:spacing w:before="286" w:line="254" w:lineRule="auto"/>
        <w:ind w:right="99"/>
        <w:rPr>
          <w:rFonts w:hint="eastAsia"/>
        </w:rPr>
      </w:pPr>
      <w:r>
        <w:rPr>
          <w:rFonts w:hint="eastAsia"/>
        </w:rPr>
        <w:t>Though he was baffled in this, it practically brought on a crisis from which he felt there could be no escape but by an appeal to arms.</w:t>
      </w:r>
    </w:p>
    <w:p w14:paraId="436B86C1">
      <w:pPr>
        <w:pStyle w:val="4"/>
        <w:spacing w:before="286" w:line="254" w:lineRule="auto"/>
        <w:ind w:right="99"/>
        <w:rPr>
          <w:rFonts w:hint="eastAsia"/>
        </w:rPr>
      </w:pPr>
    </w:p>
    <w:p w14:paraId="6BB94C35">
      <w:pPr>
        <w:pStyle w:val="4"/>
        <w:spacing w:before="286" w:line="254" w:lineRule="auto"/>
        <w:ind w:right="99"/>
        <w:rPr>
          <w:rFonts w:hint="eastAsia"/>
        </w:rPr>
      </w:pPr>
      <w:r>
        <w:rPr>
          <w:rFonts w:hint="eastAsia"/>
        </w:rPr>
        <w:t>虽然他在这件事上受挫，但这实际上引发了一场危机，他感到除了诉诸武力之外，别无他法。</w:t>
      </w:r>
    </w:p>
    <w:p w14:paraId="0DC4409C">
      <w:pPr>
        <w:pStyle w:val="4"/>
        <w:spacing w:before="286" w:line="254" w:lineRule="auto"/>
        <w:ind w:right="99"/>
        <w:rPr>
          <w:rFonts w:hint="eastAsia"/>
        </w:rPr>
      </w:pPr>
    </w:p>
    <w:p w14:paraId="23B8B0FC">
      <w:pPr>
        <w:pStyle w:val="4"/>
        <w:spacing w:before="286" w:line="254" w:lineRule="auto"/>
        <w:ind w:right="99"/>
        <w:rPr>
          <w:rFonts w:hint="eastAsia"/>
        </w:rPr>
      </w:pPr>
      <w:r>
        <w:rPr>
          <w:rFonts w:hint="eastAsia"/>
        </w:rPr>
        <w:t>On the 22nd of August, therefore, Charles I set up the royal standard on Nottingham Hill, and called upon all loyal subjects to come to his aid against a rebellious Parliament.</w:t>
      </w:r>
    </w:p>
    <w:p w14:paraId="586C6C43">
      <w:pPr>
        <w:pStyle w:val="4"/>
        <w:spacing w:before="286" w:line="254" w:lineRule="auto"/>
        <w:ind w:right="99"/>
        <w:rPr>
          <w:rFonts w:hint="eastAsia"/>
        </w:rPr>
      </w:pPr>
    </w:p>
    <w:p w14:paraId="3D38794C">
      <w:pPr>
        <w:pStyle w:val="4"/>
        <w:spacing w:before="286" w:line="254" w:lineRule="auto"/>
        <w:ind w:right="99"/>
        <w:rPr>
          <w:rFonts w:hint="eastAsia"/>
        </w:rPr>
      </w:pPr>
      <w:r>
        <w:rPr>
          <w:rFonts w:hint="eastAsia"/>
        </w:rPr>
        <w:t>因此，8月22日，查理一世在诺丁汉山升起了王旗，并号召所有忠诚的臣民前来援助他，对抗叛乱的议会。</w:t>
      </w:r>
    </w:p>
    <w:p w14:paraId="17EA1336">
      <w:pPr>
        <w:pStyle w:val="4"/>
        <w:spacing w:before="286" w:line="254" w:lineRule="auto"/>
        <w:ind w:right="99"/>
        <w:rPr>
          <w:rFonts w:hint="eastAsia"/>
        </w:rPr>
      </w:pPr>
    </w:p>
    <w:p w14:paraId="028652A4">
      <w:pPr>
        <w:pStyle w:val="4"/>
        <w:spacing w:before="286" w:line="254" w:lineRule="auto"/>
        <w:ind w:right="99"/>
        <w:rPr>
          <w:rFonts w:hint="eastAsia"/>
        </w:rPr>
      </w:pPr>
      <w:r>
        <w:rPr>
          <w:rFonts w:hint="eastAsia"/>
        </w:rPr>
        <w:t>Once more, therefore, the nation was plunged into Civil War, the allegiance of the people being challenged, not as in the Wars of the Roses, by rival Houses, but claimed by the rival authorities of King and Parliament.</w:t>
      </w:r>
    </w:p>
    <w:p w14:paraId="32C74E40">
      <w:pPr>
        <w:pStyle w:val="4"/>
        <w:spacing w:before="286" w:line="254" w:lineRule="auto"/>
        <w:ind w:right="99"/>
        <w:rPr>
          <w:rFonts w:hint="eastAsia"/>
        </w:rPr>
      </w:pPr>
    </w:p>
    <w:p w14:paraId="285C3160">
      <w:pPr>
        <w:pStyle w:val="4"/>
        <w:spacing w:before="286" w:line="254" w:lineRule="auto"/>
        <w:ind w:right="99"/>
        <w:rPr>
          <w:rFonts w:hint="eastAsia"/>
        </w:rPr>
      </w:pPr>
      <w:r>
        <w:rPr>
          <w:rFonts w:hint="eastAsia"/>
        </w:rPr>
        <w:t>因此，国家再次陷入内战，人民的效忠受到挑战，不再像玫瑰战争那样，由对立的家族争夺，而是由国王和议会这对对立的权威所要求。</w:t>
      </w:r>
    </w:p>
    <w:p w14:paraId="7F1C096C">
      <w:pPr>
        <w:pStyle w:val="4"/>
        <w:spacing w:before="286" w:line="254" w:lineRule="auto"/>
        <w:ind w:right="99"/>
        <w:rPr>
          <w:rFonts w:hint="eastAsia"/>
        </w:rPr>
      </w:pPr>
    </w:p>
    <w:p w14:paraId="3B505BD3">
      <w:pPr>
        <w:pStyle w:val="4"/>
        <w:spacing w:before="286" w:line="254" w:lineRule="auto"/>
        <w:ind w:right="99"/>
        <w:rPr>
          <w:rFonts w:hint="eastAsia"/>
        </w:rPr>
      </w:pPr>
      <w:r>
        <w:rPr>
          <w:rFonts w:hint="eastAsia"/>
        </w:rPr>
        <w:t>It was not a Social War, but one of those conflicts of ideas that recur at intervals in the course of history, and always with tragic issue.</w:t>
      </w:r>
    </w:p>
    <w:p w14:paraId="7E04B0C1">
      <w:pPr>
        <w:pStyle w:val="4"/>
        <w:spacing w:before="286" w:line="254" w:lineRule="auto"/>
        <w:ind w:right="99"/>
        <w:rPr>
          <w:rFonts w:hint="eastAsia"/>
        </w:rPr>
      </w:pPr>
    </w:p>
    <w:p w14:paraId="05A33552">
      <w:pPr>
        <w:pStyle w:val="4"/>
        <w:spacing w:before="286" w:line="254" w:lineRule="auto"/>
        <w:ind w:right="99"/>
        <w:rPr>
          <w:rFonts w:hint="eastAsia"/>
        </w:rPr>
      </w:pPr>
      <w:r>
        <w:rPr>
          <w:rFonts w:hint="eastAsia"/>
        </w:rPr>
        <w:t>这不是一场社会战争，而是历史进程中间歇性出现的思想冲突之一，并且总是以悲剧告终。</w:t>
      </w:r>
    </w:p>
    <w:p w14:paraId="2D3050B5">
      <w:pPr>
        <w:pStyle w:val="4"/>
        <w:spacing w:before="286" w:line="254" w:lineRule="auto"/>
        <w:ind w:right="99"/>
        <w:rPr>
          <w:rFonts w:hint="eastAsia"/>
        </w:rPr>
      </w:pPr>
    </w:p>
    <w:p w14:paraId="65B6716E">
      <w:pPr>
        <w:pStyle w:val="4"/>
        <w:spacing w:before="286" w:line="254" w:lineRule="auto"/>
        <w:ind w:right="99"/>
        <w:rPr>
          <w:rFonts w:hint="eastAsia"/>
        </w:rPr>
      </w:pPr>
      <w:r>
        <w:rPr>
          <w:rFonts w:hint="eastAsia"/>
        </w:rPr>
        <w:t>For in a conflict of ideas the noblest minds, because of their very nobility are resolutely averse to compromise, and cannot reconcile themselves to defeat.</w:t>
      </w:r>
    </w:p>
    <w:p w14:paraId="330B1E1B">
      <w:pPr>
        <w:pStyle w:val="4"/>
        <w:spacing w:before="286" w:line="254" w:lineRule="auto"/>
        <w:ind w:right="99"/>
        <w:rPr>
          <w:rFonts w:hint="eastAsia"/>
        </w:rPr>
      </w:pPr>
    </w:p>
    <w:p w14:paraId="78A4725B">
      <w:pPr>
        <w:pStyle w:val="4"/>
        <w:spacing w:before="286" w:line="254" w:lineRule="auto"/>
        <w:ind w:right="99"/>
        <w:rPr>
          <w:rFonts w:hint="eastAsia"/>
        </w:rPr>
      </w:pPr>
      <w:r>
        <w:rPr>
          <w:rFonts w:hint="eastAsia"/>
        </w:rPr>
        <w:t>因为在思想的冲突中，最高尚的心灵，正因其高尚，坚决反对妥协，无法接受失败。</w:t>
      </w:r>
    </w:p>
    <w:p w14:paraId="42ADD392">
      <w:pPr>
        <w:pStyle w:val="4"/>
        <w:spacing w:before="286" w:line="254" w:lineRule="auto"/>
        <w:ind w:right="99"/>
        <w:rPr>
          <w:rFonts w:hint="eastAsia"/>
        </w:rPr>
      </w:pPr>
    </w:p>
    <w:p w14:paraId="1DCBD511">
      <w:pPr>
        <w:pStyle w:val="4"/>
        <w:spacing w:before="286" w:line="254" w:lineRule="auto"/>
        <w:ind w:right="99"/>
        <w:rPr>
          <w:rFonts w:hint="eastAsia"/>
        </w:rPr>
      </w:pPr>
      <w:r>
        <w:rPr>
          <w:rFonts w:hint="eastAsia"/>
        </w:rPr>
        <w:t>This war was for sovereign right on the part of the people as well as on that of the King.</w:t>
      </w:r>
    </w:p>
    <w:p w14:paraId="682EEA95">
      <w:pPr>
        <w:pStyle w:val="4"/>
        <w:spacing w:before="286" w:line="254" w:lineRule="auto"/>
        <w:ind w:right="99"/>
        <w:rPr>
          <w:rFonts w:hint="eastAsia"/>
        </w:rPr>
      </w:pPr>
    </w:p>
    <w:p w14:paraId="6111015B">
      <w:pPr>
        <w:pStyle w:val="4"/>
        <w:spacing w:before="286" w:line="254" w:lineRule="auto"/>
        <w:ind w:right="99"/>
        <w:rPr>
          <w:rFonts w:hint="eastAsia"/>
        </w:rPr>
      </w:pPr>
      <w:r>
        <w:rPr>
          <w:rFonts w:hint="eastAsia"/>
        </w:rPr>
        <w:t>这场战争既是为人民的主权，也是为国王的主权。</w:t>
      </w:r>
    </w:p>
    <w:p w14:paraId="363CB892">
      <w:pPr>
        <w:pStyle w:val="4"/>
        <w:spacing w:before="286" w:line="254" w:lineRule="auto"/>
        <w:ind w:right="99"/>
        <w:rPr>
          <w:rFonts w:hint="eastAsia"/>
        </w:rPr>
      </w:pPr>
    </w:p>
    <w:p w14:paraId="6D93C2E2">
      <w:pPr>
        <w:pStyle w:val="4"/>
        <w:spacing w:before="286" w:line="254" w:lineRule="auto"/>
        <w:ind w:right="99"/>
        <w:rPr>
          <w:rFonts w:hint="eastAsia"/>
        </w:rPr>
      </w:pPr>
      <w:r>
        <w:rPr>
          <w:rFonts w:hint="eastAsia"/>
        </w:rPr>
        <w:t>Colonel Hutchinson said that it was on the question of civil right he joined with the Parliament, and though he was satisfied the endeavours of their opponents tended to subvert the protestant religion, 'he did not think that so clear a ground for the war as the defence of English liberties.'</w:t>
      </w:r>
    </w:p>
    <w:p w14:paraId="6AB2C5E0">
      <w:pPr>
        <w:pStyle w:val="4"/>
        <w:spacing w:before="286" w:line="254" w:lineRule="auto"/>
        <w:ind w:right="99"/>
        <w:rPr>
          <w:rFonts w:hint="eastAsia"/>
        </w:rPr>
      </w:pPr>
    </w:p>
    <w:p w14:paraId="4BF87E7C">
      <w:pPr>
        <w:pStyle w:val="4"/>
        <w:spacing w:before="286" w:line="254" w:lineRule="auto"/>
        <w:ind w:right="99"/>
        <w:rPr>
          <w:rFonts w:hint="eastAsia"/>
        </w:rPr>
      </w:pPr>
      <w:r>
        <w:rPr>
          <w:rFonts w:hint="eastAsia"/>
        </w:rPr>
        <w:t>哈钦森上校说，他加入议会是出于民权问题，虽然他确信他们的对手的努力旨在颠覆新教，“但他不认为这像捍卫英国自由那样，是战争的一个明确理由。”</w:t>
      </w:r>
    </w:p>
    <w:p w14:paraId="46D86251">
      <w:pPr>
        <w:pStyle w:val="4"/>
        <w:spacing w:before="286" w:line="254" w:lineRule="auto"/>
        <w:ind w:right="99"/>
        <w:rPr>
          <w:rFonts w:hint="eastAsia"/>
        </w:rPr>
      </w:pPr>
    </w:p>
    <w:p w14:paraId="4A8754F2">
      <w:pPr>
        <w:pStyle w:val="4"/>
        <w:spacing w:before="286" w:line="254" w:lineRule="auto"/>
        <w:ind w:right="99"/>
        <w:rPr>
          <w:rFonts w:hint="eastAsia"/>
        </w:rPr>
      </w:pPr>
      <w:r>
        <w:rPr>
          <w:rFonts w:hint="eastAsia"/>
        </w:rPr>
        <w:t>Cromwell also speaking on the subject twelve years after the war broke out, said distinctly that 'Religion was not the thing at first contested for, but God brought it to that issue at last, and at last it proved to be that which was most dear to us.'</w:t>
      </w:r>
    </w:p>
    <w:p w14:paraId="206094D4">
      <w:pPr>
        <w:pStyle w:val="4"/>
        <w:spacing w:before="286" w:line="254" w:lineRule="auto"/>
        <w:ind w:right="99"/>
        <w:rPr>
          <w:rFonts w:hint="eastAsia"/>
        </w:rPr>
      </w:pPr>
    </w:p>
    <w:p w14:paraId="55C03B8A">
      <w:pPr>
        <w:pStyle w:val="4"/>
        <w:spacing w:before="286" w:line="254" w:lineRule="auto"/>
        <w:ind w:right="99"/>
        <w:rPr>
          <w:rFonts w:hint="eastAsia"/>
        </w:rPr>
      </w:pPr>
      <w:r>
        <w:rPr>
          <w:rFonts w:hint="eastAsia"/>
        </w:rPr>
        <w:t>克伦威尔在战争爆发十二年后谈及此事时，也明确表示，“宗教起初并非争论的焦点，但上帝最终将事情引向了那个方向，最终证明，那才是我们最珍视的。”</w:t>
      </w:r>
    </w:p>
    <w:p w14:paraId="4E6C9BFC">
      <w:pPr>
        <w:pStyle w:val="4"/>
        <w:spacing w:before="286" w:line="254" w:lineRule="auto"/>
        <w:ind w:right="99"/>
        <w:rPr>
          <w:rFonts w:hint="eastAsia"/>
        </w:rPr>
      </w:pPr>
    </w:p>
    <w:p w14:paraId="695EBA53">
      <w:pPr>
        <w:pStyle w:val="4"/>
        <w:spacing w:before="286" w:line="254" w:lineRule="auto"/>
        <w:ind w:right="99"/>
        <w:rPr>
          <w:rFonts w:hint="eastAsia"/>
        </w:rPr>
      </w:pPr>
      <w:r>
        <w:rPr>
          <w:rFonts w:hint="eastAsia"/>
        </w:rPr>
        <w:t>And certainly, as we follow the course of events, it becomes clear that it was not Presbyterianism that brought on the war, but the war that brought in Presbyterianism.</w:t>
      </w:r>
    </w:p>
    <w:p w14:paraId="51780D7E">
      <w:pPr>
        <w:pStyle w:val="4"/>
        <w:spacing w:before="286" w:line="254" w:lineRule="auto"/>
        <w:ind w:right="99"/>
        <w:rPr>
          <w:rFonts w:hint="eastAsia"/>
        </w:rPr>
      </w:pPr>
    </w:p>
    <w:p w14:paraId="5CF4D09F">
      <w:pPr>
        <w:pStyle w:val="4"/>
        <w:spacing w:before="286" w:line="254" w:lineRule="auto"/>
        <w:ind w:right="99"/>
        <w:rPr>
          <w:rFonts w:hint="eastAsia"/>
        </w:rPr>
      </w:pPr>
      <w:r>
        <w:rPr>
          <w:rFonts w:hint="eastAsia"/>
        </w:rPr>
        <w:t>当然，当我们追溯事件的进程时，就会清楚地看到，并非长老会制引发了战争，而是战争引入了长老会制。</w:t>
      </w:r>
    </w:p>
    <w:p w14:paraId="631D3496">
      <w:pPr>
        <w:pStyle w:val="4"/>
        <w:spacing w:before="286" w:line="254" w:lineRule="auto"/>
        <w:ind w:right="99"/>
        <w:rPr>
          <w:rFonts w:hint="eastAsia"/>
        </w:rPr>
      </w:pPr>
    </w:p>
    <w:p w14:paraId="780FC635">
      <w:pPr>
        <w:pStyle w:val="4"/>
        <w:spacing w:before="286" w:line="254" w:lineRule="auto"/>
        <w:ind w:right="99"/>
        <w:rPr>
          <w:rFonts w:hint="eastAsia"/>
        </w:rPr>
      </w:pPr>
      <w:r>
        <w:rPr>
          <w:rFonts w:hint="eastAsia"/>
        </w:rPr>
        <w:t>This system became organised in England in the seventeenth century, not as a matter of national preference, but of military necessity.</w:t>
      </w:r>
    </w:p>
    <w:p w14:paraId="0DA3D8AB">
      <w:pPr>
        <w:pStyle w:val="4"/>
        <w:spacing w:before="286" w:line="254" w:lineRule="auto"/>
        <w:ind w:right="99"/>
        <w:rPr>
          <w:rFonts w:hint="eastAsia"/>
        </w:rPr>
      </w:pPr>
    </w:p>
    <w:p w14:paraId="1C90C879">
      <w:pPr>
        <w:pStyle w:val="4"/>
        <w:spacing w:before="286" w:line="254" w:lineRule="auto"/>
        <w:ind w:right="99"/>
        <w:rPr>
          <w:rFonts w:hint="eastAsia"/>
        </w:rPr>
      </w:pPr>
      <w:r>
        <w:rPr>
          <w:rFonts w:hint="eastAsia"/>
        </w:rPr>
        <w:t>这个体系在十七世纪的英格兰得以组织起来，并非出于国家的偏好，而是出于军事的需要。</w:t>
      </w:r>
    </w:p>
    <w:p w14:paraId="45C2E879">
      <w:pPr>
        <w:pStyle w:val="4"/>
        <w:spacing w:before="286" w:line="254" w:lineRule="auto"/>
        <w:ind w:right="99"/>
        <w:rPr>
          <w:rFonts w:hint="eastAsia"/>
        </w:rPr>
      </w:pPr>
    </w:p>
    <w:p w14:paraId="45F65853">
      <w:pPr>
        <w:pStyle w:val="4"/>
        <w:spacing w:before="286" w:line="254" w:lineRule="auto"/>
        <w:ind w:right="99"/>
        <w:rPr>
          <w:rFonts w:hint="eastAsia"/>
        </w:rPr>
      </w:pPr>
      <w:r>
        <w:rPr>
          <w:rFonts w:hint="eastAsia"/>
        </w:rPr>
        <w:t>For by the end of 1643 the outlook for the parliamentary party, so far as the war was concerned, was most depressing.</w:t>
      </w:r>
    </w:p>
    <w:p w14:paraId="6863A056">
      <w:pPr>
        <w:pStyle w:val="4"/>
        <w:spacing w:before="286" w:line="254" w:lineRule="auto"/>
        <w:ind w:right="99"/>
        <w:rPr>
          <w:rFonts w:hint="eastAsia"/>
        </w:rPr>
      </w:pPr>
    </w:p>
    <w:p w14:paraId="2F980463">
      <w:pPr>
        <w:pStyle w:val="4"/>
        <w:spacing w:before="286" w:line="254" w:lineRule="auto"/>
        <w:ind w:right="99"/>
        <w:rPr>
          <w:rFonts w:hint="eastAsia"/>
        </w:rPr>
      </w:pPr>
      <w:r>
        <w:rPr>
          <w:rFonts w:hint="eastAsia"/>
        </w:rPr>
        <w:t>因为到1643年底，就战争而言，议会派的前景是极为令人沮丧的。</w:t>
      </w:r>
    </w:p>
    <w:p w14:paraId="31031406">
      <w:pPr>
        <w:pStyle w:val="4"/>
        <w:spacing w:before="286" w:line="254" w:lineRule="auto"/>
        <w:ind w:right="99"/>
        <w:rPr>
          <w:rFonts w:hint="eastAsia"/>
        </w:rPr>
      </w:pPr>
    </w:p>
    <w:p w14:paraId="3DFC9FF2">
      <w:pPr>
        <w:pStyle w:val="4"/>
        <w:spacing w:before="286" w:line="254" w:lineRule="auto"/>
        <w:ind w:right="99"/>
        <w:rPr>
          <w:rFonts w:hint="eastAsia"/>
        </w:rPr>
      </w:pPr>
      <w:r>
        <w:rPr>
          <w:rFonts w:hint="eastAsia"/>
        </w:rPr>
        <w:t>The west, with few exceptions, had declared for the King, so had the north with the exception of Hull and Lancashire, and while Parliament had gained strength in the eastern counties, it held the midlands only with difficulty.</w:t>
      </w:r>
    </w:p>
    <w:p w14:paraId="5A1AADB8">
      <w:pPr>
        <w:pStyle w:val="4"/>
        <w:spacing w:before="286" w:line="254" w:lineRule="auto"/>
        <w:ind w:right="99"/>
        <w:rPr>
          <w:rFonts w:hint="eastAsia"/>
        </w:rPr>
      </w:pPr>
    </w:p>
    <w:p w14:paraId="6B3F230A">
      <w:pPr>
        <w:pStyle w:val="4"/>
        <w:spacing w:before="286" w:line="254" w:lineRule="auto"/>
        <w:ind w:right="99"/>
        <w:rPr>
          <w:rFonts w:hint="eastAsia"/>
        </w:rPr>
      </w:pPr>
      <w:r>
        <w:rPr>
          <w:rFonts w:hint="eastAsia"/>
        </w:rPr>
        <w:t>西部，除了少数例外，已宣布支持国王，北部也是如此，除了赫尔和兰开夏；虽然议会在东部诸郡增强了实力，但在中部地区却仅仅是勉强维持。</w:t>
      </w:r>
    </w:p>
    <w:p w14:paraId="61991AEB">
      <w:pPr>
        <w:pStyle w:val="4"/>
        <w:spacing w:before="286" w:line="254" w:lineRule="auto"/>
        <w:ind w:right="99"/>
        <w:rPr>
          <w:rFonts w:hint="eastAsia"/>
        </w:rPr>
      </w:pPr>
    </w:p>
    <w:p w14:paraId="5ABEA814">
      <w:pPr>
        <w:pStyle w:val="4"/>
        <w:spacing w:before="286" w:line="254" w:lineRule="auto"/>
        <w:ind w:right="99"/>
        <w:rPr>
          <w:rFonts w:hint="eastAsia"/>
        </w:rPr>
      </w:pPr>
      <w:r>
        <w:rPr>
          <w:rFonts w:hint="eastAsia"/>
        </w:rPr>
        <w:t>In anxious condition the puritans turned to their brethren in Scotland, and in November, 1643, the Scottish Parliament agreed to send 21,000 men to their assistance, but only on the understanding that the Solemn League and Covenant should be accepted in England as it had been in Scotland, and so pledge the two nations to unite for the reformation of religion according to the Word of God and the example of the best Reformed Churches.</w:t>
      </w:r>
    </w:p>
    <w:p w14:paraId="150C8369">
      <w:pPr>
        <w:pStyle w:val="4"/>
        <w:spacing w:before="286" w:line="254" w:lineRule="auto"/>
        <w:ind w:right="99"/>
        <w:rPr>
          <w:rFonts w:hint="eastAsia"/>
        </w:rPr>
      </w:pPr>
    </w:p>
    <w:p w14:paraId="1DE545B3">
      <w:pPr>
        <w:pStyle w:val="4"/>
        <w:spacing w:before="286" w:line="254" w:lineRule="auto"/>
        <w:ind w:right="99"/>
        <w:rPr>
          <w:rFonts w:hint="eastAsia"/>
        </w:rPr>
      </w:pPr>
      <w:r>
        <w:rPr>
          <w:rFonts w:hint="eastAsia"/>
        </w:rPr>
        <w:t>在焦虑的情况下，清教徒们转向他们在苏格兰的弟兄们，1643年11月，苏格兰议会同意派遣21,000人援助他们，但条件是《庄严盟约》必须像在苏格兰一样在英格兰被接受，从而保证两国联合，根据上帝的圣言和最优秀的归正教会的榜样来改革宗教。</w:t>
      </w:r>
    </w:p>
    <w:p w14:paraId="643DED5E">
      <w:pPr>
        <w:pStyle w:val="4"/>
        <w:spacing w:before="286" w:line="254" w:lineRule="auto"/>
        <w:ind w:right="99"/>
        <w:rPr>
          <w:rFonts w:hint="eastAsia"/>
        </w:rPr>
      </w:pPr>
    </w:p>
    <w:p w14:paraId="7B8513DE">
      <w:pPr>
        <w:pStyle w:val="4"/>
        <w:spacing w:before="286" w:line="254" w:lineRule="auto"/>
        <w:ind w:right="99"/>
        <w:rPr>
          <w:rFonts w:hint="eastAsia"/>
        </w:rPr>
      </w:pPr>
      <w:r>
        <w:rPr>
          <w:rFonts w:hint="eastAsia"/>
        </w:rPr>
        <w:t>There were many in England who were willing to modify or even set aside Episcopacy, but there were many also who favoured congregational independence, which would be as rigorously repressed under the Scottish system as it had been under the bishops; and there were few who were willing to introduce into England the inquisitorial jurisdiction exercised by the Church courts in Scotland.</w:t>
      </w:r>
    </w:p>
    <w:p w14:paraId="78157E41">
      <w:pPr>
        <w:pStyle w:val="4"/>
        <w:spacing w:before="286" w:line="254" w:lineRule="auto"/>
        <w:ind w:right="99"/>
        <w:rPr>
          <w:rFonts w:hint="eastAsia"/>
        </w:rPr>
      </w:pPr>
    </w:p>
    <w:p w14:paraId="2B1D4F40">
      <w:pPr>
        <w:pStyle w:val="4"/>
        <w:spacing w:before="286" w:line="254" w:lineRule="auto"/>
        <w:ind w:right="99"/>
        <w:rPr>
          <w:rFonts w:hint="eastAsia"/>
        </w:rPr>
      </w:pPr>
      <w:r>
        <w:rPr>
          <w:rFonts w:hint="eastAsia"/>
        </w:rPr>
        <w:t>在英格兰，有许多人愿意修改甚至废除主教制，但也有许多人支持公理会的独立，而这在苏格兰的体系下，会像在主教们治下一样受到严厉的压制；并且很少有人愿意将苏格兰教会法庭所行使的审讯式司法权引入英格兰。</w:t>
      </w:r>
    </w:p>
    <w:p w14:paraId="05C9BC1C">
      <w:pPr>
        <w:pStyle w:val="4"/>
        <w:spacing w:before="286" w:line="254" w:lineRule="auto"/>
        <w:ind w:right="99"/>
        <w:rPr>
          <w:rFonts w:hint="eastAsia"/>
        </w:rPr>
      </w:pPr>
    </w:p>
    <w:p w14:paraId="768E85D6">
      <w:pPr>
        <w:pStyle w:val="4"/>
        <w:spacing w:before="286" w:line="254" w:lineRule="auto"/>
        <w:ind w:right="99"/>
        <w:rPr>
          <w:rFonts w:hint="eastAsia"/>
        </w:rPr>
      </w:pPr>
      <w:r>
        <w:rPr>
          <w:rFonts w:hint="eastAsia"/>
        </w:rPr>
        <w:t>The necessity, however, was urgent; military help must be had and it could only be had on the terms offered.</w:t>
      </w:r>
    </w:p>
    <w:p w14:paraId="15FB2498">
      <w:pPr>
        <w:pStyle w:val="4"/>
        <w:spacing w:before="286" w:line="254" w:lineRule="auto"/>
        <w:ind w:right="99"/>
        <w:rPr>
          <w:rFonts w:hint="eastAsia"/>
        </w:rPr>
      </w:pPr>
    </w:p>
    <w:p w14:paraId="01347390">
      <w:pPr>
        <w:pStyle w:val="4"/>
        <w:spacing w:before="286" w:line="254" w:lineRule="auto"/>
        <w:ind w:right="99"/>
        <w:rPr>
          <w:rFonts w:hint="eastAsia"/>
        </w:rPr>
      </w:pPr>
      <w:r>
        <w:rPr>
          <w:rFonts w:hint="eastAsia"/>
        </w:rPr>
        <w:t>然而，需要是紧迫的；必须得到军事援助，而这只能在所提供的条件下得到。</w:t>
      </w:r>
    </w:p>
    <w:p w14:paraId="48CE2F97">
      <w:pPr>
        <w:pStyle w:val="4"/>
        <w:spacing w:before="286" w:line="254" w:lineRule="auto"/>
        <w:ind w:right="99"/>
        <w:rPr>
          <w:rFonts w:hint="eastAsia"/>
        </w:rPr>
      </w:pPr>
    </w:p>
    <w:p w14:paraId="2FCE08E4">
      <w:pPr>
        <w:pStyle w:val="4"/>
        <w:spacing w:before="286" w:line="254" w:lineRule="auto"/>
        <w:ind w:right="99"/>
        <w:rPr>
          <w:rFonts w:hint="eastAsia"/>
        </w:rPr>
      </w:pPr>
      <w:r>
        <w:rPr>
          <w:rFonts w:hint="eastAsia"/>
        </w:rPr>
        <w:t>When it had passed both Houses, the Commons and the Assembly of Divines swore to the Solemn League and Covenant on September 25; and somewhat later the few Peers who still lingered at Westminster swore to it also.</w:t>
      </w:r>
    </w:p>
    <w:p w14:paraId="2AF44AD4">
      <w:pPr>
        <w:pStyle w:val="4"/>
        <w:spacing w:before="286" w:line="254" w:lineRule="auto"/>
        <w:ind w:right="99"/>
        <w:rPr>
          <w:rFonts w:hint="eastAsia"/>
        </w:rPr>
      </w:pPr>
    </w:p>
    <w:p w14:paraId="6DC20894">
      <w:pPr>
        <w:pStyle w:val="4"/>
        <w:spacing w:before="286" w:line="254" w:lineRule="auto"/>
        <w:ind w:right="99"/>
        <w:rPr>
          <w:rFonts w:hint="eastAsia"/>
        </w:rPr>
      </w:pPr>
      <w:r>
        <w:rPr>
          <w:rFonts w:hint="eastAsia"/>
        </w:rPr>
        <w:t>当它通过两院后，下议院和神学家大会于9月25日宣誓遵守《庄严盟约》；稍后，仍在威斯敏斯特逗留的少数贵族也宣誓遵守。</w:t>
      </w:r>
    </w:p>
    <w:p w14:paraId="74C1F156">
      <w:pPr>
        <w:pStyle w:val="4"/>
        <w:spacing w:before="286" w:line="254" w:lineRule="auto"/>
        <w:ind w:right="99"/>
        <w:rPr>
          <w:rFonts w:hint="eastAsia"/>
        </w:rPr>
      </w:pPr>
    </w:p>
    <w:p w14:paraId="49B1110C">
      <w:pPr>
        <w:pStyle w:val="4"/>
        <w:spacing w:before="286" w:line="254" w:lineRule="auto"/>
        <w:ind w:right="99"/>
        <w:rPr>
          <w:rFonts w:hint="eastAsia"/>
        </w:rPr>
      </w:pPr>
      <w:r>
        <w:rPr>
          <w:rFonts w:hint="eastAsia"/>
        </w:rPr>
        <w:t>The following February it was universally imposed upon all Englishmen over eighteen years of age, the names of those refusing to be formally certified.</w:t>
      </w:r>
    </w:p>
    <w:p w14:paraId="796C435E">
      <w:pPr>
        <w:pStyle w:val="4"/>
        <w:spacing w:before="286" w:line="254" w:lineRule="auto"/>
        <w:ind w:right="99"/>
        <w:rPr>
          <w:rFonts w:hint="eastAsia"/>
        </w:rPr>
      </w:pPr>
    </w:p>
    <w:p w14:paraId="5B7412F1">
      <w:pPr>
        <w:pStyle w:val="4"/>
        <w:spacing w:before="286" w:line="254" w:lineRule="auto"/>
        <w:ind w:right="99"/>
        <w:rPr>
          <w:rFonts w:hint="eastAsia"/>
        </w:rPr>
      </w:pPr>
      <w:r>
        <w:rPr>
          <w:rFonts w:hint="eastAsia"/>
        </w:rPr>
        <w:t>次年二月，它被普遍强加给所有年满十八岁的英国人，拒绝者的名字将被正式记录。</w:t>
      </w:r>
    </w:p>
    <w:p w14:paraId="58F3B6A8">
      <w:pPr>
        <w:pStyle w:val="4"/>
        <w:spacing w:before="286" w:line="254" w:lineRule="auto"/>
        <w:ind w:right="99"/>
        <w:rPr>
          <w:rFonts w:hint="eastAsia"/>
        </w:rPr>
      </w:pPr>
    </w:p>
    <w:p w14:paraId="21326F50">
      <w:pPr>
        <w:pStyle w:val="4"/>
        <w:spacing w:before="286" w:line="254" w:lineRule="auto"/>
        <w:ind w:right="99"/>
        <w:rPr>
          <w:rFonts w:hint="eastAsia"/>
        </w:rPr>
      </w:pPr>
      <w:r>
        <w:rPr>
          <w:rFonts w:hint="eastAsia"/>
        </w:rPr>
        <w:t>The General Assembly in Edinburgh having laid it down that there could be no hope of unity in religion till there be one form of ecclesiastical government, a parliamentary ordinance was passed on August 19, 1645, for the setting up of Presbyterian government as the national form of religion.</w:t>
      </w:r>
    </w:p>
    <w:p w14:paraId="44231B0C">
      <w:pPr>
        <w:pStyle w:val="4"/>
        <w:spacing w:before="286" w:line="254" w:lineRule="auto"/>
        <w:ind w:right="99"/>
        <w:rPr>
          <w:rFonts w:hint="eastAsia"/>
        </w:rPr>
      </w:pPr>
    </w:p>
    <w:p w14:paraId="1105E44A">
      <w:pPr>
        <w:pStyle w:val="4"/>
        <w:spacing w:before="286" w:line="254" w:lineRule="auto"/>
        <w:ind w:right="99"/>
        <w:rPr>
          <w:rFonts w:hint="eastAsia"/>
        </w:rPr>
      </w:pPr>
      <w:r>
        <w:rPr>
          <w:rFonts w:hint="eastAsia"/>
        </w:rPr>
        <w:t>爱丁堡的大会已规定，除非有一种教会治理形式，否则宗教上不可能有合一的希望，因此，1645年8月19日，一项议会法令通过，设立长老会治理为国家的宗教形式。</w:t>
      </w:r>
    </w:p>
    <w:p w14:paraId="105FD8B0">
      <w:pPr>
        <w:pStyle w:val="4"/>
        <w:spacing w:before="286" w:line="254" w:lineRule="auto"/>
        <w:ind w:right="99"/>
        <w:rPr>
          <w:rFonts w:hint="eastAsia"/>
        </w:rPr>
      </w:pPr>
    </w:p>
    <w:p w14:paraId="692334E5">
      <w:pPr>
        <w:pStyle w:val="4"/>
        <w:spacing w:before="286" w:line="254" w:lineRule="auto"/>
        <w:ind w:right="99"/>
        <w:rPr>
          <w:rFonts w:hint="eastAsia"/>
        </w:rPr>
      </w:pPr>
      <w:r>
        <w:rPr>
          <w:rFonts w:hint="eastAsia"/>
        </w:rPr>
        <w:t>The parish churches of London, one hundred and thirty-seven in number, were to be arranged in twelve classes, the Chapel of the Rolls, the two Serjeants' Inns, and the four Inns of Court together making up the thirteenth.</w:t>
      </w:r>
    </w:p>
    <w:p w14:paraId="031AB56D">
      <w:pPr>
        <w:pStyle w:val="4"/>
        <w:spacing w:before="286" w:line="254" w:lineRule="auto"/>
        <w:ind w:right="99"/>
        <w:rPr>
          <w:rFonts w:hint="eastAsia"/>
        </w:rPr>
      </w:pPr>
    </w:p>
    <w:p w14:paraId="71D6A576">
      <w:pPr>
        <w:pStyle w:val="4"/>
        <w:spacing w:before="286" w:line="254" w:lineRule="auto"/>
        <w:ind w:right="99"/>
        <w:rPr>
          <w:rFonts w:hint="eastAsia"/>
        </w:rPr>
      </w:pPr>
      <w:r>
        <w:rPr>
          <w:rFonts w:hint="eastAsia"/>
        </w:rPr>
        <w:t>伦敦的一百三十七座教区教堂将被划分为十二个区会，而文书府教堂、两个律师会馆和四个律师学院则共同构成第十三个。</w:t>
      </w:r>
    </w:p>
    <w:p w14:paraId="35388FE2">
      <w:pPr>
        <w:pStyle w:val="4"/>
        <w:spacing w:before="286" w:line="254" w:lineRule="auto"/>
        <w:ind w:right="99"/>
        <w:rPr>
          <w:rFonts w:hint="eastAsia"/>
        </w:rPr>
      </w:pPr>
    </w:p>
    <w:p w14:paraId="7FB84208">
      <w:pPr>
        <w:pStyle w:val="4"/>
        <w:spacing w:before="286" w:line="254" w:lineRule="auto"/>
        <w:ind w:right="99"/>
        <w:rPr>
          <w:rFonts w:hint="eastAsia"/>
        </w:rPr>
      </w:pPr>
      <w:r>
        <w:rPr>
          <w:rFonts w:hint="eastAsia"/>
        </w:rPr>
        <w:t>For the country at large county committees were to map out classical districts, the several classes as approved by Parliament to have power to constitute congregational elderships.</w:t>
      </w:r>
    </w:p>
    <w:p w14:paraId="418CA5DC">
      <w:pPr>
        <w:pStyle w:val="4"/>
        <w:spacing w:before="286" w:line="254" w:lineRule="auto"/>
        <w:ind w:right="99"/>
        <w:rPr>
          <w:rFonts w:hint="eastAsia"/>
        </w:rPr>
      </w:pPr>
    </w:p>
    <w:p w14:paraId="23FF92B0">
      <w:pPr>
        <w:pStyle w:val="4"/>
        <w:spacing w:before="286" w:line="254" w:lineRule="auto"/>
        <w:ind w:right="99"/>
        <w:rPr>
          <w:rFonts w:hint="eastAsia"/>
        </w:rPr>
      </w:pPr>
      <w:r>
        <w:rPr>
          <w:rFonts w:hint="eastAsia"/>
        </w:rPr>
        <w:t>对于整个国家，郡委员会将规划教区会区域，经议会批准的各个区会有权设立会众长老会。</w:t>
      </w:r>
    </w:p>
    <w:p w14:paraId="6362DF48">
      <w:pPr>
        <w:pStyle w:val="4"/>
        <w:spacing w:before="286" w:line="254" w:lineRule="auto"/>
        <w:ind w:right="99"/>
        <w:rPr>
          <w:rFonts w:hint="eastAsia"/>
        </w:rPr>
      </w:pPr>
    </w:p>
    <w:p w14:paraId="36597AC5">
      <w:pPr>
        <w:pStyle w:val="4"/>
        <w:spacing w:before="286" w:line="254" w:lineRule="auto"/>
        <w:ind w:right="99"/>
        <w:rPr>
          <w:rFonts w:hint="eastAsia"/>
        </w:rPr>
      </w:pPr>
      <w:r>
        <w:rPr>
          <w:rFonts w:hint="eastAsia"/>
        </w:rPr>
        <w:t>These elderships corresponding to the Kirk session of the Scottish Church were to meet once a week, the classes corresponding to the presbytery once a month, the provincial synod twice a year, and the National Assembly to meet in session as summoned by Parliament and not otherwise.</w:t>
      </w:r>
    </w:p>
    <w:p w14:paraId="38A1551C">
      <w:pPr>
        <w:pStyle w:val="4"/>
        <w:spacing w:before="286" w:line="254" w:lineRule="auto"/>
        <w:ind w:right="99"/>
        <w:rPr>
          <w:rFonts w:hint="eastAsia"/>
        </w:rPr>
      </w:pPr>
    </w:p>
    <w:p w14:paraId="07000D38">
      <w:pPr>
        <w:pStyle w:val="4"/>
        <w:spacing w:before="286" w:line="254" w:lineRule="auto"/>
        <w:ind w:right="99"/>
        <w:rPr>
          <w:rFonts w:hint="eastAsia"/>
        </w:rPr>
      </w:pPr>
      <w:r>
        <w:rPr>
          <w:rFonts w:hint="eastAsia"/>
        </w:rPr>
        <w:t>这些长老会，相当于苏格兰教会的堂会会议，每周开会一次；区会，相当于长老会，每月开会一次；省会，每年开会两次；全国大会，则由议会召集开会，不得另行召集。</w:t>
      </w:r>
    </w:p>
    <w:p w14:paraId="4C72FC96">
      <w:pPr>
        <w:pStyle w:val="4"/>
        <w:spacing w:before="286" w:line="254" w:lineRule="auto"/>
        <w:ind w:right="99"/>
        <w:rPr>
          <w:rFonts w:hint="eastAsia"/>
        </w:rPr>
      </w:pPr>
    </w:p>
    <w:p w14:paraId="2D2BF5DD">
      <w:pPr>
        <w:pStyle w:val="4"/>
        <w:spacing w:before="286" w:line="254" w:lineRule="auto"/>
        <w:ind w:right="99"/>
        <w:rPr>
          <w:rFonts w:hint="eastAsia"/>
        </w:rPr>
      </w:pPr>
      <w:r>
        <w:rPr>
          <w:rFonts w:hint="eastAsia"/>
        </w:rPr>
        <w:t>By a second parliamentary ordinance dated March 14, 1646, it was commanded that a choice of elders be made forthwith throughout the kingdom of England and dominion of Wales, in their respective churches and chapels.</w:t>
      </w:r>
    </w:p>
    <w:p w14:paraId="3AF0E2B1">
      <w:pPr>
        <w:pStyle w:val="4"/>
        <w:spacing w:before="286" w:line="254" w:lineRule="auto"/>
        <w:ind w:right="99"/>
        <w:rPr>
          <w:rFonts w:hint="eastAsia"/>
        </w:rPr>
      </w:pPr>
    </w:p>
    <w:p w14:paraId="53D3E31F">
      <w:pPr>
        <w:pStyle w:val="4"/>
        <w:spacing w:before="286" w:line="254" w:lineRule="auto"/>
        <w:ind w:right="99"/>
        <w:rPr>
          <w:rFonts w:hint="eastAsia"/>
        </w:rPr>
      </w:pPr>
      <w:r>
        <w:rPr>
          <w:rFonts w:hint="eastAsia"/>
        </w:rPr>
        <w:t>根据1646年3月14日的第二项议会法令，命令在英格兰王国和威尔士公国各自的教堂和小教堂中，立即选举长老。</w:t>
      </w:r>
    </w:p>
    <w:p w14:paraId="31694FF5">
      <w:pPr>
        <w:pStyle w:val="4"/>
        <w:spacing w:before="286" w:line="254" w:lineRule="auto"/>
        <w:ind w:right="99"/>
        <w:rPr>
          <w:rFonts w:hint="eastAsia"/>
        </w:rPr>
      </w:pPr>
    </w:p>
    <w:p w14:paraId="15851B21">
      <w:pPr>
        <w:pStyle w:val="4"/>
        <w:spacing w:before="286" w:line="254" w:lineRule="auto"/>
        <w:ind w:right="99"/>
        <w:rPr>
          <w:rFonts w:hint="eastAsia"/>
        </w:rPr>
      </w:pPr>
      <w:r>
        <w:rPr>
          <w:rFonts w:hint="eastAsia"/>
        </w:rPr>
        <w:t>Thus, so far as legislation was concerned, but no further, the new presbyterian system was ready to become an actual reality in the national life.</w:t>
      </w:r>
    </w:p>
    <w:p w14:paraId="7D129DE0">
      <w:pPr>
        <w:pStyle w:val="4"/>
        <w:spacing w:before="286" w:line="254" w:lineRule="auto"/>
        <w:ind w:right="99"/>
        <w:rPr>
          <w:rFonts w:hint="eastAsia"/>
        </w:rPr>
      </w:pPr>
    </w:p>
    <w:p w14:paraId="5BF53DAC">
      <w:pPr>
        <w:pStyle w:val="4"/>
        <w:spacing w:before="286" w:line="254" w:lineRule="auto"/>
        <w:ind w:right="99"/>
        <w:rPr>
          <w:rFonts w:hint="eastAsia"/>
        </w:rPr>
      </w:pPr>
      <w:r>
        <w:rPr>
          <w:rFonts w:hint="eastAsia"/>
        </w:rPr>
        <w:t>因此，就立法而言，但仅限于此，新的长老会制度已准备好成为国家生活中的一个实际现实。</w:t>
      </w:r>
    </w:p>
    <w:p w14:paraId="67CC26FB">
      <w:pPr>
        <w:pStyle w:val="4"/>
        <w:spacing w:before="286" w:line="254" w:lineRule="auto"/>
        <w:ind w:right="99"/>
        <w:rPr>
          <w:rFonts w:hint="eastAsia"/>
        </w:rPr>
      </w:pPr>
    </w:p>
    <w:p w14:paraId="738FB187">
      <w:pPr>
        <w:pStyle w:val="4"/>
        <w:spacing w:before="286" w:line="254" w:lineRule="auto"/>
        <w:ind w:right="99"/>
        <w:rPr>
          <w:rFonts w:hint="eastAsia"/>
        </w:rPr>
      </w:pPr>
      <w:r>
        <w:rPr>
          <w:rFonts w:hint="eastAsia"/>
        </w:rPr>
        <w:t>The system of Church government thus made absolute by ordinance of Parliament was sufficiently rigid.</w:t>
      </w:r>
    </w:p>
    <w:p w14:paraId="1AECA00B">
      <w:pPr>
        <w:pStyle w:val="4"/>
        <w:spacing w:before="286" w:line="254" w:lineRule="auto"/>
        <w:ind w:right="99"/>
        <w:rPr>
          <w:rFonts w:hint="eastAsia"/>
        </w:rPr>
      </w:pPr>
    </w:p>
    <w:p w14:paraId="116ED9B7">
      <w:pPr>
        <w:pStyle w:val="4"/>
        <w:spacing w:before="286" w:line="254" w:lineRule="auto"/>
        <w:ind w:right="99"/>
        <w:rPr>
          <w:rFonts w:hint="eastAsia"/>
        </w:rPr>
      </w:pPr>
      <w:r>
        <w:rPr>
          <w:rFonts w:hint="eastAsia"/>
        </w:rPr>
        <w:t>由议会法令确立的教会治理体系是相当严格的。</w:t>
      </w:r>
    </w:p>
    <w:p w14:paraId="0AD714B7">
      <w:pPr>
        <w:pStyle w:val="4"/>
        <w:spacing w:before="286" w:line="254" w:lineRule="auto"/>
        <w:ind w:right="99"/>
        <w:rPr>
          <w:rFonts w:hint="eastAsia"/>
        </w:rPr>
      </w:pPr>
    </w:p>
    <w:p w14:paraId="4F821B7C">
      <w:pPr>
        <w:pStyle w:val="4"/>
        <w:spacing w:before="286" w:line="254" w:lineRule="auto"/>
        <w:ind w:right="99"/>
        <w:rPr>
          <w:rFonts w:hint="eastAsia"/>
        </w:rPr>
      </w:pPr>
      <w:r>
        <w:rPr>
          <w:rFonts w:hint="eastAsia"/>
        </w:rPr>
        <w:t>Its basis was, of course, parochial.</w:t>
      </w:r>
    </w:p>
    <w:p w14:paraId="44FCFDFD">
      <w:pPr>
        <w:pStyle w:val="4"/>
        <w:spacing w:before="286" w:line="254" w:lineRule="auto"/>
        <w:ind w:right="99"/>
        <w:rPr>
          <w:rFonts w:hint="eastAsia"/>
        </w:rPr>
      </w:pPr>
    </w:p>
    <w:p w14:paraId="13774C9E">
      <w:pPr>
        <w:pStyle w:val="4"/>
        <w:spacing w:before="286" w:line="254" w:lineRule="auto"/>
        <w:ind w:right="99"/>
        <w:rPr>
          <w:rFonts w:hint="eastAsia"/>
        </w:rPr>
      </w:pPr>
      <w:r>
        <w:rPr>
          <w:rFonts w:hint="eastAsia"/>
        </w:rPr>
        <w:t>它的基础当然是教区制的。</w:t>
      </w:r>
    </w:p>
    <w:p w14:paraId="3E48CD86">
      <w:pPr>
        <w:pStyle w:val="4"/>
        <w:spacing w:before="286" w:line="254" w:lineRule="auto"/>
        <w:ind w:right="99"/>
        <w:rPr>
          <w:rFonts w:hint="eastAsia"/>
        </w:rPr>
      </w:pPr>
    </w:p>
    <w:p w14:paraId="06DC5155">
      <w:pPr>
        <w:pStyle w:val="4"/>
        <w:spacing w:before="286" w:line="254" w:lineRule="auto"/>
        <w:ind w:right="99"/>
        <w:rPr>
          <w:rFonts w:hint="eastAsia"/>
        </w:rPr>
      </w:pPr>
      <w:r>
        <w:rPr>
          <w:rFonts w:hint="eastAsia"/>
        </w:rPr>
        <w:t>Every parishioner living within a given area was required to take his place in the parochial organisation and submit to the parochial authorities.</w:t>
      </w:r>
    </w:p>
    <w:p w14:paraId="02E0B039">
      <w:pPr>
        <w:pStyle w:val="4"/>
        <w:spacing w:before="286" w:line="254" w:lineRule="auto"/>
        <w:ind w:right="99"/>
        <w:rPr>
          <w:rFonts w:hint="eastAsia"/>
        </w:rPr>
      </w:pPr>
    </w:p>
    <w:p w14:paraId="27ED3DE5">
      <w:pPr>
        <w:pStyle w:val="4"/>
        <w:spacing w:before="286" w:line="254" w:lineRule="auto"/>
        <w:ind w:right="99"/>
        <w:rPr>
          <w:rFonts w:hint="eastAsia"/>
        </w:rPr>
      </w:pPr>
      <w:r>
        <w:rPr>
          <w:rFonts w:hint="eastAsia"/>
        </w:rPr>
        <w:t>在特定区域内居住的每一位教区居民，都必须在教区组织中占有一席之地，并服从教区当局。</w:t>
      </w:r>
    </w:p>
    <w:p w14:paraId="5BCAE7AC">
      <w:pPr>
        <w:pStyle w:val="4"/>
        <w:spacing w:before="286" w:line="254" w:lineRule="auto"/>
        <w:ind w:right="99"/>
        <w:rPr>
          <w:rFonts w:hint="eastAsia"/>
        </w:rPr>
      </w:pPr>
    </w:p>
    <w:p w14:paraId="732EA165">
      <w:pPr>
        <w:pStyle w:val="4"/>
        <w:spacing w:before="286" w:line="254" w:lineRule="auto"/>
        <w:ind w:right="99"/>
        <w:rPr>
          <w:rFonts w:hint="eastAsia"/>
        </w:rPr>
      </w:pPr>
      <w:r>
        <w:rPr>
          <w:rFonts w:hint="eastAsia"/>
        </w:rPr>
        <w:t>Every parish congregation was to choose its representative to sit in the Provincial or National Assembly, and no ecclesiastical community except that of the parish was to be allowed to exist.</w:t>
      </w:r>
    </w:p>
    <w:p w14:paraId="1318374D">
      <w:pPr>
        <w:pStyle w:val="4"/>
        <w:spacing w:before="286" w:line="254" w:lineRule="auto"/>
        <w:ind w:right="99"/>
        <w:rPr>
          <w:rFonts w:hint="eastAsia"/>
        </w:rPr>
      </w:pPr>
    </w:p>
    <w:p w14:paraId="527427FD">
      <w:pPr>
        <w:pStyle w:val="4"/>
        <w:spacing w:before="286" w:line="254" w:lineRule="auto"/>
        <w:ind w:right="99"/>
        <w:rPr>
          <w:rFonts w:hint="eastAsia"/>
        </w:rPr>
      </w:pPr>
      <w:r>
        <w:rPr>
          <w:rFonts w:hint="eastAsia"/>
        </w:rPr>
        <w:t>每个教区会众都必须选举其代表，出席省会或全国大会，除教区外，不允许任何教会团体存在。</w:t>
      </w:r>
    </w:p>
    <w:p w14:paraId="0B525E73">
      <w:pPr>
        <w:pStyle w:val="4"/>
        <w:spacing w:before="286" w:line="254" w:lineRule="auto"/>
        <w:ind w:right="99"/>
        <w:rPr>
          <w:rFonts w:hint="eastAsia"/>
        </w:rPr>
      </w:pPr>
    </w:p>
    <w:p w14:paraId="493AA612">
      <w:pPr>
        <w:pStyle w:val="4"/>
        <w:spacing w:before="286" w:line="254" w:lineRule="auto"/>
        <w:ind w:right="99"/>
        <w:rPr>
          <w:rFonts w:hint="eastAsia"/>
        </w:rPr>
      </w:pPr>
      <w:r>
        <w:rPr>
          <w:rFonts w:hint="eastAsia"/>
        </w:rPr>
        <w:t>This was altogether too narrow for some who had been fighting for freedom as against King and prelate; and Oliver Cromwell obtained an Order from the House that an endeavour should be made to find some way how far 'tender consciences who cannot in all things submit to the common rule which shall be established, may be borne with according to the Word and as may stand with the public peace.'</w:t>
      </w:r>
    </w:p>
    <w:p w14:paraId="383B4099">
      <w:pPr>
        <w:pStyle w:val="4"/>
        <w:spacing w:before="286" w:line="254" w:lineRule="auto"/>
        <w:ind w:right="99"/>
        <w:rPr>
          <w:rFonts w:hint="eastAsia"/>
        </w:rPr>
      </w:pPr>
    </w:p>
    <w:p w14:paraId="29819A5D">
      <w:pPr>
        <w:pStyle w:val="4"/>
        <w:spacing w:before="286" w:line="254" w:lineRule="auto"/>
        <w:ind w:right="99"/>
        <w:rPr>
          <w:rFonts w:hint="eastAsia"/>
        </w:rPr>
      </w:pPr>
      <w:r>
        <w:rPr>
          <w:rFonts w:hint="eastAsia"/>
        </w:rPr>
        <w:t>对于一些曾为反对国王和高级教士而争取自由的人来说，这实在太狭隘了；奥利弗·克伦威尔从下议院获得一项命令，即应努力寻找一种方法，在多大程度上，“那些无法在所有事情上都顺服将要确立的共同规则的软弱良心，可以根据圣言并与公共和平相符的方式得到宽容。”</w:t>
      </w:r>
    </w:p>
    <w:p w14:paraId="17931512">
      <w:pPr>
        <w:pStyle w:val="4"/>
        <w:spacing w:before="286" w:line="254" w:lineRule="auto"/>
        <w:ind w:right="99"/>
        <w:rPr>
          <w:rFonts w:hint="eastAsia"/>
        </w:rPr>
      </w:pPr>
    </w:p>
    <w:p w14:paraId="11048D88">
      <w:pPr>
        <w:pStyle w:val="4"/>
        <w:spacing w:before="286" w:line="254" w:lineRule="auto"/>
        <w:ind w:right="99"/>
        <w:rPr>
          <w:rFonts w:hint="eastAsia"/>
        </w:rPr>
      </w:pPr>
      <w:r>
        <w:rPr>
          <w:rFonts w:hint="eastAsia"/>
        </w:rPr>
        <w:t>Baillie, one of the Scottish commissioners, writes: 'This order presentlie gave us the alarm.</w:t>
      </w:r>
    </w:p>
    <w:p w14:paraId="60591CFF">
      <w:pPr>
        <w:pStyle w:val="4"/>
        <w:spacing w:before="286" w:line="254" w:lineRule="auto"/>
        <w:ind w:right="99"/>
        <w:rPr>
          <w:rFonts w:hint="eastAsia"/>
        </w:rPr>
      </w:pPr>
    </w:p>
    <w:p w14:paraId="5E5BAD34">
      <w:pPr>
        <w:pStyle w:val="4"/>
        <w:spacing w:before="286" w:line="254" w:lineRule="auto"/>
        <w:ind w:right="99"/>
        <w:rPr>
          <w:rFonts w:hint="eastAsia"/>
        </w:rPr>
      </w:pPr>
      <w:r>
        <w:rPr>
          <w:rFonts w:hint="eastAsia"/>
        </w:rPr>
        <w:t>贝利，一位苏格兰专员写道：“这条命令立刻给我们敲响了警钟。</w:t>
      </w:r>
    </w:p>
    <w:p w14:paraId="5B03561B">
      <w:pPr>
        <w:pStyle w:val="4"/>
        <w:spacing w:before="286" w:line="254" w:lineRule="auto"/>
        <w:ind w:right="99"/>
        <w:rPr>
          <w:rFonts w:hint="eastAsia"/>
        </w:rPr>
      </w:pPr>
    </w:p>
    <w:p w14:paraId="4F573801">
      <w:pPr>
        <w:pStyle w:val="4"/>
        <w:spacing w:before="286" w:line="254" w:lineRule="auto"/>
        <w:ind w:right="99"/>
        <w:rPr>
          <w:rFonts w:hint="eastAsia"/>
        </w:rPr>
      </w:pPr>
      <w:r>
        <w:rPr>
          <w:rFonts w:hint="eastAsia"/>
        </w:rPr>
        <w:t>We saw it was a toleration of the Independents by Act of Parliament before the Presbytery was established.'</w:t>
      </w:r>
    </w:p>
    <w:p w14:paraId="205560E7">
      <w:pPr>
        <w:pStyle w:val="4"/>
        <w:spacing w:before="286" w:line="254" w:lineRule="auto"/>
        <w:ind w:right="99"/>
        <w:rPr>
          <w:rFonts w:hint="eastAsia"/>
        </w:rPr>
      </w:pPr>
    </w:p>
    <w:p w14:paraId="563517B0">
      <w:pPr>
        <w:pStyle w:val="4"/>
        <w:spacing w:before="286" w:line="254" w:lineRule="auto"/>
        <w:ind w:right="99"/>
        <w:rPr>
          <w:rFonts w:hint="eastAsia"/>
        </w:rPr>
      </w:pPr>
      <w:r>
        <w:rPr>
          <w:rFonts w:hint="eastAsia"/>
        </w:rPr>
        <w:t>我们看到，这是在长老会建立之前，议会法案对独立派的宽容。”</w:t>
      </w:r>
    </w:p>
    <w:p w14:paraId="6CDCB7A0">
      <w:pPr>
        <w:pStyle w:val="4"/>
        <w:spacing w:before="286" w:line="254" w:lineRule="auto"/>
        <w:ind w:right="99"/>
        <w:rPr>
          <w:rFonts w:hint="eastAsia"/>
        </w:rPr>
      </w:pPr>
    </w:p>
    <w:p w14:paraId="7430F31A">
      <w:pPr>
        <w:pStyle w:val="4"/>
        <w:spacing w:before="286" w:line="254" w:lineRule="auto"/>
        <w:ind w:right="99"/>
        <w:rPr>
          <w:rFonts w:hint="eastAsia"/>
        </w:rPr>
      </w:pPr>
      <w:r>
        <w:rPr>
          <w:rFonts w:hint="eastAsia"/>
        </w:rPr>
        <w:t>However, when the matter came up again, on report of committee, Cromwell's proposal to consider tender consciences was negatived without division.</w:t>
      </w:r>
    </w:p>
    <w:p w14:paraId="5E9AB3AD">
      <w:pPr>
        <w:pStyle w:val="4"/>
        <w:spacing w:before="286" w:line="254" w:lineRule="auto"/>
        <w:ind w:right="99"/>
        <w:rPr>
          <w:rFonts w:hint="eastAsia"/>
        </w:rPr>
      </w:pPr>
    </w:p>
    <w:p w14:paraId="0D2CA92A">
      <w:pPr>
        <w:pStyle w:val="4"/>
        <w:spacing w:before="286" w:line="254" w:lineRule="auto"/>
        <w:ind w:right="99"/>
        <w:rPr>
          <w:rFonts w:hint="eastAsia"/>
        </w:rPr>
      </w:pPr>
      <w:r>
        <w:rPr>
          <w:rFonts w:hint="eastAsia"/>
        </w:rPr>
        <w:t>然而，当此事再次被提上议程，根据委员会的报告，克伦威尔关于考虑软弱良心的提议，未经表决就被否决了。</w:t>
      </w:r>
    </w:p>
    <w:p w14:paraId="4C788006">
      <w:pPr>
        <w:pStyle w:val="4"/>
        <w:spacing w:before="286" w:line="254" w:lineRule="auto"/>
        <w:ind w:right="99"/>
        <w:rPr>
          <w:rFonts w:hint="eastAsia"/>
        </w:rPr>
      </w:pPr>
    </w:p>
    <w:p w14:paraId="61059C7B">
      <w:pPr>
        <w:pStyle w:val="4"/>
        <w:spacing w:before="286" w:line="254" w:lineRule="auto"/>
        <w:ind w:right="99"/>
        <w:rPr>
          <w:rFonts w:hint="eastAsia"/>
        </w:rPr>
      </w:pPr>
      <w:r>
        <w:rPr>
          <w:rFonts w:hint="eastAsia"/>
        </w:rPr>
        <w:t>This was on the 6th of January, 1645, and on the 13th the House gave its assent to the ordinary presbyterian system by a resolution that parochial congregations should be combined in groups under presbyteries.</w:t>
      </w:r>
    </w:p>
    <w:p w14:paraId="4486C664">
      <w:pPr>
        <w:pStyle w:val="4"/>
        <w:spacing w:before="286" w:line="254" w:lineRule="auto"/>
        <w:ind w:right="99"/>
        <w:rPr>
          <w:rFonts w:hint="eastAsia"/>
        </w:rPr>
      </w:pPr>
    </w:p>
    <w:p w14:paraId="38DD306D">
      <w:pPr>
        <w:pStyle w:val="4"/>
        <w:spacing w:before="286" w:line="254" w:lineRule="auto"/>
        <w:ind w:right="99"/>
        <w:rPr>
          <w:rFonts w:hint="eastAsia"/>
        </w:rPr>
      </w:pPr>
      <w:r>
        <w:rPr>
          <w:rFonts w:hint="eastAsia"/>
        </w:rPr>
        <w:t>这是在1645年1月6日，13日，下议院通过一项决议，同意普通的长老会制度，即教区会众应在长老会下组合成群。</w:t>
      </w:r>
    </w:p>
    <w:p w14:paraId="60965276">
      <w:pPr>
        <w:pStyle w:val="4"/>
        <w:spacing w:before="286" w:line="254" w:lineRule="auto"/>
        <w:ind w:right="99"/>
        <w:rPr>
          <w:rFonts w:hint="eastAsia"/>
        </w:rPr>
      </w:pPr>
    </w:p>
    <w:p w14:paraId="7AC9EC85">
      <w:pPr>
        <w:pStyle w:val="4"/>
        <w:spacing w:before="286" w:line="254" w:lineRule="auto"/>
        <w:ind w:right="99"/>
        <w:rPr>
          <w:rFonts w:hint="eastAsia"/>
        </w:rPr>
      </w:pPr>
      <w:r>
        <w:rPr>
          <w:rFonts w:hint="eastAsia"/>
        </w:rPr>
        <w:t>The independents still protested on behalf of a freer system, and Jeremiah Burroughs, one of their number, gave voice to their feeling in a sermon preached before the Lords in Westminster Abbey.</w:t>
      </w:r>
    </w:p>
    <w:p w14:paraId="6558EF02">
      <w:pPr>
        <w:pStyle w:val="4"/>
        <w:spacing w:before="286" w:line="254" w:lineRule="auto"/>
        <w:ind w:right="99"/>
        <w:rPr>
          <w:rFonts w:hint="eastAsia"/>
        </w:rPr>
      </w:pPr>
    </w:p>
    <w:p w14:paraId="62AA1696">
      <w:pPr>
        <w:pStyle w:val="4"/>
        <w:spacing w:before="286" w:line="254" w:lineRule="auto"/>
        <w:ind w:right="99"/>
        <w:rPr>
          <w:rFonts w:hint="eastAsia"/>
        </w:rPr>
      </w:pPr>
      <w:r>
        <w:rPr>
          <w:rFonts w:hint="eastAsia"/>
        </w:rPr>
        <w:t>独立派仍然为争取一个更自由的体系而抗议，他们中的一位，耶利米·伯勒斯，在威斯敏斯特大教堂向上议院讲道时，表达了他们的感受。</w:t>
      </w:r>
    </w:p>
    <w:p w14:paraId="67FCCBC6">
      <w:pPr>
        <w:pStyle w:val="4"/>
        <w:spacing w:before="286" w:line="254" w:lineRule="auto"/>
        <w:ind w:right="99"/>
        <w:rPr>
          <w:rFonts w:hint="eastAsia"/>
        </w:rPr>
      </w:pPr>
    </w:p>
    <w:p w14:paraId="506831B3">
      <w:pPr>
        <w:pStyle w:val="4"/>
        <w:spacing w:before="286" w:line="254" w:lineRule="auto"/>
        <w:ind w:right="99"/>
        <w:rPr>
          <w:rFonts w:hint="eastAsia"/>
        </w:rPr>
      </w:pPr>
      <w:r>
        <w:rPr>
          <w:rFonts w:hint="eastAsia"/>
        </w:rPr>
        <w:t>It saddened his heart, he said, that those who not long since were crying to heaven for deliverance should now rise up to oppose a forbearance of their brethren who, together with them, love Jesus Christ, and agree with them in the substance of worship and the doctrinal part of religion.</w:t>
      </w:r>
    </w:p>
    <w:p w14:paraId="5F7B1028">
      <w:pPr>
        <w:pStyle w:val="4"/>
        <w:spacing w:before="286" w:line="254" w:lineRule="auto"/>
        <w:ind w:right="99"/>
        <w:rPr>
          <w:rFonts w:hint="eastAsia"/>
        </w:rPr>
      </w:pPr>
    </w:p>
    <w:p w14:paraId="3DCA551F">
      <w:pPr>
        <w:pStyle w:val="4"/>
        <w:spacing w:before="286" w:line="254" w:lineRule="auto"/>
        <w:ind w:right="99"/>
        <w:rPr>
          <w:rFonts w:hint="eastAsia"/>
        </w:rPr>
      </w:pPr>
      <w:r>
        <w:rPr>
          <w:rFonts w:hint="eastAsia"/>
        </w:rPr>
        <w:t>他说，他心中悲伤的是，那些不久前还向天呼求拯救的人，现在竟起来反对对他们的弟兄们的宽容，而这些弟兄们和他们一样，爱耶稣基督，并在敬拜的实质和宗教的教义部分与他们意见一致。</w:t>
      </w:r>
    </w:p>
    <w:p w14:paraId="302BC0B0">
      <w:pPr>
        <w:pStyle w:val="4"/>
        <w:spacing w:before="286" w:line="254" w:lineRule="auto"/>
        <w:ind w:right="99"/>
        <w:rPr>
          <w:rFonts w:hint="eastAsia"/>
        </w:rPr>
      </w:pPr>
    </w:p>
    <w:p w14:paraId="0C2795AB">
      <w:pPr>
        <w:pStyle w:val="4"/>
        <w:spacing w:before="286" w:line="254" w:lineRule="auto"/>
        <w:ind w:right="99"/>
        <w:rPr>
          <w:rFonts w:hint="eastAsia"/>
        </w:rPr>
      </w:pPr>
      <w:r>
        <w:rPr>
          <w:rFonts w:hint="eastAsia"/>
        </w:rPr>
        <w:t>Votes in Parliament may have their value, but the power that rightly influences conscience is light from the Word.</w:t>
      </w:r>
    </w:p>
    <w:p w14:paraId="58EA42D9">
      <w:pPr>
        <w:pStyle w:val="4"/>
        <w:spacing w:before="286" w:line="254" w:lineRule="auto"/>
        <w:ind w:right="99"/>
        <w:rPr>
          <w:rFonts w:hint="eastAsia"/>
        </w:rPr>
      </w:pPr>
    </w:p>
    <w:p w14:paraId="6E3323D4">
      <w:pPr>
        <w:pStyle w:val="4"/>
        <w:spacing w:before="286" w:line="254" w:lineRule="auto"/>
        <w:ind w:right="99"/>
        <w:rPr>
          <w:rFonts w:hint="eastAsia"/>
        </w:rPr>
      </w:pPr>
      <w:r>
        <w:rPr>
          <w:rFonts w:hint="eastAsia"/>
        </w:rPr>
        <w:t>议会中的投票或许有其价值，但能正确影响良心的力量是来自圣言的光。</w:t>
      </w:r>
    </w:p>
    <w:p w14:paraId="62504768">
      <w:pPr>
        <w:pStyle w:val="4"/>
        <w:spacing w:before="286" w:line="254" w:lineRule="auto"/>
        <w:ind w:right="99"/>
        <w:rPr>
          <w:rFonts w:hint="eastAsia"/>
        </w:rPr>
      </w:pPr>
    </w:p>
    <w:p w14:paraId="6FDE54B2">
      <w:pPr>
        <w:pStyle w:val="4"/>
        <w:spacing w:before="286" w:line="254" w:lineRule="auto"/>
        <w:ind w:right="99"/>
        <w:rPr>
          <w:rFonts w:hint="eastAsia"/>
        </w:rPr>
      </w:pPr>
      <w:r>
        <w:rPr>
          <w:rFonts w:hint="eastAsia"/>
        </w:rPr>
        <w:t>'To use force upon people,' he went on to say, 'before they have means to teach them is to seek to beat the nail of authority without making way by the wimble of instruction.</w:t>
      </w:r>
    </w:p>
    <w:p w14:paraId="0362EF4C">
      <w:pPr>
        <w:pStyle w:val="4"/>
        <w:spacing w:before="286" w:line="254" w:lineRule="auto"/>
        <w:ind w:right="99"/>
        <w:rPr>
          <w:rFonts w:hint="eastAsia"/>
        </w:rPr>
      </w:pPr>
    </w:p>
    <w:p w14:paraId="62521523">
      <w:pPr>
        <w:pStyle w:val="4"/>
        <w:spacing w:before="286" w:line="254" w:lineRule="auto"/>
        <w:ind w:right="99"/>
        <w:rPr>
          <w:rFonts w:hint="eastAsia"/>
        </w:rPr>
      </w:pPr>
      <w:r>
        <w:rPr>
          <w:rFonts w:hint="eastAsia"/>
        </w:rPr>
        <w:t>他接着说，“在没有方法教导他们之前就对他们使用武力，就像试图不先用教导的钻子开路，就想把权威的钉子敲进去。</w:t>
      </w:r>
    </w:p>
    <w:p w14:paraId="53BE2A49">
      <w:pPr>
        <w:pStyle w:val="4"/>
        <w:spacing w:before="286" w:line="254" w:lineRule="auto"/>
        <w:ind w:right="99"/>
        <w:rPr>
          <w:rFonts w:hint="eastAsia"/>
        </w:rPr>
      </w:pPr>
    </w:p>
    <w:p w14:paraId="7E5FE811">
      <w:pPr>
        <w:pStyle w:val="4"/>
        <w:spacing w:before="286" w:line="254" w:lineRule="auto"/>
        <w:ind w:right="99"/>
        <w:rPr>
          <w:rFonts w:hint="eastAsia"/>
        </w:rPr>
      </w:pPr>
      <w:r>
        <w:rPr>
          <w:rFonts w:hint="eastAsia"/>
        </w:rPr>
        <w:t>If you have to deal with rotten or sappy wood the hammer only may make the nail enter presently, but if you meet with sound wood, with heart of oak, though the hammer and hand that strike be strong, yet the nail will hardly go in.</w:t>
      </w:r>
    </w:p>
    <w:p w14:paraId="66DE8A2E">
      <w:pPr>
        <w:pStyle w:val="4"/>
        <w:spacing w:before="286" w:line="254" w:lineRule="auto"/>
        <w:ind w:right="99"/>
        <w:rPr>
          <w:rFonts w:hint="eastAsia"/>
        </w:rPr>
      </w:pPr>
    </w:p>
    <w:p w14:paraId="7D55BD04">
      <w:pPr>
        <w:pStyle w:val="4"/>
        <w:spacing w:before="286" w:line="254" w:lineRule="auto"/>
        <w:ind w:right="99"/>
        <w:rPr>
          <w:rFonts w:hint="eastAsia"/>
        </w:rPr>
      </w:pPr>
      <w:r>
        <w:rPr>
          <w:rFonts w:hint="eastAsia"/>
        </w:rPr>
        <w:t>如果你要处理的是腐烂或多汁的木头，只用锤子或许能立刻把钉子钉进去，但如果你遇到的是坚实的木头，是橡木心，那么即使锤子和敲击的手再有力，钉子也很难进去。</w:t>
      </w:r>
    </w:p>
    <w:p w14:paraId="082253D3">
      <w:pPr>
        <w:pStyle w:val="4"/>
        <w:spacing w:before="286" w:line="254" w:lineRule="auto"/>
        <w:ind w:right="99"/>
        <w:rPr>
          <w:rFonts w:hint="eastAsia"/>
        </w:rPr>
      </w:pPr>
    </w:p>
    <w:p w14:paraId="7C6B9DE1">
      <w:pPr>
        <w:pStyle w:val="4"/>
        <w:spacing w:before="286" w:line="254" w:lineRule="auto"/>
        <w:ind w:right="99"/>
        <w:rPr>
          <w:rFonts w:hint="eastAsia"/>
        </w:rPr>
      </w:pPr>
      <w:r>
        <w:rPr>
          <w:rFonts w:hint="eastAsia"/>
        </w:rPr>
        <w:t>It will turn crooked or break.</w:t>
      </w:r>
    </w:p>
    <w:p w14:paraId="4DB9E860">
      <w:pPr>
        <w:pStyle w:val="4"/>
        <w:spacing w:before="286" w:line="254" w:lineRule="auto"/>
        <w:ind w:right="99"/>
        <w:rPr>
          <w:rFonts w:hint="eastAsia"/>
        </w:rPr>
      </w:pPr>
    </w:p>
    <w:p w14:paraId="72029093">
      <w:pPr>
        <w:pStyle w:val="4"/>
        <w:spacing w:before="286" w:line="254" w:lineRule="auto"/>
        <w:ind w:right="99"/>
        <w:rPr>
          <w:rFonts w:hint="eastAsia"/>
        </w:rPr>
      </w:pPr>
      <w:r>
        <w:rPr>
          <w:rFonts w:hint="eastAsia"/>
        </w:rPr>
        <w:t>它会弯曲或折断。</w:t>
      </w:r>
    </w:p>
    <w:p w14:paraId="7979DA39">
      <w:pPr>
        <w:pStyle w:val="4"/>
        <w:spacing w:before="286" w:line="254" w:lineRule="auto"/>
        <w:ind w:right="99"/>
        <w:rPr>
          <w:rFonts w:hint="eastAsia"/>
        </w:rPr>
      </w:pPr>
    </w:p>
    <w:p w14:paraId="010ED519">
      <w:pPr>
        <w:pStyle w:val="4"/>
        <w:spacing w:before="286" w:line="254" w:lineRule="auto"/>
        <w:ind w:right="99"/>
        <w:rPr>
          <w:rFonts w:hint="eastAsia"/>
        </w:rPr>
      </w:pPr>
      <w:r>
        <w:rPr>
          <w:rFonts w:hint="eastAsia"/>
        </w:rPr>
        <w:t>. . . Consider you have to deal with English consciences; there is no country so famous for firm strong oaks as England.</w:t>
      </w:r>
    </w:p>
    <w:p w14:paraId="499C1EE4">
      <w:pPr>
        <w:pStyle w:val="4"/>
        <w:spacing w:before="286" w:line="254" w:lineRule="auto"/>
        <w:ind w:right="99"/>
        <w:rPr>
          <w:rFonts w:hint="eastAsia"/>
        </w:rPr>
      </w:pPr>
    </w:p>
    <w:p w14:paraId="2D899A0F">
      <w:pPr>
        <w:pStyle w:val="4"/>
        <w:spacing w:before="286" w:line="254" w:lineRule="auto"/>
        <w:ind w:right="99"/>
        <w:rPr>
          <w:rFonts w:hint="eastAsia"/>
        </w:rPr>
      </w:pPr>
      <w:r>
        <w:rPr>
          <w:rFonts w:hint="eastAsia"/>
        </w:rPr>
        <w:t>……请想一想，你们要对付的是英国人的良心；没有哪个国家像英格兰一样以坚固强壮的橡树而闻名。</w:t>
      </w:r>
    </w:p>
    <w:p w14:paraId="05414562">
      <w:pPr>
        <w:pStyle w:val="4"/>
        <w:spacing w:before="286" w:line="254" w:lineRule="auto"/>
        <w:ind w:right="99"/>
        <w:rPr>
          <w:rFonts w:hint="eastAsia"/>
        </w:rPr>
      </w:pPr>
    </w:p>
    <w:p w14:paraId="1AA206D1">
      <w:pPr>
        <w:pStyle w:val="4"/>
        <w:spacing w:before="286" w:line="254" w:lineRule="auto"/>
        <w:ind w:right="99"/>
        <w:rPr>
          <w:rFonts w:hint="eastAsia"/>
        </w:rPr>
      </w:pPr>
      <w:r>
        <w:rPr>
          <w:rFonts w:hint="eastAsia"/>
        </w:rPr>
        <w:t>You will find English consciences to be so.'</w:t>
      </w:r>
    </w:p>
    <w:p w14:paraId="26DF6EFA">
      <w:pPr>
        <w:pStyle w:val="4"/>
        <w:spacing w:before="286" w:line="254" w:lineRule="auto"/>
        <w:ind w:right="99"/>
        <w:rPr>
          <w:rFonts w:hint="eastAsia"/>
        </w:rPr>
      </w:pPr>
    </w:p>
    <w:p w14:paraId="551C3556">
      <w:pPr>
        <w:pStyle w:val="4"/>
        <w:spacing w:before="286" w:line="254" w:lineRule="auto"/>
        <w:ind w:right="99"/>
        <w:rPr>
          <w:rFonts w:hint="eastAsia"/>
        </w:rPr>
      </w:pPr>
      <w:r>
        <w:rPr>
          <w:rFonts w:hint="eastAsia"/>
        </w:rPr>
        <w:t>你会发现英国人的良心就是如此。</w:t>
      </w:r>
    </w:p>
    <w:p w14:paraId="61DC8082">
      <w:pPr>
        <w:pStyle w:val="4"/>
        <w:spacing w:before="286" w:line="254" w:lineRule="auto"/>
        <w:ind w:right="99"/>
        <w:rPr>
          <w:rFonts w:hint="eastAsia"/>
        </w:rPr>
      </w:pPr>
    </w:p>
    <w:p w14:paraId="603A2622">
      <w:pPr>
        <w:pStyle w:val="4"/>
        <w:spacing w:before="286" w:line="254" w:lineRule="auto"/>
        <w:ind w:right="99"/>
        <w:rPr>
          <w:rFonts w:hint="eastAsia"/>
        </w:rPr>
      </w:pPr>
      <w:r>
        <w:rPr>
          <w:rFonts w:hint="eastAsia"/>
        </w:rPr>
        <w:t>These words were clear and strong, and they were backed up immediately by irresistible facts.</w:t>
      </w:r>
    </w:p>
    <w:p w14:paraId="370CBFCB">
      <w:pPr>
        <w:pStyle w:val="4"/>
        <w:spacing w:before="286" w:line="254" w:lineRule="auto"/>
        <w:ind w:right="99"/>
        <w:rPr>
          <w:rFonts w:hint="eastAsia"/>
        </w:rPr>
      </w:pPr>
    </w:p>
    <w:p w14:paraId="67714D9E">
      <w:pPr>
        <w:pStyle w:val="4"/>
        <w:spacing w:before="286" w:line="254" w:lineRule="auto"/>
        <w:ind w:right="99"/>
        <w:rPr>
          <w:rFonts w:hint="eastAsia"/>
        </w:rPr>
      </w:pPr>
      <w:r>
        <w:rPr>
          <w:rFonts w:hint="eastAsia"/>
        </w:rPr>
        <w:t>这些话语清晰而有力，并且立即得到了不可抗拒的事实的支持。</w:t>
      </w:r>
    </w:p>
    <w:p w14:paraId="483DD0AF">
      <w:pPr>
        <w:pStyle w:val="4"/>
        <w:spacing w:before="286" w:line="254" w:lineRule="auto"/>
        <w:ind w:right="99"/>
        <w:rPr>
          <w:rFonts w:hint="eastAsia"/>
        </w:rPr>
      </w:pPr>
    </w:p>
    <w:p w14:paraId="4D32537F">
      <w:pPr>
        <w:pStyle w:val="4"/>
        <w:spacing w:before="286" w:line="254" w:lineRule="auto"/>
        <w:ind w:right="99"/>
        <w:rPr>
          <w:rFonts w:hint="eastAsia"/>
        </w:rPr>
      </w:pPr>
      <w:r>
        <w:rPr>
          <w:rFonts w:hint="eastAsia"/>
        </w:rPr>
        <w:t>For on the 15th of June, 1646, the battle of Naseby was fought and won by the independents, by Cromwell and the army of the New Model—the army which he had reorganised by filling its ranks with men of godly principles and earnest purpose.</w:t>
      </w:r>
    </w:p>
    <w:p w14:paraId="138DB87A">
      <w:pPr>
        <w:pStyle w:val="4"/>
        <w:spacing w:before="286" w:line="254" w:lineRule="auto"/>
        <w:ind w:right="99"/>
        <w:rPr>
          <w:rFonts w:hint="eastAsia"/>
        </w:rPr>
      </w:pPr>
    </w:p>
    <w:p w14:paraId="74836B5D">
      <w:pPr>
        <w:pStyle w:val="4"/>
        <w:spacing w:before="286" w:line="254" w:lineRule="auto"/>
        <w:ind w:right="99"/>
        <w:rPr>
          <w:rFonts w:hint="eastAsia"/>
        </w:rPr>
      </w:pPr>
      <w:r>
        <w:rPr>
          <w:rFonts w:hint="eastAsia"/>
        </w:rPr>
        <w:t>因为在1646年6月15日，内斯比战役由独立派，由克伦威尔和新模范军打赢了——这支军队是他通过用有敬虔原则和认真目的的人来填充其队伍而重新组织的。</w:t>
      </w:r>
    </w:p>
    <w:p w14:paraId="6FD9D406">
      <w:pPr>
        <w:pStyle w:val="4"/>
        <w:spacing w:before="286" w:line="254" w:lineRule="auto"/>
        <w:ind w:right="99"/>
        <w:rPr>
          <w:rFonts w:hint="eastAsia"/>
        </w:rPr>
      </w:pPr>
    </w:p>
    <w:p w14:paraId="32B8D952">
      <w:pPr>
        <w:pStyle w:val="4"/>
        <w:spacing w:before="286" w:line="254" w:lineRule="auto"/>
        <w:ind w:right="99"/>
        <w:rPr>
          <w:rFonts w:hint="eastAsia"/>
        </w:rPr>
      </w:pPr>
      <w:r>
        <w:rPr>
          <w:rFonts w:hint="eastAsia"/>
        </w:rPr>
        <w:t>And when they had won that decisive victory, he maintained on their behalf that they were entitled to the fruits of victory in the shape of religious freedom.</w:t>
      </w:r>
    </w:p>
    <w:p w14:paraId="20DC82B0">
      <w:pPr>
        <w:pStyle w:val="4"/>
        <w:spacing w:before="286" w:line="254" w:lineRule="auto"/>
        <w:ind w:right="99"/>
        <w:rPr>
          <w:rFonts w:hint="eastAsia"/>
        </w:rPr>
      </w:pPr>
    </w:p>
    <w:p w14:paraId="7231DEE3">
      <w:pPr>
        <w:pStyle w:val="4"/>
        <w:spacing w:before="286" w:line="254" w:lineRule="auto"/>
        <w:ind w:right="99"/>
        <w:rPr>
          <w:rFonts w:hint="eastAsia"/>
        </w:rPr>
      </w:pPr>
      <w:r>
        <w:rPr>
          <w:rFonts w:hint="eastAsia"/>
        </w:rPr>
        <w:t>当他们赢得了那场决定性的胜利后，他代表他们主张，他们有权以宗教自由的形式享受胜利的果实。</w:t>
      </w:r>
    </w:p>
    <w:p w14:paraId="509ABCB0">
      <w:pPr>
        <w:pStyle w:val="4"/>
        <w:spacing w:before="286" w:line="254" w:lineRule="auto"/>
        <w:ind w:right="99"/>
        <w:rPr>
          <w:rFonts w:hint="eastAsia"/>
        </w:rPr>
      </w:pPr>
    </w:p>
    <w:p w14:paraId="1855193A">
      <w:pPr>
        <w:pStyle w:val="4"/>
        <w:spacing w:before="286" w:line="254" w:lineRule="auto"/>
        <w:ind w:right="99"/>
        <w:rPr>
          <w:rFonts w:hint="eastAsia"/>
        </w:rPr>
      </w:pPr>
      <w:r>
        <w:rPr>
          <w:rFonts w:hint="eastAsia"/>
        </w:rPr>
        <w:t>Writing to the Speaker of the House of Commons from the field of battle, to announce the great news of the day, Cromwell said: 'Honest men served you faithfully in this action.</w:t>
      </w:r>
    </w:p>
    <w:p w14:paraId="43B0724B">
      <w:pPr>
        <w:pStyle w:val="4"/>
        <w:spacing w:before="286" w:line="254" w:lineRule="auto"/>
        <w:ind w:right="99"/>
        <w:rPr>
          <w:rFonts w:hint="eastAsia"/>
        </w:rPr>
      </w:pPr>
    </w:p>
    <w:p w14:paraId="4D22B237">
      <w:pPr>
        <w:pStyle w:val="4"/>
        <w:spacing w:before="286" w:line="254" w:lineRule="auto"/>
        <w:ind w:right="99"/>
        <w:rPr>
          <w:rFonts w:hint="eastAsia"/>
        </w:rPr>
      </w:pPr>
      <w:r>
        <w:rPr>
          <w:rFonts w:hint="eastAsia"/>
        </w:rPr>
        <w:t>克伦威尔从战场上写信给下议院议长，宣布当天的重大消息，他说：“诚实的人在这场行动中忠实地为您服务。</w:t>
      </w:r>
    </w:p>
    <w:p w14:paraId="7369BA9A">
      <w:pPr>
        <w:pStyle w:val="4"/>
        <w:spacing w:before="286" w:line="254" w:lineRule="auto"/>
        <w:ind w:right="99"/>
        <w:rPr>
          <w:rFonts w:hint="eastAsia"/>
        </w:rPr>
      </w:pPr>
    </w:p>
    <w:p w14:paraId="71A1AB10">
      <w:pPr>
        <w:pStyle w:val="4"/>
        <w:spacing w:before="286" w:line="254" w:lineRule="auto"/>
        <w:ind w:right="99"/>
        <w:rPr>
          <w:rFonts w:hint="eastAsia"/>
        </w:rPr>
      </w:pPr>
      <w:r>
        <w:rPr>
          <w:rFonts w:hint="eastAsia"/>
        </w:rPr>
        <w:t>Sir, they are trusty; I beseech you in the name of God not to discourage them.</w:t>
      </w:r>
    </w:p>
    <w:p w14:paraId="5F30C9B0">
      <w:pPr>
        <w:pStyle w:val="4"/>
        <w:spacing w:before="286" w:line="254" w:lineRule="auto"/>
        <w:ind w:right="99"/>
        <w:rPr>
          <w:rFonts w:hint="eastAsia"/>
        </w:rPr>
      </w:pPr>
    </w:p>
    <w:p w14:paraId="78F14A72">
      <w:pPr>
        <w:pStyle w:val="4"/>
        <w:spacing w:before="286" w:line="254" w:lineRule="auto"/>
        <w:ind w:right="99"/>
        <w:rPr>
          <w:rFonts w:hint="eastAsia"/>
        </w:rPr>
      </w:pPr>
      <w:r>
        <w:rPr>
          <w:rFonts w:hint="eastAsia"/>
        </w:rPr>
        <w:t>先生，他们是可信赖的；我奉上帝的名恳求您，不要使他们灰心。</w:t>
      </w:r>
    </w:p>
    <w:p w14:paraId="2E0B9B8D">
      <w:pPr>
        <w:pStyle w:val="4"/>
        <w:spacing w:before="286" w:line="254" w:lineRule="auto"/>
        <w:ind w:right="99"/>
        <w:rPr>
          <w:rFonts w:hint="eastAsia"/>
        </w:rPr>
      </w:pPr>
    </w:p>
    <w:p w14:paraId="0C90879B">
      <w:pPr>
        <w:pStyle w:val="4"/>
        <w:spacing w:before="286" w:line="254" w:lineRule="auto"/>
        <w:ind w:right="99"/>
        <w:rPr>
          <w:rFonts w:hint="eastAsia"/>
        </w:rPr>
      </w:pPr>
      <w:r>
        <w:rPr>
          <w:rFonts w:hint="eastAsia"/>
        </w:rPr>
        <w:t>He that ventures his life for the liberty of his country, I wish he trust God for the liberty of his conscience, and you for the liberty he fights for.'</w:t>
      </w:r>
    </w:p>
    <w:p w14:paraId="5448FEDA">
      <w:pPr>
        <w:pStyle w:val="4"/>
        <w:spacing w:before="286" w:line="254" w:lineRule="auto"/>
        <w:ind w:right="99"/>
        <w:rPr>
          <w:rFonts w:hint="eastAsia"/>
        </w:rPr>
      </w:pPr>
    </w:p>
    <w:p w14:paraId="7C15C89B">
      <w:pPr>
        <w:pStyle w:val="4"/>
        <w:spacing w:before="286" w:line="254" w:lineRule="auto"/>
        <w:ind w:right="99"/>
        <w:rPr>
          <w:rFonts w:hint="eastAsia"/>
        </w:rPr>
      </w:pPr>
      <w:r>
        <w:rPr>
          <w:rFonts w:hint="eastAsia"/>
        </w:rPr>
        <w:t>凡为国家自由而冒生命危险的人，我愿他为良心的自由信靠上帝，为您为他所争取的自由而信靠您。”</w:t>
      </w:r>
    </w:p>
    <w:p w14:paraId="5E59B93A">
      <w:pPr>
        <w:pStyle w:val="4"/>
        <w:spacing w:before="286" w:line="254" w:lineRule="auto"/>
        <w:ind w:right="99"/>
        <w:rPr>
          <w:rFonts w:hint="eastAsia"/>
        </w:rPr>
      </w:pPr>
    </w:p>
    <w:p w14:paraId="6E445633">
      <w:pPr>
        <w:pStyle w:val="4"/>
        <w:spacing w:before="286" w:line="254" w:lineRule="auto"/>
        <w:ind w:right="99"/>
        <w:rPr>
          <w:rFonts w:hint="eastAsia"/>
        </w:rPr>
      </w:pPr>
      <w:r>
        <w:rPr>
          <w:rFonts w:hint="eastAsia"/>
        </w:rPr>
        <w:t>But the time of larger religious freedom was not yet.</w:t>
      </w:r>
    </w:p>
    <w:p w14:paraId="61B23D4C">
      <w:pPr>
        <w:pStyle w:val="4"/>
        <w:spacing w:before="286" w:line="254" w:lineRule="auto"/>
        <w:ind w:right="99"/>
        <w:rPr>
          <w:rFonts w:hint="eastAsia"/>
        </w:rPr>
      </w:pPr>
    </w:p>
    <w:p w14:paraId="0F586025">
      <w:pPr>
        <w:pStyle w:val="4"/>
        <w:spacing w:before="286" w:line="254" w:lineRule="auto"/>
        <w:ind w:right="99"/>
        <w:rPr>
          <w:rFonts w:hint="eastAsia"/>
        </w:rPr>
      </w:pPr>
      <w:r>
        <w:rPr>
          <w:rFonts w:hint="eastAsia"/>
        </w:rPr>
        <w:t>但更大宗教自由的时代尚未到来。</w:t>
      </w:r>
    </w:p>
    <w:p w14:paraId="4EC0EB12">
      <w:pPr>
        <w:pStyle w:val="4"/>
        <w:spacing w:before="286" w:line="254" w:lineRule="auto"/>
        <w:ind w:right="99"/>
        <w:rPr>
          <w:rFonts w:hint="eastAsia"/>
        </w:rPr>
      </w:pPr>
    </w:p>
    <w:p w14:paraId="7FDAB348">
      <w:pPr>
        <w:pStyle w:val="4"/>
        <w:spacing w:before="286" w:line="254" w:lineRule="auto"/>
        <w:ind w:right="99"/>
        <w:rPr>
          <w:rFonts w:hint="eastAsia"/>
        </w:rPr>
      </w:pPr>
      <w:r>
        <w:rPr>
          <w:rFonts w:hint="eastAsia"/>
        </w:rPr>
        <w:t>The battle of Naseby was fought on the 15th of June, 1646, and on the 22nd of May, 1647, a London crowd was gathered round a fire kindled in front of the Royal Exchange, to see the sheriffs of London and Middlesex burn a petition which had been circulated in the city for signature, and had given great offence to Parliament.</w:t>
      </w:r>
    </w:p>
    <w:p w14:paraId="2051E7AB">
      <w:pPr>
        <w:pStyle w:val="4"/>
        <w:spacing w:before="286" w:line="254" w:lineRule="auto"/>
        <w:ind w:right="99"/>
        <w:rPr>
          <w:rFonts w:hint="eastAsia"/>
        </w:rPr>
      </w:pPr>
    </w:p>
    <w:p w14:paraId="48DCD6FB">
      <w:pPr>
        <w:pStyle w:val="4"/>
        <w:spacing w:before="286" w:line="254" w:lineRule="auto"/>
        <w:ind w:right="99"/>
        <w:rPr>
          <w:rFonts w:hint="eastAsia"/>
        </w:rPr>
      </w:pPr>
      <w:r>
        <w:rPr>
          <w:rFonts w:hint="eastAsia"/>
        </w:rPr>
        <w:t>内斯比战役于1646年6月15日进行，1647年5月22日，一群伦敦人聚集在皇家交易所前点燃的火堆旁，观看伦敦和米德尔塞克斯的郡长焚烧一份曾在城里传阅签名，并严重冒犯了议会的请愿书。</w:t>
      </w:r>
    </w:p>
    <w:p w14:paraId="3844AD36">
      <w:pPr>
        <w:pStyle w:val="4"/>
        <w:spacing w:before="286" w:line="254" w:lineRule="auto"/>
        <w:ind w:right="99"/>
        <w:rPr>
          <w:rFonts w:hint="eastAsia"/>
        </w:rPr>
      </w:pPr>
    </w:p>
    <w:p w14:paraId="4A2411AE">
      <w:pPr>
        <w:pStyle w:val="4"/>
        <w:spacing w:before="286" w:line="254" w:lineRule="auto"/>
        <w:ind w:right="99"/>
        <w:rPr>
          <w:rFonts w:hint="eastAsia"/>
        </w:rPr>
      </w:pPr>
      <w:r>
        <w:rPr>
          <w:rFonts w:hint="eastAsia"/>
        </w:rPr>
        <w:t>It was a petition in favour of religious freedom, desiring that no man might be punished or persecuted as heretical, by judges that are not infallible, for preaching or publishing his opinions in a peaceable way.</w:t>
      </w:r>
    </w:p>
    <w:p w14:paraId="5E527DA3">
      <w:pPr>
        <w:pStyle w:val="4"/>
        <w:spacing w:before="286" w:line="254" w:lineRule="auto"/>
        <w:ind w:right="99"/>
        <w:rPr>
          <w:rFonts w:hint="eastAsia"/>
        </w:rPr>
      </w:pPr>
    </w:p>
    <w:p w14:paraId="57FF5F2F">
      <w:pPr>
        <w:pStyle w:val="4"/>
        <w:spacing w:before="286" w:line="254" w:lineRule="auto"/>
        <w:ind w:right="99"/>
        <w:rPr>
          <w:rFonts w:hint="eastAsia"/>
        </w:rPr>
      </w:pPr>
      <w:r>
        <w:rPr>
          <w:rFonts w:hint="eastAsia"/>
        </w:rPr>
        <w:t>那是一份支持宗教自由的请愿书，希望任何人都不因以和平方式宣讲或发表其观点，而被并非无误的法官作为异端来惩罚或迫害。</w:t>
      </w:r>
    </w:p>
    <w:p w14:paraId="39F06980">
      <w:pPr>
        <w:pStyle w:val="4"/>
        <w:spacing w:before="286" w:line="254" w:lineRule="auto"/>
        <w:ind w:right="99"/>
        <w:rPr>
          <w:rFonts w:hint="eastAsia"/>
        </w:rPr>
      </w:pPr>
    </w:p>
    <w:p w14:paraId="3D1A29CF">
      <w:pPr>
        <w:pStyle w:val="4"/>
        <w:spacing w:before="286" w:line="254" w:lineRule="auto"/>
        <w:ind w:right="99"/>
        <w:rPr>
          <w:rFonts w:hint="eastAsia"/>
        </w:rPr>
      </w:pPr>
      <w:r>
        <w:rPr>
          <w:rFonts w:hint="eastAsia"/>
        </w:rPr>
        <w:t>For, upon pretence of suppressing errors, sects and schisms, the most necessary truths and sincere professions thereof may be suppressed.</w:t>
      </w:r>
    </w:p>
    <w:p w14:paraId="44051047">
      <w:pPr>
        <w:pStyle w:val="4"/>
        <w:spacing w:before="286" w:line="254" w:lineRule="auto"/>
        <w:ind w:right="99"/>
        <w:rPr>
          <w:rFonts w:hint="eastAsia"/>
        </w:rPr>
      </w:pPr>
    </w:p>
    <w:p w14:paraId="3B14EFFD">
      <w:pPr>
        <w:pStyle w:val="4"/>
        <w:spacing w:before="286" w:line="254" w:lineRule="auto"/>
        <w:ind w:right="99"/>
        <w:rPr>
          <w:rFonts w:hint="eastAsia"/>
        </w:rPr>
      </w:pPr>
      <w:r>
        <w:rPr>
          <w:rFonts w:hint="eastAsia"/>
        </w:rPr>
        <w:t>因为，借口压制错误、宗派和分裂，最必要的真理及其真诚的宣告可能被压制。</w:t>
      </w:r>
    </w:p>
    <w:p w14:paraId="6F2A9859">
      <w:pPr>
        <w:pStyle w:val="4"/>
        <w:spacing w:before="286" w:line="254" w:lineRule="auto"/>
        <w:ind w:right="99"/>
        <w:rPr>
          <w:rFonts w:hint="eastAsia"/>
        </w:rPr>
      </w:pPr>
    </w:p>
    <w:p w14:paraId="59F57910">
      <w:pPr>
        <w:pStyle w:val="4"/>
        <w:spacing w:before="286" w:line="254" w:lineRule="auto"/>
        <w:ind w:right="99"/>
        <w:rPr>
          <w:rFonts w:hint="eastAsia"/>
        </w:rPr>
      </w:pPr>
      <w:r>
        <w:rPr>
          <w:rFonts w:hint="eastAsia"/>
        </w:rPr>
        <w:t>This petition being brought to the notice of the House of Commons was by resolution ordered to be burnt, and some of those who had signed it were sent to gaol.</w:t>
      </w:r>
    </w:p>
    <w:p w14:paraId="35313138">
      <w:pPr>
        <w:pStyle w:val="4"/>
        <w:spacing w:before="286" w:line="254" w:lineRule="auto"/>
        <w:ind w:right="99"/>
        <w:rPr>
          <w:rFonts w:hint="eastAsia"/>
        </w:rPr>
      </w:pPr>
    </w:p>
    <w:p w14:paraId="20FD0EC1">
      <w:pPr>
        <w:pStyle w:val="4"/>
        <w:spacing w:before="286" w:line="254" w:lineRule="auto"/>
        <w:ind w:right="99"/>
        <w:rPr>
          <w:rFonts w:hint="eastAsia"/>
        </w:rPr>
      </w:pPr>
      <w:r>
        <w:rPr>
          <w:rFonts w:hint="eastAsia"/>
        </w:rPr>
        <w:t>这份请愿书被提交到下议院后，经决议下令焚烧，签署者中一些人被送进监狱。</w:t>
      </w:r>
    </w:p>
    <w:p w14:paraId="1691BD99">
      <w:pPr>
        <w:pStyle w:val="4"/>
        <w:spacing w:before="286" w:line="254" w:lineRule="auto"/>
        <w:ind w:right="99"/>
        <w:rPr>
          <w:rFonts w:hint="eastAsia"/>
        </w:rPr>
      </w:pPr>
    </w:p>
    <w:p w14:paraId="19462AE2">
      <w:pPr>
        <w:pStyle w:val="4"/>
        <w:spacing w:before="286" w:line="254" w:lineRule="auto"/>
        <w:ind w:right="99"/>
        <w:rPr>
          <w:rFonts w:hint="eastAsia"/>
        </w:rPr>
      </w:pPr>
      <w:r>
        <w:rPr>
          <w:rFonts w:hint="eastAsia"/>
        </w:rPr>
        <w:t>There was clearly no hope of larger liberty from Parliament, for there the men who were opposed to religious toleration were steadily gaining the upper hand.</w:t>
      </w:r>
    </w:p>
    <w:p w14:paraId="6F7D00AF">
      <w:pPr>
        <w:pStyle w:val="4"/>
        <w:spacing w:before="286" w:line="254" w:lineRule="auto"/>
        <w:ind w:right="99"/>
        <w:rPr>
          <w:rFonts w:hint="eastAsia"/>
        </w:rPr>
      </w:pPr>
    </w:p>
    <w:p w14:paraId="4076ED5D">
      <w:pPr>
        <w:pStyle w:val="4"/>
        <w:spacing w:before="286" w:line="254" w:lineRule="auto"/>
        <w:ind w:right="99"/>
        <w:rPr>
          <w:rFonts w:hint="eastAsia"/>
        </w:rPr>
      </w:pPr>
      <w:r>
        <w:rPr>
          <w:rFonts w:hint="eastAsia"/>
        </w:rPr>
        <w:t>显然，从议会那里获得更大自由已无希望，因为在那里，反对宗教宽容的人正稳步占据上风。</w:t>
      </w:r>
    </w:p>
    <w:p w14:paraId="41CC43F2">
      <w:pPr>
        <w:pStyle w:val="4"/>
        <w:spacing w:before="286" w:line="254" w:lineRule="auto"/>
        <w:ind w:right="99"/>
        <w:rPr>
          <w:rFonts w:hint="eastAsia"/>
        </w:rPr>
      </w:pPr>
    </w:p>
    <w:p w14:paraId="698BAA51">
      <w:pPr>
        <w:pStyle w:val="4"/>
        <w:spacing w:before="286" w:line="254" w:lineRule="auto"/>
        <w:ind w:right="99"/>
        <w:rPr>
          <w:rFonts w:hint="eastAsia"/>
        </w:rPr>
      </w:pPr>
      <w:r>
        <w:rPr>
          <w:rFonts w:hint="eastAsia"/>
        </w:rPr>
        <w:t>'To let men serve God according to the persuasion of their own consciences,' wrote a presbyterian divine, 'was to cast out one devil that seven worse might enter.'</w:t>
      </w:r>
    </w:p>
    <w:p w14:paraId="09205A1D">
      <w:pPr>
        <w:pStyle w:val="4"/>
        <w:spacing w:before="286" w:line="254" w:lineRule="auto"/>
        <w:ind w:right="99"/>
        <w:rPr>
          <w:rFonts w:hint="eastAsia"/>
        </w:rPr>
      </w:pPr>
    </w:p>
    <w:p w14:paraId="31741F9A">
      <w:pPr>
        <w:pStyle w:val="4"/>
        <w:spacing w:before="286" w:line="254" w:lineRule="auto"/>
        <w:ind w:right="99"/>
        <w:rPr>
          <w:rFonts w:hint="eastAsia"/>
        </w:rPr>
      </w:pPr>
      <w:r>
        <w:rPr>
          <w:rFonts w:hint="eastAsia"/>
        </w:rPr>
        <w:t>一位长老会神学家写道：“让人们按照自己良心的 убеждение事奉上帝，就是赶出一个魔鬼，好让七个更坏的进来。”</w:t>
      </w:r>
    </w:p>
    <w:p w14:paraId="64EABF5D">
      <w:pPr>
        <w:pStyle w:val="4"/>
        <w:spacing w:before="286" w:line="254" w:lineRule="auto"/>
        <w:ind w:right="99"/>
        <w:rPr>
          <w:rFonts w:hint="eastAsia"/>
        </w:rPr>
      </w:pPr>
    </w:p>
    <w:p w14:paraId="2B4D2637">
      <w:pPr>
        <w:pStyle w:val="4"/>
        <w:spacing w:before="286" w:line="254" w:lineRule="auto"/>
        <w:ind w:right="99"/>
        <w:rPr>
          <w:rFonts w:hint="eastAsia"/>
        </w:rPr>
      </w:pPr>
      <w:r>
        <w:rPr>
          <w:rFonts w:hint="eastAsia"/>
        </w:rPr>
        <w:t>'We detest and abhor the much endeavoured toleration,' declared a meeting of the London ministers.</w:t>
      </w:r>
    </w:p>
    <w:p w14:paraId="6AA8D49E">
      <w:pPr>
        <w:pStyle w:val="4"/>
        <w:spacing w:before="286" w:line="254" w:lineRule="auto"/>
        <w:ind w:right="99"/>
        <w:rPr>
          <w:rFonts w:hint="eastAsia"/>
        </w:rPr>
      </w:pPr>
    </w:p>
    <w:p w14:paraId="254D62EE">
      <w:pPr>
        <w:pStyle w:val="4"/>
        <w:spacing w:before="286" w:line="254" w:lineRule="auto"/>
        <w:ind w:right="99"/>
        <w:rPr>
          <w:rFonts w:hint="eastAsia"/>
        </w:rPr>
      </w:pPr>
      <w:r>
        <w:rPr>
          <w:rFonts w:hint="eastAsia"/>
        </w:rPr>
        <w:t>“我们憎恶并厌恶那备受努力的宽容，”一次伦敦牧师会议宣称。</w:t>
      </w:r>
    </w:p>
    <w:p w14:paraId="0A106B79">
      <w:pPr>
        <w:pStyle w:val="4"/>
        <w:spacing w:before="286" w:line="254" w:lineRule="auto"/>
        <w:ind w:right="99"/>
        <w:rPr>
          <w:rFonts w:hint="eastAsia"/>
        </w:rPr>
      </w:pPr>
    </w:p>
    <w:p w14:paraId="52B2141E">
      <w:pPr>
        <w:pStyle w:val="4"/>
        <w:spacing w:before="286" w:line="254" w:lineRule="auto"/>
        <w:ind w:right="99"/>
        <w:rPr>
          <w:rFonts w:hint="eastAsia"/>
        </w:rPr>
      </w:pPr>
      <w:r>
        <w:rPr>
          <w:rFonts w:hint="eastAsia"/>
        </w:rPr>
        <w:t>On the 2nd of September, 1646, an ordinance for the suppression of blasphemy and heresy was introduced into the House of Commons which actually went the length of proposing that any denial of the doctrines of the Trinity and the Incarnation should be punished by death, whilst denial of other less important doctrines such as those relating to presbyterian government and Infant Baptism should be punished with imprisonment for life.</w:t>
      </w:r>
    </w:p>
    <w:p w14:paraId="718D4123">
      <w:pPr>
        <w:pStyle w:val="4"/>
        <w:spacing w:before="286" w:line="254" w:lineRule="auto"/>
        <w:ind w:right="99"/>
        <w:rPr>
          <w:rFonts w:hint="eastAsia"/>
        </w:rPr>
      </w:pPr>
    </w:p>
    <w:p w14:paraId="37613CDD">
      <w:pPr>
        <w:pStyle w:val="4"/>
        <w:spacing w:before="286" w:line="254" w:lineRule="auto"/>
        <w:ind w:right="99"/>
        <w:rPr>
          <w:rFonts w:hint="eastAsia"/>
        </w:rPr>
      </w:pPr>
      <w:r>
        <w:rPr>
          <w:rFonts w:hint="eastAsia"/>
        </w:rPr>
        <w:t>1646年9月2日，一项镇压亵渎和异端的法令被提交到下议院，该法令竟提议，任何否认三位一体和道成肉身教义的行为都应处以死刑，而否认其他较不重要的教义，如关于长老会治理和婴儿洗礼的教义，则应处以终身监禁。</w:t>
      </w:r>
    </w:p>
    <w:p w14:paraId="139CE932">
      <w:pPr>
        <w:pStyle w:val="4"/>
        <w:spacing w:before="286" w:line="254" w:lineRule="auto"/>
        <w:ind w:right="99"/>
        <w:rPr>
          <w:rFonts w:hint="eastAsia"/>
        </w:rPr>
      </w:pPr>
    </w:p>
    <w:p w14:paraId="2F700415">
      <w:pPr>
        <w:pStyle w:val="4"/>
        <w:spacing w:before="286" w:line="254" w:lineRule="auto"/>
        <w:ind w:right="99"/>
        <w:rPr>
          <w:rFonts w:hint="eastAsia"/>
        </w:rPr>
      </w:pPr>
      <w:r>
        <w:rPr>
          <w:rFonts w:hint="eastAsia"/>
        </w:rPr>
        <w:t>This atrocious ordinance was actually read twice in the House of Commons without a division and sent before a committee of the whole House, and the Journals of the House remain to testify the fact [C. J. iv. 659].</w:t>
      </w:r>
    </w:p>
    <w:p w14:paraId="2FC80F9B">
      <w:pPr>
        <w:pStyle w:val="4"/>
        <w:spacing w:before="286" w:line="254" w:lineRule="auto"/>
        <w:ind w:right="99"/>
        <w:rPr>
          <w:rFonts w:hint="eastAsia"/>
        </w:rPr>
      </w:pPr>
    </w:p>
    <w:p w14:paraId="28E3880C">
      <w:pPr>
        <w:pStyle w:val="4"/>
        <w:spacing w:before="286" w:line="254" w:lineRule="auto"/>
        <w:ind w:right="99"/>
        <w:rPr>
          <w:rFonts w:hint="eastAsia"/>
        </w:rPr>
      </w:pPr>
      <w:r>
        <w:rPr>
          <w:rFonts w:hint="eastAsia"/>
        </w:rPr>
        <w:t>这项残暴的法令竟在下议院未经表决宣读了两次，并被提交给全体下议院委员会，下议院的日志至今仍在作证 [C. J. iv. 659]。</w:t>
      </w:r>
    </w:p>
    <w:p w14:paraId="77F354AC">
      <w:pPr>
        <w:pStyle w:val="4"/>
        <w:spacing w:before="286" w:line="254" w:lineRule="auto"/>
        <w:ind w:right="99"/>
        <w:rPr>
          <w:rFonts w:hint="eastAsia"/>
        </w:rPr>
      </w:pPr>
    </w:p>
    <w:p w14:paraId="03C23B0F">
      <w:pPr>
        <w:pStyle w:val="4"/>
        <w:spacing w:before="286" w:line="254" w:lineRule="auto"/>
        <w:ind w:right="99"/>
        <w:rPr>
          <w:rFonts w:hint="eastAsia"/>
        </w:rPr>
      </w:pPr>
      <w:r>
        <w:rPr>
          <w:rFonts w:hint="eastAsia"/>
        </w:rPr>
        <w:t>The Lords also drew up an ordinance forbidding all who were not ordained ministers 'to preach or expound the Scriptures in any church or chapel, or in any other place.'</w:t>
      </w:r>
    </w:p>
    <w:p w14:paraId="0237B67F">
      <w:pPr>
        <w:pStyle w:val="4"/>
        <w:spacing w:before="286" w:line="254" w:lineRule="auto"/>
        <w:ind w:right="99"/>
        <w:rPr>
          <w:rFonts w:hint="eastAsia"/>
        </w:rPr>
      </w:pPr>
    </w:p>
    <w:p w14:paraId="63AC2765">
      <w:pPr>
        <w:pStyle w:val="4"/>
        <w:spacing w:before="286" w:line="254" w:lineRule="auto"/>
        <w:ind w:right="99"/>
        <w:rPr>
          <w:rFonts w:hint="eastAsia"/>
        </w:rPr>
      </w:pPr>
      <w:r>
        <w:rPr>
          <w:rFonts w:hint="eastAsia"/>
        </w:rPr>
        <w:t>上议院也起草了一项法令，禁止所有未经按立的牧师“在任何教堂或小教堂，或在任何其他地方讲道或解释《圣经》”。</w:t>
      </w:r>
    </w:p>
    <w:p w14:paraId="1603CE83">
      <w:pPr>
        <w:pStyle w:val="4"/>
        <w:spacing w:before="286" w:line="254" w:lineRule="auto"/>
        <w:ind w:right="99"/>
        <w:rPr>
          <w:rFonts w:hint="eastAsia"/>
        </w:rPr>
      </w:pPr>
    </w:p>
    <w:p w14:paraId="2A100E9F">
      <w:pPr>
        <w:pStyle w:val="4"/>
        <w:spacing w:before="286" w:line="254" w:lineRule="auto"/>
        <w:ind w:right="99"/>
        <w:rPr>
          <w:rFonts w:hint="eastAsia"/>
        </w:rPr>
      </w:pPr>
      <w:r>
        <w:rPr>
          <w:rFonts w:hint="eastAsia"/>
        </w:rPr>
        <w:t>On the 31st of December, 1646, this ordinance was sent down to the Commons.</w:t>
      </w:r>
    </w:p>
    <w:p w14:paraId="2B228766">
      <w:pPr>
        <w:pStyle w:val="4"/>
        <w:spacing w:before="286" w:line="254" w:lineRule="auto"/>
        <w:ind w:right="99"/>
        <w:rPr>
          <w:rFonts w:hint="eastAsia"/>
        </w:rPr>
      </w:pPr>
    </w:p>
    <w:p w14:paraId="39D4DBA0">
      <w:pPr>
        <w:pStyle w:val="4"/>
        <w:spacing w:before="286" w:line="254" w:lineRule="auto"/>
        <w:ind w:right="99"/>
        <w:rPr>
          <w:rFonts w:hint="eastAsia"/>
        </w:rPr>
      </w:pPr>
      <w:r>
        <w:rPr>
          <w:rFonts w:hint="eastAsia"/>
        </w:rPr>
        <w:t>1646年12月31日，这项法令被送交下议院。</w:t>
      </w:r>
    </w:p>
    <w:p w14:paraId="41D5D00F">
      <w:pPr>
        <w:pStyle w:val="4"/>
        <w:spacing w:before="286" w:line="254" w:lineRule="auto"/>
        <w:ind w:right="99"/>
        <w:rPr>
          <w:rFonts w:hint="eastAsia"/>
        </w:rPr>
      </w:pPr>
    </w:p>
    <w:p w14:paraId="0BDCB945">
      <w:pPr>
        <w:pStyle w:val="4"/>
        <w:spacing w:before="286" w:line="254" w:lineRule="auto"/>
        <w:ind w:right="99"/>
        <w:rPr>
          <w:rFonts w:hint="eastAsia"/>
        </w:rPr>
      </w:pPr>
      <w:r>
        <w:rPr>
          <w:rFonts w:hint="eastAsia"/>
        </w:rPr>
        <w:t>The independents, knowing there was no hope of their getting the measure rejected, sought merely to amend it, so far at least as to allow laymen to expound the Scriptures.</w:t>
      </w:r>
    </w:p>
    <w:p w14:paraId="7DBE3A40">
      <w:pPr>
        <w:pStyle w:val="4"/>
        <w:spacing w:before="286" w:line="254" w:lineRule="auto"/>
        <w:ind w:right="99"/>
        <w:rPr>
          <w:rFonts w:hint="eastAsia"/>
        </w:rPr>
      </w:pPr>
    </w:p>
    <w:p w14:paraId="0E98DF6E">
      <w:pPr>
        <w:pStyle w:val="4"/>
        <w:spacing w:before="286" w:line="254" w:lineRule="auto"/>
        <w:ind w:right="99"/>
        <w:rPr>
          <w:rFonts w:hint="eastAsia"/>
        </w:rPr>
      </w:pPr>
      <w:r>
        <w:rPr>
          <w:rFonts w:hint="eastAsia"/>
        </w:rPr>
        <w:t>独立派知道，他们没有希望使这项措施被否决，便只求修改它，至少到允许平信徒解释《圣经》的程度。</w:t>
      </w:r>
    </w:p>
    <w:p w14:paraId="1BE40725">
      <w:pPr>
        <w:pStyle w:val="4"/>
        <w:spacing w:before="286" w:line="254" w:lineRule="auto"/>
        <w:ind w:right="99"/>
        <w:rPr>
          <w:rFonts w:hint="eastAsia"/>
        </w:rPr>
      </w:pPr>
    </w:p>
    <w:p w14:paraId="3CFA1BC2">
      <w:pPr>
        <w:pStyle w:val="4"/>
        <w:spacing w:before="286" w:line="254" w:lineRule="auto"/>
        <w:ind w:right="99"/>
        <w:rPr>
          <w:rFonts w:hint="eastAsia"/>
        </w:rPr>
      </w:pPr>
      <w:r>
        <w:rPr>
          <w:rFonts w:hint="eastAsia"/>
        </w:rPr>
        <w:t>Long and stormy was the debate which followed and when the division came on, Cromwell himself acting as one of the tellers, he and his party were defeated by 105 to 57.</w:t>
      </w:r>
    </w:p>
    <w:p w14:paraId="321D42F7">
      <w:pPr>
        <w:pStyle w:val="4"/>
        <w:spacing w:before="286" w:line="254" w:lineRule="auto"/>
        <w:ind w:right="99"/>
        <w:rPr>
          <w:rFonts w:hint="eastAsia"/>
        </w:rPr>
      </w:pPr>
    </w:p>
    <w:p w14:paraId="647E689A">
      <w:pPr>
        <w:pStyle w:val="4"/>
        <w:spacing w:before="286" w:line="254" w:lineRule="auto"/>
        <w:ind w:right="99"/>
        <w:rPr>
          <w:rFonts w:hint="eastAsia"/>
        </w:rPr>
      </w:pPr>
      <w:r>
        <w:rPr>
          <w:rFonts w:hint="eastAsia"/>
        </w:rPr>
        <w:t>随之而来的是一场漫长而激烈的辩论，当进行表决时，克伦威尔亲自担任计票员之一，他和他的党派以105票对57票被击败。</w:t>
      </w:r>
    </w:p>
    <w:p w14:paraId="0150BE7D">
      <w:pPr>
        <w:pStyle w:val="4"/>
        <w:spacing w:before="286" w:line="254" w:lineRule="auto"/>
        <w:ind w:right="99"/>
        <w:rPr>
          <w:rFonts w:hint="eastAsia"/>
        </w:rPr>
      </w:pPr>
    </w:p>
    <w:p w14:paraId="267B47B4">
      <w:pPr>
        <w:pStyle w:val="4"/>
        <w:spacing w:before="286" w:line="254" w:lineRule="auto"/>
        <w:ind w:right="99"/>
        <w:rPr>
          <w:rFonts w:hint="eastAsia"/>
        </w:rPr>
      </w:pPr>
      <w:r>
        <w:rPr>
          <w:rFonts w:hint="eastAsia"/>
        </w:rPr>
        <w:t>A further motion to restrict the prohibition to places 'appointed for public worship,' was defeated without a division.</w:t>
      </w:r>
    </w:p>
    <w:p w14:paraId="2B7ECEB6">
      <w:pPr>
        <w:pStyle w:val="4"/>
        <w:spacing w:before="286" w:line="254" w:lineRule="auto"/>
        <w:ind w:right="99"/>
        <w:rPr>
          <w:rFonts w:hint="eastAsia"/>
        </w:rPr>
      </w:pPr>
    </w:p>
    <w:p w14:paraId="6411CBB1">
      <w:pPr>
        <w:pStyle w:val="4"/>
        <w:spacing w:before="286" w:line="254" w:lineRule="auto"/>
        <w:ind w:right="99"/>
        <w:rPr>
          <w:rFonts w:hint="eastAsia"/>
        </w:rPr>
      </w:pPr>
      <w:r>
        <w:rPr>
          <w:rFonts w:hint="eastAsia"/>
        </w:rPr>
        <w:t>一项进一步的动议，旨在将禁令限制在“指定用于公共崇拜”的场所，未经表决就被否决了。</w:t>
      </w:r>
    </w:p>
    <w:p w14:paraId="585FCD79">
      <w:pPr>
        <w:pStyle w:val="4"/>
        <w:spacing w:before="286" w:line="254" w:lineRule="auto"/>
        <w:ind w:right="99"/>
        <w:rPr>
          <w:rFonts w:hint="eastAsia"/>
        </w:rPr>
      </w:pPr>
    </w:p>
    <w:p w14:paraId="596D2868">
      <w:pPr>
        <w:pStyle w:val="4"/>
        <w:spacing w:before="286" w:line="254" w:lineRule="auto"/>
        <w:ind w:right="99"/>
        <w:rPr>
          <w:rFonts w:hint="eastAsia"/>
        </w:rPr>
      </w:pPr>
      <w:r>
        <w:rPr>
          <w:rFonts w:hint="eastAsia"/>
        </w:rPr>
        <w:t>It is at this point in the history we come upon the line of division between the presbyterians and the independents.</w:t>
      </w:r>
    </w:p>
    <w:p w14:paraId="3F0D67FD">
      <w:pPr>
        <w:pStyle w:val="4"/>
        <w:spacing w:before="286" w:line="254" w:lineRule="auto"/>
        <w:ind w:right="99"/>
        <w:rPr>
          <w:rFonts w:hint="eastAsia"/>
        </w:rPr>
      </w:pPr>
    </w:p>
    <w:p w14:paraId="29B527B7">
      <w:pPr>
        <w:pStyle w:val="4"/>
        <w:spacing w:before="286" w:line="254" w:lineRule="auto"/>
        <w:ind w:right="99"/>
        <w:rPr>
          <w:rFonts w:hint="eastAsia"/>
        </w:rPr>
      </w:pPr>
      <w:r>
        <w:rPr>
          <w:rFonts w:hint="eastAsia"/>
        </w:rPr>
        <w:t>正是在历史的这个时刻，我们看到了长老会和独立派之间的分界线。</w:t>
      </w:r>
    </w:p>
    <w:p w14:paraId="2AED00F4">
      <w:pPr>
        <w:pStyle w:val="4"/>
        <w:spacing w:before="286" w:line="254" w:lineRule="auto"/>
        <w:ind w:right="99"/>
        <w:rPr>
          <w:rFonts w:hint="eastAsia"/>
        </w:rPr>
      </w:pPr>
    </w:p>
    <w:p w14:paraId="77EF95C6">
      <w:pPr>
        <w:pStyle w:val="4"/>
        <w:spacing w:before="286" w:line="254" w:lineRule="auto"/>
        <w:ind w:right="99"/>
        <w:rPr>
          <w:rFonts w:hint="eastAsia"/>
        </w:rPr>
      </w:pPr>
      <w:r>
        <w:rPr>
          <w:rFonts w:hint="eastAsia"/>
        </w:rPr>
        <w:t>The Scots army finding that the King never really meant to accept presbyterianism prepared to leave the country.</w:t>
      </w:r>
    </w:p>
    <w:p w14:paraId="3C13CC09">
      <w:pPr>
        <w:pStyle w:val="4"/>
        <w:spacing w:before="286" w:line="254" w:lineRule="auto"/>
        <w:ind w:right="99"/>
        <w:rPr>
          <w:rFonts w:hint="eastAsia"/>
        </w:rPr>
      </w:pPr>
    </w:p>
    <w:p w14:paraId="18008FCD">
      <w:pPr>
        <w:pStyle w:val="4"/>
        <w:spacing w:before="286" w:line="254" w:lineRule="auto"/>
        <w:ind w:right="99"/>
        <w:rPr>
          <w:rFonts w:hint="eastAsia"/>
        </w:rPr>
      </w:pPr>
      <w:r>
        <w:rPr>
          <w:rFonts w:hint="eastAsia"/>
        </w:rPr>
        <w:t>苏格兰军队发现国王从未真正打算接受长老会制，便准备离开这个国家。</w:t>
      </w:r>
    </w:p>
    <w:p w14:paraId="7A9E0461">
      <w:pPr>
        <w:pStyle w:val="4"/>
        <w:spacing w:before="286" w:line="254" w:lineRule="auto"/>
        <w:ind w:right="99"/>
        <w:rPr>
          <w:rFonts w:hint="eastAsia"/>
        </w:rPr>
      </w:pPr>
    </w:p>
    <w:p w14:paraId="50EE5D17">
      <w:pPr>
        <w:pStyle w:val="4"/>
        <w:spacing w:before="286" w:line="254" w:lineRule="auto"/>
        <w:ind w:right="99"/>
        <w:rPr>
          <w:rFonts w:hint="eastAsia"/>
        </w:rPr>
      </w:pPr>
      <w:r>
        <w:rPr>
          <w:rFonts w:hint="eastAsia"/>
        </w:rPr>
        <w:t>By the 11th of February every garrison had been delivered up, every Scottish soldier had recrossed the Tweed, and the King's person had been left in charge of the Parliamentary Commissioners and a guard of cavalry at Holmby House.</w:t>
      </w:r>
    </w:p>
    <w:p w14:paraId="1B07991E">
      <w:pPr>
        <w:pStyle w:val="4"/>
        <w:spacing w:before="286" w:line="254" w:lineRule="auto"/>
        <w:ind w:right="99"/>
        <w:rPr>
          <w:rFonts w:hint="eastAsia"/>
        </w:rPr>
      </w:pPr>
    </w:p>
    <w:p w14:paraId="7FE187A3">
      <w:pPr>
        <w:pStyle w:val="4"/>
        <w:spacing w:before="286" w:line="254" w:lineRule="auto"/>
        <w:ind w:right="99"/>
        <w:rPr>
          <w:rFonts w:hint="eastAsia"/>
        </w:rPr>
      </w:pPr>
      <w:r>
        <w:rPr>
          <w:rFonts w:hint="eastAsia"/>
        </w:rPr>
        <w:t>到2月11日，每一个要塞都已交出，每一个苏格兰士兵都已渡过特威德河，国王本人则被留在霍尔姆比府，由议会专员和一支骑兵卫队看管。</w:t>
      </w:r>
    </w:p>
    <w:p w14:paraId="46751D93">
      <w:pPr>
        <w:pStyle w:val="4"/>
        <w:spacing w:before="286" w:line="254" w:lineRule="auto"/>
        <w:ind w:right="99"/>
        <w:rPr>
          <w:rFonts w:hint="eastAsia"/>
        </w:rPr>
      </w:pPr>
    </w:p>
    <w:p w14:paraId="117EDEE2">
      <w:pPr>
        <w:pStyle w:val="4"/>
        <w:spacing w:before="286" w:line="254" w:lineRule="auto"/>
        <w:ind w:right="99"/>
        <w:rPr>
          <w:rFonts w:hint="eastAsia"/>
        </w:rPr>
      </w:pPr>
      <w:r>
        <w:rPr>
          <w:rFonts w:hint="eastAsia"/>
        </w:rPr>
        <w:t>Still, before his arrival there, a number of presbyterian peers had agreed with him to accept certain concessions he was prepared to make as the basis of an agreement, upon the completion of which Charles was to be restored to Crown and Kingdom.</w:t>
      </w:r>
    </w:p>
    <w:p w14:paraId="5205B136">
      <w:pPr>
        <w:pStyle w:val="4"/>
        <w:spacing w:before="286" w:line="254" w:lineRule="auto"/>
        <w:ind w:right="99"/>
        <w:rPr>
          <w:rFonts w:hint="eastAsia"/>
        </w:rPr>
      </w:pPr>
    </w:p>
    <w:p w14:paraId="4E607376">
      <w:pPr>
        <w:pStyle w:val="4"/>
        <w:spacing w:before="286" w:line="254" w:lineRule="auto"/>
        <w:ind w:right="99"/>
        <w:rPr>
          <w:rFonts w:hint="eastAsia"/>
        </w:rPr>
      </w:pPr>
      <w:r>
        <w:rPr>
          <w:rFonts w:hint="eastAsia"/>
        </w:rPr>
        <w:t>然而，在他到达那里之前，一些长老会贵族已与他达成协议，接受他准备做出的一些让步，作为协议的基础，协议完成后，查理将恢复王位和王国。</w:t>
      </w:r>
    </w:p>
    <w:p w14:paraId="51323EB8">
      <w:pPr>
        <w:pStyle w:val="4"/>
        <w:spacing w:before="286" w:line="254" w:lineRule="auto"/>
        <w:ind w:right="99"/>
        <w:rPr>
          <w:rFonts w:hint="eastAsia"/>
        </w:rPr>
      </w:pPr>
    </w:p>
    <w:p w14:paraId="67AB9C38">
      <w:pPr>
        <w:pStyle w:val="4"/>
        <w:spacing w:before="286" w:line="254" w:lineRule="auto"/>
        <w:ind w:right="99"/>
        <w:rPr>
          <w:rFonts w:hint="eastAsia"/>
        </w:rPr>
      </w:pPr>
      <w:r>
        <w:rPr>
          <w:rFonts w:hint="eastAsia"/>
        </w:rPr>
        <w:t>It was the beginning of an alliance between the presbyterians and the royalists which thirteen years later was to bring about the Restoration of the Monarchy and the Church.</w:t>
      </w:r>
    </w:p>
    <w:p w14:paraId="7D9FD418">
      <w:pPr>
        <w:pStyle w:val="4"/>
        <w:spacing w:before="286" w:line="254" w:lineRule="auto"/>
        <w:ind w:right="99"/>
        <w:rPr>
          <w:rFonts w:hint="eastAsia"/>
        </w:rPr>
      </w:pPr>
    </w:p>
    <w:p w14:paraId="4394357D">
      <w:pPr>
        <w:pStyle w:val="4"/>
        <w:spacing w:before="286" w:line="254" w:lineRule="auto"/>
        <w:ind w:right="99"/>
        <w:rPr>
          <w:rFonts w:hint="eastAsia"/>
        </w:rPr>
      </w:pPr>
      <w:r>
        <w:rPr>
          <w:rFonts w:hint="eastAsia"/>
        </w:rPr>
        <w:t>这是长老会和保皇派之间联盟的开始，十三年后，这个联盟将带来君主制和教会的复辟。</w:t>
      </w:r>
    </w:p>
    <w:p w14:paraId="0EFB4083">
      <w:pPr>
        <w:pStyle w:val="4"/>
        <w:spacing w:before="286" w:line="254" w:lineRule="auto"/>
        <w:ind w:right="99"/>
        <w:rPr>
          <w:rFonts w:hint="eastAsia"/>
        </w:rPr>
      </w:pPr>
    </w:p>
    <w:p w14:paraId="31F0D78D">
      <w:pPr>
        <w:pStyle w:val="4"/>
        <w:spacing w:before="286" w:line="254" w:lineRule="auto"/>
        <w:ind w:right="99"/>
        <w:rPr>
          <w:rFonts w:hint="eastAsia"/>
        </w:rPr>
      </w:pPr>
      <w:r>
        <w:rPr>
          <w:rFonts w:hint="eastAsia"/>
        </w:rPr>
        <w:t>It was also the widening of the divergence between presbyterian and independent, for if the concessions proposed were admitted, it would mean the surrender of everything for which the independents had been contending since the war began.</w:t>
      </w:r>
    </w:p>
    <w:p w14:paraId="272916FA">
      <w:pPr>
        <w:pStyle w:val="4"/>
        <w:spacing w:before="286" w:line="254" w:lineRule="auto"/>
        <w:ind w:right="99"/>
        <w:rPr>
          <w:rFonts w:hint="eastAsia"/>
        </w:rPr>
      </w:pPr>
    </w:p>
    <w:p w14:paraId="591DB3EF">
      <w:pPr>
        <w:pStyle w:val="4"/>
        <w:spacing w:before="286" w:line="254" w:lineRule="auto"/>
        <w:ind w:right="99"/>
        <w:rPr>
          <w:rFonts w:hint="eastAsia"/>
        </w:rPr>
      </w:pPr>
      <w:r>
        <w:rPr>
          <w:rFonts w:hint="eastAsia"/>
        </w:rPr>
        <w:t>这也加剧了长老会和独立派之间的分歧，因为如果所提议的让步被接受，就意味着放弃了自战争开始以来独立派所争取的一切。</w:t>
      </w:r>
    </w:p>
    <w:p w14:paraId="67C36EC9">
      <w:pPr>
        <w:pStyle w:val="4"/>
        <w:spacing w:before="286" w:line="254" w:lineRule="auto"/>
        <w:ind w:right="99"/>
        <w:rPr>
          <w:rFonts w:hint="eastAsia"/>
        </w:rPr>
      </w:pPr>
    </w:p>
    <w:p w14:paraId="7001B176">
      <w:pPr>
        <w:pStyle w:val="4"/>
        <w:spacing w:before="286" w:line="254" w:lineRule="auto"/>
        <w:ind w:right="99"/>
        <w:rPr>
          <w:rFonts w:hint="eastAsia"/>
        </w:rPr>
      </w:pPr>
      <w:r>
        <w:rPr>
          <w:rFonts w:hint="eastAsia"/>
        </w:rPr>
        <w:t>But now, the army being disbanded, they were powerless to resist.</w:t>
      </w:r>
    </w:p>
    <w:p w14:paraId="7F0EC9FC">
      <w:pPr>
        <w:pStyle w:val="4"/>
        <w:spacing w:before="286" w:line="254" w:lineRule="auto"/>
        <w:ind w:right="99"/>
        <w:rPr>
          <w:rFonts w:hint="eastAsia"/>
        </w:rPr>
      </w:pPr>
    </w:p>
    <w:p w14:paraId="67DA73C9">
      <w:pPr>
        <w:pStyle w:val="4"/>
        <w:spacing w:before="286" w:line="254" w:lineRule="auto"/>
        <w:ind w:right="99"/>
        <w:rPr>
          <w:rFonts w:hint="eastAsia"/>
        </w:rPr>
      </w:pPr>
      <w:r>
        <w:rPr>
          <w:rFonts w:hint="eastAsia"/>
        </w:rPr>
        <w:t>但现在，军队解散了，他们无力抵抗。</w:t>
      </w:r>
    </w:p>
    <w:p w14:paraId="082EE95C">
      <w:pPr>
        <w:pStyle w:val="4"/>
        <w:spacing w:before="286" w:line="254" w:lineRule="auto"/>
        <w:ind w:right="99"/>
        <w:rPr>
          <w:rFonts w:hint="eastAsia"/>
        </w:rPr>
      </w:pPr>
    </w:p>
    <w:p w14:paraId="7A7DBAF8">
      <w:pPr>
        <w:pStyle w:val="4"/>
        <w:spacing w:before="286" w:line="254" w:lineRule="auto"/>
        <w:ind w:right="99"/>
        <w:rPr>
          <w:rFonts w:hint="eastAsia"/>
        </w:rPr>
      </w:pPr>
      <w:r>
        <w:rPr>
          <w:rFonts w:hint="eastAsia"/>
        </w:rPr>
        <w:t>For all the general officers of the 'New Model,' except Fairfax, were to be dismissed; and no Member of Parliament could hold a commission in the new army, or any officer be employed, who did not conform to the presbyterian discipline.</w:t>
      </w:r>
    </w:p>
    <w:p w14:paraId="617297B2">
      <w:pPr>
        <w:pStyle w:val="4"/>
        <w:spacing w:before="286" w:line="254" w:lineRule="auto"/>
        <w:ind w:right="99"/>
        <w:rPr>
          <w:rFonts w:hint="eastAsia"/>
        </w:rPr>
      </w:pPr>
    </w:p>
    <w:p w14:paraId="2EEF98B4">
      <w:pPr>
        <w:pStyle w:val="4"/>
        <w:spacing w:before="286" w:line="254" w:lineRule="auto"/>
        <w:ind w:right="99"/>
        <w:rPr>
          <w:rFonts w:hint="eastAsia"/>
        </w:rPr>
      </w:pPr>
      <w:r>
        <w:rPr>
          <w:rFonts w:hint="eastAsia"/>
        </w:rPr>
        <w:t>因为“新模范军”的所有将领，除了费尔法克斯，都将被解职；任何议会议员都不能在新军中担任军职，任何不遵从长老会纪律的军官都不能被任用。</w:t>
      </w:r>
    </w:p>
    <w:p w14:paraId="2C6D5A37">
      <w:pPr>
        <w:pStyle w:val="4"/>
        <w:spacing w:before="286" w:line="254" w:lineRule="auto"/>
        <w:ind w:right="99"/>
        <w:rPr>
          <w:rFonts w:hint="eastAsia"/>
        </w:rPr>
      </w:pPr>
    </w:p>
    <w:p w14:paraId="3087702F">
      <w:pPr>
        <w:pStyle w:val="4"/>
        <w:spacing w:before="286" w:line="254" w:lineRule="auto"/>
        <w:ind w:right="99"/>
        <w:rPr>
          <w:rFonts w:hint="eastAsia"/>
        </w:rPr>
      </w:pPr>
      <w:r>
        <w:rPr>
          <w:rFonts w:hint="eastAsia"/>
        </w:rPr>
        <w:t>But while great changes were made, and the army was no longer on a war footing, 4000 of the soldiers of the 'New Model' were retained in England, having their quarters at Saffron Walden.</w:t>
      </w:r>
    </w:p>
    <w:p w14:paraId="376D0FD4">
      <w:pPr>
        <w:pStyle w:val="4"/>
        <w:spacing w:before="286" w:line="254" w:lineRule="auto"/>
        <w:ind w:right="99"/>
        <w:rPr>
          <w:rFonts w:hint="eastAsia"/>
        </w:rPr>
      </w:pPr>
    </w:p>
    <w:p w14:paraId="39A53521">
      <w:pPr>
        <w:pStyle w:val="4"/>
        <w:spacing w:before="286" w:line="254" w:lineRule="auto"/>
        <w:ind w:right="99"/>
        <w:rPr>
          <w:rFonts w:hint="eastAsia"/>
        </w:rPr>
      </w:pPr>
      <w:r>
        <w:rPr>
          <w:rFonts w:hint="eastAsia"/>
        </w:rPr>
        <w:t>但尽管作了重大改变，军队也不再处于战备状态，“新模范军”的4000名士兵仍被留在英格兰，驻扎在萨弗伦沃尔登。</w:t>
      </w:r>
    </w:p>
    <w:p w14:paraId="340D9DAD">
      <w:pPr>
        <w:pStyle w:val="4"/>
        <w:spacing w:before="286" w:line="254" w:lineRule="auto"/>
        <w:ind w:right="99"/>
        <w:rPr>
          <w:rFonts w:hint="eastAsia"/>
        </w:rPr>
      </w:pPr>
    </w:p>
    <w:p w14:paraId="42DFC1F1">
      <w:pPr>
        <w:pStyle w:val="4"/>
        <w:spacing w:before="286" w:line="254" w:lineRule="auto"/>
        <w:ind w:right="99"/>
        <w:rPr>
          <w:rFonts w:hint="eastAsia"/>
        </w:rPr>
      </w:pPr>
      <w:r>
        <w:rPr>
          <w:rFonts w:hint="eastAsia"/>
        </w:rPr>
        <w:t>At this juncture these became restive and defiant, and when Cornet Joyce, with 500 mounted troopers, rode over to Holmby House and took possession of the King's person, the situation was vitally changed.</w:t>
      </w:r>
    </w:p>
    <w:p w14:paraId="52CEAA09">
      <w:pPr>
        <w:pStyle w:val="4"/>
        <w:spacing w:before="286" w:line="254" w:lineRule="auto"/>
        <w:ind w:right="99"/>
        <w:rPr>
          <w:rFonts w:hint="eastAsia"/>
        </w:rPr>
      </w:pPr>
    </w:p>
    <w:p w14:paraId="3F6AA856">
      <w:pPr>
        <w:pStyle w:val="4"/>
        <w:spacing w:before="286" w:line="254" w:lineRule="auto"/>
        <w:ind w:right="99"/>
        <w:rPr>
          <w:rFonts w:hint="eastAsia"/>
        </w:rPr>
      </w:pPr>
      <w:r>
        <w:rPr>
          <w:rFonts w:hint="eastAsia"/>
        </w:rPr>
        <w:t>在这个节骨眼上，这些人变得焦躁不安、桀骜不驯，当乔伊斯准尉率领500名骑兵前往霍尔姆比府，控制了国王本人时，局势发生了根本性的改变。</w:t>
      </w:r>
    </w:p>
    <w:p w14:paraId="6EE63DEF">
      <w:pPr>
        <w:pStyle w:val="4"/>
        <w:spacing w:before="286" w:line="254" w:lineRule="auto"/>
        <w:ind w:right="99"/>
        <w:rPr>
          <w:rFonts w:hint="eastAsia"/>
        </w:rPr>
      </w:pPr>
    </w:p>
    <w:p w14:paraId="3526BD34">
      <w:pPr>
        <w:pStyle w:val="4"/>
        <w:spacing w:before="286" w:line="254" w:lineRule="auto"/>
        <w:ind w:right="99"/>
        <w:rPr>
          <w:rFonts w:hint="eastAsia"/>
        </w:rPr>
      </w:pPr>
      <w:r>
        <w:rPr>
          <w:rFonts w:hint="eastAsia"/>
        </w:rPr>
        <w:t>What happened after this can only be briefly summarised.</w:t>
      </w:r>
    </w:p>
    <w:p w14:paraId="200A5FB2">
      <w:pPr>
        <w:pStyle w:val="4"/>
        <w:spacing w:before="286" w:line="254" w:lineRule="auto"/>
        <w:ind w:right="99"/>
        <w:rPr>
          <w:rFonts w:hint="eastAsia"/>
        </w:rPr>
      </w:pPr>
    </w:p>
    <w:p w14:paraId="03D33D80">
      <w:pPr>
        <w:pStyle w:val="4"/>
        <w:spacing w:before="286" w:line="254" w:lineRule="auto"/>
        <w:ind w:right="99"/>
        <w:rPr>
          <w:rFonts w:hint="eastAsia"/>
        </w:rPr>
      </w:pPr>
      <w:r>
        <w:rPr>
          <w:rFonts w:hint="eastAsia"/>
        </w:rPr>
        <w:t>此后发生的事情只能简要概括。</w:t>
      </w:r>
    </w:p>
    <w:p w14:paraId="349A964B">
      <w:pPr>
        <w:pStyle w:val="4"/>
        <w:spacing w:before="286" w:line="254" w:lineRule="auto"/>
        <w:ind w:right="99"/>
        <w:rPr>
          <w:rFonts w:hint="eastAsia"/>
        </w:rPr>
      </w:pPr>
    </w:p>
    <w:p w14:paraId="052FC21F">
      <w:pPr>
        <w:pStyle w:val="4"/>
        <w:spacing w:before="286" w:line="254" w:lineRule="auto"/>
        <w:ind w:right="99"/>
        <w:rPr>
          <w:rFonts w:hint="eastAsia"/>
        </w:rPr>
      </w:pPr>
      <w:r>
        <w:rPr>
          <w:rFonts w:hint="eastAsia"/>
        </w:rPr>
        <w:t>The execution of the King in 1649 was followed by a declaration of Parliament that 'England shall henceforth be governed as a Commonwealth or Free State, by a supreme authority of this nation, the representatives of the people in Parliament.'</w:t>
      </w:r>
    </w:p>
    <w:p w14:paraId="7B3D7045">
      <w:pPr>
        <w:pStyle w:val="4"/>
        <w:spacing w:before="286" w:line="254" w:lineRule="auto"/>
        <w:ind w:right="99"/>
        <w:rPr>
          <w:rFonts w:hint="eastAsia"/>
        </w:rPr>
      </w:pPr>
    </w:p>
    <w:p w14:paraId="6928B53F">
      <w:pPr>
        <w:pStyle w:val="4"/>
        <w:spacing w:before="286" w:line="254" w:lineRule="auto"/>
        <w:ind w:right="99"/>
        <w:rPr>
          <w:rFonts w:hint="eastAsia"/>
        </w:rPr>
      </w:pPr>
      <w:r>
        <w:rPr>
          <w:rFonts w:hint="eastAsia"/>
        </w:rPr>
        <w:t>1649年国王被处决后，议会宣布“英格兰此后将作为一个共和国或自由邦来治理，由本国的最高权威，即人民在议会中的代表来治理。”</w:t>
      </w:r>
    </w:p>
    <w:p w14:paraId="176E8AFD">
      <w:pPr>
        <w:pStyle w:val="4"/>
        <w:spacing w:before="286" w:line="254" w:lineRule="auto"/>
        <w:ind w:right="99"/>
        <w:rPr>
          <w:rFonts w:hint="eastAsia"/>
        </w:rPr>
      </w:pPr>
    </w:p>
    <w:p w14:paraId="63CF4A21">
      <w:pPr>
        <w:pStyle w:val="4"/>
        <w:spacing w:before="286" w:line="254" w:lineRule="auto"/>
        <w:ind w:right="99"/>
        <w:rPr>
          <w:rFonts w:hint="eastAsia"/>
        </w:rPr>
      </w:pPr>
      <w:r>
        <w:rPr>
          <w:rFonts w:hint="eastAsia"/>
        </w:rPr>
        <w:t>But the Parliament thus taking to itself supreme power had really ceased to be representative of the national will.</w:t>
      </w:r>
    </w:p>
    <w:p w14:paraId="28B94BC2">
      <w:pPr>
        <w:pStyle w:val="4"/>
        <w:spacing w:before="286" w:line="254" w:lineRule="auto"/>
        <w:ind w:right="99"/>
        <w:rPr>
          <w:rFonts w:hint="eastAsia"/>
        </w:rPr>
      </w:pPr>
    </w:p>
    <w:p w14:paraId="11E15DF5">
      <w:pPr>
        <w:pStyle w:val="4"/>
        <w:spacing w:before="286" w:line="254" w:lineRule="auto"/>
        <w:ind w:right="99"/>
        <w:rPr>
          <w:rFonts w:hint="eastAsia"/>
        </w:rPr>
      </w:pPr>
      <w:r>
        <w:rPr>
          <w:rFonts w:hint="eastAsia"/>
        </w:rPr>
        <w:t>但这个如此攫取最高权力的议会，实际上已不再代表国家的意志。</w:t>
      </w:r>
    </w:p>
    <w:p w14:paraId="529A6E1B">
      <w:pPr>
        <w:pStyle w:val="4"/>
        <w:spacing w:before="286" w:line="254" w:lineRule="auto"/>
        <w:ind w:right="99"/>
        <w:rPr>
          <w:rFonts w:hint="eastAsia"/>
        </w:rPr>
      </w:pPr>
    </w:p>
    <w:p w14:paraId="6734A1B1">
      <w:pPr>
        <w:pStyle w:val="4"/>
        <w:spacing w:before="286" w:line="254" w:lineRule="auto"/>
        <w:ind w:right="99"/>
        <w:rPr>
          <w:rFonts w:hint="eastAsia"/>
        </w:rPr>
      </w:pPr>
      <w:r>
        <w:rPr>
          <w:rFonts w:hint="eastAsia"/>
        </w:rPr>
        <w:t>By the expulsion of royalist members during the war and of presbyterians in 1648 it had, as Cromwell said, been 'winnowed and sifted and brought to a handfull.'</w:t>
      </w:r>
    </w:p>
    <w:p w14:paraId="201EFDDA">
      <w:pPr>
        <w:pStyle w:val="4"/>
        <w:spacing w:before="286" w:line="254" w:lineRule="auto"/>
        <w:ind w:right="99"/>
        <w:rPr>
          <w:rFonts w:hint="eastAsia"/>
        </w:rPr>
      </w:pPr>
    </w:p>
    <w:p w14:paraId="04D06910">
      <w:pPr>
        <w:pStyle w:val="4"/>
        <w:spacing w:before="286" w:line="254" w:lineRule="auto"/>
        <w:ind w:right="99"/>
        <w:rPr>
          <w:rFonts w:hint="eastAsia"/>
        </w:rPr>
      </w:pPr>
      <w:r>
        <w:rPr>
          <w:rFonts w:hint="eastAsia"/>
        </w:rPr>
        <w:t>通过在战争期间驱逐保皇派议员和1648年驱逐长老会议员，它已如克伦威尔所说，被“筛选和簸扬，只剩下少数人”。</w:t>
      </w:r>
    </w:p>
    <w:p w14:paraId="7431A815">
      <w:pPr>
        <w:pStyle w:val="4"/>
        <w:spacing w:before="286" w:line="254" w:lineRule="auto"/>
        <w:ind w:right="99"/>
        <w:rPr>
          <w:rFonts w:hint="eastAsia"/>
        </w:rPr>
      </w:pPr>
    </w:p>
    <w:p w14:paraId="220D5A4D">
      <w:pPr>
        <w:pStyle w:val="4"/>
        <w:spacing w:before="286" w:line="254" w:lineRule="auto"/>
        <w:ind w:right="99"/>
        <w:rPr>
          <w:rFonts w:hint="eastAsia"/>
        </w:rPr>
      </w:pPr>
      <w:r>
        <w:rPr>
          <w:rFonts w:hint="eastAsia"/>
        </w:rPr>
        <w:t>When first elected in 1640 it consisted of 490 members; in January, 1649, there were not more than ninety.</w:t>
      </w:r>
    </w:p>
    <w:p w14:paraId="5210D2FC">
      <w:pPr>
        <w:pStyle w:val="4"/>
        <w:spacing w:before="286" w:line="254" w:lineRule="auto"/>
        <w:ind w:right="99"/>
        <w:rPr>
          <w:rFonts w:hint="eastAsia"/>
        </w:rPr>
      </w:pPr>
    </w:p>
    <w:p w14:paraId="3F263C0B">
      <w:pPr>
        <w:pStyle w:val="4"/>
        <w:spacing w:before="286" w:line="254" w:lineRule="auto"/>
        <w:ind w:right="99"/>
        <w:rPr>
          <w:rFonts w:hint="eastAsia"/>
        </w:rPr>
      </w:pPr>
      <w:r>
        <w:rPr>
          <w:rFonts w:hint="eastAsia"/>
        </w:rPr>
        <w:t>1640年首次选举时，它有490名成员；1649年1月，成员不超过九十人。</w:t>
      </w:r>
    </w:p>
    <w:p w14:paraId="76665B78">
      <w:pPr>
        <w:pStyle w:val="4"/>
        <w:spacing w:before="286" w:line="254" w:lineRule="auto"/>
        <w:ind w:right="99"/>
        <w:rPr>
          <w:rFonts w:hint="eastAsia"/>
        </w:rPr>
      </w:pPr>
    </w:p>
    <w:p w14:paraId="79206147">
      <w:pPr>
        <w:pStyle w:val="4"/>
        <w:spacing w:before="286" w:line="254" w:lineRule="auto"/>
        <w:ind w:right="99"/>
        <w:rPr>
          <w:rFonts w:hint="eastAsia"/>
        </w:rPr>
      </w:pPr>
      <w:r>
        <w:rPr>
          <w:rFonts w:hint="eastAsia"/>
        </w:rPr>
        <w:t>Four counties, Lancashire being one of them, had no representatives at all; Wales had only three and London one.</w:t>
      </w:r>
    </w:p>
    <w:p w14:paraId="104C35CA">
      <w:pPr>
        <w:pStyle w:val="4"/>
        <w:spacing w:before="286" w:line="254" w:lineRule="auto"/>
        <w:ind w:right="99"/>
        <w:rPr>
          <w:rFonts w:hint="eastAsia"/>
        </w:rPr>
      </w:pPr>
    </w:p>
    <w:p w14:paraId="6B45E848">
      <w:pPr>
        <w:pStyle w:val="4"/>
        <w:spacing w:before="286" w:line="254" w:lineRule="auto"/>
        <w:ind w:right="99"/>
        <w:rPr>
          <w:rFonts w:hint="eastAsia"/>
        </w:rPr>
      </w:pPr>
      <w:r>
        <w:rPr>
          <w:rFonts w:hint="eastAsia"/>
        </w:rPr>
        <w:t>四个郡，其中一个是兰开夏，根本没有代表；威尔士只有三个，伦敦只有一个。</w:t>
      </w:r>
    </w:p>
    <w:p w14:paraId="4D161192">
      <w:pPr>
        <w:pStyle w:val="4"/>
        <w:spacing w:before="286" w:line="254" w:lineRule="auto"/>
        <w:ind w:right="99"/>
        <w:rPr>
          <w:rFonts w:hint="eastAsia"/>
        </w:rPr>
      </w:pPr>
    </w:p>
    <w:p w14:paraId="7A92A654">
      <w:pPr>
        <w:pStyle w:val="4"/>
        <w:spacing w:before="286" w:line="254" w:lineRule="auto"/>
        <w:ind w:right="99"/>
        <w:rPr>
          <w:rFonts w:hint="eastAsia"/>
        </w:rPr>
      </w:pPr>
      <w:r>
        <w:rPr>
          <w:rFonts w:hint="eastAsia"/>
        </w:rPr>
        <w:t>Yet, though it was thus only a mere remnant of its former self, this Parliament continued to sit on, and sat all the year round; and moreover, by an Act passed in 1641, it could not be adjourned, prorogued or dissolved except by its own consent.</w:t>
      </w:r>
    </w:p>
    <w:p w14:paraId="212AB952">
      <w:pPr>
        <w:pStyle w:val="4"/>
        <w:spacing w:before="286" w:line="254" w:lineRule="auto"/>
        <w:ind w:right="99"/>
        <w:rPr>
          <w:rFonts w:hint="eastAsia"/>
        </w:rPr>
      </w:pPr>
    </w:p>
    <w:p w14:paraId="1DDA6665">
      <w:pPr>
        <w:pStyle w:val="4"/>
        <w:spacing w:before="286" w:line="254" w:lineRule="auto"/>
        <w:ind w:right="99"/>
        <w:rPr>
          <w:rFonts w:hint="eastAsia"/>
        </w:rPr>
      </w:pPr>
      <w:r>
        <w:rPr>
          <w:rFonts w:hint="eastAsia"/>
        </w:rPr>
        <w:t>然而，尽管它只是昔日的一个残余，这个议会却继续开会，并且全年都在开会；此外，根据1641年通过的一项法案，除非得到它自己的同意，否则不能休会、延会或解散。</w:t>
      </w:r>
    </w:p>
    <w:p w14:paraId="0F48011E">
      <w:pPr>
        <w:pStyle w:val="4"/>
        <w:spacing w:before="286" w:line="254" w:lineRule="auto"/>
        <w:ind w:right="99"/>
        <w:rPr>
          <w:rFonts w:hint="eastAsia"/>
        </w:rPr>
      </w:pPr>
    </w:p>
    <w:p w14:paraId="5C7EC2DB">
      <w:pPr>
        <w:pStyle w:val="4"/>
        <w:spacing w:before="286" w:line="254" w:lineRule="auto"/>
        <w:ind w:right="99"/>
        <w:rPr>
          <w:rFonts w:hint="eastAsia"/>
        </w:rPr>
      </w:pPr>
      <w:r>
        <w:rPr>
          <w:rFonts w:hint="eastAsia"/>
        </w:rPr>
        <w:t>In 1653 it was discussing a Bill providing for its own continuance, and for still retaining in its own hands both legislative and executive power, when Cromwell hurried down to the House, and by an act of revolutionary violence dismissed this which has been described as once the most powerful Parliament ever known in England.</w:t>
      </w:r>
    </w:p>
    <w:p w14:paraId="00548750">
      <w:pPr>
        <w:pStyle w:val="4"/>
        <w:spacing w:before="286" w:line="254" w:lineRule="auto"/>
        <w:ind w:right="99"/>
        <w:rPr>
          <w:rFonts w:hint="eastAsia"/>
        </w:rPr>
      </w:pPr>
    </w:p>
    <w:p w14:paraId="00416E6D">
      <w:pPr>
        <w:pStyle w:val="4"/>
        <w:spacing w:before="286" w:line="254" w:lineRule="auto"/>
        <w:ind w:right="99"/>
        <w:rPr>
          <w:rFonts w:hint="eastAsia"/>
        </w:rPr>
      </w:pPr>
      <w:r>
        <w:rPr>
          <w:rFonts w:hint="eastAsia"/>
        </w:rPr>
        <w:t>1653年，它正在讨论一项法案，规定其自身的延续，并继续将立法和行政权力保留在自己手中，这时克伦威尔赶到下议院，通过一次革命性的暴力行为，解散了这个曾被描述为英格兰有史以来最强大的议会。</w:t>
      </w:r>
    </w:p>
    <w:p w14:paraId="348A178F">
      <w:pPr>
        <w:pStyle w:val="4"/>
        <w:spacing w:before="286" w:line="254" w:lineRule="auto"/>
        <w:ind w:right="99"/>
        <w:rPr>
          <w:rFonts w:hint="eastAsia"/>
        </w:rPr>
      </w:pPr>
    </w:p>
    <w:p w14:paraId="3579AF4A">
      <w:pPr>
        <w:pStyle w:val="4"/>
        <w:spacing w:before="286" w:line="254" w:lineRule="auto"/>
        <w:ind w:right="99"/>
        <w:rPr>
          <w:rFonts w:hint="eastAsia"/>
        </w:rPr>
      </w:pPr>
      <w:r>
        <w:rPr>
          <w:rFonts w:hint="eastAsia"/>
        </w:rPr>
        <w:t>But now the urgent question was what should take its place.</w:t>
      </w:r>
    </w:p>
    <w:p w14:paraId="2CFC9EB4">
      <w:pPr>
        <w:pStyle w:val="4"/>
        <w:spacing w:before="286" w:line="254" w:lineRule="auto"/>
        <w:ind w:right="99"/>
        <w:rPr>
          <w:rFonts w:hint="eastAsia"/>
        </w:rPr>
      </w:pPr>
    </w:p>
    <w:p w14:paraId="37AE9039">
      <w:pPr>
        <w:pStyle w:val="4"/>
        <w:spacing w:before="286" w:line="254" w:lineRule="auto"/>
        <w:ind w:right="99"/>
        <w:rPr>
          <w:rFonts w:hint="eastAsia"/>
        </w:rPr>
      </w:pPr>
      <w:r>
        <w:rPr>
          <w:rFonts w:hint="eastAsia"/>
        </w:rPr>
        <w:t>但现在，紧迫的问题是什么应该取而代之。</w:t>
      </w:r>
    </w:p>
    <w:p w14:paraId="721F5B68">
      <w:pPr>
        <w:pStyle w:val="4"/>
        <w:spacing w:before="286" w:line="254" w:lineRule="auto"/>
        <w:ind w:right="99"/>
        <w:rPr>
          <w:rFonts w:hint="eastAsia"/>
        </w:rPr>
      </w:pPr>
    </w:p>
    <w:p w14:paraId="22EFC6DA">
      <w:pPr>
        <w:pStyle w:val="4"/>
        <w:spacing w:before="286" w:line="254" w:lineRule="auto"/>
        <w:ind w:right="99"/>
        <w:rPr>
          <w:rFonts w:hint="eastAsia"/>
        </w:rPr>
      </w:pPr>
      <w:r>
        <w:rPr>
          <w:rFonts w:hint="eastAsia"/>
        </w:rPr>
        <w:t>After much discussion, and not a little disagreement, Cromwell and the council of the army decided to call a Parliament of puritan notables, the congregational churches of the various counties being invited to send up the names of persons fit to be members, from which a selection might be made.</w:t>
      </w:r>
    </w:p>
    <w:p w14:paraId="40B80361">
      <w:pPr>
        <w:pStyle w:val="4"/>
        <w:spacing w:before="286" w:line="254" w:lineRule="auto"/>
        <w:ind w:right="99"/>
        <w:rPr>
          <w:rFonts w:hint="eastAsia"/>
        </w:rPr>
      </w:pPr>
    </w:p>
    <w:p w14:paraId="508153AB">
      <w:pPr>
        <w:pStyle w:val="4"/>
        <w:spacing w:before="286" w:line="254" w:lineRule="auto"/>
        <w:ind w:right="99"/>
        <w:rPr>
          <w:rFonts w:hint="eastAsia"/>
        </w:rPr>
      </w:pPr>
      <w:r>
        <w:rPr>
          <w:rFonts w:hint="eastAsia"/>
        </w:rPr>
        <w:t>经过多次讨论和不少分歧，克伦威尔和军队委员会决定召开一个由清教徒知名人士组成的议会，邀请各郡的公理会教会提交适合成为成员的人员名单，以便从中进行挑选。</w:t>
      </w:r>
    </w:p>
    <w:p w14:paraId="11F8442C">
      <w:pPr>
        <w:pStyle w:val="4"/>
        <w:spacing w:before="286" w:line="254" w:lineRule="auto"/>
        <w:ind w:right="99"/>
        <w:rPr>
          <w:rFonts w:hint="eastAsia"/>
        </w:rPr>
      </w:pPr>
    </w:p>
    <w:p w14:paraId="4150DBB5">
      <w:pPr>
        <w:pStyle w:val="4"/>
        <w:spacing w:before="286" w:line="254" w:lineRule="auto"/>
        <w:ind w:right="99"/>
        <w:rPr>
          <w:rFonts w:hint="eastAsia"/>
        </w:rPr>
      </w:pPr>
      <w:r>
        <w:rPr>
          <w:rFonts w:hint="eastAsia"/>
        </w:rPr>
        <w:t>Eventually the list included 160 persons.</w:t>
      </w:r>
    </w:p>
    <w:p w14:paraId="2BF31DA0">
      <w:pPr>
        <w:pStyle w:val="4"/>
        <w:spacing w:before="286" w:line="254" w:lineRule="auto"/>
        <w:ind w:right="99"/>
        <w:rPr>
          <w:rFonts w:hint="eastAsia"/>
        </w:rPr>
      </w:pPr>
    </w:p>
    <w:p w14:paraId="13253DBE">
      <w:pPr>
        <w:pStyle w:val="4"/>
        <w:spacing w:before="286" w:line="254" w:lineRule="auto"/>
        <w:ind w:right="99"/>
        <w:rPr>
          <w:rFonts w:hint="eastAsia"/>
        </w:rPr>
      </w:pPr>
      <w:r>
        <w:rPr>
          <w:rFonts w:hint="eastAsia"/>
        </w:rPr>
        <w:t>最终，名单上包括了160人。</w:t>
      </w:r>
    </w:p>
    <w:p w14:paraId="1469F2C6">
      <w:pPr>
        <w:pStyle w:val="4"/>
        <w:spacing w:before="286" w:line="254" w:lineRule="auto"/>
        <w:ind w:right="99"/>
        <w:rPr>
          <w:rFonts w:hint="eastAsia"/>
        </w:rPr>
      </w:pPr>
    </w:p>
    <w:p w14:paraId="0CAFA4F6">
      <w:pPr>
        <w:pStyle w:val="4"/>
        <w:spacing w:before="286" w:line="254" w:lineRule="auto"/>
        <w:ind w:right="99"/>
        <w:rPr>
          <w:rFonts w:hint="eastAsia"/>
        </w:rPr>
      </w:pPr>
      <w:r>
        <w:rPr>
          <w:rFonts w:hint="eastAsia"/>
        </w:rPr>
        <w:t>There was no pretence of election, and the assembly thus formed came to be known as the Little Parliament of 1653, and sometimes, by way of ridicule, as Barebone's Parliament, from the name of one of its members.</w:t>
      </w:r>
    </w:p>
    <w:p w14:paraId="625F62E4">
      <w:pPr>
        <w:pStyle w:val="4"/>
        <w:spacing w:before="286" w:line="254" w:lineRule="auto"/>
        <w:ind w:right="99"/>
        <w:rPr>
          <w:rFonts w:hint="eastAsia"/>
        </w:rPr>
      </w:pPr>
    </w:p>
    <w:p w14:paraId="48236AC5">
      <w:pPr>
        <w:pStyle w:val="4"/>
        <w:spacing w:before="286" w:line="254" w:lineRule="auto"/>
        <w:ind w:right="99"/>
        <w:rPr>
          <w:rFonts w:hint="eastAsia"/>
        </w:rPr>
      </w:pPr>
      <w:r>
        <w:rPr>
          <w:rFonts w:hint="eastAsia"/>
        </w:rPr>
        <w:t>没有选举的 pretence，这样组成的议会后来被称为1653年的“小议会”，有时，为了嘲笑，也被称为“巴本议会”，以其一位成员的名字命名。</w:t>
      </w:r>
    </w:p>
    <w:p w14:paraId="6D285D61">
      <w:pPr>
        <w:pStyle w:val="4"/>
        <w:spacing w:before="286" w:line="254" w:lineRule="auto"/>
        <w:ind w:right="99"/>
        <w:rPr>
          <w:rFonts w:hint="eastAsia"/>
        </w:rPr>
      </w:pPr>
    </w:p>
    <w:p w14:paraId="091B062A">
      <w:pPr>
        <w:pStyle w:val="4"/>
        <w:spacing w:before="286" w:line="254" w:lineRule="auto"/>
        <w:ind w:right="99"/>
        <w:rPr>
          <w:rFonts w:hint="eastAsia"/>
        </w:rPr>
      </w:pPr>
      <w:r>
        <w:rPr>
          <w:rFonts w:hint="eastAsia"/>
        </w:rPr>
        <w:t>But though thus made the butt of ridicule on the part of cavaliers, it contained not a few distinguished and capable men and did not a little useful work.</w:t>
      </w:r>
    </w:p>
    <w:p w14:paraId="2D6FEC7E">
      <w:pPr>
        <w:pStyle w:val="4"/>
        <w:spacing w:before="286" w:line="254" w:lineRule="auto"/>
        <w:ind w:right="99"/>
        <w:rPr>
          <w:rFonts w:hint="eastAsia"/>
        </w:rPr>
      </w:pPr>
    </w:p>
    <w:p w14:paraId="7725B06C">
      <w:pPr>
        <w:pStyle w:val="4"/>
        <w:spacing w:before="286" w:line="254" w:lineRule="auto"/>
        <w:ind w:right="99"/>
        <w:rPr>
          <w:rFonts w:hint="eastAsia"/>
        </w:rPr>
      </w:pPr>
      <w:r>
        <w:rPr>
          <w:rFonts w:hint="eastAsia"/>
        </w:rPr>
        <w:t>但尽管如此被骑士党人嘲笑，它却包含了不少杰出而有能力的人，并做了不少有益的工作。</w:t>
      </w:r>
    </w:p>
    <w:p w14:paraId="4C9285F7">
      <w:pPr>
        <w:pStyle w:val="4"/>
        <w:spacing w:before="286" w:line="254" w:lineRule="auto"/>
        <w:ind w:right="99"/>
        <w:rPr>
          <w:rFonts w:hint="eastAsia"/>
        </w:rPr>
      </w:pPr>
    </w:p>
    <w:p w14:paraId="0A1EE2EA">
      <w:pPr>
        <w:pStyle w:val="4"/>
        <w:spacing w:before="286" w:line="254" w:lineRule="auto"/>
        <w:ind w:right="99"/>
        <w:rPr>
          <w:rFonts w:hint="eastAsia"/>
        </w:rPr>
      </w:pPr>
      <w:r>
        <w:rPr>
          <w:rFonts w:hint="eastAsia"/>
        </w:rPr>
        <w:t>It abolished the Court of Chancery, where 23,000 cases of from five to thirty years' standing were lying undetermined.</w:t>
      </w:r>
    </w:p>
    <w:p w14:paraId="1CD784CC">
      <w:pPr>
        <w:pStyle w:val="4"/>
        <w:spacing w:before="286" w:line="254" w:lineRule="auto"/>
        <w:ind w:right="99"/>
        <w:rPr>
          <w:rFonts w:hint="eastAsia"/>
        </w:rPr>
      </w:pPr>
    </w:p>
    <w:p w14:paraId="239D162A">
      <w:pPr>
        <w:pStyle w:val="4"/>
        <w:spacing w:before="286" w:line="254" w:lineRule="auto"/>
        <w:ind w:right="99"/>
        <w:rPr>
          <w:rFonts w:hint="eastAsia"/>
        </w:rPr>
      </w:pPr>
      <w:r>
        <w:rPr>
          <w:rFonts w:hint="eastAsia"/>
        </w:rPr>
        <w:t>它废除了衡平法院，那里有23,000件积压了五到三十年的案件尚未裁决。</w:t>
      </w:r>
    </w:p>
    <w:p w14:paraId="51EE9BA8">
      <w:pPr>
        <w:pStyle w:val="4"/>
        <w:spacing w:before="286" w:line="254" w:lineRule="auto"/>
        <w:ind w:right="99"/>
        <w:rPr>
          <w:rFonts w:hint="eastAsia"/>
        </w:rPr>
      </w:pPr>
    </w:p>
    <w:p w14:paraId="239EE13E">
      <w:pPr>
        <w:pStyle w:val="4"/>
        <w:spacing w:before="286" w:line="254" w:lineRule="auto"/>
        <w:ind w:right="99"/>
        <w:rPr>
          <w:rFonts w:hint="eastAsia"/>
        </w:rPr>
      </w:pPr>
      <w:r>
        <w:rPr>
          <w:rFonts w:hint="eastAsia"/>
        </w:rPr>
        <w:t>It established civil marriages and provided for the registration of births, marriages and burials; and a committee was also appointed to codify the law.</w:t>
      </w:r>
    </w:p>
    <w:p w14:paraId="6DAFF96E">
      <w:pPr>
        <w:pStyle w:val="4"/>
        <w:spacing w:before="286" w:line="254" w:lineRule="auto"/>
        <w:ind w:right="99"/>
        <w:rPr>
          <w:rFonts w:hint="eastAsia"/>
        </w:rPr>
      </w:pPr>
    </w:p>
    <w:p w14:paraId="260596FB">
      <w:pPr>
        <w:pStyle w:val="4"/>
        <w:spacing w:before="286" w:line="254" w:lineRule="auto"/>
        <w:ind w:right="99"/>
        <w:rPr>
          <w:rFonts w:hint="eastAsia"/>
        </w:rPr>
      </w:pPr>
      <w:r>
        <w:rPr>
          <w:rFonts w:hint="eastAsia"/>
        </w:rPr>
        <w:t>它确立了民事婚姻，并规定了出生、婚姻和埋葬的登记；还任命了一个委员会来编纂法律。</w:t>
      </w:r>
    </w:p>
    <w:p w14:paraId="07CFFF72">
      <w:pPr>
        <w:pStyle w:val="4"/>
        <w:spacing w:before="286" w:line="254" w:lineRule="auto"/>
        <w:ind w:right="99"/>
        <w:rPr>
          <w:rFonts w:hint="eastAsia"/>
        </w:rPr>
      </w:pPr>
    </w:p>
    <w:p w14:paraId="01DAF953">
      <w:pPr>
        <w:pStyle w:val="4"/>
        <w:spacing w:before="286" w:line="254" w:lineRule="auto"/>
        <w:ind w:right="99"/>
        <w:rPr>
          <w:rFonts w:hint="eastAsia"/>
        </w:rPr>
      </w:pPr>
      <w:r>
        <w:rPr>
          <w:rFonts w:hint="eastAsia"/>
        </w:rPr>
        <w:t>But reforms, as these men found full soon, create enemies, and though they were entitled to sit till 1654, by the end of 1653 they abdicated their places and surrendered their powers into the hands of Cromwell as Protector of the Commonwealth.</w:t>
      </w:r>
    </w:p>
    <w:p w14:paraId="6941CAE3">
      <w:pPr>
        <w:pStyle w:val="4"/>
        <w:spacing w:before="286" w:line="254" w:lineRule="auto"/>
        <w:ind w:right="99"/>
        <w:rPr>
          <w:rFonts w:hint="eastAsia"/>
        </w:rPr>
      </w:pPr>
    </w:p>
    <w:p w14:paraId="1B5A95C3">
      <w:pPr>
        <w:pStyle w:val="4"/>
        <w:spacing w:before="286" w:line="254" w:lineRule="auto"/>
        <w:ind w:right="99"/>
        <w:rPr>
          <w:rFonts w:hint="eastAsia"/>
        </w:rPr>
      </w:pPr>
      <w:r>
        <w:rPr>
          <w:rFonts w:hint="eastAsia"/>
        </w:rPr>
        <w:t>但改革，正如这些人很快发现的，会树立敌人，尽管他们有权任职到1654年，但到1653年底，他们放弃了职位，将权力交给了克伦威尔，作为共和国的护国公。</w:t>
      </w:r>
    </w:p>
    <w:p w14:paraId="3941172B">
      <w:pPr>
        <w:pStyle w:val="4"/>
        <w:spacing w:before="286" w:line="254" w:lineRule="auto"/>
        <w:ind w:right="99"/>
        <w:rPr>
          <w:rFonts w:hint="eastAsia"/>
        </w:rPr>
      </w:pPr>
    </w:p>
    <w:p w14:paraId="12B4E89A">
      <w:pPr>
        <w:pStyle w:val="4"/>
        <w:spacing w:before="286" w:line="254" w:lineRule="auto"/>
        <w:ind w:right="99"/>
        <w:rPr>
          <w:rFonts w:hint="eastAsia"/>
        </w:rPr>
      </w:pPr>
      <w:r>
        <w:rPr>
          <w:rFonts w:hint="eastAsia"/>
        </w:rPr>
        <w:t>After being solemnly installed on December 16, 1653, according to the 'Instrument of Government' he and his council were empowered to issue ordinances having the force of law 'until order shall be taken in Parliament concerning them,' the first triennial Parliament to meet in September, 1654.</w:t>
      </w:r>
    </w:p>
    <w:p w14:paraId="57DC257E">
      <w:pPr>
        <w:pStyle w:val="4"/>
        <w:spacing w:before="286" w:line="254" w:lineRule="auto"/>
        <w:ind w:right="99"/>
        <w:rPr>
          <w:rFonts w:hint="eastAsia"/>
        </w:rPr>
      </w:pPr>
    </w:p>
    <w:p w14:paraId="6F614425">
      <w:pPr>
        <w:pStyle w:val="4"/>
        <w:spacing w:before="286" w:line="254" w:lineRule="auto"/>
        <w:ind w:right="99"/>
        <w:rPr>
          <w:rFonts w:hint="eastAsia"/>
        </w:rPr>
      </w:pPr>
      <w:r>
        <w:rPr>
          <w:rFonts w:hint="eastAsia"/>
        </w:rPr>
        <w:t>在1653年12月16日根据《政府约法》庄严就职后，他和他的委员会被授权发布具有法律效力的法令，“直到议会就此作出规定为止”，第一届三年期议会将于1654年9月召开。</w:t>
      </w:r>
    </w:p>
    <w:p w14:paraId="1DA44125">
      <w:pPr>
        <w:pStyle w:val="4"/>
        <w:spacing w:before="286" w:line="254" w:lineRule="auto"/>
        <w:ind w:right="99"/>
        <w:rPr>
          <w:rFonts w:hint="eastAsia"/>
        </w:rPr>
      </w:pPr>
    </w:p>
    <w:p w14:paraId="5CA4634A">
      <w:pPr>
        <w:pStyle w:val="4"/>
        <w:spacing w:before="286" w:line="254" w:lineRule="auto"/>
        <w:ind w:right="99"/>
        <w:rPr>
          <w:rFonts w:hint="eastAsia"/>
        </w:rPr>
      </w:pPr>
      <w:r>
        <w:rPr>
          <w:rFonts w:hint="eastAsia"/>
        </w:rPr>
        <w:t>Cromwell took full advantage of this his opportunity, and the nine months when he was thus practically absolute have been described as the really creative period of his government.</w:t>
      </w:r>
    </w:p>
    <w:p w14:paraId="34A14B00">
      <w:pPr>
        <w:pStyle w:val="4"/>
        <w:spacing w:before="286" w:line="254" w:lineRule="auto"/>
        <w:ind w:right="99"/>
        <w:rPr>
          <w:rFonts w:hint="eastAsia"/>
        </w:rPr>
      </w:pPr>
    </w:p>
    <w:p w14:paraId="1A8B2F0C">
      <w:pPr>
        <w:pStyle w:val="4"/>
        <w:spacing w:before="286" w:line="254" w:lineRule="auto"/>
        <w:ind w:right="99"/>
        <w:rPr>
          <w:rFonts w:hint="eastAsia"/>
        </w:rPr>
      </w:pPr>
      <w:r>
        <w:rPr>
          <w:rFonts w:hint="eastAsia"/>
        </w:rPr>
        <w:t>克伦威尔充分利用了这次机会，他实际上拥有绝对权力的这九个月，被描述为他政府真正具有创造性的时期。</w:t>
      </w:r>
    </w:p>
    <w:p w14:paraId="7EB66C3D">
      <w:pPr>
        <w:pStyle w:val="4"/>
        <w:spacing w:before="286" w:line="254" w:lineRule="auto"/>
        <w:ind w:right="99"/>
        <w:rPr>
          <w:rFonts w:hint="eastAsia"/>
        </w:rPr>
      </w:pPr>
    </w:p>
    <w:p w14:paraId="3B479CB6">
      <w:pPr>
        <w:pStyle w:val="4"/>
        <w:spacing w:before="286" w:line="254" w:lineRule="auto"/>
        <w:ind w:right="99"/>
        <w:rPr>
          <w:rFonts w:hint="eastAsia"/>
        </w:rPr>
      </w:pPr>
      <w:r>
        <w:rPr>
          <w:rFonts w:hint="eastAsia"/>
        </w:rPr>
        <w:t>He issued eighty-two ordinances, nearly all of which were confirmed in 1656 by his second Parliament.</w:t>
      </w:r>
    </w:p>
    <w:p w14:paraId="25309E0E">
      <w:pPr>
        <w:pStyle w:val="4"/>
        <w:spacing w:before="286" w:line="254" w:lineRule="auto"/>
        <w:ind w:right="99"/>
        <w:rPr>
          <w:rFonts w:hint="eastAsia"/>
        </w:rPr>
      </w:pPr>
    </w:p>
    <w:p w14:paraId="69A84B6F">
      <w:pPr>
        <w:pStyle w:val="4"/>
        <w:spacing w:before="286" w:line="254" w:lineRule="auto"/>
        <w:ind w:right="99"/>
        <w:rPr>
          <w:rFonts w:hint="eastAsia"/>
        </w:rPr>
      </w:pPr>
      <w:r>
        <w:rPr>
          <w:rFonts w:hint="eastAsia"/>
        </w:rPr>
        <w:t>他发布了八十二项法令，其中几乎所有法令都在1656年被他的第二届议会确认。</w:t>
      </w:r>
    </w:p>
    <w:p w14:paraId="580F5BFB">
      <w:pPr>
        <w:pStyle w:val="4"/>
        <w:spacing w:before="286" w:line="254" w:lineRule="auto"/>
        <w:ind w:right="99"/>
        <w:rPr>
          <w:rFonts w:hint="eastAsia"/>
        </w:rPr>
      </w:pPr>
    </w:p>
    <w:p w14:paraId="2CF85EBB">
      <w:pPr>
        <w:pStyle w:val="4"/>
        <w:spacing w:before="286" w:line="254" w:lineRule="auto"/>
        <w:ind w:right="99"/>
        <w:rPr>
          <w:rFonts w:hint="eastAsia"/>
        </w:rPr>
      </w:pPr>
      <w:r>
        <w:rPr>
          <w:rFonts w:hint="eastAsia"/>
        </w:rPr>
        <w:t>Those of them most characteristic of his domestic policy are the three divisions bearing upon the reform of the law, the reformation of manners and the reorganisation of the National Church.</w:t>
      </w:r>
    </w:p>
    <w:p w14:paraId="037BC302">
      <w:pPr>
        <w:pStyle w:val="4"/>
        <w:spacing w:before="286" w:line="254" w:lineRule="auto"/>
        <w:ind w:right="99"/>
        <w:rPr>
          <w:rFonts w:hint="eastAsia"/>
        </w:rPr>
      </w:pPr>
    </w:p>
    <w:p w14:paraId="637CF4D1">
      <w:pPr>
        <w:pStyle w:val="4"/>
        <w:spacing w:before="286" w:line="254" w:lineRule="auto"/>
        <w:ind w:right="99"/>
        <w:rPr>
          <w:rFonts w:hint="eastAsia"/>
        </w:rPr>
      </w:pPr>
      <w:r>
        <w:rPr>
          <w:rFonts w:hint="eastAsia"/>
        </w:rPr>
        <w:t>其中最能体现他国内政策特点的是三个部分，分别涉及法律改革、风俗改革和国家教会的重组。</w:t>
      </w:r>
    </w:p>
    <w:p w14:paraId="0E2753BF">
      <w:pPr>
        <w:pStyle w:val="4"/>
        <w:spacing w:before="286" w:line="254" w:lineRule="auto"/>
        <w:ind w:right="99"/>
        <w:rPr>
          <w:rFonts w:hint="eastAsia"/>
        </w:rPr>
      </w:pPr>
    </w:p>
    <w:p w14:paraId="4635CDA3">
      <w:pPr>
        <w:pStyle w:val="4"/>
        <w:spacing w:before="286" w:line="254" w:lineRule="auto"/>
        <w:ind w:right="99"/>
        <w:rPr>
          <w:rFonts w:hint="eastAsia"/>
        </w:rPr>
      </w:pPr>
      <w:r>
        <w:rPr>
          <w:rFonts w:hint="eastAsia"/>
        </w:rPr>
        <w:t>His purpose was, as he said, to make the laws of man 'conformable to the just and righteous laws of God.'</w:t>
      </w:r>
    </w:p>
    <w:p w14:paraId="21E3FFD9">
      <w:pPr>
        <w:pStyle w:val="4"/>
        <w:spacing w:before="286" w:line="254" w:lineRule="auto"/>
        <w:ind w:right="99"/>
        <w:rPr>
          <w:rFonts w:hint="eastAsia"/>
        </w:rPr>
      </w:pPr>
    </w:p>
    <w:p w14:paraId="48690EF5">
      <w:pPr>
        <w:pStyle w:val="4"/>
        <w:spacing w:before="286" w:line="254" w:lineRule="auto"/>
        <w:ind w:right="99"/>
        <w:rPr>
          <w:rFonts w:hint="eastAsia"/>
        </w:rPr>
      </w:pPr>
      <w:r>
        <w:rPr>
          <w:rFonts w:hint="eastAsia"/>
        </w:rPr>
        <w:t>他的目的，如他所说，是使人的法律“符合上帝公正和公义的律法”。</w:t>
      </w:r>
    </w:p>
    <w:p w14:paraId="2C8B89B4">
      <w:pPr>
        <w:pStyle w:val="4"/>
        <w:spacing w:before="286" w:line="254" w:lineRule="auto"/>
        <w:ind w:right="99"/>
        <w:rPr>
          <w:rFonts w:hint="eastAsia"/>
        </w:rPr>
      </w:pPr>
    </w:p>
    <w:p w14:paraId="7CFDD3CA">
      <w:pPr>
        <w:pStyle w:val="4"/>
        <w:spacing w:before="286" w:line="254" w:lineRule="auto"/>
        <w:ind w:right="99"/>
        <w:rPr>
          <w:rFonts w:hint="eastAsia"/>
        </w:rPr>
      </w:pPr>
      <w:r>
        <w:rPr>
          <w:rFonts w:hint="eastAsia"/>
        </w:rPr>
        <w:t>Some English laws, he told Parliament, were 'wicked and abominable laws, and he protested against hanging a man for six and eightpence:' 'to see men lose their lives for petty matters is a thing God will reckon.'</w:t>
      </w:r>
    </w:p>
    <w:p w14:paraId="50F59678">
      <w:pPr>
        <w:pStyle w:val="4"/>
        <w:spacing w:before="286" w:line="254" w:lineRule="auto"/>
        <w:ind w:right="99"/>
        <w:rPr>
          <w:rFonts w:hint="eastAsia"/>
        </w:rPr>
      </w:pPr>
    </w:p>
    <w:p w14:paraId="49B3CB89">
      <w:pPr>
        <w:pStyle w:val="4"/>
        <w:spacing w:before="286" w:line="254" w:lineRule="auto"/>
        <w:ind w:right="99"/>
        <w:rPr>
          <w:rFonts w:hint="eastAsia"/>
        </w:rPr>
      </w:pPr>
      <w:r>
        <w:rPr>
          <w:rFonts w:hint="eastAsia"/>
        </w:rPr>
        <w:t>他告诉议会，一些英国法律是“邪恶可憎的法律，他抗议为六先令八便士而绞死一个人：”“看到人们为小事丧命，是上帝将要追究的事。”</w:t>
      </w:r>
    </w:p>
    <w:p w14:paraId="16E5E170">
      <w:pPr>
        <w:pStyle w:val="4"/>
        <w:spacing w:before="286" w:line="254" w:lineRule="auto"/>
        <w:ind w:right="99"/>
        <w:rPr>
          <w:rFonts w:hint="eastAsia"/>
        </w:rPr>
      </w:pPr>
    </w:p>
    <w:p w14:paraId="3D608818">
      <w:pPr>
        <w:pStyle w:val="4"/>
        <w:spacing w:before="286" w:line="254" w:lineRule="auto"/>
        <w:ind w:right="99"/>
        <w:rPr>
          <w:rFonts w:hint="eastAsia"/>
        </w:rPr>
      </w:pPr>
      <w:r>
        <w:rPr>
          <w:rFonts w:hint="eastAsia"/>
        </w:rPr>
        <w:t>In the reformation of manners Parliament went faster than they carried public opinion with them; and Cromwell's major-generals by peremptory harshness made puritan legislation to be spoken of as puritan tyranny.</w:t>
      </w:r>
    </w:p>
    <w:p w14:paraId="0CFE0885">
      <w:pPr>
        <w:pStyle w:val="4"/>
        <w:spacing w:before="286" w:line="254" w:lineRule="auto"/>
        <w:ind w:right="99"/>
        <w:rPr>
          <w:rFonts w:hint="eastAsia"/>
        </w:rPr>
      </w:pPr>
    </w:p>
    <w:p w14:paraId="0A399828">
      <w:pPr>
        <w:pStyle w:val="4"/>
        <w:spacing w:before="286" w:line="254" w:lineRule="auto"/>
        <w:ind w:right="99"/>
        <w:rPr>
          <w:rFonts w:hint="eastAsia"/>
        </w:rPr>
      </w:pPr>
      <w:r>
        <w:rPr>
          <w:rFonts w:hint="eastAsia"/>
        </w:rPr>
        <w:t>在风俗改革方面，议会走得比他们带动的民意要快；克伦威尔的少将们以专横的严厉，使清教徒的立法被称为清教徒的暴政。</w:t>
      </w:r>
    </w:p>
    <w:p w14:paraId="6A3A8BD2">
      <w:pPr>
        <w:pStyle w:val="4"/>
        <w:spacing w:before="286" w:line="254" w:lineRule="auto"/>
        <w:ind w:right="99"/>
        <w:rPr>
          <w:rFonts w:hint="eastAsia"/>
        </w:rPr>
      </w:pPr>
    </w:p>
    <w:p w14:paraId="5E6538FC">
      <w:pPr>
        <w:pStyle w:val="4"/>
        <w:spacing w:before="286" w:line="254" w:lineRule="auto"/>
        <w:ind w:right="99"/>
        <w:rPr>
          <w:rFonts w:hint="eastAsia"/>
        </w:rPr>
      </w:pPr>
      <w:r>
        <w:rPr>
          <w:rFonts w:hint="eastAsia"/>
        </w:rPr>
        <w:t>The observance of the Sabbath, for example, was enforced not merely to the extent of closing shops and stoppage of manufacture, but so far as to put an end to all travelling on that day except in cases of necessity attested by certificate from a justice of the peace; and persons 'vainly and profanely walking on the day aforesaid' were to be punished.</w:t>
      </w:r>
    </w:p>
    <w:p w14:paraId="098289A5">
      <w:pPr>
        <w:pStyle w:val="4"/>
        <w:spacing w:before="286" w:line="254" w:lineRule="auto"/>
        <w:ind w:right="99"/>
        <w:rPr>
          <w:rFonts w:hint="eastAsia"/>
        </w:rPr>
      </w:pPr>
    </w:p>
    <w:p w14:paraId="387D9A6D">
      <w:pPr>
        <w:pStyle w:val="4"/>
        <w:spacing w:before="286" w:line="254" w:lineRule="auto"/>
        <w:ind w:right="99"/>
        <w:rPr>
          <w:rFonts w:hint="eastAsia"/>
        </w:rPr>
      </w:pPr>
      <w:r>
        <w:rPr>
          <w:rFonts w:hint="eastAsia"/>
        </w:rPr>
        <w:t>例如，安息日的遵守不仅被强制到关闭商店和停止生产的程度，而且还禁止在那天进行任何旅行，除非有治安法官证明的必要情况；“在前述日子里虚荣和亵渎地行走”的人将被惩罚。</w:t>
      </w:r>
    </w:p>
    <w:p w14:paraId="55072997">
      <w:pPr>
        <w:pStyle w:val="4"/>
        <w:spacing w:before="286" w:line="254" w:lineRule="auto"/>
        <w:ind w:right="99"/>
        <w:rPr>
          <w:rFonts w:hint="eastAsia"/>
        </w:rPr>
      </w:pPr>
    </w:p>
    <w:p w14:paraId="53AA6EC2">
      <w:pPr>
        <w:pStyle w:val="4"/>
        <w:spacing w:before="286" w:line="254" w:lineRule="auto"/>
        <w:ind w:right="99"/>
        <w:rPr>
          <w:rFonts w:hint="eastAsia"/>
        </w:rPr>
      </w:pPr>
      <w:r>
        <w:rPr>
          <w:rFonts w:hint="eastAsia"/>
        </w:rPr>
        <w:t>These major-generals, while looking to the maintenance of order, were to control the local authorities, put down horse-races, bear-baitings and cockfights, to expel vagrants, close unnecessary ale-houses, cause drunkenness to be duly punished, and even report to the council all justices who were negligent in discharging the duties of their office.</w:t>
      </w:r>
    </w:p>
    <w:p w14:paraId="1A277476">
      <w:pPr>
        <w:pStyle w:val="4"/>
        <w:spacing w:before="286" w:line="254" w:lineRule="auto"/>
        <w:ind w:right="99"/>
        <w:rPr>
          <w:rFonts w:hint="eastAsia"/>
        </w:rPr>
      </w:pPr>
    </w:p>
    <w:p w14:paraId="410EA05D">
      <w:pPr>
        <w:pStyle w:val="4"/>
        <w:spacing w:before="286" w:line="254" w:lineRule="auto"/>
        <w:ind w:right="99"/>
        <w:rPr>
          <w:rFonts w:hint="eastAsia"/>
        </w:rPr>
      </w:pPr>
      <w:r>
        <w:rPr>
          <w:rFonts w:hint="eastAsia"/>
        </w:rPr>
        <w:t>这些少将，在维护秩序的同时，还要控制地方当局，取缔赛马、斗熊和斗鸡，驱逐流浪汉，关闭不必要的酒馆，使醉酒受到应有的惩罚，甚至向议会报告所有在履行其职责时玩忽职守的治安法官。</w:t>
      </w:r>
    </w:p>
    <w:p w14:paraId="6682DA5B">
      <w:pPr>
        <w:pStyle w:val="4"/>
        <w:spacing w:before="286" w:line="254" w:lineRule="auto"/>
        <w:ind w:right="99"/>
        <w:rPr>
          <w:rFonts w:hint="eastAsia"/>
        </w:rPr>
      </w:pPr>
    </w:p>
    <w:p w14:paraId="68B1AD24">
      <w:pPr>
        <w:pStyle w:val="4"/>
        <w:spacing w:before="286" w:line="254" w:lineRule="auto"/>
        <w:ind w:right="99"/>
        <w:rPr>
          <w:rFonts w:hint="eastAsia"/>
        </w:rPr>
      </w:pPr>
      <w:r>
        <w:rPr>
          <w:rFonts w:hint="eastAsia"/>
        </w:rPr>
        <w:t>It is on record that ale-houses were closed by the hundred; and beggars, idlers and debauched persons were arrested in such numbers that the authorities were at a loss where to imprison them, and called for wholesale transportation.</w:t>
      </w:r>
    </w:p>
    <w:p w14:paraId="090D9514">
      <w:pPr>
        <w:pStyle w:val="4"/>
        <w:spacing w:before="286" w:line="254" w:lineRule="auto"/>
        <w:ind w:right="99"/>
        <w:rPr>
          <w:rFonts w:hint="eastAsia"/>
        </w:rPr>
      </w:pPr>
    </w:p>
    <w:p w14:paraId="31F6100C">
      <w:pPr>
        <w:pStyle w:val="4"/>
        <w:spacing w:before="286" w:line="254" w:lineRule="auto"/>
        <w:ind w:right="99"/>
        <w:rPr>
          <w:rFonts w:hint="eastAsia"/>
        </w:rPr>
      </w:pPr>
      <w:r>
        <w:rPr>
          <w:rFonts w:hint="eastAsia"/>
        </w:rPr>
        <w:t>据记载，酒馆被成百上千地关闭；乞丐、懒汉和放荡的人被逮捕的数量如此之多，以至于当局不知该把他们关在哪里，并要求大规模运送。</w:t>
      </w:r>
    </w:p>
    <w:p w14:paraId="7B62F929">
      <w:pPr>
        <w:pStyle w:val="4"/>
        <w:spacing w:before="286" w:line="254" w:lineRule="auto"/>
        <w:ind w:right="99"/>
        <w:rPr>
          <w:rFonts w:hint="eastAsia"/>
        </w:rPr>
      </w:pPr>
    </w:p>
    <w:p w14:paraId="17B51599">
      <w:pPr>
        <w:pStyle w:val="4"/>
        <w:spacing w:before="286" w:line="254" w:lineRule="auto"/>
        <w:ind w:right="99"/>
        <w:rPr>
          <w:rFonts w:hint="eastAsia"/>
        </w:rPr>
      </w:pPr>
      <w:r>
        <w:rPr>
          <w:rFonts w:hint="eastAsia"/>
        </w:rPr>
        <w:t>Many things they did which were in the interest of morality and public order, but, unfortunately, were too often done in a way to create deep discontent and rouse a storm of opposition.</w:t>
      </w:r>
    </w:p>
    <w:p w14:paraId="583AF872">
      <w:pPr>
        <w:pStyle w:val="4"/>
        <w:spacing w:before="286" w:line="254" w:lineRule="auto"/>
        <w:ind w:right="99"/>
        <w:rPr>
          <w:rFonts w:hint="eastAsia"/>
        </w:rPr>
      </w:pPr>
    </w:p>
    <w:p w14:paraId="44B0CA0D">
      <w:pPr>
        <w:pStyle w:val="4"/>
        <w:spacing w:before="286" w:line="254" w:lineRule="auto"/>
        <w:ind w:right="99"/>
        <w:rPr>
          <w:rFonts w:hint="eastAsia"/>
        </w:rPr>
      </w:pPr>
      <w:r>
        <w:rPr>
          <w:rFonts w:hint="eastAsia"/>
        </w:rPr>
        <w:t>他们做了许多有利于道德和公共秩序的事情，但不幸的是，这些事情往往是以一种会引起深刻不满和激起强烈反对的方式来做的。</w:t>
      </w:r>
    </w:p>
    <w:p w14:paraId="737024DC">
      <w:pPr>
        <w:pStyle w:val="4"/>
        <w:spacing w:before="286" w:line="254" w:lineRule="auto"/>
        <w:ind w:right="99"/>
        <w:rPr>
          <w:rFonts w:hint="eastAsia"/>
        </w:rPr>
      </w:pPr>
    </w:p>
    <w:p w14:paraId="6C1F066B">
      <w:pPr>
        <w:pStyle w:val="4"/>
        <w:spacing w:before="286" w:line="254" w:lineRule="auto"/>
        <w:ind w:right="99"/>
        <w:rPr>
          <w:rFonts w:hint="eastAsia"/>
        </w:rPr>
      </w:pPr>
      <w:r>
        <w:rPr>
          <w:rFonts w:hint="eastAsia"/>
        </w:rPr>
        <w:t>Still it must not be forgotten that, while seeking to reform the morals of the nation by process of law, Cromwell really laid more stress on the influence of education and religion.</w:t>
      </w:r>
    </w:p>
    <w:p w14:paraId="796E63A0">
      <w:pPr>
        <w:pStyle w:val="4"/>
        <w:spacing w:before="286" w:line="254" w:lineRule="auto"/>
        <w:ind w:right="99"/>
        <w:rPr>
          <w:rFonts w:hint="eastAsia"/>
        </w:rPr>
      </w:pPr>
    </w:p>
    <w:p w14:paraId="5B68EFAD">
      <w:pPr>
        <w:pStyle w:val="4"/>
        <w:spacing w:before="286" w:line="254" w:lineRule="auto"/>
        <w:ind w:right="99"/>
        <w:rPr>
          <w:rFonts w:hint="eastAsia"/>
        </w:rPr>
      </w:pPr>
      <w:r>
        <w:rPr>
          <w:rFonts w:hint="eastAsia"/>
        </w:rPr>
        <w:t>然而，不应忘记，在试图通过法律程序改革国家道德的同时，克伦威尔实际上更强调教育和宗教的影响。</w:t>
      </w:r>
    </w:p>
    <w:p w14:paraId="7F782372">
      <w:pPr>
        <w:pStyle w:val="4"/>
        <w:spacing w:before="286" w:line="254" w:lineRule="auto"/>
        <w:ind w:right="99"/>
        <w:rPr>
          <w:rFonts w:hint="eastAsia"/>
        </w:rPr>
      </w:pPr>
    </w:p>
    <w:p w14:paraId="55424F39">
      <w:pPr>
        <w:pStyle w:val="4"/>
        <w:spacing w:before="286" w:line="254" w:lineRule="auto"/>
        <w:ind w:right="99"/>
        <w:rPr>
          <w:rFonts w:hint="eastAsia"/>
        </w:rPr>
      </w:pPr>
      <w:r>
        <w:rPr>
          <w:rFonts w:hint="eastAsia"/>
        </w:rPr>
        <w:t>When making an educational grant for Scotland he declared that it was 'a duty not only to have the Gospel set up, but schools for children erected and maintained therefor.'</w:t>
      </w:r>
    </w:p>
    <w:p w14:paraId="78862481">
      <w:pPr>
        <w:pStyle w:val="4"/>
        <w:spacing w:before="286" w:line="254" w:lineRule="auto"/>
        <w:ind w:right="99"/>
        <w:rPr>
          <w:rFonts w:hint="eastAsia"/>
        </w:rPr>
      </w:pPr>
    </w:p>
    <w:p w14:paraId="7AA22782">
      <w:pPr>
        <w:pStyle w:val="4"/>
        <w:spacing w:before="286" w:line="254" w:lineRule="auto"/>
        <w:ind w:right="99"/>
        <w:rPr>
          <w:rFonts w:hint="eastAsia"/>
        </w:rPr>
      </w:pPr>
      <w:r>
        <w:rPr>
          <w:rFonts w:hint="eastAsia"/>
        </w:rPr>
        <w:t>在为苏格兰提供教育拨款时，他宣称“不仅有责任建立福音，而且有责任为此建立和维持儿童学校。”</w:t>
      </w:r>
    </w:p>
    <w:p w14:paraId="0614540B">
      <w:pPr>
        <w:pStyle w:val="4"/>
        <w:spacing w:before="286" w:line="254" w:lineRule="auto"/>
        <w:ind w:right="99"/>
        <w:rPr>
          <w:rFonts w:hint="eastAsia"/>
        </w:rPr>
      </w:pPr>
    </w:p>
    <w:p w14:paraId="7FB005FE">
      <w:pPr>
        <w:pStyle w:val="4"/>
        <w:spacing w:before="286" w:line="254" w:lineRule="auto"/>
        <w:ind w:right="99"/>
        <w:rPr>
          <w:rFonts w:hint="eastAsia"/>
        </w:rPr>
      </w:pPr>
      <w:r>
        <w:rPr>
          <w:rFonts w:hint="eastAsia"/>
        </w:rPr>
        <w:t>Milton, too, advocated the foundation of schools in all parts of the nation; and Harrington in his Oceana (1656) asserted that the formation of future citizens by means of a system of free schools was one of the chief duties of a republic.</w:t>
      </w:r>
    </w:p>
    <w:p w14:paraId="5E5F46A8">
      <w:pPr>
        <w:pStyle w:val="4"/>
        <w:spacing w:before="286" w:line="254" w:lineRule="auto"/>
        <w:ind w:right="99"/>
        <w:rPr>
          <w:rFonts w:hint="eastAsia"/>
        </w:rPr>
      </w:pPr>
    </w:p>
    <w:p w14:paraId="434758A8">
      <w:pPr>
        <w:pStyle w:val="4"/>
        <w:spacing w:before="286" w:line="254" w:lineRule="auto"/>
        <w:ind w:right="99"/>
        <w:rPr>
          <w:rFonts w:hint="eastAsia"/>
        </w:rPr>
      </w:pPr>
      <w:r>
        <w:rPr>
          <w:rFonts w:hint="eastAsia"/>
        </w:rPr>
        <w:t>弥尔顿也主张在全国各地建立学校；哈林顿在他的《大洋国》（1656年）中也断言，通过免费学校系统培养未来的公民是共和国的主要职责之一。</w:t>
      </w:r>
    </w:p>
    <w:p w14:paraId="22AF7F6C">
      <w:pPr>
        <w:pStyle w:val="4"/>
        <w:spacing w:before="286" w:line="254" w:lineRule="auto"/>
        <w:ind w:right="99"/>
        <w:rPr>
          <w:rFonts w:hint="eastAsia"/>
        </w:rPr>
      </w:pPr>
    </w:p>
    <w:p w14:paraId="2BD68A8D">
      <w:pPr>
        <w:pStyle w:val="4"/>
        <w:spacing w:before="286" w:line="254" w:lineRule="auto"/>
        <w:ind w:right="99"/>
        <w:rPr>
          <w:rFonts w:hint="eastAsia"/>
        </w:rPr>
      </w:pPr>
      <w:r>
        <w:rPr>
          <w:rFonts w:hint="eastAsia"/>
        </w:rPr>
        <w:t>In 1651 Cromwell strongly urged the endowment in the north of a school or college for all the sciences and literature out of the property of the dean and chapter of Durham.</w:t>
      </w:r>
    </w:p>
    <w:p w14:paraId="30F2A9E2">
      <w:pPr>
        <w:pStyle w:val="4"/>
        <w:spacing w:before="286" w:line="254" w:lineRule="auto"/>
        <w:ind w:right="99"/>
        <w:rPr>
          <w:rFonts w:hint="eastAsia"/>
        </w:rPr>
      </w:pPr>
    </w:p>
    <w:p w14:paraId="6B5DFE90">
      <w:pPr>
        <w:pStyle w:val="4"/>
        <w:spacing w:before="286" w:line="254" w:lineRule="auto"/>
        <w:ind w:right="99"/>
        <w:rPr>
          <w:rFonts w:hint="eastAsia"/>
        </w:rPr>
      </w:pPr>
      <w:r>
        <w:rPr>
          <w:rFonts w:hint="eastAsia"/>
        </w:rPr>
        <w:t>1651年，克伦威尔强烈敦促，用达勒姆院长和教士会的财产，在北部为所有科学和文学捐助一所学校或学院。</w:t>
      </w:r>
    </w:p>
    <w:p w14:paraId="31AB41F8">
      <w:pPr>
        <w:pStyle w:val="4"/>
        <w:spacing w:before="286" w:line="254" w:lineRule="auto"/>
        <w:ind w:right="99"/>
        <w:rPr>
          <w:rFonts w:hint="eastAsia"/>
        </w:rPr>
      </w:pPr>
    </w:p>
    <w:p w14:paraId="49272FE9">
      <w:pPr>
        <w:pStyle w:val="4"/>
        <w:spacing w:before="286" w:line="254" w:lineRule="auto"/>
        <w:ind w:right="99"/>
        <w:rPr>
          <w:rFonts w:hint="eastAsia"/>
        </w:rPr>
      </w:pPr>
      <w:r>
        <w:rPr>
          <w:rFonts w:hint="eastAsia"/>
        </w:rPr>
        <w:t>It need not be said that he was also as solicitous about the religion of the nation as for the education of its citizens.</w:t>
      </w:r>
    </w:p>
    <w:p w14:paraId="33740292">
      <w:pPr>
        <w:pStyle w:val="4"/>
        <w:spacing w:before="286" w:line="254" w:lineRule="auto"/>
        <w:ind w:right="99"/>
        <w:rPr>
          <w:rFonts w:hint="eastAsia"/>
        </w:rPr>
      </w:pPr>
    </w:p>
    <w:p w14:paraId="5786287A">
      <w:pPr>
        <w:pStyle w:val="4"/>
        <w:spacing w:before="286" w:line="254" w:lineRule="auto"/>
        <w:ind w:right="99"/>
        <w:rPr>
          <w:rFonts w:hint="eastAsia"/>
        </w:rPr>
      </w:pPr>
      <w:r>
        <w:rPr>
          <w:rFonts w:hint="eastAsia"/>
        </w:rPr>
        <w:t>无需说，他对国家的宗教也像对公民的教育一样关心。</w:t>
      </w:r>
    </w:p>
    <w:p w14:paraId="06697984">
      <w:pPr>
        <w:pStyle w:val="4"/>
        <w:spacing w:before="286" w:line="254" w:lineRule="auto"/>
        <w:ind w:right="99"/>
        <w:rPr>
          <w:rFonts w:hint="eastAsia"/>
        </w:rPr>
      </w:pPr>
    </w:p>
    <w:p w14:paraId="7BB372CA">
      <w:pPr>
        <w:pStyle w:val="4"/>
        <w:spacing w:before="286" w:line="254" w:lineRule="auto"/>
        <w:ind w:right="99"/>
        <w:rPr>
          <w:rFonts w:hint="eastAsia"/>
        </w:rPr>
      </w:pPr>
      <w:r>
        <w:rPr>
          <w:rFonts w:hint="eastAsia"/>
        </w:rPr>
        <w:t>These were not for him two questions but only two sides of one question, that of the elevation of the people.</w:t>
      </w:r>
    </w:p>
    <w:p w14:paraId="419E73A1">
      <w:pPr>
        <w:pStyle w:val="4"/>
        <w:spacing w:before="286" w:line="254" w:lineRule="auto"/>
        <w:ind w:right="99"/>
        <w:rPr>
          <w:rFonts w:hint="eastAsia"/>
        </w:rPr>
      </w:pPr>
    </w:p>
    <w:p w14:paraId="18ED3909">
      <w:pPr>
        <w:pStyle w:val="4"/>
        <w:spacing w:before="286" w:line="254" w:lineRule="auto"/>
        <w:ind w:right="99"/>
        <w:rPr>
          <w:rFonts w:hint="eastAsia"/>
        </w:rPr>
      </w:pPr>
      <w:r>
        <w:rPr>
          <w:rFonts w:hint="eastAsia"/>
        </w:rPr>
        <w:t>对他来说，这不是两个问题，而是一个问题，即提升人民素质的两个方面。</w:t>
      </w:r>
    </w:p>
    <w:p w14:paraId="3F840CE4">
      <w:pPr>
        <w:pStyle w:val="4"/>
        <w:spacing w:before="286" w:line="254" w:lineRule="auto"/>
        <w:ind w:right="99"/>
        <w:rPr>
          <w:rFonts w:hint="eastAsia"/>
        </w:rPr>
      </w:pPr>
    </w:p>
    <w:p w14:paraId="768FC2C4">
      <w:pPr>
        <w:pStyle w:val="4"/>
        <w:spacing w:before="286" w:line="254" w:lineRule="auto"/>
        <w:ind w:right="99"/>
        <w:rPr>
          <w:rFonts w:hint="eastAsia"/>
        </w:rPr>
      </w:pPr>
      <w:r>
        <w:rPr>
          <w:rFonts w:hint="eastAsia"/>
        </w:rPr>
        <w:t>Dealing with this it was found necessary to reorganise the system of the National Church.</w:t>
      </w:r>
    </w:p>
    <w:p w14:paraId="63C6438A">
      <w:pPr>
        <w:pStyle w:val="4"/>
        <w:spacing w:before="286" w:line="254" w:lineRule="auto"/>
        <w:ind w:right="99"/>
        <w:rPr>
          <w:rFonts w:hint="eastAsia"/>
        </w:rPr>
      </w:pPr>
    </w:p>
    <w:p w14:paraId="7C2866FC">
      <w:pPr>
        <w:pStyle w:val="4"/>
        <w:spacing w:before="286" w:line="254" w:lineRule="auto"/>
        <w:ind w:right="99"/>
        <w:rPr>
          <w:rFonts w:hint="eastAsia"/>
        </w:rPr>
      </w:pPr>
      <w:r>
        <w:rPr>
          <w:rFonts w:hint="eastAsia"/>
        </w:rPr>
        <w:t>处理这个问题时，发现有必要重组国家教会的体系。</w:t>
      </w:r>
    </w:p>
    <w:p w14:paraId="3373FB7B">
      <w:pPr>
        <w:pStyle w:val="4"/>
        <w:spacing w:before="286" w:line="254" w:lineRule="auto"/>
        <w:ind w:right="99"/>
        <w:rPr>
          <w:rFonts w:hint="eastAsia"/>
        </w:rPr>
      </w:pPr>
    </w:p>
    <w:p w14:paraId="0DC58ADE">
      <w:pPr>
        <w:pStyle w:val="4"/>
        <w:spacing w:before="286" w:line="254" w:lineRule="auto"/>
        <w:ind w:right="99"/>
        <w:rPr>
          <w:rFonts w:hint="eastAsia"/>
        </w:rPr>
      </w:pPr>
      <w:r>
        <w:rPr>
          <w:rFonts w:hint="eastAsia"/>
        </w:rPr>
        <w:t>For though the presbyterian discipline had been established by Parliament, the ecclesiastical condition was far from working smoothly.</w:t>
      </w:r>
    </w:p>
    <w:p w14:paraId="320AF2CE">
      <w:pPr>
        <w:pStyle w:val="4"/>
        <w:spacing w:before="286" w:line="254" w:lineRule="auto"/>
        <w:ind w:right="99"/>
        <w:rPr>
          <w:rFonts w:hint="eastAsia"/>
        </w:rPr>
      </w:pPr>
    </w:p>
    <w:p w14:paraId="7669CDF0">
      <w:pPr>
        <w:pStyle w:val="4"/>
        <w:spacing w:before="286" w:line="254" w:lineRule="auto"/>
        <w:ind w:right="99"/>
        <w:rPr>
          <w:rFonts w:hint="eastAsia"/>
        </w:rPr>
      </w:pPr>
      <w:r>
        <w:rPr>
          <w:rFonts w:hint="eastAsia"/>
        </w:rPr>
        <w:t>因为虽然长老会纪律已由议会确立，但教会的状况远非一帆风顺。</w:t>
      </w:r>
    </w:p>
    <w:p w14:paraId="70E4DA23">
      <w:pPr>
        <w:pStyle w:val="4"/>
        <w:spacing w:before="286" w:line="254" w:lineRule="auto"/>
        <w:ind w:right="99"/>
        <w:rPr>
          <w:rFonts w:hint="eastAsia"/>
        </w:rPr>
      </w:pPr>
    </w:p>
    <w:p w14:paraId="04E7B9D7">
      <w:pPr>
        <w:pStyle w:val="4"/>
        <w:spacing w:before="286" w:line="254" w:lineRule="auto"/>
        <w:ind w:right="99"/>
        <w:rPr>
          <w:rFonts w:hint="eastAsia"/>
        </w:rPr>
      </w:pPr>
      <w:r>
        <w:rPr>
          <w:rFonts w:hint="eastAsia"/>
        </w:rPr>
        <w:t>It was found out then, not for the first time or the last, that it is one thing to create a constitution by Parliament and quite another to make it a vital part of the nation's life.</w:t>
      </w:r>
    </w:p>
    <w:p w14:paraId="3432638C">
      <w:pPr>
        <w:pStyle w:val="4"/>
        <w:spacing w:before="286" w:line="254" w:lineRule="auto"/>
        <w:ind w:right="99"/>
        <w:rPr>
          <w:rFonts w:hint="eastAsia"/>
        </w:rPr>
      </w:pPr>
    </w:p>
    <w:p w14:paraId="5258B22E">
      <w:pPr>
        <w:pStyle w:val="4"/>
        <w:spacing w:before="286" w:line="254" w:lineRule="auto"/>
        <w:ind w:right="99"/>
        <w:rPr>
          <w:rFonts w:hint="eastAsia"/>
        </w:rPr>
      </w:pPr>
      <w:r>
        <w:rPr>
          <w:rFonts w:hint="eastAsia"/>
        </w:rPr>
        <w:t>那时发现，这并非第一次，也不是最后一次，即由议会制定一部宪法是一回事，而使其成为国家生活的重要组成部分则是另一回事。</w:t>
      </w:r>
    </w:p>
    <w:p w14:paraId="1319C192">
      <w:pPr>
        <w:pStyle w:val="4"/>
        <w:spacing w:before="286" w:line="254" w:lineRule="auto"/>
        <w:ind w:right="99"/>
        <w:rPr>
          <w:rFonts w:hint="eastAsia"/>
        </w:rPr>
      </w:pPr>
    </w:p>
    <w:p w14:paraId="36094A9A">
      <w:pPr>
        <w:pStyle w:val="4"/>
        <w:spacing w:before="286" w:line="254" w:lineRule="auto"/>
        <w:ind w:right="99"/>
        <w:rPr>
          <w:rFonts w:hint="eastAsia"/>
        </w:rPr>
      </w:pPr>
      <w:r>
        <w:rPr>
          <w:rFonts w:hint="eastAsia"/>
        </w:rPr>
        <w:t>The minutes of the provincial assemblies make it only too clear that a form of church government, accepted under constraint and unwillingly, went heavily on its way.</w:t>
      </w:r>
    </w:p>
    <w:p w14:paraId="4F7955BC">
      <w:pPr>
        <w:pStyle w:val="4"/>
        <w:spacing w:before="286" w:line="254" w:lineRule="auto"/>
        <w:ind w:right="99"/>
        <w:rPr>
          <w:rFonts w:hint="eastAsia"/>
        </w:rPr>
      </w:pPr>
    </w:p>
    <w:p w14:paraId="74884299">
      <w:pPr>
        <w:pStyle w:val="4"/>
        <w:spacing w:before="286" w:line="254" w:lineRule="auto"/>
        <w:ind w:right="99"/>
        <w:rPr>
          <w:rFonts w:hint="eastAsia"/>
        </w:rPr>
      </w:pPr>
      <w:r>
        <w:rPr>
          <w:rFonts w:hint="eastAsia"/>
        </w:rPr>
        <w:t>省会会议的记录清楚地表明，一种在胁迫和不情愿下接受的教会治理形式，步履维艰。</w:t>
      </w:r>
    </w:p>
    <w:p w14:paraId="317D097A">
      <w:pPr>
        <w:pStyle w:val="4"/>
        <w:spacing w:before="286" w:line="254" w:lineRule="auto"/>
        <w:ind w:right="99"/>
        <w:rPr>
          <w:rFonts w:hint="eastAsia"/>
        </w:rPr>
      </w:pPr>
    </w:p>
    <w:p w14:paraId="6276757D">
      <w:pPr>
        <w:pStyle w:val="4"/>
        <w:spacing w:before="286" w:line="254" w:lineRule="auto"/>
        <w:ind w:right="99"/>
        <w:rPr>
          <w:rFonts w:hint="eastAsia"/>
        </w:rPr>
      </w:pPr>
      <w:r>
        <w:rPr>
          <w:rFonts w:hint="eastAsia"/>
        </w:rPr>
        <w:t>There was opposition and, what was perhaps worse, there was indifference on the part of a large body of the laity.</w:t>
      </w:r>
    </w:p>
    <w:p w14:paraId="409C7997">
      <w:pPr>
        <w:pStyle w:val="4"/>
        <w:spacing w:before="286" w:line="254" w:lineRule="auto"/>
        <w:ind w:right="99"/>
        <w:rPr>
          <w:rFonts w:hint="eastAsia"/>
        </w:rPr>
      </w:pPr>
    </w:p>
    <w:p w14:paraId="6AD72C67">
      <w:pPr>
        <w:pStyle w:val="4"/>
        <w:spacing w:before="286" w:line="254" w:lineRule="auto"/>
        <w:ind w:right="99"/>
        <w:rPr>
          <w:rFonts w:hint="eastAsia"/>
        </w:rPr>
      </w:pPr>
      <w:r>
        <w:rPr>
          <w:rFonts w:hint="eastAsia"/>
        </w:rPr>
        <w:t>有反对，或许更糟的是，有大批平信徒的冷漠。</w:t>
      </w:r>
    </w:p>
    <w:p w14:paraId="6328C093">
      <w:pPr>
        <w:pStyle w:val="4"/>
        <w:spacing w:before="286" w:line="254" w:lineRule="auto"/>
        <w:ind w:right="99"/>
        <w:rPr>
          <w:rFonts w:hint="eastAsia"/>
        </w:rPr>
      </w:pPr>
    </w:p>
    <w:p w14:paraId="662F51EA">
      <w:pPr>
        <w:pStyle w:val="4"/>
        <w:spacing w:before="286" w:line="254" w:lineRule="auto"/>
        <w:ind w:right="99"/>
        <w:rPr>
          <w:rFonts w:hint="eastAsia"/>
        </w:rPr>
      </w:pPr>
      <w:r>
        <w:rPr>
          <w:rFonts w:hint="eastAsia"/>
        </w:rPr>
        <w:t>In January, 1648, the London synod reported that four out of the twelve classes appointed by Parliament had not yet been formed and therefore had sent no delegates.</w:t>
      </w:r>
    </w:p>
    <w:p w14:paraId="378DB6DD">
      <w:pPr>
        <w:pStyle w:val="4"/>
        <w:spacing w:before="286" w:line="254" w:lineRule="auto"/>
        <w:ind w:right="99"/>
        <w:rPr>
          <w:rFonts w:hint="eastAsia"/>
        </w:rPr>
      </w:pPr>
    </w:p>
    <w:p w14:paraId="7F3180DC">
      <w:pPr>
        <w:pStyle w:val="4"/>
        <w:spacing w:before="286" w:line="254" w:lineRule="auto"/>
        <w:ind w:right="99"/>
        <w:rPr>
          <w:rFonts w:hint="eastAsia"/>
        </w:rPr>
      </w:pPr>
      <w:r>
        <w:rPr>
          <w:rFonts w:hint="eastAsia"/>
        </w:rPr>
        <w:t>1648年1月，伦敦宗教会议报告说，议会任命的十二个区会中，有四个尚未成立，因此没有派遣代表。</w:t>
      </w:r>
    </w:p>
    <w:p w14:paraId="12204269">
      <w:pPr>
        <w:pStyle w:val="4"/>
        <w:spacing w:before="286" w:line="254" w:lineRule="auto"/>
        <w:ind w:right="99"/>
        <w:rPr>
          <w:rFonts w:hint="eastAsia"/>
        </w:rPr>
      </w:pPr>
    </w:p>
    <w:p w14:paraId="3BECA388">
      <w:pPr>
        <w:pStyle w:val="4"/>
        <w:spacing w:before="286" w:line="254" w:lineRule="auto"/>
        <w:ind w:right="99"/>
        <w:rPr>
          <w:rFonts w:hint="eastAsia"/>
        </w:rPr>
      </w:pPr>
      <w:r>
        <w:rPr>
          <w:rFonts w:hint="eastAsia"/>
        </w:rPr>
        <w:t>And even four years later, in 1652, in an appeal made by the provincial assembly fears were expressed of 'the utter dissolution of presbyterian government.'</w:t>
      </w:r>
    </w:p>
    <w:p w14:paraId="267218CD">
      <w:pPr>
        <w:pStyle w:val="4"/>
        <w:spacing w:before="286" w:line="254" w:lineRule="auto"/>
        <w:ind w:right="99"/>
        <w:rPr>
          <w:rFonts w:hint="eastAsia"/>
        </w:rPr>
      </w:pPr>
    </w:p>
    <w:p w14:paraId="19BE0DDA">
      <w:pPr>
        <w:pStyle w:val="4"/>
        <w:spacing w:before="286" w:line="254" w:lineRule="auto"/>
        <w:ind w:right="99"/>
        <w:rPr>
          <w:rFonts w:hint="eastAsia"/>
        </w:rPr>
      </w:pPr>
      <w:r>
        <w:rPr>
          <w:rFonts w:hint="eastAsia"/>
        </w:rPr>
        <w:t>甚至四年后，在1652年，省会的一次呼吁中，也表达了对“长老会治理彻底瓦解”的担忧。</w:t>
      </w:r>
    </w:p>
    <w:p w14:paraId="5A6281AF">
      <w:pPr>
        <w:pStyle w:val="4"/>
        <w:spacing w:before="286" w:line="254" w:lineRule="auto"/>
        <w:ind w:right="99"/>
        <w:rPr>
          <w:rFonts w:hint="eastAsia"/>
        </w:rPr>
      </w:pPr>
    </w:p>
    <w:p w14:paraId="19C54FAB">
      <w:pPr>
        <w:pStyle w:val="4"/>
        <w:spacing w:before="286" w:line="254" w:lineRule="auto"/>
        <w:ind w:right="99"/>
        <w:rPr>
          <w:rFonts w:hint="eastAsia"/>
        </w:rPr>
      </w:pPr>
      <w:r>
        <w:rPr>
          <w:rFonts w:hint="eastAsia"/>
        </w:rPr>
        <w:t>There was greater difficulty still with the parochial elderships.</w:t>
      </w:r>
    </w:p>
    <w:p w14:paraId="2D93DB1D">
      <w:pPr>
        <w:pStyle w:val="4"/>
        <w:spacing w:before="286" w:line="254" w:lineRule="auto"/>
        <w:ind w:right="99"/>
        <w:rPr>
          <w:rFonts w:hint="eastAsia"/>
        </w:rPr>
      </w:pPr>
    </w:p>
    <w:p w14:paraId="46961831">
      <w:pPr>
        <w:pStyle w:val="4"/>
        <w:spacing w:before="286" w:line="254" w:lineRule="auto"/>
        <w:ind w:right="99"/>
        <w:rPr>
          <w:rFonts w:hint="eastAsia"/>
        </w:rPr>
      </w:pPr>
      <w:r>
        <w:rPr>
          <w:rFonts w:hint="eastAsia"/>
        </w:rPr>
        <w:t>教区长老会的问题更大。</w:t>
      </w:r>
    </w:p>
    <w:p w14:paraId="60D056B3">
      <w:pPr>
        <w:pStyle w:val="4"/>
        <w:spacing w:before="286" w:line="254" w:lineRule="auto"/>
        <w:ind w:right="99"/>
        <w:rPr>
          <w:rFonts w:hint="eastAsia"/>
        </w:rPr>
      </w:pPr>
    </w:p>
    <w:p w14:paraId="68566BA0">
      <w:pPr>
        <w:pStyle w:val="4"/>
        <w:spacing w:before="286" w:line="254" w:lineRule="auto"/>
        <w:ind w:right="99"/>
        <w:rPr>
          <w:rFonts w:hint="eastAsia"/>
        </w:rPr>
      </w:pPr>
      <w:r>
        <w:rPr>
          <w:rFonts w:hint="eastAsia"/>
        </w:rPr>
        <w:t>It was reported from St Matthew's, Friday Street, that 'the minister hath endeavoured to get elders chosen, but cannot move his parishioners to it'; and from St Peter's, Paul's Wharf, also, 'that the people cannot be induced to choose elders, nor to have a minister that may act with the Government.'</w:t>
      </w:r>
    </w:p>
    <w:p w14:paraId="229028FC">
      <w:pPr>
        <w:pStyle w:val="4"/>
        <w:spacing w:before="286" w:line="254" w:lineRule="auto"/>
        <w:ind w:right="99"/>
        <w:rPr>
          <w:rFonts w:hint="eastAsia"/>
        </w:rPr>
      </w:pPr>
    </w:p>
    <w:p w14:paraId="018C8C1B">
      <w:pPr>
        <w:pStyle w:val="4"/>
        <w:spacing w:before="286" w:line="254" w:lineRule="auto"/>
        <w:ind w:right="99"/>
        <w:rPr>
          <w:rFonts w:hint="eastAsia"/>
        </w:rPr>
      </w:pPr>
      <w:r>
        <w:rPr>
          <w:rFonts w:hint="eastAsia"/>
        </w:rPr>
        <w:t>据星期五街圣马太教堂报告说，“牧师已努力设法选举长老，但无法说动他的教区居民”；圣彼得教堂，保罗码头也报告说，“无法劝说人民选举长老，也无法让他们接受一位能与政府合作的牧师。”</w:t>
      </w:r>
    </w:p>
    <w:p w14:paraId="66411B62">
      <w:pPr>
        <w:pStyle w:val="4"/>
        <w:spacing w:before="286" w:line="254" w:lineRule="auto"/>
        <w:ind w:right="99"/>
        <w:rPr>
          <w:rFonts w:hint="eastAsia"/>
        </w:rPr>
      </w:pPr>
    </w:p>
    <w:p w14:paraId="6971770F">
      <w:pPr>
        <w:pStyle w:val="4"/>
        <w:spacing w:before="286" w:line="254" w:lineRule="auto"/>
        <w:ind w:right="99"/>
        <w:rPr>
          <w:rFonts w:hint="eastAsia"/>
        </w:rPr>
      </w:pPr>
      <w:r>
        <w:rPr>
          <w:rFonts w:hint="eastAsia"/>
        </w:rPr>
        <w:t>In many other places also through the country there were churches which declined to elect elders and set up discipline.</w:t>
      </w:r>
    </w:p>
    <w:p w14:paraId="520356B5">
      <w:pPr>
        <w:pStyle w:val="4"/>
        <w:spacing w:before="286" w:line="254" w:lineRule="auto"/>
        <w:ind w:right="99"/>
        <w:rPr>
          <w:rFonts w:hint="eastAsia"/>
        </w:rPr>
      </w:pPr>
    </w:p>
    <w:p w14:paraId="68BC2BD4">
      <w:pPr>
        <w:pStyle w:val="4"/>
        <w:spacing w:before="286" w:line="254" w:lineRule="auto"/>
        <w:ind w:right="99"/>
        <w:rPr>
          <w:rFonts w:hint="eastAsia"/>
        </w:rPr>
      </w:pPr>
      <w:r>
        <w:rPr>
          <w:rFonts w:hint="eastAsia"/>
        </w:rPr>
        <w:t>在全国许多其他地方，也有教堂拒绝选举长老和设立纪律。</w:t>
      </w:r>
    </w:p>
    <w:p w14:paraId="1A5A8C41">
      <w:pPr>
        <w:pStyle w:val="4"/>
        <w:spacing w:before="286" w:line="254" w:lineRule="auto"/>
        <w:ind w:right="99"/>
        <w:rPr>
          <w:rFonts w:hint="eastAsia"/>
        </w:rPr>
      </w:pPr>
    </w:p>
    <w:p w14:paraId="16365911">
      <w:pPr>
        <w:pStyle w:val="4"/>
        <w:spacing w:before="286" w:line="254" w:lineRule="auto"/>
        <w:ind w:right="99"/>
        <w:rPr>
          <w:rFonts w:hint="eastAsia"/>
        </w:rPr>
      </w:pPr>
      <w:r>
        <w:rPr>
          <w:rFonts w:hint="eastAsia"/>
        </w:rPr>
        <w:t>In Lancashire the presbyterian system obtained more widely than elsewhere, yet even there its efficient working was in many places hampered either by indifference or open hostility.</w:t>
      </w:r>
    </w:p>
    <w:p w14:paraId="2D0B7D77">
      <w:pPr>
        <w:pStyle w:val="4"/>
        <w:spacing w:before="286" w:line="254" w:lineRule="auto"/>
        <w:ind w:right="99"/>
        <w:rPr>
          <w:rFonts w:hint="eastAsia"/>
        </w:rPr>
      </w:pPr>
    </w:p>
    <w:p w14:paraId="58AAC113">
      <w:pPr>
        <w:pStyle w:val="4"/>
        <w:spacing w:before="286" w:line="254" w:lineRule="auto"/>
        <w:ind w:right="99"/>
        <w:rPr>
          <w:rFonts w:hint="eastAsia"/>
        </w:rPr>
      </w:pPr>
      <w:r>
        <w:rPr>
          <w:rFonts w:hint="eastAsia"/>
        </w:rPr>
        <w:t>在兰开夏，长老会制度比其他地方更为普遍，但即使在那里，它的有效运作在许多地方也因冷漠或公开敌对而受阻。</w:t>
      </w:r>
    </w:p>
    <w:p w14:paraId="5D695DC2">
      <w:pPr>
        <w:pStyle w:val="4"/>
        <w:spacing w:before="286" w:line="254" w:lineRule="auto"/>
        <w:ind w:right="99"/>
        <w:rPr>
          <w:rFonts w:hint="eastAsia"/>
        </w:rPr>
      </w:pPr>
    </w:p>
    <w:p w14:paraId="533190CB">
      <w:pPr>
        <w:pStyle w:val="4"/>
        <w:spacing w:before="286" w:line="254" w:lineRule="auto"/>
        <w:ind w:right="99"/>
        <w:rPr>
          <w:rFonts w:hint="eastAsia"/>
        </w:rPr>
      </w:pPr>
      <w:r>
        <w:rPr>
          <w:rFonts w:hint="eastAsia"/>
        </w:rPr>
        <w:t>Adam Martindale tells us that in his own parish of Gorton the system could not be worked because some were against ruling elders as unscriptural and strangers in antiquity, while divers were downright for the congregational way, and yet others did not like to be under the power of ruling elders who might have been chosen at some place ten miles away from them.</w:t>
      </w:r>
    </w:p>
    <w:p w14:paraId="41EC4856">
      <w:pPr>
        <w:pStyle w:val="4"/>
        <w:spacing w:before="286" w:line="254" w:lineRule="auto"/>
        <w:ind w:right="99"/>
        <w:rPr>
          <w:rFonts w:hint="eastAsia"/>
        </w:rPr>
      </w:pPr>
    </w:p>
    <w:p w14:paraId="6C609A33">
      <w:pPr>
        <w:pStyle w:val="4"/>
        <w:spacing w:before="286" w:line="254" w:lineRule="auto"/>
        <w:ind w:right="99"/>
        <w:rPr>
          <w:rFonts w:hint="eastAsia"/>
        </w:rPr>
      </w:pPr>
      <w:r>
        <w:rPr>
          <w:rFonts w:hint="eastAsia"/>
        </w:rPr>
        <w:t>亚当·马丁代尔告诉我们，在他自己的戈顿教区，这个制度无法实行，因为有些人反对治会长老，认为其不符合《圣经》且在古代是陌生的，而另一些人则完全赞成公理会的方式，还有些人不喜欢受治会长老的管辖，这些长老可能是在离他们十英里远的地方选出来的。</w:t>
      </w:r>
    </w:p>
    <w:p w14:paraId="19992338">
      <w:pPr>
        <w:pStyle w:val="4"/>
        <w:spacing w:before="286" w:line="254" w:lineRule="auto"/>
        <w:ind w:right="99"/>
        <w:rPr>
          <w:rFonts w:hint="eastAsia"/>
        </w:rPr>
      </w:pPr>
    </w:p>
    <w:p w14:paraId="35A27A49">
      <w:pPr>
        <w:pStyle w:val="4"/>
        <w:spacing w:before="286" w:line="254" w:lineRule="auto"/>
        <w:ind w:right="99"/>
        <w:rPr>
          <w:rFonts w:hint="eastAsia"/>
        </w:rPr>
      </w:pPr>
      <w:r>
        <w:rPr>
          <w:rFonts w:hint="eastAsia"/>
        </w:rPr>
        <w:t>The case being so, it was no easy task to which Cromwell put his hand when in 1654 he and his council proceeded to reorganise the National Church system.</w:t>
      </w:r>
    </w:p>
    <w:p w14:paraId="52BD5C49">
      <w:pPr>
        <w:pStyle w:val="4"/>
        <w:spacing w:before="286" w:line="254" w:lineRule="auto"/>
        <w:ind w:right="99"/>
        <w:rPr>
          <w:rFonts w:hint="eastAsia"/>
        </w:rPr>
      </w:pPr>
    </w:p>
    <w:p w14:paraId="2EAFDDFB">
      <w:pPr>
        <w:pStyle w:val="4"/>
        <w:spacing w:before="286" w:line="254" w:lineRule="auto"/>
        <w:ind w:right="99"/>
        <w:rPr>
          <w:rFonts w:hint="eastAsia"/>
        </w:rPr>
      </w:pPr>
      <w:r>
        <w:rPr>
          <w:rFonts w:hint="eastAsia"/>
        </w:rPr>
        <w:t>情况如此，1654年克伦威尔和他的委员会着手重组国家教会体系时，这并非一项容易的任务。</w:t>
      </w:r>
    </w:p>
    <w:p w14:paraId="7A5E389E">
      <w:pPr>
        <w:pStyle w:val="4"/>
        <w:spacing w:before="286" w:line="254" w:lineRule="auto"/>
        <w:ind w:right="99"/>
        <w:rPr>
          <w:rFonts w:hint="eastAsia"/>
        </w:rPr>
      </w:pPr>
    </w:p>
    <w:p w14:paraId="2E6D0918">
      <w:pPr>
        <w:pStyle w:val="4"/>
        <w:spacing w:before="286" w:line="254" w:lineRule="auto"/>
        <w:ind w:right="99"/>
        <w:rPr>
          <w:rFonts w:hint="eastAsia"/>
        </w:rPr>
      </w:pPr>
      <w:r>
        <w:rPr>
          <w:rFonts w:hint="eastAsia"/>
        </w:rPr>
        <w:t>Men like Milton and Sir Harry Vane were opposed to a State Church altogether.</w:t>
      </w:r>
    </w:p>
    <w:p w14:paraId="457BCC4B">
      <w:pPr>
        <w:pStyle w:val="4"/>
        <w:spacing w:before="286" w:line="254" w:lineRule="auto"/>
        <w:ind w:right="99"/>
        <w:rPr>
          <w:rFonts w:hint="eastAsia"/>
        </w:rPr>
      </w:pPr>
    </w:p>
    <w:p w14:paraId="6CDCFFB2">
      <w:pPr>
        <w:pStyle w:val="4"/>
        <w:spacing w:before="286" w:line="254" w:lineRule="auto"/>
        <w:ind w:right="99"/>
        <w:rPr>
          <w:rFonts w:hint="eastAsia"/>
        </w:rPr>
      </w:pPr>
      <w:r>
        <w:rPr>
          <w:rFonts w:hint="eastAsia"/>
        </w:rPr>
        <w:t>像弥尔顿和哈里·范恩爵士这样的人，完全反对国家教会。</w:t>
      </w:r>
    </w:p>
    <w:p w14:paraId="37105374">
      <w:pPr>
        <w:pStyle w:val="4"/>
        <w:spacing w:before="286" w:line="254" w:lineRule="auto"/>
        <w:ind w:right="99"/>
        <w:rPr>
          <w:rFonts w:hint="eastAsia"/>
        </w:rPr>
      </w:pPr>
    </w:p>
    <w:p w14:paraId="3F478EB2">
      <w:pPr>
        <w:pStyle w:val="4"/>
        <w:spacing w:before="286" w:line="254" w:lineRule="auto"/>
        <w:ind w:right="99"/>
        <w:rPr>
          <w:rFonts w:hint="eastAsia"/>
        </w:rPr>
      </w:pPr>
      <w:r>
        <w:rPr>
          <w:rFonts w:hint="eastAsia"/>
        </w:rPr>
        <w:t>The magistrates, Milton contended, had no coercive power at all in matters of religion.</w:t>
      </w:r>
    </w:p>
    <w:p w14:paraId="56E1F840">
      <w:pPr>
        <w:pStyle w:val="4"/>
        <w:spacing w:before="286" w:line="254" w:lineRule="auto"/>
        <w:ind w:right="99"/>
        <w:rPr>
          <w:rFonts w:hint="eastAsia"/>
        </w:rPr>
      </w:pPr>
    </w:p>
    <w:p w14:paraId="5E6AAEB3">
      <w:pPr>
        <w:pStyle w:val="4"/>
        <w:spacing w:before="286" w:line="254" w:lineRule="auto"/>
        <w:ind w:right="99"/>
        <w:rPr>
          <w:rFonts w:hint="eastAsia"/>
        </w:rPr>
      </w:pPr>
      <w:r>
        <w:rPr>
          <w:rFonts w:hint="eastAsia"/>
        </w:rPr>
        <w:t>弥尔顿主张，地方官在宗教事务上根本没有强制权力。</w:t>
      </w:r>
    </w:p>
    <w:p w14:paraId="3CA6750E">
      <w:pPr>
        <w:pStyle w:val="4"/>
        <w:spacing w:before="286" w:line="254" w:lineRule="auto"/>
        <w:ind w:right="99"/>
        <w:rPr>
          <w:rFonts w:hint="eastAsia"/>
        </w:rPr>
      </w:pPr>
    </w:p>
    <w:p w14:paraId="17CE74B0">
      <w:pPr>
        <w:pStyle w:val="4"/>
        <w:spacing w:before="286" w:line="254" w:lineRule="auto"/>
        <w:ind w:right="99"/>
        <w:rPr>
          <w:rFonts w:hint="eastAsia"/>
        </w:rPr>
      </w:pPr>
      <w:r>
        <w:rPr>
          <w:rFonts w:hint="eastAsia"/>
        </w:rPr>
        <w:t>It was not his business 'to settle religion,' to use the current phrase, 'by appointing either what we shall believe in divine things or practice in religion.'</w:t>
      </w:r>
    </w:p>
    <w:p w14:paraId="431D0392">
      <w:pPr>
        <w:pStyle w:val="4"/>
        <w:spacing w:before="286" w:line="254" w:lineRule="auto"/>
        <w:ind w:right="99"/>
        <w:rPr>
          <w:rFonts w:hint="eastAsia"/>
        </w:rPr>
      </w:pPr>
    </w:p>
    <w:p w14:paraId="703EF13F">
      <w:pPr>
        <w:pStyle w:val="4"/>
        <w:spacing w:before="286" w:line="254" w:lineRule="auto"/>
        <w:ind w:right="99"/>
        <w:rPr>
          <w:rFonts w:hint="eastAsia"/>
        </w:rPr>
      </w:pPr>
      <w:r>
        <w:rPr>
          <w:rFonts w:hint="eastAsia"/>
        </w:rPr>
        <w:t>用当时的话说，他的职责不是“安定宗教”，即“通过指定我们在神圣事物上应相信什么，或在宗教上应实践什么”。</w:t>
      </w:r>
    </w:p>
    <w:p w14:paraId="6A1E55A1">
      <w:pPr>
        <w:pStyle w:val="4"/>
        <w:spacing w:before="286" w:line="254" w:lineRule="auto"/>
        <w:ind w:right="99"/>
        <w:rPr>
          <w:rFonts w:hint="eastAsia"/>
        </w:rPr>
      </w:pPr>
    </w:p>
    <w:p w14:paraId="6A666E18">
      <w:pPr>
        <w:pStyle w:val="4"/>
        <w:spacing w:before="286" w:line="254" w:lineRule="auto"/>
        <w:ind w:right="99"/>
        <w:rPr>
          <w:rFonts w:hint="eastAsia"/>
        </w:rPr>
      </w:pPr>
      <w:r>
        <w:rPr>
          <w:rFonts w:hint="eastAsia"/>
        </w:rPr>
        <w:t>On the other hand, the framers of the 'Instrument of Government' were invincibly opposed to the voluntary system.</w:t>
      </w:r>
    </w:p>
    <w:p w14:paraId="7D6C5D94">
      <w:pPr>
        <w:pStyle w:val="4"/>
        <w:spacing w:before="286" w:line="254" w:lineRule="auto"/>
        <w:ind w:right="99"/>
        <w:rPr>
          <w:rFonts w:hint="eastAsia"/>
        </w:rPr>
      </w:pPr>
    </w:p>
    <w:p w14:paraId="58C98ACF">
      <w:pPr>
        <w:pStyle w:val="4"/>
        <w:spacing w:before="286" w:line="254" w:lineRule="auto"/>
        <w:ind w:right="99"/>
        <w:rPr>
          <w:rFonts w:hint="eastAsia"/>
        </w:rPr>
      </w:pPr>
      <w:r>
        <w:rPr>
          <w:rFonts w:hint="eastAsia"/>
        </w:rPr>
        <w:t>另一方面，《政府约法》的起草者们坚决反对自愿体系。</w:t>
      </w:r>
    </w:p>
    <w:p w14:paraId="6908F763">
      <w:pPr>
        <w:pStyle w:val="4"/>
        <w:spacing w:before="286" w:line="254" w:lineRule="auto"/>
        <w:ind w:right="99"/>
        <w:rPr>
          <w:rFonts w:hint="eastAsia"/>
        </w:rPr>
      </w:pPr>
    </w:p>
    <w:p w14:paraId="01FDF5D9">
      <w:pPr>
        <w:pStyle w:val="4"/>
        <w:spacing w:before="286" w:line="254" w:lineRule="auto"/>
        <w:ind w:right="99"/>
        <w:rPr>
          <w:rFonts w:hint="eastAsia"/>
        </w:rPr>
      </w:pPr>
      <w:r>
        <w:rPr>
          <w:rFonts w:hint="eastAsia"/>
        </w:rPr>
        <w:t>All therefore that Cromwell and his council could do in the way of ecclesiastical organisation was to determine in what way the ministers of the National Church should be appointed or dismissed, how far restrained in their teaching, and from what sources they should be paid.</w:t>
      </w:r>
    </w:p>
    <w:p w14:paraId="547D258B">
      <w:pPr>
        <w:pStyle w:val="4"/>
        <w:spacing w:before="286" w:line="254" w:lineRule="auto"/>
        <w:ind w:right="99"/>
        <w:rPr>
          <w:rFonts w:hint="eastAsia"/>
        </w:rPr>
      </w:pPr>
    </w:p>
    <w:p w14:paraId="564947C2">
      <w:pPr>
        <w:pStyle w:val="4"/>
        <w:spacing w:before="286" w:line="254" w:lineRule="auto"/>
        <w:ind w:right="99"/>
        <w:rPr>
          <w:rFonts w:hint="eastAsia"/>
        </w:rPr>
      </w:pPr>
      <w:r>
        <w:rPr>
          <w:rFonts w:hint="eastAsia"/>
        </w:rPr>
        <w:t>因此，克伦威尔和他的委员会在教会组织方面所能做的，只是决定国家教会的牧师应以何种方式被任命或解职，他们的教导应在多大程度上受到限制，以及他们应从何处获得薪酬。</w:t>
      </w:r>
    </w:p>
    <w:p w14:paraId="4F7AFEA8">
      <w:pPr>
        <w:pStyle w:val="4"/>
        <w:spacing w:before="286" w:line="254" w:lineRule="auto"/>
        <w:ind w:right="99"/>
        <w:rPr>
          <w:rFonts w:hint="eastAsia"/>
        </w:rPr>
      </w:pPr>
    </w:p>
    <w:p w14:paraId="630D7529">
      <w:pPr>
        <w:pStyle w:val="4"/>
        <w:spacing w:before="286" w:line="254" w:lineRule="auto"/>
        <w:ind w:right="99"/>
        <w:rPr>
          <w:rFonts w:hint="eastAsia"/>
        </w:rPr>
      </w:pPr>
      <w:r>
        <w:rPr>
          <w:rFonts w:hint="eastAsia"/>
        </w:rPr>
        <w:t>The State, then, had nothing to say as to forms of ordination, or even whether there was to be ordination at all.</w:t>
      </w:r>
    </w:p>
    <w:p w14:paraId="2BC5EC6E">
      <w:pPr>
        <w:pStyle w:val="4"/>
        <w:spacing w:before="286" w:line="254" w:lineRule="auto"/>
        <w:ind w:right="99"/>
        <w:rPr>
          <w:rFonts w:hint="eastAsia"/>
        </w:rPr>
      </w:pPr>
    </w:p>
    <w:p w14:paraId="303A93A1">
      <w:pPr>
        <w:pStyle w:val="4"/>
        <w:spacing w:before="286" w:line="254" w:lineRule="auto"/>
        <w:ind w:right="99"/>
        <w:rPr>
          <w:rFonts w:hint="eastAsia"/>
        </w:rPr>
      </w:pPr>
      <w:r>
        <w:rPr>
          <w:rFonts w:hint="eastAsia"/>
        </w:rPr>
        <w:t>那么，国家对于按立的形式，甚至是否需要按立，都无权过问。</w:t>
      </w:r>
    </w:p>
    <w:p w14:paraId="7EDCE307">
      <w:pPr>
        <w:pStyle w:val="4"/>
        <w:spacing w:before="286" w:line="254" w:lineRule="auto"/>
        <w:ind w:right="99"/>
        <w:rPr>
          <w:rFonts w:hint="eastAsia"/>
        </w:rPr>
      </w:pPr>
    </w:p>
    <w:p w14:paraId="6E874D7D">
      <w:pPr>
        <w:pStyle w:val="4"/>
        <w:spacing w:before="286" w:line="254" w:lineRule="auto"/>
        <w:ind w:right="99"/>
        <w:rPr>
          <w:rFonts w:hint="eastAsia"/>
        </w:rPr>
      </w:pPr>
      <w:r>
        <w:rPr>
          <w:rFonts w:hint="eastAsia"/>
        </w:rPr>
        <w:t>All that it concerned itself with when a minister appeared before them was, as to whether he had a right to maintenance as secured to ministers under certain conditions laid down by law.</w:t>
      </w:r>
    </w:p>
    <w:p w14:paraId="0AB1A380">
      <w:pPr>
        <w:pStyle w:val="4"/>
        <w:spacing w:before="286" w:line="254" w:lineRule="auto"/>
        <w:ind w:right="99"/>
        <w:rPr>
          <w:rFonts w:hint="eastAsia"/>
        </w:rPr>
      </w:pPr>
    </w:p>
    <w:p w14:paraId="70545EFB">
      <w:pPr>
        <w:pStyle w:val="4"/>
        <w:spacing w:before="286" w:line="254" w:lineRule="auto"/>
        <w:ind w:right="99"/>
        <w:rPr>
          <w:rFonts w:hint="eastAsia"/>
        </w:rPr>
      </w:pPr>
      <w:r>
        <w:rPr>
          <w:rFonts w:hint="eastAsia"/>
        </w:rPr>
        <w:t>当一位牧师出现在他们面前时，它所关心的，只是他是否有权获得法律规定条件下为牧师所保障的维持费。</w:t>
      </w:r>
    </w:p>
    <w:p w14:paraId="6996D286">
      <w:pPr>
        <w:pStyle w:val="4"/>
        <w:spacing w:before="286" w:line="254" w:lineRule="auto"/>
        <w:ind w:right="99"/>
        <w:rPr>
          <w:rFonts w:hint="eastAsia"/>
        </w:rPr>
      </w:pPr>
    </w:p>
    <w:p w14:paraId="76F5B39E">
      <w:pPr>
        <w:pStyle w:val="4"/>
        <w:spacing w:before="286" w:line="254" w:lineRule="auto"/>
        <w:ind w:right="99"/>
        <w:rPr>
          <w:rFonts w:hint="eastAsia"/>
        </w:rPr>
      </w:pPr>
      <w:r>
        <w:rPr>
          <w:rFonts w:hint="eastAsia"/>
        </w:rPr>
        <w:t>This was to be determined by a body of commissioners, known as Triers, consisting of ministers and laymen who might content themselves with requiring the certificate of three persons testifying to the holy and good conversation of the person to be admitted to the benefice.</w:t>
      </w:r>
    </w:p>
    <w:p w14:paraId="45AA1940">
      <w:pPr>
        <w:pStyle w:val="4"/>
        <w:spacing w:before="286" w:line="254" w:lineRule="auto"/>
        <w:ind w:right="99"/>
        <w:rPr>
          <w:rFonts w:hint="eastAsia"/>
        </w:rPr>
      </w:pPr>
    </w:p>
    <w:p w14:paraId="0ED800CF">
      <w:pPr>
        <w:pStyle w:val="4"/>
        <w:spacing w:before="286" w:line="254" w:lineRule="auto"/>
        <w:ind w:right="99"/>
        <w:rPr>
          <w:rFonts w:hint="eastAsia"/>
        </w:rPr>
      </w:pPr>
      <w:r>
        <w:rPr>
          <w:rFonts w:hint="eastAsia"/>
        </w:rPr>
        <w:t>这应由一个称为“审查员”的委员会来决定，该委员会由牧师和平信徒组成，他们可以仅凭三人的证明，证实将被授予圣俸之人的圣洁和良好言行。</w:t>
      </w:r>
    </w:p>
    <w:p w14:paraId="75AE83C9">
      <w:pPr>
        <w:pStyle w:val="4"/>
        <w:spacing w:before="286" w:line="254" w:lineRule="auto"/>
        <w:ind w:right="99"/>
        <w:rPr>
          <w:rFonts w:hint="eastAsia"/>
        </w:rPr>
      </w:pPr>
    </w:p>
    <w:p w14:paraId="18E5ED53">
      <w:pPr>
        <w:pStyle w:val="4"/>
        <w:spacing w:before="286" w:line="254" w:lineRule="auto"/>
        <w:ind w:right="99"/>
        <w:rPr>
          <w:rFonts w:hint="eastAsia"/>
        </w:rPr>
      </w:pPr>
      <w:r>
        <w:rPr>
          <w:rFonts w:hint="eastAsia"/>
        </w:rPr>
        <w:t>The right of the patron to present to the benefice remained intact and unchallenged.</w:t>
      </w:r>
    </w:p>
    <w:p w14:paraId="7AF4160A">
      <w:pPr>
        <w:pStyle w:val="4"/>
        <w:spacing w:before="286" w:line="254" w:lineRule="auto"/>
        <w:ind w:right="99"/>
        <w:rPr>
          <w:rFonts w:hint="eastAsia"/>
        </w:rPr>
      </w:pPr>
    </w:p>
    <w:p w14:paraId="373EEEFE">
      <w:pPr>
        <w:pStyle w:val="4"/>
        <w:spacing w:before="286" w:line="254" w:lineRule="auto"/>
        <w:ind w:right="99"/>
        <w:rPr>
          <w:rFonts w:hint="eastAsia"/>
        </w:rPr>
      </w:pPr>
      <w:r>
        <w:rPr>
          <w:rFonts w:hint="eastAsia"/>
        </w:rPr>
        <w:t>赞助人推荐圣俸的权利保持完整且不受挑战。</w:t>
      </w:r>
    </w:p>
    <w:p w14:paraId="0AD39212">
      <w:pPr>
        <w:pStyle w:val="4"/>
        <w:spacing w:before="286" w:line="254" w:lineRule="auto"/>
        <w:ind w:right="99"/>
        <w:rPr>
          <w:rFonts w:hint="eastAsia"/>
        </w:rPr>
      </w:pPr>
    </w:p>
    <w:p w14:paraId="468ECFDE">
      <w:pPr>
        <w:pStyle w:val="4"/>
        <w:spacing w:before="286" w:line="254" w:lineRule="auto"/>
        <w:ind w:right="99"/>
        <w:rPr>
          <w:rFonts w:hint="eastAsia"/>
        </w:rPr>
      </w:pPr>
      <w:r>
        <w:rPr>
          <w:rFonts w:hint="eastAsia"/>
        </w:rPr>
        <w:t>All that the Triers could do was to see that he did not present an unfit person.</w:t>
      </w:r>
    </w:p>
    <w:p w14:paraId="0142B4E2">
      <w:pPr>
        <w:pStyle w:val="4"/>
        <w:spacing w:before="286" w:line="254" w:lineRule="auto"/>
        <w:ind w:right="99"/>
        <w:rPr>
          <w:rFonts w:hint="eastAsia"/>
        </w:rPr>
      </w:pPr>
    </w:p>
    <w:p w14:paraId="67BFC3FE">
      <w:pPr>
        <w:pStyle w:val="4"/>
        <w:spacing w:before="286" w:line="254" w:lineRule="auto"/>
        <w:ind w:right="99"/>
        <w:rPr>
          <w:rFonts w:hint="eastAsia"/>
        </w:rPr>
      </w:pPr>
      <w:r>
        <w:rPr>
          <w:rFonts w:hint="eastAsia"/>
        </w:rPr>
        <w:t>审查员所能做的，只是确保他不推荐不称职的人。</w:t>
      </w:r>
    </w:p>
    <w:p w14:paraId="78839D6D">
      <w:pPr>
        <w:pStyle w:val="4"/>
        <w:spacing w:before="286" w:line="254" w:lineRule="auto"/>
        <w:ind w:right="99"/>
        <w:rPr>
          <w:rFonts w:hint="eastAsia"/>
        </w:rPr>
      </w:pPr>
    </w:p>
    <w:p w14:paraId="741542D8">
      <w:pPr>
        <w:pStyle w:val="4"/>
        <w:spacing w:before="286" w:line="254" w:lineRule="auto"/>
        <w:ind w:right="99"/>
        <w:rPr>
          <w:rFonts w:hint="eastAsia"/>
        </w:rPr>
      </w:pPr>
      <w:r>
        <w:rPr>
          <w:rFonts w:hint="eastAsia"/>
        </w:rPr>
        <w:t>In the State Church system thus reconstructed in 1654 there was no one recognised form of ecclesiastical organisation, and therefore no mention made by name either of episcopacy, presbyterianism or independency.</w:t>
      </w:r>
    </w:p>
    <w:p w14:paraId="60B7D553">
      <w:pPr>
        <w:pStyle w:val="4"/>
        <w:spacing w:before="286" w:line="254" w:lineRule="auto"/>
        <w:ind w:right="99"/>
        <w:rPr>
          <w:rFonts w:hint="eastAsia"/>
        </w:rPr>
      </w:pPr>
    </w:p>
    <w:p w14:paraId="492F8CAF">
      <w:pPr>
        <w:pStyle w:val="4"/>
        <w:spacing w:before="286" w:line="254" w:lineRule="auto"/>
        <w:ind w:right="99"/>
        <w:rPr>
          <w:rFonts w:hint="eastAsia"/>
        </w:rPr>
      </w:pPr>
      <w:r>
        <w:rPr>
          <w:rFonts w:hint="eastAsia"/>
        </w:rPr>
        <w:t>在1654年如此重建的国家教会体系中，没有一种被公认的教会组织形式，因此没有具体提及主教制、长老会制或独立派。</w:t>
      </w:r>
    </w:p>
    <w:p w14:paraId="14C6C520">
      <w:pPr>
        <w:pStyle w:val="4"/>
        <w:spacing w:before="286" w:line="254" w:lineRule="auto"/>
        <w:ind w:right="99"/>
        <w:rPr>
          <w:rFonts w:hint="eastAsia"/>
        </w:rPr>
      </w:pPr>
    </w:p>
    <w:p w14:paraId="2C7C2ADF">
      <w:pPr>
        <w:pStyle w:val="4"/>
        <w:spacing w:before="286" w:line="254" w:lineRule="auto"/>
        <w:ind w:right="99"/>
        <w:rPr>
          <w:rFonts w:hint="eastAsia"/>
        </w:rPr>
      </w:pPr>
      <w:r>
        <w:rPr>
          <w:rFonts w:hint="eastAsia"/>
        </w:rPr>
        <w:t>There were no Church courts, no Church assemblies, no Church laws or ordinances.</w:t>
      </w:r>
    </w:p>
    <w:p w14:paraId="680D9D3D">
      <w:pPr>
        <w:pStyle w:val="4"/>
        <w:spacing w:before="286" w:line="254" w:lineRule="auto"/>
        <w:ind w:right="99"/>
        <w:rPr>
          <w:rFonts w:hint="eastAsia"/>
        </w:rPr>
      </w:pPr>
    </w:p>
    <w:p w14:paraId="7E2E6B50">
      <w:pPr>
        <w:pStyle w:val="4"/>
        <w:spacing w:before="286" w:line="254" w:lineRule="auto"/>
        <w:ind w:right="99"/>
        <w:rPr>
          <w:rFonts w:hint="eastAsia"/>
        </w:rPr>
      </w:pPr>
      <w:r>
        <w:rPr>
          <w:rFonts w:hint="eastAsia"/>
        </w:rPr>
        <w:t>没有教会法庭，没有教会集会，没有教会法律或法令。</w:t>
      </w:r>
    </w:p>
    <w:p w14:paraId="18EB7DD0">
      <w:pPr>
        <w:pStyle w:val="4"/>
        <w:spacing w:before="286" w:line="254" w:lineRule="auto"/>
        <w:ind w:right="99"/>
        <w:rPr>
          <w:rFonts w:hint="eastAsia"/>
        </w:rPr>
      </w:pPr>
    </w:p>
    <w:p w14:paraId="75F3CA7F">
      <w:pPr>
        <w:pStyle w:val="4"/>
        <w:spacing w:before="286" w:line="254" w:lineRule="auto"/>
        <w:ind w:right="99"/>
        <w:rPr>
          <w:rFonts w:hint="eastAsia"/>
        </w:rPr>
      </w:pPr>
      <w:r>
        <w:rPr>
          <w:rFonts w:hint="eastAsia"/>
        </w:rPr>
        <w:t>Nothing was said about rites and ceremonies, nothing even about sacraments.</w:t>
      </w:r>
    </w:p>
    <w:p w14:paraId="6EDC088B">
      <w:pPr>
        <w:pStyle w:val="4"/>
        <w:spacing w:before="286" w:line="254" w:lineRule="auto"/>
        <w:ind w:right="99"/>
        <w:rPr>
          <w:rFonts w:hint="eastAsia"/>
        </w:rPr>
      </w:pPr>
    </w:p>
    <w:p w14:paraId="6F2BA1D4">
      <w:pPr>
        <w:pStyle w:val="4"/>
        <w:spacing w:before="286" w:line="254" w:lineRule="auto"/>
        <w:ind w:right="99"/>
        <w:rPr>
          <w:rFonts w:hint="eastAsia"/>
        </w:rPr>
      </w:pPr>
      <w:r>
        <w:rPr>
          <w:rFonts w:hint="eastAsia"/>
        </w:rPr>
        <w:t>没有提及仪式和典礼，甚至没有提及圣礼。</w:t>
      </w:r>
    </w:p>
    <w:p w14:paraId="2218A275">
      <w:pPr>
        <w:pStyle w:val="4"/>
        <w:spacing w:before="286" w:line="254" w:lineRule="auto"/>
        <w:ind w:right="99"/>
        <w:rPr>
          <w:rFonts w:hint="eastAsia"/>
        </w:rPr>
      </w:pPr>
    </w:p>
    <w:p w14:paraId="22B693B4">
      <w:pPr>
        <w:pStyle w:val="4"/>
        <w:spacing w:before="286" w:line="254" w:lineRule="auto"/>
        <w:ind w:right="99"/>
        <w:rPr>
          <w:rFonts w:hint="eastAsia"/>
        </w:rPr>
      </w:pPr>
      <w:r>
        <w:rPr>
          <w:rFonts w:hint="eastAsia"/>
        </w:rPr>
        <w:t>The mode of administering the Lord's Supper and baptism was left an open question to be determined by each congregation for itself.</w:t>
      </w:r>
    </w:p>
    <w:p w14:paraId="46C71624">
      <w:pPr>
        <w:pStyle w:val="4"/>
        <w:spacing w:before="286" w:line="254" w:lineRule="auto"/>
        <w:ind w:right="99"/>
        <w:rPr>
          <w:rFonts w:hint="eastAsia"/>
        </w:rPr>
      </w:pPr>
    </w:p>
    <w:p w14:paraId="2DA1E7E5">
      <w:pPr>
        <w:pStyle w:val="4"/>
        <w:spacing w:before="286" w:line="254" w:lineRule="auto"/>
        <w:ind w:right="99"/>
        <w:rPr>
          <w:rFonts w:hint="eastAsia"/>
        </w:rPr>
      </w:pPr>
      <w:r>
        <w:rPr>
          <w:rFonts w:hint="eastAsia"/>
        </w:rPr>
        <w:t>举行主的晚餐和洗礼的方式，被留作一个开放的问题，由每个会众自行决定。</w:t>
      </w:r>
    </w:p>
    <w:p w14:paraId="45D98850">
      <w:pPr>
        <w:pStyle w:val="4"/>
        <w:spacing w:before="286" w:line="254" w:lineRule="auto"/>
        <w:ind w:right="99"/>
        <w:rPr>
          <w:rFonts w:hint="eastAsia"/>
        </w:rPr>
      </w:pPr>
    </w:p>
    <w:p w14:paraId="4E7CDD5F">
      <w:pPr>
        <w:pStyle w:val="4"/>
        <w:spacing w:before="286" w:line="254" w:lineRule="auto"/>
        <w:ind w:right="99"/>
        <w:rPr>
          <w:rFonts w:hint="eastAsia"/>
        </w:rPr>
      </w:pPr>
      <w:r>
        <w:rPr>
          <w:rFonts w:hint="eastAsia"/>
        </w:rPr>
        <w:t>It was further provided that if there were churches that preferred to worship outside the national system altogether they were at liberty to do so.</w:t>
      </w:r>
    </w:p>
    <w:p w14:paraId="1BCE03FD">
      <w:pPr>
        <w:pStyle w:val="4"/>
        <w:spacing w:before="286" w:line="254" w:lineRule="auto"/>
        <w:ind w:right="99"/>
        <w:rPr>
          <w:rFonts w:hint="eastAsia"/>
        </w:rPr>
      </w:pPr>
    </w:p>
    <w:p w14:paraId="0023CCB7">
      <w:pPr>
        <w:pStyle w:val="4"/>
        <w:spacing w:before="286" w:line="254" w:lineRule="auto"/>
        <w:ind w:right="99"/>
        <w:rPr>
          <w:rFonts w:hint="eastAsia"/>
        </w:rPr>
      </w:pPr>
      <w:r>
        <w:rPr>
          <w:rFonts w:hint="eastAsia"/>
        </w:rPr>
        <w:t>还规定，如果有些教会宁愿完全在国家体系之外进行崇拜，他们可以自由地这样做。</w:t>
      </w:r>
    </w:p>
    <w:p w14:paraId="64692B82">
      <w:pPr>
        <w:pStyle w:val="4"/>
        <w:spacing w:before="286" w:line="254" w:lineRule="auto"/>
        <w:ind w:right="99"/>
        <w:rPr>
          <w:rFonts w:hint="eastAsia"/>
        </w:rPr>
      </w:pPr>
    </w:p>
    <w:p w14:paraId="305DF2DD">
      <w:pPr>
        <w:pStyle w:val="4"/>
        <w:spacing w:before="286" w:line="254" w:lineRule="auto"/>
        <w:ind w:right="99"/>
        <w:rPr>
          <w:rFonts w:hint="eastAsia"/>
        </w:rPr>
      </w:pPr>
      <w:r>
        <w:rPr>
          <w:rFonts w:hint="eastAsia"/>
        </w:rPr>
        <w:t>The Articles of Government declared that such persons 'shall not be restrained, but shall be protected in the profession of the faith and exercise of their religion, so as they abuse not their liberty to the civil injury of others, and to the actual disturbance of the public peace on their part.'</w:t>
      </w:r>
    </w:p>
    <w:p w14:paraId="2DB0602A">
      <w:pPr>
        <w:pStyle w:val="4"/>
        <w:spacing w:before="286" w:line="254" w:lineRule="auto"/>
        <w:ind w:right="99"/>
        <w:rPr>
          <w:rFonts w:hint="eastAsia"/>
        </w:rPr>
      </w:pPr>
    </w:p>
    <w:p w14:paraId="2939E793">
      <w:pPr>
        <w:pStyle w:val="4"/>
        <w:spacing w:before="286" w:line="254" w:lineRule="auto"/>
        <w:ind w:right="99"/>
        <w:rPr>
          <w:rFonts w:hint="eastAsia"/>
        </w:rPr>
      </w:pPr>
      <w:r>
        <w:rPr>
          <w:rFonts w:hint="eastAsia"/>
        </w:rPr>
        <w:t>《政府条款》宣布，这样的人“不应受限制，而应在其信仰的宣告和宗教的实践中受到保护，只要他们不滥用其自由，对他人造成民事伤害，并在其方面实际扰乱公共和平。”</w:t>
      </w:r>
    </w:p>
    <w:p w14:paraId="40AD90C0">
      <w:pPr>
        <w:pStyle w:val="4"/>
        <w:spacing w:before="286" w:line="254" w:lineRule="auto"/>
        <w:ind w:right="99"/>
        <w:rPr>
          <w:rFonts w:hint="eastAsia"/>
        </w:rPr>
      </w:pPr>
    </w:p>
    <w:p w14:paraId="08214CBD">
      <w:pPr>
        <w:pStyle w:val="4"/>
        <w:spacing w:before="286" w:line="254" w:lineRule="auto"/>
        <w:ind w:right="99"/>
        <w:rPr>
          <w:rFonts w:hint="eastAsia"/>
        </w:rPr>
      </w:pPr>
      <w:r>
        <w:rPr>
          <w:rFonts w:hint="eastAsia"/>
        </w:rPr>
        <w:t>Of course it must be admitted that the liberty was 'not to extend to popery or prelacy;' but on this point, Dr Rawson Gardiner, an ideally fair- minded historian, has this to say: 'With the exception of the condemnation of the use of the Common Prayer, the scheme was in the highest sense broad and generous; and it is well to remember that those who strove to reserve the use of the Common Prayer were a political as well as an ecclesiastical party, and that the weight and activity of that party, except so far as it appealed to the indifferent in religion, were out of all proportion to its numbers.'</w:t>
      </w:r>
    </w:p>
    <w:p w14:paraId="061E7702">
      <w:pPr>
        <w:pStyle w:val="4"/>
        <w:spacing w:before="286" w:line="254" w:lineRule="auto"/>
        <w:ind w:right="99"/>
        <w:rPr>
          <w:rFonts w:hint="eastAsia"/>
        </w:rPr>
      </w:pPr>
    </w:p>
    <w:p w14:paraId="36AE3DA6">
      <w:pPr>
        <w:pStyle w:val="4"/>
        <w:spacing w:before="286" w:line="254" w:lineRule="auto"/>
        <w:ind w:right="99"/>
        <w:rPr>
          <w:rFonts w:hint="eastAsia"/>
        </w:rPr>
      </w:pPr>
      <w:r>
        <w:rPr>
          <w:rFonts w:hint="eastAsia"/>
        </w:rPr>
        <w:t>当然，必须承认，这种自由“不应延伸到教皇派或高级教士制”；但关于这一点，一位理想的、公正的历史学家劳森·加德纳博士说：“除了对使用《公祷书》的谴责外，这个方案在最高意义上是宽广和慷慨的；并且值得记住的是，那些努力保留使用《公祷书》的人，既是一个政治党派，也是一个教会党派，那个党派的份量和活动，除了在宗教上对无所谓者有吸引力之外，与其人数完全不成比例。”</w:t>
      </w:r>
    </w:p>
    <w:p w14:paraId="5F7AB709">
      <w:pPr>
        <w:pStyle w:val="4"/>
        <w:spacing w:before="286" w:line="254" w:lineRule="auto"/>
        <w:ind w:right="99"/>
        <w:rPr>
          <w:rFonts w:hint="eastAsia"/>
        </w:rPr>
      </w:pPr>
    </w:p>
    <w:p w14:paraId="3FE624A4">
      <w:pPr>
        <w:pStyle w:val="4"/>
        <w:spacing w:before="286" w:line="254" w:lineRule="auto"/>
        <w:ind w:right="99"/>
        <w:rPr>
          <w:rFonts w:hint="eastAsia"/>
        </w:rPr>
      </w:pPr>
      <w:r>
        <w:rPr>
          <w:rFonts w:hint="eastAsia"/>
        </w:rPr>
        <w:t>In his National Church settlement Cromwell seems honestly to have aimed at bringing about a real union of tolerance and comprehension.</w:t>
      </w:r>
    </w:p>
    <w:p w14:paraId="4455C4A3">
      <w:pPr>
        <w:pStyle w:val="4"/>
        <w:spacing w:before="286" w:line="254" w:lineRule="auto"/>
        <w:ind w:right="99"/>
        <w:rPr>
          <w:rFonts w:hint="eastAsia"/>
        </w:rPr>
      </w:pPr>
    </w:p>
    <w:p w14:paraId="53004845">
      <w:pPr>
        <w:pStyle w:val="4"/>
        <w:spacing w:before="286" w:line="254" w:lineRule="auto"/>
        <w:ind w:right="99"/>
        <w:rPr>
          <w:rFonts w:hint="eastAsia"/>
        </w:rPr>
      </w:pPr>
      <w:r>
        <w:rPr>
          <w:rFonts w:hint="eastAsia"/>
        </w:rPr>
        <w:t>在他的国家教会定规中，克伦威尔似乎真诚地旨在实现宽容与理解的真正联合。</w:t>
      </w:r>
    </w:p>
    <w:p w14:paraId="71922B3A">
      <w:pPr>
        <w:pStyle w:val="4"/>
        <w:spacing w:before="286" w:line="254" w:lineRule="auto"/>
        <w:ind w:right="99"/>
        <w:rPr>
          <w:rFonts w:hint="eastAsia"/>
        </w:rPr>
      </w:pPr>
    </w:p>
    <w:p w14:paraId="01726E1C">
      <w:pPr>
        <w:pStyle w:val="4"/>
        <w:spacing w:before="286" w:line="254" w:lineRule="auto"/>
        <w:ind w:right="99"/>
        <w:rPr>
          <w:rFonts w:hint="eastAsia"/>
        </w:rPr>
      </w:pPr>
      <w:r>
        <w:rPr>
          <w:rFonts w:hint="eastAsia"/>
        </w:rPr>
        <w:t>How far his experiment might have succeeded had longer time been granted to it can only be left to conjecture.</w:t>
      </w:r>
    </w:p>
    <w:p w14:paraId="2680E744">
      <w:pPr>
        <w:pStyle w:val="4"/>
        <w:spacing w:before="286" w:line="254" w:lineRule="auto"/>
        <w:ind w:right="99"/>
        <w:rPr>
          <w:rFonts w:hint="eastAsia"/>
        </w:rPr>
      </w:pPr>
    </w:p>
    <w:p w14:paraId="61B26E22">
      <w:pPr>
        <w:pStyle w:val="4"/>
        <w:spacing w:before="286" w:line="254" w:lineRule="auto"/>
        <w:ind w:right="99"/>
        <w:rPr>
          <w:rFonts w:hint="eastAsia"/>
        </w:rPr>
      </w:pPr>
      <w:r>
        <w:rPr>
          <w:rFonts w:hint="eastAsia"/>
        </w:rPr>
        <w:t>如果给他更长的时间，他的实验能成功到何种程度，只能留给推测了。</w:t>
      </w:r>
    </w:p>
    <w:p w14:paraId="2AC19DB8">
      <w:pPr>
        <w:pStyle w:val="4"/>
        <w:spacing w:before="286" w:line="254" w:lineRule="auto"/>
        <w:ind w:right="99"/>
        <w:rPr>
          <w:rFonts w:hint="eastAsia"/>
        </w:rPr>
      </w:pPr>
    </w:p>
    <w:p w14:paraId="3E3CCC80">
      <w:pPr>
        <w:pStyle w:val="4"/>
        <w:spacing w:before="286" w:line="254" w:lineRule="auto"/>
        <w:ind w:right="99"/>
        <w:rPr>
          <w:rFonts w:hint="eastAsia"/>
        </w:rPr>
      </w:pPr>
      <w:r>
        <w:rPr>
          <w:rFonts w:hint="eastAsia"/>
        </w:rPr>
        <w:t>But the requisite conditions depended on the continuance of his own life.</w:t>
      </w:r>
    </w:p>
    <w:p w14:paraId="6816C2D4">
      <w:pPr>
        <w:pStyle w:val="4"/>
        <w:spacing w:before="286" w:line="254" w:lineRule="auto"/>
        <w:ind w:right="99"/>
        <w:rPr>
          <w:rFonts w:hint="eastAsia"/>
        </w:rPr>
      </w:pPr>
    </w:p>
    <w:p w14:paraId="6D009A3F">
      <w:pPr>
        <w:pStyle w:val="4"/>
        <w:spacing w:before="286" w:line="254" w:lineRule="auto"/>
        <w:ind w:right="99"/>
        <w:rPr>
          <w:rFonts w:hint="eastAsia"/>
        </w:rPr>
      </w:pPr>
      <w:r>
        <w:rPr>
          <w:rFonts w:hint="eastAsia"/>
        </w:rPr>
        <w:t>但必要的条件取决于他自己生命的延续。</w:t>
      </w:r>
    </w:p>
    <w:p w14:paraId="546534A2">
      <w:pPr>
        <w:pStyle w:val="4"/>
        <w:spacing w:before="286" w:line="254" w:lineRule="auto"/>
        <w:ind w:right="99"/>
        <w:rPr>
          <w:rFonts w:hint="eastAsia"/>
        </w:rPr>
      </w:pPr>
    </w:p>
    <w:p w14:paraId="681925F0">
      <w:pPr>
        <w:pStyle w:val="4"/>
        <w:spacing w:before="286" w:line="254" w:lineRule="auto"/>
        <w:ind w:right="99"/>
        <w:rPr>
          <w:rFonts w:hint="eastAsia"/>
        </w:rPr>
      </w:pPr>
      <w:r>
        <w:rPr>
          <w:rFonts w:hint="eastAsia"/>
        </w:rPr>
        <w:t>He was the one strong man in the nation, the only one able to control and combine the conflicting elements of the time, and he was not suffered to continue.</w:t>
      </w:r>
    </w:p>
    <w:p w14:paraId="278BAE8C">
      <w:pPr>
        <w:pStyle w:val="4"/>
        <w:spacing w:before="286" w:line="254" w:lineRule="auto"/>
        <w:ind w:right="99"/>
        <w:rPr>
          <w:rFonts w:hint="eastAsia"/>
        </w:rPr>
      </w:pPr>
    </w:p>
    <w:p w14:paraId="5D343F64">
      <w:pPr>
        <w:pStyle w:val="4"/>
        <w:spacing w:before="286" w:line="254" w:lineRule="auto"/>
        <w:ind w:right="99"/>
        <w:rPr>
          <w:rFonts w:hint="eastAsia"/>
        </w:rPr>
      </w:pPr>
      <w:r>
        <w:rPr>
          <w:rFonts w:hint="eastAsia"/>
        </w:rPr>
        <w:t>他是国家中唯一的强人，是唯一能控制和结合当时冲突元素的人，但他却未能继续下去。</w:t>
      </w:r>
    </w:p>
    <w:p w14:paraId="39CA4DC1">
      <w:pPr>
        <w:pStyle w:val="4"/>
        <w:spacing w:before="286" w:line="254" w:lineRule="auto"/>
        <w:ind w:right="99"/>
        <w:rPr>
          <w:rFonts w:hint="eastAsia"/>
        </w:rPr>
      </w:pPr>
    </w:p>
    <w:p w14:paraId="1EC47662">
      <w:pPr>
        <w:pStyle w:val="4"/>
        <w:spacing w:before="286" w:line="254" w:lineRule="auto"/>
        <w:ind w:right="99"/>
        <w:rPr>
          <w:rFonts w:hint="eastAsia"/>
        </w:rPr>
      </w:pPr>
      <w:r>
        <w:rPr>
          <w:rFonts w:hint="eastAsia"/>
        </w:rPr>
        <w:t>Prodigal of his great soul, he had, in the high places of the war and in the strenuous work of government, lavishly spent his vital force till, old before his time, he passed away on the 3rd of September, 1658.</w:t>
      </w:r>
    </w:p>
    <w:p w14:paraId="76E7A582">
      <w:pPr>
        <w:pStyle w:val="4"/>
        <w:spacing w:before="286" w:line="254" w:lineRule="auto"/>
        <w:ind w:right="99"/>
        <w:rPr>
          <w:rFonts w:hint="eastAsia"/>
        </w:rPr>
      </w:pPr>
    </w:p>
    <w:p w14:paraId="4AEEAE18">
      <w:pPr>
        <w:pStyle w:val="4"/>
        <w:spacing w:before="286" w:line="254" w:lineRule="auto"/>
        <w:ind w:right="99"/>
        <w:rPr>
          <w:rFonts w:hint="eastAsia"/>
        </w:rPr>
      </w:pPr>
      <w:r>
        <w:rPr>
          <w:rFonts w:hint="eastAsia"/>
        </w:rPr>
        <w:t>他慷慨地奉献了他伟大的灵魂，在战争的险要关头和艰巨的政府工作中，他挥霍了他的生命力，直到未老先衰，于1658年9月3日逝世。</w:t>
      </w:r>
    </w:p>
    <w:p w14:paraId="4F7BBDE5">
      <w:pPr>
        <w:pStyle w:val="4"/>
        <w:spacing w:before="286" w:line="254" w:lineRule="auto"/>
        <w:ind w:right="99"/>
        <w:rPr>
          <w:rFonts w:hint="eastAsia"/>
        </w:rPr>
      </w:pPr>
    </w:p>
    <w:p w14:paraId="4D877CEA">
      <w:pPr>
        <w:pStyle w:val="4"/>
        <w:spacing w:before="288" w:line="254" w:lineRule="auto"/>
        <w:ind w:right="101"/>
        <w:rPr>
          <w:rFonts w:hint="eastAsia"/>
        </w:rPr>
      </w:pPr>
      <w:r>
        <w:rPr>
          <w:rFonts w:hint="eastAsia"/>
        </w:rPr>
        <w:t>When Cromwell fell the rule of the puritan fell with him.</w:t>
      </w:r>
    </w:p>
    <w:p w14:paraId="5AE94507">
      <w:pPr>
        <w:pStyle w:val="4"/>
        <w:spacing w:before="288" w:line="254" w:lineRule="auto"/>
        <w:ind w:right="101"/>
        <w:rPr>
          <w:rFonts w:hint="eastAsia"/>
        </w:rPr>
      </w:pPr>
    </w:p>
    <w:p w14:paraId="56297AFC">
      <w:pPr>
        <w:pStyle w:val="4"/>
        <w:spacing w:before="288" w:line="254" w:lineRule="auto"/>
        <w:ind w:right="101"/>
        <w:rPr>
          <w:rFonts w:hint="eastAsia"/>
        </w:rPr>
      </w:pPr>
      <w:r>
        <w:rPr>
          <w:rFonts w:hint="eastAsia"/>
        </w:rPr>
        <w:t>当克伦威尔倒下时，清教徒的统治也随之倒下。</w:t>
      </w:r>
    </w:p>
    <w:p w14:paraId="6B4D0191">
      <w:pPr>
        <w:pStyle w:val="4"/>
        <w:spacing w:before="288" w:line="254" w:lineRule="auto"/>
        <w:ind w:right="101"/>
        <w:rPr>
          <w:rFonts w:hint="eastAsia"/>
        </w:rPr>
      </w:pPr>
    </w:p>
    <w:p w14:paraId="58A1BCFF">
      <w:pPr>
        <w:pStyle w:val="4"/>
        <w:spacing w:before="288" w:line="254" w:lineRule="auto"/>
        <w:ind w:right="101"/>
        <w:rPr>
          <w:rFonts w:hint="eastAsia"/>
        </w:rPr>
      </w:pPr>
      <w:r>
        <w:rPr>
          <w:rFonts w:hint="eastAsia"/>
        </w:rPr>
        <w:t>The sceptre of sovereignty having passed to feebler hands, conflicting forces, both religious and political, which had been held in check, now rose in tumult, and confusion reigned supreme.</w:t>
      </w:r>
    </w:p>
    <w:p w14:paraId="1BFA6852">
      <w:pPr>
        <w:pStyle w:val="4"/>
        <w:spacing w:before="288" w:line="254" w:lineRule="auto"/>
        <w:ind w:right="101"/>
        <w:rPr>
          <w:rFonts w:hint="eastAsia"/>
        </w:rPr>
      </w:pPr>
    </w:p>
    <w:p w14:paraId="5066A7FE">
      <w:pPr>
        <w:pStyle w:val="4"/>
        <w:spacing w:before="288" w:line="254" w:lineRule="auto"/>
        <w:ind w:right="101"/>
        <w:rPr>
          <w:rFonts w:hint="eastAsia"/>
        </w:rPr>
      </w:pPr>
      <w:r>
        <w:rPr>
          <w:rFonts w:hint="eastAsia"/>
        </w:rPr>
        <w:t>主权的权杖传到了更软弱的手中，曾被抑制的宗教和政治冲突力量，现在骚动起来，混乱至极。</w:t>
      </w:r>
    </w:p>
    <w:p w14:paraId="1958A5E0">
      <w:pPr>
        <w:pStyle w:val="4"/>
        <w:spacing w:before="288" w:line="254" w:lineRule="auto"/>
        <w:ind w:right="101"/>
        <w:rPr>
          <w:rFonts w:hint="eastAsia"/>
        </w:rPr>
      </w:pPr>
    </w:p>
    <w:p w14:paraId="0D3DE6EB">
      <w:pPr>
        <w:pStyle w:val="4"/>
        <w:spacing w:before="288" w:line="254" w:lineRule="auto"/>
        <w:ind w:right="101"/>
        <w:rPr>
          <w:rFonts w:hint="eastAsia"/>
        </w:rPr>
      </w:pPr>
      <w:r>
        <w:rPr>
          <w:rFonts w:hint="eastAsia"/>
        </w:rPr>
        <w:t>But while hostility to puritanism on the part of some of the people was one of the forces which brought about the downfall of the Commonwealth, it was not the only one, nor the one that was strongest.</w:t>
      </w:r>
    </w:p>
    <w:p w14:paraId="377400BE">
      <w:pPr>
        <w:pStyle w:val="4"/>
        <w:spacing w:before="288" w:line="254" w:lineRule="auto"/>
        <w:ind w:right="101"/>
        <w:rPr>
          <w:rFonts w:hint="eastAsia"/>
        </w:rPr>
      </w:pPr>
    </w:p>
    <w:p w14:paraId="6D11CBBD">
      <w:pPr>
        <w:pStyle w:val="4"/>
        <w:spacing w:before="288" w:line="254" w:lineRule="auto"/>
        <w:ind w:right="101"/>
        <w:rPr>
          <w:rFonts w:hint="eastAsia"/>
        </w:rPr>
      </w:pPr>
      <w:r>
        <w:rPr>
          <w:rFonts w:hint="eastAsia"/>
        </w:rPr>
        <w:t>然而，尽管部分人民对清教主义的敌意是导致共和国垮台的力量之一，但它并非唯一的力量，也不是最强的力量。</w:t>
      </w:r>
    </w:p>
    <w:p w14:paraId="18A22E23">
      <w:pPr>
        <w:pStyle w:val="4"/>
        <w:spacing w:before="288" w:line="254" w:lineRule="auto"/>
        <w:ind w:right="101"/>
        <w:rPr>
          <w:rFonts w:hint="eastAsia"/>
        </w:rPr>
      </w:pPr>
    </w:p>
    <w:p w14:paraId="3771D373">
      <w:pPr>
        <w:pStyle w:val="4"/>
        <w:spacing w:before="288" w:line="254" w:lineRule="auto"/>
        <w:ind w:right="101"/>
        <w:rPr>
          <w:rFonts w:hint="eastAsia"/>
        </w:rPr>
      </w:pPr>
      <w:r>
        <w:rPr>
          <w:rFonts w:hint="eastAsia"/>
        </w:rPr>
        <w:t>Sir Henry Vane attacked the validity of Richard Cromwell's title, and made alliance with the army against him, yet there was no more fervent puritan than Sir Henry Vane.</w:t>
      </w:r>
    </w:p>
    <w:p w14:paraId="538975ED">
      <w:pPr>
        <w:pStyle w:val="4"/>
        <w:spacing w:before="288" w:line="254" w:lineRule="auto"/>
        <w:ind w:right="101"/>
        <w:rPr>
          <w:rFonts w:hint="eastAsia"/>
        </w:rPr>
      </w:pPr>
    </w:p>
    <w:p w14:paraId="7E22863E">
      <w:pPr>
        <w:pStyle w:val="4"/>
        <w:spacing w:before="288" w:line="254" w:lineRule="auto"/>
        <w:ind w:right="101"/>
        <w:rPr>
          <w:rFonts w:hint="eastAsia"/>
        </w:rPr>
      </w:pPr>
      <w:r>
        <w:rPr>
          <w:rFonts w:hint="eastAsia"/>
        </w:rPr>
        <w:t>亨利·范恩爵士攻击了理查德·克伦威尔头衔的合法性，并与军队结盟反对他，然而没有比亨利·范恩爵士更热忱的清教徒了。</w:t>
      </w:r>
    </w:p>
    <w:p w14:paraId="10414709">
      <w:pPr>
        <w:pStyle w:val="4"/>
        <w:spacing w:before="288" w:line="254" w:lineRule="auto"/>
        <w:ind w:right="101"/>
        <w:rPr>
          <w:rFonts w:hint="eastAsia"/>
        </w:rPr>
      </w:pPr>
    </w:p>
    <w:p w14:paraId="4F364507">
      <w:pPr>
        <w:pStyle w:val="4"/>
        <w:spacing w:before="288" w:line="254" w:lineRule="auto"/>
        <w:ind w:right="101"/>
        <w:rPr>
          <w:rFonts w:hint="eastAsia"/>
        </w:rPr>
      </w:pPr>
      <w:r>
        <w:rPr>
          <w:rFonts w:hint="eastAsia"/>
        </w:rPr>
        <w:t>The presbyterians, again, formed the great body of the puritan party; they far out-numbered the independents, and it was by their action, and theirs alone, that the Solemn League and Covenant was enforced upon the English people; yet the restoration of the monarchy was mainly brought about by the presbyterians.</w:t>
      </w:r>
    </w:p>
    <w:p w14:paraId="4FF23E99">
      <w:pPr>
        <w:pStyle w:val="4"/>
        <w:spacing w:before="288" w:line="254" w:lineRule="auto"/>
        <w:ind w:right="101"/>
        <w:rPr>
          <w:rFonts w:hint="eastAsia"/>
        </w:rPr>
      </w:pPr>
    </w:p>
    <w:p w14:paraId="0A398325">
      <w:pPr>
        <w:pStyle w:val="4"/>
        <w:spacing w:before="288" w:line="254" w:lineRule="auto"/>
        <w:ind w:right="101"/>
        <w:rPr>
          <w:rFonts w:hint="eastAsia"/>
        </w:rPr>
      </w:pPr>
      <w:r>
        <w:rPr>
          <w:rFonts w:hint="eastAsia"/>
        </w:rPr>
        <w:t>长老会信徒，再次，构成了清教徒党派的主体；他们的人数远超独立派，正是通过他们的行动，且唯有他们的行动，《庄严盟约》才被强加给英国人民；然而，君主制的复辟主要是由长老会信徒促成的。</w:t>
      </w:r>
    </w:p>
    <w:p w14:paraId="66313A43">
      <w:pPr>
        <w:pStyle w:val="4"/>
        <w:spacing w:before="288" w:line="254" w:lineRule="auto"/>
        <w:ind w:right="101"/>
        <w:rPr>
          <w:rFonts w:hint="eastAsia"/>
        </w:rPr>
      </w:pPr>
    </w:p>
    <w:p w14:paraId="0DA69B03">
      <w:pPr>
        <w:pStyle w:val="4"/>
        <w:spacing w:before="288" w:line="254" w:lineRule="auto"/>
        <w:ind w:right="101"/>
        <w:rPr>
          <w:rFonts w:hint="eastAsia"/>
        </w:rPr>
      </w:pPr>
      <w:r>
        <w:rPr>
          <w:rFonts w:hint="eastAsia"/>
        </w:rPr>
        <w:t>They supposed that Charles II meant what he said when in his declaration from Breda he promised that liberty should be secured to tender consciences; and, with a credulity at which one can only wonder, they believed in 1659 as they had believed in 1649 that they could secure his consent to the national establishment of the presbyterian system of Church government.</w:t>
      </w:r>
    </w:p>
    <w:p w14:paraId="31D1265F">
      <w:pPr>
        <w:pStyle w:val="4"/>
        <w:spacing w:before="288" w:line="254" w:lineRule="auto"/>
        <w:ind w:right="101"/>
        <w:rPr>
          <w:rFonts w:hint="eastAsia"/>
        </w:rPr>
      </w:pPr>
    </w:p>
    <w:p w14:paraId="173222CB">
      <w:pPr>
        <w:pStyle w:val="4"/>
        <w:spacing w:before="288" w:line="254" w:lineRule="auto"/>
        <w:ind w:right="101"/>
        <w:rPr>
          <w:rFonts w:hint="eastAsia"/>
        </w:rPr>
      </w:pPr>
      <w:r>
        <w:rPr>
          <w:rFonts w:hint="eastAsia"/>
        </w:rPr>
        <w:t>他们以为查理二世在他从布雷达的宣言中所说的话是真诚的，即他承诺将确保软弱良心的自由；并且，以一种令人只能惊奇的轻信，他们在1659年相信，就像他们在1649年相信的那样，他们可以获得他对国家建立长老会教会治理体系的同意。</w:t>
      </w:r>
    </w:p>
    <w:p w14:paraId="5352025E">
      <w:pPr>
        <w:pStyle w:val="4"/>
        <w:spacing w:before="288" w:line="254" w:lineRule="auto"/>
        <w:ind w:right="101"/>
        <w:rPr>
          <w:rFonts w:hint="eastAsia"/>
        </w:rPr>
      </w:pPr>
    </w:p>
    <w:p w14:paraId="26F24359">
      <w:pPr>
        <w:pStyle w:val="4"/>
        <w:spacing w:before="288" w:line="254" w:lineRule="auto"/>
        <w:ind w:right="101"/>
        <w:rPr>
          <w:rFonts w:hint="eastAsia"/>
        </w:rPr>
      </w:pPr>
      <w:r>
        <w:rPr>
          <w:rFonts w:hint="eastAsia"/>
        </w:rPr>
        <w:t>They had always been adherents of monarchy, and the Convention Parliament which succeeded the Long Parliament, and by which the King was restored, was half of it presbyterian.</w:t>
      </w:r>
    </w:p>
    <w:p w14:paraId="68A47F51">
      <w:pPr>
        <w:pStyle w:val="4"/>
        <w:spacing w:before="288" w:line="254" w:lineRule="auto"/>
        <w:ind w:right="101"/>
        <w:rPr>
          <w:rFonts w:hint="eastAsia"/>
        </w:rPr>
      </w:pPr>
    </w:p>
    <w:p w14:paraId="429F64AC">
      <w:pPr>
        <w:pStyle w:val="4"/>
        <w:spacing w:before="288" w:line="254" w:lineRule="auto"/>
        <w:ind w:right="101"/>
        <w:rPr>
          <w:rFonts w:hint="eastAsia"/>
        </w:rPr>
      </w:pPr>
      <w:r>
        <w:rPr>
          <w:rFonts w:hint="eastAsia"/>
        </w:rPr>
        <w:t>他们一直是君主制的拥护者，继承长期议会的会议议会，通过它国王得以复辟，其中一半是长老会信徒。</w:t>
      </w:r>
    </w:p>
    <w:p w14:paraId="13FE6AF0">
      <w:pPr>
        <w:pStyle w:val="4"/>
        <w:spacing w:before="288" w:line="254" w:lineRule="auto"/>
        <w:ind w:right="101"/>
        <w:rPr>
          <w:rFonts w:hint="eastAsia"/>
        </w:rPr>
      </w:pPr>
    </w:p>
    <w:p w14:paraId="55FA46EE">
      <w:pPr>
        <w:pStyle w:val="4"/>
        <w:spacing w:before="288" w:line="254" w:lineRule="auto"/>
        <w:ind w:right="101"/>
        <w:rPr>
          <w:rFonts w:hint="eastAsia"/>
        </w:rPr>
      </w:pPr>
      <w:r>
        <w:rPr>
          <w:rFonts w:hint="eastAsia"/>
        </w:rPr>
        <w:t>It was not only, nor mainly, dislike of puritanism that brought about the counter-revolution of 1660.</w:t>
      </w:r>
    </w:p>
    <w:p w14:paraId="36C27828">
      <w:pPr>
        <w:pStyle w:val="4"/>
        <w:spacing w:before="288" w:line="254" w:lineRule="auto"/>
        <w:ind w:right="101"/>
        <w:rPr>
          <w:rFonts w:hint="eastAsia"/>
        </w:rPr>
      </w:pPr>
    </w:p>
    <w:p w14:paraId="58969EB0">
      <w:pPr>
        <w:pStyle w:val="4"/>
        <w:spacing w:before="288" w:line="254" w:lineRule="auto"/>
        <w:ind w:right="101"/>
        <w:rPr>
          <w:rFonts w:hint="eastAsia"/>
        </w:rPr>
      </w:pPr>
      <w:r>
        <w:rPr>
          <w:rFonts w:hint="eastAsia"/>
        </w:rPr>
        <w:t>1660年的反革命并非仅仅，或主要，是由于对清教主义的厌恶。</w:t>
      </w:r>
    </w:p>
    <w:p w14:paraId="2AC2CD78">
      <w:pPr>
        <w:pStyle w:val="4"/>
        <w:spacing w:before="288" w:line="254" w:lineRule="auto"/>
        <w:ind w:right="101"/>
        <w:rPr>
          <w:rFonts w:hint="eastAsia"/>
        </w:rPr>
      </w:pPr>
    </w:p>
    <w:p w14:paraId="4E9B7AEF">
      <w:pPr>
        <w:pStyle w:val="4"/>
        <w:spacing w:before="288" w:line="254" w:lineRule="auto"/>
        <w:ind w:right="101"/>
        <w:rPr>
          <w:rFonts w:hint="eastAsia"/>
        </w:rPr>
      </w:pPr>
      <w:r>
        <w:rPr>
          <w:rFonts w:hint="eastAsia"/>
        </w:rPr>
        <w:t>There was the weariness resulting from incessant change and uncertainty; there was the deep-seated love of monarchical government in the heart of the English people; there was the revulsion of feeling brought about by the beheading of King Charles I, for it may be truly said that the execution of the King brought back the King, it made men forget his misdeeds and invested him with the sanctity of a martyr these and other forces of political sort combined together to bring down the Commonwealth.</w:t>
      </w:r>
    </w:p>
    <w:p w14:paraId="2CB6CF5B">
      <w:pPr>
        <w:pStyle w:val="4"/>
        <w:spacing w:before="288" w:line="254" w:lineRule="auto"/>
        <w:ind w:right="101"/>
        <w:rPr>
          <w:rFonts w:hint="eastAsia"/>
        </w:rPr>
      </w:pPr>
    </w:p>
    <w:p w14:paraId="39FE5503">
      <w:pPr>
        <w:pStyle w:val="4"/>
        <w:spacing w:before="288" w:line="254" w:lineRule="auto"/>
        <w:ind w:right="101"/>
        <w:rPr>
          <w:rFonts w:hint="eastAsia"/>
        </w:rPr>
      </w:pPr>
      <w:r>
        <w:rPr>
          <w:rFonts w:hint="eastAsia"/>
        </w:rPr>
        <w:t>有因不断变化和不确定性而产生的疲惫；有英国人民心中根深蒂固的对君主制政府的热爱；有因查理一世国王被斩首而引起的感情上的反感，因为可以说，国王的处决带回了国王，它使人们忘记了他的劣迹，并赋予了他殉道者的神圣性——这些以及其他政治性的力量结合在一起，导致了共和国的垮台。</w:t>
      </w:r>
    </w:p>
    <w:p w14:paraId="51A85DF3">
      <w:pPr>
        <w:pStyle w:val="4"/>
        <w:spacing w:before="288" w:line="254" w:lineRule="auto"/>
        <w:ind w:right="101"/>
        <w:rPr>
          <w:rFonts w:hint="eastAsia"/>
        </w:rPr>
      </w:pPr>
    </w:p>
    <w:p w14:paraId="33B48E60">
      <w:pPr>
        <w:pStyle w:val="4"/>
        <w:spacing w:before="288" w:line="254" w:lineRule="auto"/>
        <w:ind w:right="101"/>
        <w:rPr>
          <w:rFonts w:hint="eastAsia"/>
        </w:rPr>
      </w:pPr>
      <w:r>
        <w:rPr>
          <w:rFonts w:hint="eastAsia"/>
        </w:rPr>
        <w:t>When that came down puritanism, which had gone out of power when the army was disbanded, came down with it.</w:t>
      </w:r>
    </w:p>
    <w:p w14:paraId="5A4FC1BD">
      <w:pPr>
        <w:pStyle w:val="4"/>
        <w:spacing w:before="288" w:line="254" w:lineRule="auto"/>
        <w:ind w:right="101"/>
        <w:rPr>
          <w:rFonts w:hint="eastAsia"/>
        </w:rPr>
      </w:pPr>
    </w:p>
    <w:p w14:paraId="29F34E04">
      <w:pPr>
        <w:pStyle w:val="4"/>
        <w:spacing w:before="288" w:line="254" w:lineRule="auto"/>
        <w:ind w:right="101"/>
        <w:rPr>
          <w:rFonts w:hint="eastAsia"/>
        </w:rPr>
      </w:pPr>
      <w:r>
        <w:rPr>
          <w:rFonts w:hint="eastAsia"/>
        </w:rPr>
        <w:t>当那个倒下时，清教主义，在军队解散时已失去权力，也随之倒下。</w:t>
      </w:r>
    </w:p>
    <w:p w14:paraId="5A17ECF9">
      <w:pPr>
        <w:pStyle w:val="4"/>
        <w:spacing w:before="288" w:line="254" w:lineRule="auto"/>
        <w:ind w:right="101"/>
        <w:rPr>
          <w:rFonts w:hint="eastAsia"/>
        </w:rPr>
      </w:pPr>
    </w:p>
    <w:p w14:paraId="4FCF7D9D">
      <w:pPr>
        <w:pStyle w:val="4"/>
        <w:spacing w:before="288" w:line="254" w:lineRule="auto"/>
        <w:ind w:right="101"/>
        <w:rPr>
          <w:rFonts w:hint="eastAsia"/>
        </w:rPr>
      </w:pPr>
      <w:r>
        <w:rPr>
          <w:rFonts w:hint="eastAsia"/>
        </w:rPr>
        <w:t>So far as its influence in the State was concerned, an influence which at one time had been paramount, its fall was as sudden, complete and overwhelming as its triumph had been rapid and surprising.</w:t>
      </w:r>
    </w:p>
    <w:p w14:paraId="58A77AFB">
      <w:pPr>
        <w:pStyle w:val="4"/>
        <w:spacing w:before="288" w:line="254" w:lineRule="auto"/>
        <w:ind w:right="101"/>
        <w:rPr>
          <w:rFonts w:hint="eastAsia"/>
        </w:rPr>
      </w:pPr>
    </w:p>
    <w:p w14:paraId="76A6727B">
      <w:pPr>
        <w:pStyle w:val="4"/>
        <w:spacing w:before="288" w:line="254" w:lineRule="auto"/>
        <w:ind w:right="101"/>
        <w:rPr>
          <w:rFonts w:hint="eastAsia"/>
        </w:rPr>
      </w:pPr>
      <w:r>
        <w:rPr>
          <w:rFonts w:hint="eastAsia"/>
        </w:rPr>
        <w:t>就其在国家中的影响力而言，一个曾一度至高无上的影响力，其垮台是如此突然、彻底和压倒性，正如其胜利曾是如此迅速和令人惊讶。</w:t>
      </w:r>
    </w:p>
    <w:p w14:paraId="2D7889EE">
      <w:pPr>
        <w:pStyle w:val="4"/>
        <w:spacing w:before="288" w:line="254" w:lineRule="auto"/>
        <w:ind w:right="101"/>
        <w:rPr>
          <w:rFonts w:hint="eastAsia"/>
        </w:rPr>
      </w:pPr>
    </w:p>
    <w:p w14:paraId="79CA7D23">
      <w:pPr>
        <w:pStyle w:val="4"/>
        <w:spacing w:before="288" w:line="254" w:lineRule="auto"/>
        <w:ind w:right="101"/>
        <w:rPr>
          <w:rFonts w:hint="eastAsia"/>
        </w:rPr>
      </w:pPr>
      <w:r>
        <w:rPr>
          <w:rFonts w:hint="eastAsia"/>
        </w:rPr>
        <w:t>When it held the reins of government, it made the rulers of Europe not only to respect England but to fear her.</w:t>
      </w:r>
    </w:p>
    <w:p w14:paraId="105128E6">
      <w:pPr>
        <w:pStyle w:val="4"/>
        <w:spacing w:before="288" w:line="254" w:lineRule="auto"/>
        <w:ind w:right="101"/>
        <w:rPr>
          <w:rFonts w:hint="eastAsia"/>
        </w:rPr>
      </w:pPr>
    </w:p>
    <w:p w14:paraId="4A191EDD">
      <w:pPr>
        <w:pStyle w:val="4"/>
        <w:spacing w:before="288" w:line="254" w:lineRule="auto"/>
        <w:ind w:right="101"/>
        <w:rPr>
          <w:rFonts w:hint="eastAsia"/>
        </w:rPr>
      </w:pPr>
      <w:r>
        <w:rPr>
          <w:rFonts w:hint="eastAsia"/>
        </w:rPr>
        <w:t>当它执掌政府时，它使欧洲的统治者们不仅尊敬英格兰，而且畏惧她。</w:t>
      </w:r>
    </w:p>
    <w:p w14:paraId="67A9A5D1">
      <w:pPr>
        <w:pStyle w:val="4"/>
        <w:spacing w:before="288" w:line="254" w:lineRule="auto"/>
        <w:ind w:right="101"/>
        <w:rPr>
          <w:rFonts w:hint="eastAsia"/>
        </w:rPr>
      </w:pPr>
    </w:p>
    <w:p w14:paraId="301D7558">
      <w:pPr>
        <w:pStyle w:val="4"/>
        <w:spacing w:before="288" w:line="254" w:lineRule="auto"/>
        <w:ind w:right="101"/>
        <w:rPr>
          <w:rFonts w:hint="eastAsia"/>
        </w:rPr>
      </w:pPr>
      <w:r>
        <w:rPr>
          <w:rFonts w:hint="eastAsia"/>
        </w:rPr>
        <w:t>And then the wheel went full cycle round.</w:t>
      </w:r>
    </w:p>
    <w:p w14:paraId="08A9E1E7">
      <w:pPr>
        <w:pStyle w:val="4"/>
        <w:spacing w:before="288" w:line="254" w:lineRule="auto"/>
        <w:ind w:right="101"/>
        <w:rPr>
          <w:rFonts w:hint="eastAsia"/>
        </w:rPr>
      </w:pPr>
    </w:p>
    <w:p w14:paraId="5E06E1FA">
      <w:pPr>
        <w:pStyle w:val="4"/>
        <w:spacing w:before="288" w:line="254" w:lineRule="auto"/>
        <w:ind w:right="101"/>
        <w:rPr>
          <w:rFonts w:hint="eastAsia"/>
        </w:rPr>
      </w:pPr>
      <w:r>
        <w:rPr>
          <w:rFonts w:hint="eastAsia"/>
        </w:rPr>
        <w:t>然后，轮子转了一整圈。</w:t>
      </w:r>
    </w:p>
    <w:p w14:paraId="52C1D5AD">
      <w:pPr>
        <w:pStyle w:val="4"/>
        <w:spacing w:before="288" w:line="254" w:lineRule="auto"/>
        <w:ind w:right="101"/>
        <w:rPr>
          <w:rFonts w:hint="eastAsia"/>
        </w:rPr>
      </w:pPr>
    </w:p>
    <w:p w14:paraId="0B5F21E7">
      <w:pPr>
        <w:pStyle w:val="4"/>
        <w:spacing w:before="288" w:line="254" w:lineRule="auto"/>
        <w:ind w:right="101"/>
        <w:rPr>
          <w:rFonts w:hint="eastAsia"/>
        </w:rPr>
      </w:pPr>
      <w:r>
        <w:rPr>
          <w:rFonts w:hint="eastAsia"/>
        </w:rPr>
        <w:t>Those of its leaders who escaped death, exile and imprisonment had to undergo proscription, and fell into obscurity.</w:t>
      </w:r>
    </w:p>
    <w:p w14:paraId="35A3DC22">
      <w:pPr>
        <w:pStyle w:val="4"/>
        <w:spacing w:before="288" w:line="254" w:lineRule="auto"/>
        <w:ind w:right="101"/>
        <w:rPr>
          <w:rFonts w:hint="eastAsia"/>
        </w:rPr>
      </w:pPr>
    </w:p>
    <w:p w14:paraId="30D90106">
      <w:pPr>
        <w:pStyle w:val="4"/>
        <w:spacing w:before="288" w:line="254" w:lineRule="auto"/>
        <w:ind w:right="101"/>
        <w:rPr>
          <w:rFonts w:hint="eastAsia"/>
        </w:rPr>
      </w:pPr>
      <w:r>
        <w:rPr>
          <w:rFonts w:hint="eastAsia"/>
        </w:rPr>
        <w:t>那些幸免于死、流放和监禁的领袖们，不得不遭受放逐，并陷入默默无闻。</w:t>
      </w:r>
    </w:p>
    <w:p w14:paraId="79B2CD0D">
      <w:pPr>
        <w:pStyle w:val="4"/>
        <w:spacing w:before="288" w:line="254" w:lineRule="auto"/>
        <w:ind w:right="101"/>
        <w:rPr>
          <w:rFonts w:hint="eastAsia"/>
        </w:rPr>
      </w:pPr>
    </w:p>
    <w:p w14:paraId="350817ED">
      <w:pPr>
        <w:pStyle w:val="4"/>
        <w:spacing w:before="288" w:line="254" w:lineRule="auto"/>
        <w:ind w:right="101"/>
        <w:rPr>
          <w:rFonts w:hint="eastAsia"/>
        </w:rPr>
      </w:pPr>
      <w:r>
        <w:rPr>
          <w:rFonts w:hint="eastAsia"/>
        </w:rPr>
        <w:t>Men who had been pillars of the State, victorious in war, and conspicuous in the eyes of the civilized world were deprived of the most elementary rights of citizenship.</w:t>
      </w:r>
    </w:p>
    <w:p w14:paraId="394DF354">
      <w:pPr>
        <w:pStyle w:val="4"/>
        <w:spacing w:before="288" w:line="254" w:lineRule="auto"/>
        <w:ind w:right="101"/>
        <w:rPr>
          <w:rFonts w:hint="eastAsia"/>
        </w:rPr>
      </w:pPr>
    </w:p>
    <w:p w14:paraId="4DF865CF">
      <w:pPr>
        <w:pStyle w:val="4"/>
        <w:spacing w:before="288" w:line="254" w:lineRule="auto"/>
        <w:ind w:right="101"/>
        <w:rPr>
          <w:rFonts w:hint="eastAsia"/>
        </w:rPr>
      </w:pPr>
      <w:r>
        <w:rPr>
          <w:rFonts w:hint="eastAsia"/>
        </w:rPr>
        <w:t>曾是国家栋梁、在战争中获胜、在文明世界眼中显赫的人物，被剥夺了最基本的公民权利。</w:t>
      </w:r>
    </w:p>
    <w:p w14:paraId="37D155DD">
      <w:pPr>
        <w:pStyle w:val="4"/>
        <w:spacing w:before="288" w:line="254" w:lineRule="auto"/>
        <w:ind w:right="101"/>
        <w:rPr>
          <w:rFonts w:hint="eastAsia"/>
        </w:rPr>
      </w:pPr>
    </w:p>
    <w:p w14:paraId="463BE4A7">
      <w:pPr>
        <w:pStyle w:val="4"/>
        <w:spacing w:before="288" w:line="254" w:lineRule="auto"/>
        <w:ind w:right="101"/>
        <w:rPr>
          <w:rFonts w:hint="eastAsia"/>
        </w:rPr>
      </w:pPr>
      <w:r>
        <w:rPr>
          <w:rFonts w:hint="eastAsia"/>
        </w:rPr>
        <w:t>Triumphant puritans became helpless and persecuted nonconformists.</w:t>
      </w:r>
    </w:p>
    <w:p w14:paraId="704FCA36">
      <w:pPr>
        <w:pStyle w:val="4"/>
        <w:spacing w:before="288" w:line="254" w:lineRule="auto"/>
        <w:ind w:right="101"/>
        <w:rPr>
          <w:rFonts w:hint="eastAsia"/>
        </w:rPr>
      </w:pPr>
    </w:p>
    <w:p w14:paraId="32E13BD9">
      <w:pPr>
        <w:pStyle w:val="4"/>
        <w:spacing w:before="288" w:line="254" w:lineRule="auto"/>
        <w:ind w:right="101"/>
        <w:rPr>
          <w:rFonts w:hint="eastAsia"/>
        </w:rPr>
      </w:pPr>
      <w:r>
        <w:rPr>
          <w:rFonts w:hint="eastAsia"/>
        </w:rPr>
        <w:t>胜利的清教徒变成了无助和受迫害的不遵从国教者。</w:t>
      </w:r>
    </w:p>
    <w:p w14:paraId="3DBF8898">
      <w:pPr>
        <w:pStyle w:val="4"/>
        <w:spacing w:before="288" w:line="254" w:lineRule="auto"/>
        <w:ind w:right="101"/>
        <w:rPr>
          <w:rFonts w:hint="eastAsia"/>
        </w:rPr>
      </w:pPr>
    </w:p>
    <w:p w14:paraId="65F2656E">
      <w:pPr>
        <w:pStyle w:val="4"/>
        <w:spacing w:before="288" w:line="254" w:lineRule="auto"/>
        <w:ind w:right="101"/>
        <w:rPr>
          <w:rFonts w:hint="eastAsia"/>
        </w:rPr>
      </w:pPr>
      <w:r>
        <w:rPr>
          <w:rFonts w:hint="eastAsia"/>
        </w:rPr>
        <w:t>Puritanism passed through more than a quarter of a century of cruel oppression and suffering, but there is often a soul of good in things evil, and that time of relentless persecution created sacred traditions which have borne fruit in consecrated lives.</w:t>
      </w:r>
    </w:p>
    <w:p w14:paraId="7ACBF712">
      <w:pPr>
        <w:pStyle w:val="4"/>
        <w:spacing w:before="288" w:line="254" w:lineRule="auto"/>
        <w:ind w:right="101"/>
        <w:rPr>
          <w:rFonts w:hint="eastAsia"/>
        </w:rPr>
      </w:pPr>
    </w:p>
    <w:p w14:paraId="4508CBCF">
      <w:pPr>
        <w:pStyle w:val="4"/>
        <w:spacing w:before="288" w:line="254" w:lineRule="auto"/>
        <w:ind w:right="101"/>
        <w:rPr>
          <w:rFonts w:hint="eastAsia"/>
        </w:rPr>
      </w:pPr>
      <w:r>
        <w:rPr>
          <w:rFonts w:hint="eastAsia"/>
        </w:rPr>
        <w:t>清教主义经历了超过四分之一个世纪的残酷压迫和苦难，但恶中常有善之魂，那段无情迫害的时期创造了神圣的传统，这些传统在奉献的生命中结出了果实。</w:t>
      </w:r>
    </w:p>
    <w:p w14:paraId="28F0A3DA">
      <w:pPr>
        <w:pStyle w:val="4"/>
        <w:spacing w:before="288" w:line="254" w:lineRule="auto"/>
        <w:ind w:right="101"/>
        <w:rPr>
          <w:rFonts w:hint="eastAsia"/>
        </w:rPr>
      </w:pPr>
    </w:p>
    <w:p w14:paraId="1A0EEE3E">
      <w:pPr>
        <w:pStyle w:val="4"/>
        <w:spacing w:before="288" w:line="254" w:lineRule="auto"/>
        <w:ind w:right="101"/>
        <w:rPr>
          <w:rFonts w:hint="eastAsia"/>
        </w:rPr>
      </w:pPr>
      <w:r>
        <w:rPr>
          <w:rFonts w:hint="eastAsia"/>
        </w:rPr>
        <w:t>Puritanism, rightly looked at, is not a thing of one time but for all time.</w:t>
      </w:r>
    </w:p>
    <w:p w14:paraId="20E83BD2">
      <w:pPr>
        <w:pStyle w:val="4"/>
        <w:spacing w:before="288" w:line="254" w:lineRule="auto"/>
        <w:ind w:right="101"/>
        <w:rPr>
          <w:rFonts w:hint="eastAsia"/>
        </w:rPr>
      </w:pPr>
    </w:p>
    <w:p w14:paraId="27E9CBD4">
      <w:pPr>
        <w:pStyle w:val="4"/>
        <w:spacing w:before="288" w:line="254" w:lineRule="auto"/>
        <w:ind w:right="101"/>
        <w:rPr>
          <w:rFonts w:hint="eastAsia"/>
        </w:rPr>
      </w:pPr>
      <w:r>
        <w:rPr>
          <w:rFonts w:hint="eastAsia"/>
        </w:rPr>
        <w:t>清教主义，若正确看待，并非一时之物，而是永恒之物。</w:t>
      </w:r>
    </w:p>
    <w:p w14:paraId="4A9C966B">
      <w:pPr>
        <w:pStyle w:val="4"/>
        <w:spacing w:before="288" w:line="254" w:lineRule="auto"/>
        <w:ind w:right="101"/>
        <w:rPr>
          <w:rFonts w:hint="eastAsia"/>
        </w:rPr>
      </w:pPr>
    </w:p>
    <w:p w14:paraId="36E3711D">
      <w:pPr>
        <w:pStyle w:val="4"/>
        <w:spacing w:before="288" w:line="254" w:lineRule="auto"/>
        <w:ind w:right="101"/>
        <w:rPr>
          <w:rFonts w:hint="eastAsia"/>
        </w:rPr>
      </w:pPr>
      <w:r>
        <w:rPr>
          <w:rFonts w:hint="eastAsia"/>
        </w:rPr>
        <w:t>It stands for the supremacy of the will of heaven against the passions and clamours of earth.</w:t>
      </w:r>
    </w:p>
    <w:p w14:paraId="4268D4B5">
      <w:pPr>
        <w:pStyle w:val="4"/>
        <w:spacing w:before="288" w:line="254" w:lineRule="auto"/>
        <w:ind w:right="101"/>
        <w:rPr>
          <w:rFonts w:hint="eastAsia"/>
        </w:rPr>
      </w:pPr>
    </w:p>
    <w:p w14:paraId="0B431A91">
      <w:pPr>
        <w:pStyle w:val="4"/>
        <w:spacing w:before="288" w:line="254" w:lineRule="auto"/>
        <w:ind w:right="101"/>
        <w:rPr>
          <w:rFonts w:hint="eastAsia"/>
        </w:rPr>
      </w:pPr>
      <w:r>
        <w:rPr>
          <w:rFonts w:hint="eastAsia"/>
        </w:rPr>
        <w:t>它代表着上天旨意对地上情欲和喧嚣的至高权威。</w:t>
      </w:r>
    </w:p>
    <w:p w14:paraId="373623EB">
      <w:pPr>
        <w:pStyle w:val="4"/>
        <w:spacing w:before="288" w:line="254" w:lineRule="auto"/>
        <w:ind w:right="101"/>
        <w:rPr>
          <w:rFonts w:hint="eastAsia"/>
        </w:rPr>
      </w:pPr>
    </w:p>
    <w:p w14:paraId="014616E3">
      <w:pPr>
        <w:pStyle w:val="4"/>
        <w:spacing w:before="288" w:line="254" w:lineRule="auto"/>
        <w:ind w:right="101"/>
        <w:rPr>
          <w:rFonts w:hint="eastAsia"/>
        </w:rPr>
      </w:pPr>
      <w:r>
        <w:rPr>
          <w:rFonts w:hint="eastAsia"/>
        </w:rPr>
        <w:t>Its defect has too often been that it gave too narrow an interpretation of what really is the will of heaven.</w:t>
      </w:r>
    </w:p>
    <w:p w14:paraId="7085B80A">
      <w:pPr>
        <w:pStyle w:val="4"/>
        <w:spacing w:before="288" w:line="254" w:lineRule="auto"/>
        <w:ind w:right="101"/>
        <w:rPr>
          <w:rFonts w:hint="eastAsia"/>
        </w:rPr>
      </w:pPr>
    </w:p>
    <w:p w14:paraId="4CC15DFD">
      <w:pPr>
        <w:pStyle w:val="4"/>
        <w:spacing w:before="288" w:line="254" w:lineRule="auto"/>
        <w:ind w:right="101"/>
        <w:rPr>
          <w:rFonts w:hint="eastAsia"/>
        </w:rPr>
      </w:pPr>
      <w:r>
        <w:rPr>
          <w:rFonts w:hint="eastAsia"/>
        </w:rPr>
        <w:t>它的缺陷往往在于，它对上天旨意的真正含义作了过于狭隘的解释。</w:t>
      </w:r>
    </w:p>
    <w:p w14:paraId="03C04E3F">
      <w:pPr>
        <w:pStyle w:val="4"/>
        <w:spacing w:before="288" w:line="254" w:lineRule="auto"/>
        <w:ind w:right="101"/>
        <w:rPr>
          <w:rFonts w:hint="eastAsia"/>
        </w:rPr>
      </w:pPr>
    </w:p>
    <w:p w14:paraId="619781B3">
      <w:pPr>
        <w:pStyle w:val="4"/>
        <w:spacing w:before="288" w:line="254" w:lineRule="auto"/>
        <w:ind w:right="101"/>
        <w:rPr>
          <w:rFonts w:hint="eastAsia"/>
        </w:rPr>
      </w:pPr>
      <w:r>
        <w:rPr>
          <w:rFonts w:hint="eastAsia"/>
        </w:rPr>
        <w:t>The principles at the heart of it obedience and righteousness are the binding forces without which society would go to pieces; but while recognising the value of these it failed, at least many of its followers failed, to recognise also the value of the more graceful and genial elements of human life, without which its glory and blessedness are not complete.</w:t>
      </w:r>
    </w:p>
    <w:p w14:paraId="5AD339D7">
      <w:pPr>
        <w:pStyle w:val="4"/>
        <w:spacing w:before="288" w:line="254" w:lineRule="auto"/>
        <w:ind w:right="101"/>
        <w:rPr>
          <w:rFonts w:hint="eastAsia"/>
        </w:rPr>
      </w:pPr>
    </w:p>
    <w:p w14:paraId="10037996">
      <w:pPr>
        <w:pStyle w:val="4"/>
        <w:spacing w:before="288" w:line="254" w:lineRule="auto"/>
        <w:ind w:right="101"/>
        <w:rPr>
          <w:rFonts w:hint="eastAsia"/>
        </w:rPr>
      </w:pPr>
      <w:r>
        <w:rPr>
          <w:rFonts w:hint="eastAsia"/>
        </w:rPr>
        <w:t>其核心原则——顺服和公义——是社会赖以维系的凝聚力；但在承认这些价值的同时，它，至少它的许多追随者，未能认识到人类生活中更优雅和和蔼元素的价值，没有这些，其荣耀和福乐是不完整的。</w:t>
      </w:r>
    </w:p>
    <w:p w14:paraId="2133A3E1">
      <w:pPr>
        <w:pStyle w:val="4"/>
        <w:spacing w:before="288" w:line="254" w:lineRule="auto"/>
        <w:ind w:right="101"/>
        <w:rPr>
          <w:rFonts w:hint="eastAsia"/>
        </w:rPr>
      </w:pPr>
    </w:p>
    <w:p w14:paraId="1BC78541">
      <w:pPr>
        <w:pStyle w:val="4"/>
        <w:spacing w:before="288" w:line="254" w:lineRule="auto"/>
        <w:ind w:right="101"/>
        <w:rPr>
          <w:rFonts w:hint="eastAsia"/>
        </w:rPr>
      </w:pPr>
      <w:r>
        <w:rPr>
          <w:rFonts w:hint="eastAsia"/>
        </w:rPr>
        <w:t>But while thus much may be conceded, it must at the same time be contended that the men of the Commonwealth were by no means the harsh and narrow-minded fanatics, looking grimly upon all fair and pleasant things in life, which cavalier writers have sought to make them appear.</w:t>
      </w:r>
    </w:p>
    <w:p w14:paraId="042B7026">
      <w:pPr>
        <w:pStyle w:val="4"/>
        <w:spacing w:before="288" w:line="254" w:lineRule="auto"/>
        <w:ind w:right="101"/>
        <w:rPr>
          <w:rFonts w:hint="eastAsia"/>
        </w:rPr>
      </w:pPr>
    </w:p>
    <w:p w14:paraId="1DAAA66C">
      <w:pPr>
        <w:pStyle w:val="4"/>
        <w:spacing w:before="288" w:line="254" w:lineRule="auto"/>
        <w:ind w:right="101"/>
        <w:rPr>
          <w:rFonts w:hint="eastAsia"/>
        </w:rPr>
      </w:pPr>
      <w:r>
        <w:rPr>
          <w:rFonts w:hint="eastAsia"/>
        </w:rPr>
        <w:t>但尽管可以承认这一点，同时必须主张，共和国的人们绝非骑士党作家试图描绘的那种严厉狭隘的狂热分子，对生活中所有美好愉快的事物都冷眼相待。</w:t>
      </w:r>
    </w:p>
    <w:p w14:paraId="224C9BA7">
      <w:pPr>
        <w:pStyle w:val="4"/>
        <w:spacing w:before="288" w:line="254" w:lineRule="auto"/>
        <w:ind w:right="101"/>
        <w:rPr>
          <w:rFonts w:hint="eastAsia"/>
        </w:rPr>
      </w:pPr>
    </w:p>
    <w:p w14:paraId="5F98949C">
      <w:pPr>
        <w:pStyle w:val="4"/>
        <w:spacing w:before="288" w:line="254" w:lineRule="auto"/>
        <w:ind w:right="101"/>
        <w:rPr>
          <w:rFonts w:hint="eastAsia"/>
        </w:rPr>
      </w:pPr>
      <w:r>
        <w:rPr>
          <w:rFonts w:hint="eastAsia"/>
        </w:rPr>
        <w:t>Cromwell certainly condemned no innocent pleasures.</w:t>
      </w:r>
    </w:p>
    <w:p w14:paraId="40B9A88B">
      <w:pPr>
        <w:pStyle w:val="4"/>
        <w:spacing w:before="288" w:line="254" w:lineRule="auto"/>
        <w:ind w:right="101"/>
        <w:rPr>
          <w:rFonts w:hint="eastAsia"/>
        </w:rPr>
      </w:pPr>
    </w:p>
    <w:p w14:paraId="14D67126">
      <w:pPr>
        <w:pStyle w:val="4"/>
        <w:spacing w:before="288" w:line="254" w:lineRule="auto"/>
        <w:ind w:right="101"/>
        <w:rPr>
          <w:rFonts w:hint="eastAsia"/>
        </w:rPr>
      </w:pPr>
      <w:r>
        <w:rPr>
          <w:rFonts w:hint="eastAsia"/>
        </w:rPr>
        <w:t>克伦威尔当然没有谴责任何无辜的乐趣。</w:t>
      </w:r>
    </w:p>
    <w:p w14:paraId="1C330F6F">
      <w:pPr>
        <w:pStyle w:val="4"/>
        <w:spacing w:before="288" w:line="254" w:lineRule="auto"/>
        <w:ind w:right="101"/>
        <w:rPr>
          <w:rFonts w:hint="eastAsia"/>
        </w:rPr>
      </w:pPr>
    </w:p>
    <w:p w14:paraId="37B633B7">
      <w:pPr>
        <w:pStyle w:val="4"/>
        <w:spacing w:before="288" w:line="254" w:lineRule="auto"/>
        <w:ind w:right="101"/>
        <w:rPr>
          <w:rFonts w:hint="eastAsia"/>
        </w:rPr>
      </w:pPr>
      <w:r>
        <w:rPr>
          <w:rFonts w:hint="eastAsia"/>
        </w:rPr>
        <w:t>He himself hunted, hawked and played the games of the time as did the royalist country gentlemen who were his neighbours, and had as real a love for a fine horse as they.</w:t>
      </w:r>
    </w:p>
    <w:p w14:paraId="19454907">
      <w:pPr>
        <w:pStyle w:val="4"/>
        <w:spacing w:before="288" w:line="254" w:lineRule="auto"/>
        <w:ind w:right="101"/>
        <w:rPr>
          <w:rFonts w:hint="eastAsia"/>
        </w:rPr>
      </w:pPr>
    </w:p>
    <w:p w14:paraId="1857F5DE">
      <w:pPr>
        <w:pStyle w:val="4"/>
        <w:spacing w:before="288" w:line="254" w:lineRule="auto"/>
        <w:ind w:right="101"/>
        <w:rPr>
          <w:rFonts w:hint="eastAsia"/>
        </w:rPr>
      </w:pPr>
      <w:r>
        <w:rPr>
          <w:rFonts w:hint="eastAsia"/>
        </w:rPr>
        <w:t>他自己也打猎、放鹰、玩当时的游戏，就像他邻居的保皇党乡绅一样，并且像他们一样，对一匹好马有真正的喜爱。</w:t>
      </w:r>
    </w:p>
    <w:p w14:paraId="5E436B36">
      <w:pPr>
        <w:pStyle w:val="4"/>
        <w:spacing w:before="288" w:line="254" w:lineRule="auto"/>
        <w:ind w:right="101"/>
        <w:rPr>
          <w:rFonts w:hint="eastAsia"/>
        </w:rPr>
      </w:pPr>
    </w:p>
    <w:p w14:paraId="3FD46F6A">
      <w:pPr>
        <w:pStyle w:val="4"/>
        <w:spacing w:before="288" w:line="254" w:lineRule="auto"/>
        <w:ind w:right="101"/>
        <w:rPr>
          <w:rFonts w:hint="eastAsia"/>
        </w:rPr>
      </w:pPr>
      <w:r>
        <w:rPr>
          <w:rFonts w:hint="eastAsia"/>
        </w:rPr>
        <w:t>One of his contemporaries tells us that he was 'a great lover of music and entertained the most skilful in that science in his pay and family.'</w:t>
      </w:r>
    </w:p>
    <w:p w14:paraId="1068D930">
      <w:pPr>
        <w:pStyle w:val="4"/>
        <w:spacing w:before="288" w:line="254" w:lineRule="auto"/>
        <w:ind w:right="101"/>
        <w:rPr>
          <w:rFonts w:hint="eastAsia"/>
        </w:rPr>
      </w:pPr>
    </w:p>
    <w:p w14:paraId="7C2441BC">
      <w:pPr>
        <w:pStyle w:val="4"/>
        <w:spacing w:before="288" w:line="254" w:lineRule="auto"/>
        <w:ind w:right="101"/>
        <w:rPr>
          <w:rFonts w:hint="eastAsia"/>
        </w:rPr>
      </w:pPr>
      <w:r>
        <w:rPr>
          <w:rFonts w:hint="eastAsia"/>
        </w:rPr>
        <w:t>他的一位同时代人告诉我们，他“非常热爱音乐，并在他的薪俸和家庭中款待了该领域最熟练的人才。”</w:t>
      </w:r>
    </w:p>
    <w:p w14:paraId="097FBD34">
      <w:pPr>
        <w:pStyle w:val="4"/>
        <w:spacing w:before="288" w:line="254" w:lineRule="auto"/>
        <w:ind w:right="101"/>
        <w:rPr>
          <w:rFonts w:hint="eastAsia"/>
        </w:rPr>
      </w:pPr>
    </w:p>
    <w:p w14:paraId="4E215D5F">
      <w:pPr>
        <w:pStyle w:val="4"/>
        <w:spacing w:before="288" w:line="254" w:lineRule="auto"/>
        <w:ind w:right="101"/>
        <w:rPr>
          <w:rFonts w:hint="eastAsia"/>
        </w:rPr>
      </w:pPr>
      <w:r>
        <w:rPr>
          <w:rFonts w:hint="eastAsia"/>
        </w:rPr>
        <w:t>and that when he gave a banquet to foreign ambassadors 'rare music both of instruments and voices' was one of the features of the entertainment.</w:t>
      </w:r>
    </w:p>
    <w:p w14:paraId="2B3143DA">
      <w:pPr>
        <w:pStyle w:val="4"/>
        <w:spacing w:before="288" w:line="254" w:lineRule="auto"/>
        <w:ind w:right="101"/>
        <w:rPr>
          <w:rFonts w:hint="eastAsia"/>
        </w:rPr>
      </w:pPr>
    </w:p>
    <w:p w14:paraId="3927D927">
      <w:pPr>
        <w:pStyle w:val="4"/>
        <w:spacing w:before="288" w:line="254" w:lineRule="auto"/>
        <w:ind w:right="101"/>
        <w:rPr>
          <w:rFonts w:hint="eastAsia"/>
        </w:rPr>
      </w:pPr>
      <w:r>
        <w:rPr>
          <w:rFonts w:hint="eastAsia"/>
        </w:rPr>
        <w:t>当他为外国大使举行宴会时，“稀有的器乐和声乐”是招待的特色之一。</w:t>
      </w:r>
    </w:p>
    <w:p w14:paraId="3F4423FF">
      <w:pPr>
        <w:pStyle w:val="4"/>
        <w:spacing w:before="288" w:line="254" w:lineRule="auto"/>
        <w:ind w:right="101"/>
        <w:rPr>
          <w:rFonts w:hint="eastAsia"/>
        </w:rPr>
      </w:pPr>
    </w:p>
    <w:p w14:paraId="1D1730D7">
      <w:pPr>
        <w:pStyle w:val="4"/>
        <w:spacing w:before="288" w:line="254" w:lineRule="auto"/>
        <w:ind w:right="101"/>
        <w:rPr>
          <w:rFonts w:hint="eastAsia"/>
        </w:rPr>
      </w:pPr>
      <w:r>
        <w:rPr>
          <w:rFonts w:hint="eastAsia"/>
        </w:rPr>
        <w:t>To his credit, too, in matters of art it must be remembered that he saved the cartoons of Raphael and the 'Triumph' of Mantegna for the nation, whereas in later years Charles II tried to sell them to the King of France.</w:t>
      </w:r>
    </w:p>
    <w:p w14:paraId="4B768E4F">
      <w:pPr>
        <w:pStyle w:val="4"/>
        <w:spacing w:before="288" w:line="254" w:lineRule="auto"/>
        <w:ind w:right="101"/>
        <w:rPr>
          <w:rFonts w:hint="eastAsia"/>
        </w:rPr>
      </w:pPr>
    </w:p>
    <w:p w14:paraId="56690F41">
      <w:pPr>
        <w:pStyle w:val="4"/>
        <w:spacing w:before="288" w:line="254" w:lineRule="auto"/>
        <w:ind w:right="101"/>
        <w:rPr>
          <w:rFonts w:hint="eastAsia"/>
        </w:rPr>
      </w:pPr>
      <w:r>
        <w:rPr>
          <w:rFonts w:hint="eastAsia"/>
        </w:rPr>
        <w:t>在艺术方面，也必须记住他的功劳，他为国家保存了拉斐尔的卡通画和曼特尼亚的《凯旋》，而后来查理二世却试图将它们卖给法国国王。</w:t>
      </w:r>
    </w:p>
    <w:p w14:paraId="3C4CEA68">
      <w:pPr>
        <w:pStyle w:val="4"/>
        <w:spacing w:before="288" w:line="254" w:lineRule="auto"/>
        <w:ind w:right="101"/>
        <w:rPr>
          <w:rFonts w:hint="eastAsia"/>
        </w:rPr>
      </w:pPr>
    </w:p>
    <w:p w14:paraId="03DC98B3">
      <w:pPr>
        <w:pStyle w:val="4"/>
        <w:spacing w:before="288" w:line="254" w:lineRule="auto"/>
        <w:ind w:right="101"/>
        <w:rPr>
          <w:rFonts w:hint="eastAsia"/>
        </w:rPr>
      </w:pPr>
      <w:r>
        <w:rPr>
          <w:rFonts w:hint="eastAsia"/>
        </w:rPr>
        <w:t>Milton, again, his Latin secretary, no man can call a narrow-minded fanatic, but rather a man of loftiest genius whose 'soul was like a star and dwelt apart,' a poet having a voice 'whose sound was like the sea: pure as the naked heavens, majestic, free.'</w:t>
      </w:r>
    </w:p>
    <w:p w14:paraId="2CFDB318">
      <w:pPr>
        <w:pStyle w:val="4"/>
        <w:spacing w:before="288" w:line="254" w:lineRule="auto"/>
        <w:ind w:right="101"/>
        <w:rPr>
          <w:rFonts w:hint="eastAsia"/>
        </w:rPr>
      </w:pPr>
    </w:p>
    <w:p w14:paraId="4EA516AB">
      <w:pPr>
        <w:pStyle w:val="4"/>
        <w:spacing w:before="288" w:line="254" w:lineRule="auto"/>
        <w:ind w:right="101"/>
        <w:rPr>
          <w:rFonts w:hint="eastAsia"/>
        </w:rPr>
      </w:pPr>
      <w:r>
        <w:rPr>
          <w:rFonts w:hint="eastAsia"/>
        </w:rPr>
        <w:t>弥尔顿，再次，他的拉丁文秘书，没有人能称之为狭隘的狂热分子，而毋宁说是一位最高天才，其“灵魂如星，独居其所”，一位诗人，其声音“声如海涛：纯如裸天，庄严，自由。”</w:t>
      </w:r>
    </w:p>
    <w:p w14:paraId="0B0B4EAC">
      <w:pPr>
        <w:pStyle w:val="4"/>
        <w:spacing w:before="288" w:line="254" w:lineRule="auto"/>
        <w:ind w:right="101"/>
        <w:rPr>
          <w:rFonts w:hint="eastAsia"/>
        </w:rPr>
      </w:pPr>
    </w:p>
    <w:p w14:paraId="32956D2A">
      <w:pPr>
        <w:pStyle w:val="4"/>
        <w:spacing w:before="288" w:line="254" w:lineRule="auto"/>
        <w:ind w:right="101"/>
        <w:rPr>
          <w:rFonts w:hint="eastAsia"/>
        </w:rPr>
      </w:pPr>
      <w:r>
        <w:rPr>
          <w:rFonts w:hint="eastAsia"/>
        </w:rPr>
        <w:t>And turning from Cromwell and Milton, we may recall the picture of Colonel Hutchinson, the governor of Nottingham Castle, as given to us by his puritan wife.</w:t>
      </w:r>
    </w:p>
    <w:p w14:paraId="39B13548">
      <w:pPr>
        <w:pStyle w:val="4"/>
        <w:spacing w:before="288" w:line="254" w:lineRule="auto"/>
        <w:ind w:right="101"/>
        <w:rPr>
          <w:rFonts w:hint="eastAsia"/>
        </w:rPr>
      </w:pPr>
    </w:p>
    <w:p w14:paraId="51A1CA26">
      <w:pPr>
        <w:pStyle w:val="4"/>
        <w:spacing w:before="288" w:line="254" w:lineRule="auto"/>
        <w:ind w:right="101"/>
        <w:rPr>
          <w:rFonts w:hint="eastAsia"/>
        </w:rPr>
      </w:pPr>
      <w:r>
        <w:rPr>
          <w:rFonts w:hint="eastAsia"/>
        </w:rPr>
        <w:t>从克伦威尔和弥尔顿转向，我们可以回想起哈钦森上校，诺丁汉城堡的总督，由他的清教徒妻子为我们描绘的形象。</w:t>
      </w:r>
    </w:p>
    <w:p w14:paraId="4E4F222F">
      <w:pPr>
        <w:pStyle w:val="4"/>
        <w:spacing w:before="288" w:line="254" w:lineRule="auto"/>
        <w:ind w:right="101"/>
        <w:rPr>
          <w:rFonts w:hint="eastAsia"/>
        </w:rPr>
      </w:pPr>
    </w:p>
    <w:p w14:paraId="404D4AD3">
      <w:pPr>
        <w:pStyle w:val="4"/>
        <w:spacing w:before="288" w:line="254" w:lineRule="auto"/>
        <w:ind w:right="101"/>
        <w:rPr>
          <w:rFonts w:hint="eastAsia"/>
        </w:rPr>
      </w:pPr>
      <w:r>
        <w:rPr>
          <w:rFonts w:hint="eastAsia"/>
        </w:rPr>
        <w:t>While 'his faith being established in the truth he was full of love to God and all His saints,' not less than any of his royalist neighbours was he graced with the ordinary accomplishments of life, 'had skill in fencing such as became a gentleman, great love of music, playing masterly on the viol, and had great judgement in paintings, gravings, sculpture, and all liberal arts, and had many curiosities in all kinds.'</w:t>
      </w:r>
    </w:p>
    <w:p w14:paraId="37C696AE">
      <w:pPr>
        <w:pStyle w:val="4"/>
        <w:spacing w:before="288" w:line="254" w:lineRule="auto"/>
        <w:ind w:right="101"/>
        <w:rPr>
          <w:rFonts w:hint="eastAsia"/>
        </w:rPr>
      </w:pPr>
    </w:p>
    <w:p w14:paraId="22FF42D3">
      <w:pPr>
        <w:pStyle w:val="4"/>
        <w:spacing w:before="288" w:line="254" w:lineRule="auto"/>
        <w:ind w:right="101"/>
        <w:rPr>
          <w:rFonts w:hint="eastAsia"/>
        </w:rPr>
      </w:pPr>
      <w:r>
        <w:rPr>
          <w:rFonts w:hint="eastAsia"/>
        </w:rPr>
        <w:t>虽然“他的信仰建立在真理之上，他对上帝和祂所有的圣徒充满爱”，但他并不比任何一位保皇党邻居逊色，同样拥有生活的日常才艺，“拥有绅士应有的击剑技巧，热爱音乐，能熟练地演奏维奥尔琴，并在绘画、雕刻、雕塑和所有自由艺术方面有很好的判断力，并在各种事物上都有许多珍品。”</w:t>
      </w:r>
    </w:p>
    <w:p w14:paraId="332A7F7D">
      <w:pPr>
        <w:pStyle w:val="4"/>
        <w:spacing w:before="288" w:line="254" w:lineRule="auto"/>
        <w:ind w:right="101"/>
        <w:rPr>
          <w:rFonts w:hint="eastAsia"/>
        </w:rPr>
      </w:pPr>
    </w:p>
    <w:p w14:paraId="516FB0C7">
      <w:pPr>
        <w:pStyle w:val="4"/>
        <w:spacing w:before="288" w:line="254" w:lineRule="auto"/>
        <w:ind w:right="101"/>
        <w:rPr>
          <w:rFonts w:hint="eastAsia"/>
        </w:rPr>
      </w:pPr>
      <w:r>
        <w:rPr>
          <w:rFonts w:hint="eastAsia"/>
        </w:rPr>
        <w:t>It is admitted that the puritans were averse to dramatic representations and hostile to the stage.</w:t>
      </w:r>
    </w:p>
    <w:p w14:paraId="4E0490A3">
      <w:pPr>
        <w:pStyle w:val="4"/>
        <w:spacing w:before="288" w:line="254" w:lineRule="auto"/>
        <w:ind w:right="101"/>
        <w:rPr>
          <w:rFonts w:hint="eastAsia"/>
        </w:rPr>
      </w:pPr>
    </w:p>
    <w:p w14:paraId="70C3287B">
      <w:pPr>
        <w:pStyle w:val="4"/>
        <w:spacing w:before="288" w:line="254" w:lineRule="auto"/>
        <w:ind w:right="101"/>
        <w:rPr>
          <w:rFonts w:hint="eastAsia"/>
        </w:rPr>
      </w:pPr>
      <w:r>
        <w:rPr>
          <w:rFonts w:hint="eastAsia"/>
        </w:rPr>
        <w:t>承认清教徒厌恶戏剧表演并敌视舞台。</w:t>
      </w:r>
    </w:p>
    <w:p w14:paraId="2B409EF4">
      <w:pPr>
        <w:pStyle w:val="4"/>
        <w:spacing w:before="288" w:line="254" w:lineRule="auto"/>
        <w:ind w:right="101"/>
        <w:rPr>
          <w:rFonts w:hint="eastAsia"/>
        </w:rPr>
      </w:pPr>
    </w:p>
    <w:p w14:paraId="47444B23">
      <w:pPr>
        <w:pStyle w:val="4"/>
        <w:spacing w:before="288" w:line="254" w:lineRule="auto"/>
        <w:ind w:right="101"/>
        <w:rPr>
          <w:rFonts w:hint="eastAsia"/>
        </w:rPr>
      </w:pPr>
      <w:r>
        <w:rPr>
          <w:rFonts w:hint="eastAsia"/>
        </w:rPr>
        <w:t>The reason for this Kingsley has given us.</w:t>
      </w:r>
    </w:p>
    <w:p w14:paraId="76D91A37">
      <w:pPr>
        <w:pStyle w:val="4"/>
        <w:spacing w:before="288" w:line="254" w:lineRule="auto"/>
        <w:ind w:right="101"/>
        <w:rPr>
          <w:rFonts w:hint="eastAsia"/>
        </w:rPr>
      </w:pPr>
    </w:p>
    <w:p w14:paraId="02C9C895">
      <w:pPr>
        <w:pStyle w:val="4"/>
        <w:spacing w:before="288" w:line="254" w:lineRule="auto"/>
        <w:ind w:right="101"/>
        <w:rPr>
          <w:rFonts w:hint="eastAsia"/>
        </w:rPr>
      </w:pPr>
      <w:r>
        <w:rPr>
          <w:rFonts w:hint="eastAsia"/>
        </w:rPr>
        <w:t>金斯利给了我们这个原因。</w:t>
      </w:r>
    </w:p>
    <w:p w14:paraId="4911200D">
      <w:pPr>
        <w:pStyle w:val="4"/>
        <w:spacing w:before="288" w:line="254" w:lineRule="auto"/>
        <w:ind w:right="101"/>
        <w:rPr>
          <w:rFonts w:hint="eastAsia"/>
        </w:rPr>
      </w:pPr>
    </w:p>
    <w:p w14:paraId="61421571">
      <w:pPr>
        <w:pStyle w:val="4"/>
        <w:spacing w:before="288" w:line="254" w:lineRule="auto"/>
        <w:ind w:right="101"/>
        <w:rPr>
          <w:rFonts w:hint="eastAsia"/>
        </w:rPr>
      </w:pPr>
      <w:r>
        <w:rPr>
          <w:rFonts w:hint="eastAsia"/>
        </w:rPr>
        <w:t>He has shewn that, with the exception of Shakespeare, it was the custom of the comedies of the seventeenth century to introduce adultery as a subject for laughter, and often as the staple of the whole plot, the seducer being let pass as a 'handsome gentleman' and the injured husband made the object of every kind of scorn and ridicule.</w:t>
      </w:r>
    </w:p>
    <w:p w14:paraId="2C364DF2">
      <w:pPr>
        <w:pStyle w:val="4"/>
        <w:spacing w:before="288" w:line="254" w:lineRule="auto"/>
        <w:ind w:right="101"/>
        <w:rPr>
          <w:rFonts w:hint="eastAsia"/>
        </w:rPr>
      </w:pPr>
    </w:p>
    <w:p w14:paraId="39C924C9">
      <w:pPr>
        <w:pStyle w:val="4"/>
        <w:spacing w:before="288" w:line="254" w:lineRule="auto"/>
        <w:ind w:right="101"/>
        <w:rPr>
          <w:rFonts w:hint="eastAsia"/>
        </w:rPr>
      </w:pPr>
      <w:r>
        <w:rPr>
          <w:rFonts w:hint="eastAsia"/>
        </w:rPr>
        <w:t>他指出，除了莎士比亚，十七世纪喜剧的习惯是将通奸作为笑料，并常常作为整个情节的主干，诱奸者被当作“英俊的绅士”放过，而受害的丈夫则成为各种嘲笑和奚落的对象。</w:t>
      </w:r>
    </w:p>
    <w:p w14:paraId="385FF97D">
      <w:pPr>
        <w:pStyle w:val="4"/>
        <w:spacing w:before="288" w:line="254" w:lineRule="auto"/>
        <w:ind w:right="101"/>
        <w:rPr>
          <w:rFonts w:hint="eastAsia"/>
        </w:rPr>
      </w:pPr>
    </w:p>
    <w:p w14:paraId="0492F22B">
      <w:pPr>
        <w:pStyle w:val="4"/>
        <w:spacing w:before="288" w:line="254" w:lineRule="auto"/>
        <w:ind w:right="101"/>
        <w:rPr>
          <w:rFonts w:hint="eastAsia"/>
        </w:rPr>
      </w:pPr>
      <w:r>
        <w:rPr>
          <w:rFonts w:hint="eastAsia"/>
        </w:rPr>
        <w:t>And he thinks that most people nowadays will surely 'agree with the puritans that adultery is not a subject for comedy.</w:t>
      </w:r>
    </w:p>
    <w:p w14:paraId="1B74A4B3">
      <w:pPr>
        <w:pStyle w:val="4"/>
        <w:spacing w:before="288" w:line="254" w:lineRule="auto"/>
        <w:ind w:right="101"/>
        <w:rPr>
          <w:rFonts w:hint="eastAsia"/>
        </w:rPr>
      </w:pPr>
    </w:p>
    <w:p w14:paraId="7B7B4813">
      <w:pPr>
        <w:pStyle w:val="4"/>
        <w:spacing w:before="288" w:line="254" w:lineRule="auto"/>
        <w:ind w:right="101"/>
        <w:rPr>
          <w:rFonts w:hint="eastAsia"/>
        </w:rPr>
      </w:pPr>
      <w:r>
        <w:rPr>
          <w:rFonts w:hint="eastAsia"/>
        </w:rPr>
        <w:t>他认为，如今大多数人肯定会“同意清教徒的观点，即通奸不应是喜剧的主题。</w:t>
      </w:r>
    </w:p>
    <w:p w14:paraId="7A690529">
      <w:pPr>
        <w:pStyle w:val="4"/>
        <w:spacing w:before="288" w:line="254" w:lineRule="auto"/>
        <w:ind w:right="101"/>
        <w:rPr>
          <w:rFonts w:hint="eastAsia"/>
        </w:rPr>
      </w:pPr>
    </w:p>
    <w:p w14:paraId="053FB855">
      <w:pPr>
        <w:pStyle w:val="4"/>
        <w:spacing w:before="288" w:line="254" w:lineRule="auto"/>
        <w:ind w:right="101"/>
        <w:rPr>
          <w:rFonts w:hint="eastAsia"/>
        </w:rPr>
      </w:pPr>
      <w:r>
        <w:rPr>
          <w:rFonts w:hint="eastAsia"/>
        </w:rPr>
        <w:t>It may be for tragedy, but for comedy, never.'</w:t>
      </w:r>
    </w:p>
    <w:p w14:paraId="7093BEED">
      <w:pPr>
        <w:pStyle w:val="4"/>
        <w:spacing w:before="288" w:line="254" w:lineRule="auto"/>
        <w:ind w:right="101"/>
        <w:rPr>
          <w:rFonts w:hint="eastAsia"/>
        </w:rPr>
      </w:pPr>
    </w:p>
    <w:p w14:paraId="4A7D10A1">
      <w:pPr>
        <w:pStyle w:val="4"/>
        <w:spacing w:before="288" w:line="254" w:lineRule="auto"/>
        <w:ind w:right="101"/>
        <w:rPr>
          <w:rFonts w:hint="eastAsia"/>
        </w:rPr>
      </w:pPr>
      <w:r>
        <w:rPr>
          <w:rFonts w:hint="eastAsia"/>
        </w:rPr>
        <w:t>它或许可以是悲剧的主题，但绝不是喜剧的主题。”</w:t>
      </w:r>
    </w:p>
    <w:p w14:paraId="7C15B673">
      <w:pPr>
        <w:pStyle w:val="4"/>
        <w:spacing w:before="288" w:line="254" w:lineRule="auto"/>
        <w:ind w:right="101"/>
        <w:rPr>
          <w:rFonts w:hint="eastAsia"/>
        </w:rPr>
      </w:pPr>
    </w:p>
    <w:p w14:paraId="40CE185F">
      <w:pPr>
        <w:pStyle w:val="4"/>
        <w:spacing w:before="288" w:line="254" w:lineRule="auto"/>
        <w:ind w:right="101"/>
        <w:rPr>
          <w:rFonts w:hint="eastAsia"/>
        </w:rPr>
      </w:pPr>
      <w:r>
        <w:rPr>
          <w:rFonts w:hint="eastAsia"/>
        </w:rPr>
        <w:t>To this question of puritanism, then, as to so many others, there are two sides, one of serious estimate, and another of burlesque and travesty.</w:t>
      </w:r>
    </w:p>
    <w:p w14:paraId="0EC54AF5">
      <w:pPr>
        <w:pStyle w:val="4"/>
        <w:spacing w:before="288" w:line="254" w:lineRule="auto"/>
        <w:ind w:right="101"/>
        <w:rPr>
          <w:rFonts w:hint="eastAsia"/>
        </w:rPr>
      </w:pPr>
    </w:p>
    <w:p w14:paraId="76B83E9F">
      <w:pPr>
        <w:pStyle w:val="4"/>
        <w:spacing w:before="288" w:line="254" w:lineRule="auto"/>
        <w:ind w:right="101"/>
        <w:rPr>
          <w:rFonts w:hint="eastAsia"/>
        </w:rPr>
      </w:pPr>
      <w:r>
        <w:rPr>
          <w:rFonts w:hint="eastAsia"/>
        </w:rPr>
        <w:t>那么，对于清教主义这个问题，正如对许多其他问题一样，有两方面，一方面是严肃的评价，另一方面是滑稽和歪曲。</w:t>
      </w:r>
    </w:p>
    <w:p w14:paraId="1E4F57E8">
      <w:pPr>
        <w:pStyle w:val="4"/>
        <w:spacing w:before="288" w:line="254" w:lineRule="auto"/>
        <w:ind w:right="101"/>
        <w:rPr>
          <w:rFonts w:hint="eastAsia"/>
        </w:rPr>
      </w:pPr>
    </w:p>
    <w:p w14:paraId="5DB934C7">
      <w:pPr>
        <w:pStyle w:val="4"/>
        <w:spacing w:before="288" w:line="254" w:lineRule="auto"/>
        <w:ind w:right="101"/>
        <w:rPr>
          <w:rFonts w:hint="eastAsia"/>
        </w:rPr>
      </w:pPr>
      <w:r>
        <w:rPr>
          <w:rFonts w:hint="eastAsia"/>
        </w:rPr>
        <w:t>And time tries both.</w:t>
      </w:r>
    </w:p>
    <w:p w14:paraId="4EA54037">
      <w:pPr>
        <w:pStyle w:val="4"/>
        <w:spacing w:before="288" w:line="254" w:lineRule="auto"/>
        <w:ind w:right="101"/>
        <w:rPr>
          <w:rFonts w:hint="eastAsia"/>
        </w:rPr>
      </w:pPr>
    </w:p>
    <w:p w14:paraId="41F0A1B0">
      <w:pPr>
        <w:pStyle w:val="4"/>
        <w:spacing w:before="288" w:line="254" w:lineRule="auto"/>
        <w:ind w:right="101"/>
        <w:rPr>
          <w:rFonts w:hint="eastAsia"/>
        </w:rPr>
      </w:pPr>
      <w:r>
        <w:rPr>
          <w:rFonts w:hint="eastAsia"/>
        </w:rPr>
        <w:t>而时间考验两者。</w:t>
      </w:r>
    </w:p>
    <w:p w14:paraId="7B421ED7">
      <w:pPr>
        <w:pStyle w:val="4"/>
        <w:spacing w:before="288" w:line="254" w:lineRule="auto"/>
        <w:ind w:right="101"/>
        <w:rPr>
          <w:rFonts w:hint="eastAsia"/>
        </w:rPr>
      </w:pPr>
    </w:p>
    <w:p w14:paraId="6C920F35">
      <w:pPr>
        <w:pStyle w:val="4"/>
        <w:spacing w:before="288" w:line="254" w:lineRule="auto"/>
        <w:ind w:right="101"/>
        <w:rPr>
          <w:rFonts w:hint="eastAsia"/>
        </w:rPr>
      </w:pPr>
      <w:r>
        <w:rPr>
          <w:rFonts w:hint="eastAsia"/>
        </w:rPr>
        <w:t>Puritan institutions in the seventeenth century fell with Cromwell, but puritan ideas did not fall with the institutions in which they had been embodied.</w:t>
      </w:r>
    </w:p>
    <w:p w14:paraId="7428EC45">
      <w:pPr>
        <w:pStyle w:val="4"/>
        <w:spacing w:before="288" w:line="254" w:lineRule="auto"/>
        <w:ind w:right="101"/>
        <w:rPr>
          <w:rFonts w:hint="eastAsia"/>
        </w:rPr>
      </w:pPr>
    </w:p>
    <w:p w14:paraId="74E31E8E">
      <w:pPr>
        <w:pStyle w:val="4"/>
        <w:spacing w:before="288" w:line="254" w:lineRule="auto"/>
        <w:ind w:right="101"/>
        <w:rPr>
          <w:rFonts w:hint="eastAsia"/>
        </w:rPr>
      </w:pPr>
      <w:r>
        <w:rPr>
          <w:rFonts w:hint="eastAsia"/>
        </w:rPr>
        <w:t>十七世纪的清教徒制度随克伦威尔而倒下，但清教徒的思想并未随其所体现的制度而倒下。</w:t>
      </w:r>
    </w:p>
    <w:p w14:paraId="3F6E494A">
      <w:pPr>
        <w:pStyle w:val="4"/>
        <w:spacing w:before="288" w:line="254" w:lineRule="auto"/>
        <w:ind w:right="101"/>
        <w:rPr>
          <w:rFonts w:hint="eastAsia"/>
        </w:rPr>
      </w:pPr>
    </w:p>
    <w:p w14:paraId="489B4A9B">
      <w:pPr>
        <w:pStyle w:val="4"/>
        <w:spacing w:before="288" w:line="254" w:lineRule="auto"/>
        <w:ind w:right="101"/>
        <w:rPr>
          <w:rFonts w:hint="eastAsia"/>
        </w:rPr>
      </w:pPr>
      <w:r>
        <w:rPr>
          <w:rFonts w:hint="eastAsia"/>
        </w:rPr>
        <w:t>They had done a great and permanent work in the sacred cause of liberty.</w:t>
      </w:r>
    </w:p>
    <w:p w14:paraId="5E73DD59">
      <w:pPr>
        <w:pStyle w:val="4"/>
        <w:spacing w:before="288" w:line="254" w:lineRule="auto"/>
        <w:ind w:right="101"/>
        <w:rPr>
          <w:rFonts w:hint="eastAsia"/>
        </w:rPr>
      </w:pPr>
    </w:p>
    <w:p w14:paraId="27AB8E59">
      <w:pPr>
        <w:pStyle w:val="4"/>
        <w:spacing w:before="288" w:line="254" w:lineRule="auto"/>
        <w:ind w:right="101"/>
        <w:rPr>
          <w:rFonts w:hint="eastAsia"/>
        </w:rPr>
      </w:pPr>
      <w:r>
        <w:rPr>
          <w:rFonts w:hint="eastAsia"/>
        </w:rPr>
        <w:t>他们在自由的神圣事业中，做出了伟大而永久的贡献。</w:t>
      </w:r>
    </w:p>
    <w:p w14:paraId="44B335BE">
      <w:pPr>
        <w:pStyle w:val="4"/>
        <w:spacing w:before="288" w:line="254" w:lineRule="auto"/>
        <w:ind w:right="101"/>
        <w:rPr>
          <w:rFonts w:hint="eastAsia"/>
        </w:rPr>
      </w:pPr>
    </w:p>
    <w:p w14:paraId="277AC1F2">
      <w:pPr>
        <w:pStyle w:val="4"/>
        <w:spacing w:before="288" w:line="254" w:lineRule="auto"/>
        <w:ind w:right="101"/>
        <w:rPr>
          <w:rFonts w:hint="eastAsia"/>
        </w:rPr>
      </w:pPr>
      <w:r>
        <w:rPr>
          <w:rFonts w:hint="eastAsia"/>
        </w:rPr>
        <w:t>The puritans arrested the growth of absolute government in England, a growth which had made rapid advance under the personal government of the Tudors and was fatally proceeding under the Stuart kings who succeeded them.</w:t>
      </w:r>
    </w:p>
    <w:p w14:paraId="366584C3">
      <w:pPr>
        <w:pStyle w:val="4"/>
        <w:spacing w:before="288" w:line="254" w:lineRule="auto"/>
        <w:ind w:right="101"/>
        <w:rPr>
          <w:rFonts w:hint="eastAsia"/>
        </w:rPr>
      </w:pPr>
    </w:p>
    <w:p w14:paraId="7A5F339F">
      <w:pPr>
        <w:pStyle w:val="4"/>
        <w:spacing w:before="288" w:line="254" w:lineRule="auto"/>
        <w:ind w:right="101"/>
        <w:rPr>
          <w:rFonts w:hint="eastAsia"/>
        </w:rPr>
      </w:pPr>
      <w:r>
        <w:rPr>
          <w:rFonts w:hint="eastAsia"/>
        </w:rPr>
        <w:t>清教徒们阻止了英格兰绝对政府的增长，这种增长在都铎王朝的个人统治下曾迅速发展，并在继任的斯图亚特国王治下致命地进行着。</w:t>
      </w:r>
    </w:p>
    <w:p w14:paraId="6FEB4391">
      <w:pPr>
        <w:pStyle w:val="4"/>
        <w:spacing w:before="288" w:line="254" w:lineRule="auto"/>
        <w:ind w:right="101"/>
        <w:rPr>
          <w:rFonts w:hint="eastAsia"/>
        </w:rPr>
      </w:pPr>
    </w:p>
    <w:p w14:paraId="55BD0A93">
      <w:pPr>
        <w:pStyle w:val="4"/>
        <w:spacing w:before="288" w:line="254" w:lineRule="auto"/>
        <w:ind w:right="101"/>
        <w:rPr>
          <w:rFonts w:hint="eastAsia"/>
        </w:rPr>
      </w:pPr>
      <w:r>
        <w:rPr>
          <w:rFonts w:hint="eastAsia"/>
        </w:rPr>
        <w:t>And what made it the more dangerous was that it had succeeded among the other nations of Europe.</w:t>
      </w:r>
    </w:p>
    <w:p w14:paraId="38B5E6BD">
      <w:pPr>
        <w:pStyle w:val="4"/>
        <w:spacing w:before="288" w:line="254" w:lineRule="auto"/>
        <w:ind w:right="101"/>
        <w:rPr>
          <w:rFonts w:hint="eastAsia"/>
        </w:rPr>
      </w:pPr>
    </w:p>
    <w:p w14:paraId="47BAFF62">
      <w:pPr>
        <w:pStyle w:val="4"/>
        <w:spacing w:before="288" w:line="254" w:lineRule="auto"/>
        <w:ind w:right="101"/>
        <w:rPr>
          <w:rFonts w:hint="eastAsia"/>
        </w:rPr>
      </w:pPr>
      <w:r>
        <w:rPr>
          <w:rFonts w:hint="eastAsia"/>
        </w:rPr>
        <w:t>而使其更危险的是，它已在欧洲其他国家成功。</w:t>
      </w:r>
    </w:p>
    <w:p w14:paraId="5E29B20F">
      <w:pPr>
        <w:pStyle w:val="4"/>
        <w:spacing w:before="288" w:line="254" w:lineRule="auto"/>
        <w:ind w:right="101"/>
        <w:rPr>
          <w:rFonts w:hint="eastAsia"/>
        </w:rPr>
      </w:pPr>
    </w:p>
    <w:p w14:paraId="02B0F74F">
      <w:pPr>
        <w:pStyle w:val="4"/>
        <w:spacing w:before="288" w:line="254" w:lineRule="auto"/>
        <w:ind w:right="101"/>
        <w:rPr>
          <w:rFonts w:hint="eastAsia"/>
        </w:rPr>
      </w:pPr>
      <w:r>
        <w:rPr>
          <w:rFonts w:hint="eastAsia"/>
        </w:rPr>
        <w:t>As we have already seen, absolute monarchies had everywhere else risen on the ruins of national liberties, so that a man could rise in Parliament in 1625 and declare that the English were the last people in Christendom that maintained their rights.</w:t>
      </w:r>
    </w:p>
    <w:p w14:paraId="2FC84E41">
      <w:pPr>
        <w:pStyle w:val="4"/>
        <w:spacing w:before="288" w:line="254" w:lineRule="auto"/>
        <w:ind w:right="101"/>
        <w:rPr>
          <w:rFonts w:hint="eastAsia"/>
        </w:rPr>
      </w:pPr>
    </w:p>
    <w:p w14:paraId="58347659">
      <w:pPr>
        <w:pStyle w:val="4"/>
        <w:spacing w:before="288" w:line="254" w:lineRule="auto"/>
        <w:ind w:right="101"/>
        <w:rPr>
          <w:rFonts w:hint="eastAsia"/>
        </w:rPr>
      </w:pPr>
      <w:r>
        <w:rPr>
          <w:rFonts w:hint="eastAsia"/>
        </w:rPr>
        <w:t>我们已经看到，在其他地方，绝对君主制都在国家自由的废墟上兴起，以至于1625年，一个人可以在议会中起身宣称，英国人是基督教世界中最后一个维护其权利的民族。</w:t>
      </w:r>
    </w:p>
    <w:p w14:paraId="2929A011">
      <w:pPr>
        <w:pStyle w:val="4"/>
        <w:spacing w:before="288" w:line="254" w:lineRule="auto"/>
        <w:ind w:right="101"/>
        <w:rPr>
          <w:rFonts w:hint="eastAsia"/>
        </w:rPr>
      </w:pPr>
    </w:p>
    <w:p w14:paraId="0BABAEFC">
      <w:pPr>
        <w:pStyle w:val="4"/>
        <w:spacing w:before="288" w:line="254" w:lineRule="auto"/>
        <w:ind w:right="101"/>
        <w:rPr>
          <w:rFonts w:hint="eastAsia"/>
        </w:rPr>
      </w:pPr>
      <w:r>
        <w:rPr>
          <w:rFonts w:hint="eastAsia"/>
        </w:rPr>
        <w:t>How long might they be able to say they were doing so?</w:t>
      </w:r>
    </w:p>
    <w:p w14:paraId="7849E45B">
      <w:pPr>
        <w:pStyle w:val="4"/>
        <w:spacing w:before="288" w:line="254" w:lineRule="auto"/>
        <w:ind w:right="101"/>
        <w:rPr>
          <w:rFonts w:hint="eastAsia"/>
        </w:rPr>
      </w:pPr>
    </w:p>
    <w:p w14:paraId="5937E2F8">
      <w:pPr>
        <w:pStyle w:val="4"/>
        <w:spacing w:before="288" w:line="254" w:lineRule="auto"/>
        <w:ind w:right="101"/>
        <w:rPr>
          <w:rFonts w:hint="eastAsia"/>
        </w:rPr>
      </w:pPr>
      <w:r>
        <w:rPr>
          <w:rFonts w:hint="eastAsia"/>
        </w:rPr>
        <w:t>他们还能说多久他们正在这样做呢？</w:t>
      </w:r>
    </w:p>
    <w:p w14:paraId="2DD7F5A9">
      <w:pPr>
        <w:pStyle w:val="4"/>
        <w:spacing w:before="288" w:line="254" w:lineRule="auto"/>
        <w:ind w:right="101"/>
        <w:rPr>
          <w:rFonts w:hint="eastAsia"/>
        </w:rPr>
      </w:pPr>
    </w:p>
    <w:p w14:paraId="5BC5F71C">
      <w:pPr>
        <w:pStyle w:val="4"/>
        <w:spacing w:before="288" w:line="254" w:lineRule="auto"/>
        <w:ind w:right="101"/>
        <w:rPr>
          <w:rFonts w:hint="eastAsia"/>
        </w:rPr>
      </w:pPr>
      <w:r>
        <w:rPr>
          <w:rFonts w:hint="eastAsia"/>
        </w:rPr>
        <w:t>It was the turning-point of national destiny, and it was puritanism that came to the rescue.</w:t>
      </w:r>
    </w:p>
    <w:p w14:paraId="74FC866F">
      <w:pPr>
        <w:pStyle w:val="4"/>
        <w:spacing w:before="288" w:line="254" w:lineRule="auto"/>
        <w:ind w:right="101"/>
        <w:rPr>
          <w:rFonts w:hint="eastAsia"/>
        </w:rPr>
      </w:pPr>
    </w:p>
    <w:p w14:paraId="211DD3BE">
      <w:pPr>
        <w:pStyle w:val="4"/>
        <w:spacing w:before="288" w:line="254" w:lineRule="auto"/>
        <w:ind w:right="101"/>
        <w:rPr>
          <w:rFonts w:hint="eastAsia"/>
        </w:rPr>
      </w:pPr>
      <w:r>
        <w:rPr>
          <w:rFonts w:hint="eastAsia"/>
        </w:rPr>
        <w:t>这是国家命运的转折点，是清教主义前来救援。</w:t>
      </w:r>
    </w:p>
    <w:p w14:paraId="3F17310F">
      <w:pPr>
        <w:pStyle w:val="4"/>
        <w:spacing w:before="288" w:line="254" w:lineRule="auto"/>
        <w:ind w:right="101"/>
        <w:rPr>
          <w:rFonts w:hint="eastAsia"/>
        </w:rPr>
      </w:pPr>
    </w:p>
    <w:p w14:paraId="7AD8F77E">
      <w:pPr>
        <w:pStyle w:val="4"/>
        <w:spacing w:before="288" w:line="254" w:lineRule="auto"/>
        <w:ind w:right="101"/>
        <w:rPr>
          <w:rFonts w:hint="eastAsia"/>
        </w:rPr>
      </w:pPr>
      <w:r>
        <w:rPr>
          <w:rFonts w:hint="eastAsia"/>
        </w:rPr>
        <w:t>The situation demanded that religious enthusiasm should go hand in hand with the love of liberty, to resist the encroachments of the Prince.</w:t>
      </w:r>
    </w:p>
    <w:p w14:paraId="1300FA2D">
      <w:pPr>
        <w:pStyle w:val="4"/>
        <w:spacing w:before="288" w:line="254" w:lineRule="auto"/>
        <w:ind w:right="101"/>
        <w:rPr>
          <w:rFonts w:hint="eastAsia"/>
        </w:rPr>
      </w:pPr>
    </w:p>
    <w:p w14:paraId="0513BEA3">
      <w:pPr>
        <w:pStyle w:val="4"/>
        <w:spacing w:before="288" w:line="254" w:lineRule="auto"/>
        <w:ind w:right="101"/>
        <w:rPr>
          <w:rFonts w:hint="eastAsia"/>
        </w:rPr>
      </w:pPr>
      <w:r>
        <w:rPr>
          <w:rFonts w:hint="eastAsia"/>
        </w:rPr>
        <w:t>局势要求宗教热情与对自由的热爱携手并进，以抵抗君主的侵犯。</w:t>
      </w:r>
    </w:p>
    <w:p w14:paraId="28DC868B">
      <w:pPr>
        <w:pStyle w:val="4"/>
        <w:spacing w:before="288" w:line="254" w:lineRule="auto"/>
        <w:ind w:right="101"/>
        <w:rPr>
          <w:rFonts w:hint="eastAsia"/>
        </w:rPr>
      </w:pPr>
    </w:p>
    <w:p w14:paraId="5A5D15DF">
      <w:pPr>
        <w:pStyle w:val="4"/>
        <w:spacing w:before="288" w:line="254" w:lineRule="auto"/>
        <w:ind w:right="101"/>
        <w:rPr>
          <w:rFonts w:hint="eastAsia"/>
        </w:rPr>
      </w:pPr>
      <w:r>
        <w:rPr>
          <w:rFonts w:hint="eastAsia"/>
        </w:rPr>
        <w:t>It has been truly said that puritan zeal turned the scale in the conflict between divine right and parliamentary authority.</w:t>
      </w:r>
    </w:p>
    <w:p w14:paraId="77E27136">
      <w:pPr>
        <w:pStyle w:val="4"/>
        <w:spacing w:before="288" w:line="254" w:lineRule="auto"/>
        <w:ind w:right="101"/>
        <w:rPr>
          <w:rFonts w:hint="eastAsia"/>
        </w:rPr>
      </w:pPr>
    </w:p>
    <w:p w14:paraId="6DC896DD">
      <w:pPr>
        <w:pStyle w:val="4"/>
        <w:spacing w:before="288" w:line="254" w:lineRule="auto"/>
        <w:ind w:right="101"/>
        <w:rPr>
          <w:rFonts w:hint="eastAsia"/>
        </w:rPr>
      </w:pPr>
      <w:r>
        <w:rPr>
          <w:rFonts w:hint="eastAsia"/>
        </w:rPr>
        <w:t>确实有人说过，清教徒的热忱在神权与议会权威的冲突中起了决定性的作用。</w:t>
      </w:r>
    </w:p>
    <w:p w14:paraId="542383D9">
      <w:pPr>
        <w:pStyle w:val="4"/>
        <w:spacing w:before="288" w:line="254" w:lineRule="auto"/>
        <w:ind w:right="101"/>
        <w:rPr>
          <w:rFonts w:hint="eastAsia"/>
        </w:rPr>
      </w:pPr>
    </w:p>
    <w:p w14:paraId="04DA9CA2">
      <w:pPr>
        <w:pStyle w:val="4"/>
        <w:spacing w:before="288" w:line="254" w:lineRule="auto"/>
        <w:ind w:right="101"/>
        <w:rPr>
          <w:rFonts w:hint="eastAsia"/>
        </w:rPr>
      </w:pPr>
      <w:r>
        <w:rPr>
          <w:rFonts w:hint="eastAsia"/>
        </w:rPr>
        <w:t>So that if puritanism fell, it fell in the hour of victory.</w:t>
      </w:r>
    </w:p>
    <w:p w14:paraId="438B80F8">
      <w:pPr>
        <w:pStyle w:val="4"/>
        <w:spacing w:before="288" w:line="254" w:lineRule="auto"/>
        <w:ind w:right="101"/>
        <w:rPr>
          <w:rFonts w:hint="eastAsia"/>
        </w:rPr>
      </w:pPr>
    </w:p>
    <w:p w14:paraId="6323E75C">
      <w:pPr>
        <w:pStyle w:val="4"/>
        <w:spacing w:before="288" w:line="254" w:lineRule="auto"/>
        <w:ind w:right="101"/>
        <w:rPr>
          <w:rFonts w:hint="eastAsia"/>
        </w:rPr>
      </w:pPr>
      <w:r>
        <w:rPr>
          <w:rFonts w:hint="eastAsia"/>
        </w:rPr>
        <w:t>因此，如果清教主义倒下了，它是在胜利的时刻倒下的。</w:t>
      </w:r>
    </w:p>
    <w:p w14:paraId="5579FDAE">
      <w:pPr>
        <w:pStyle w:val="4"/>
        <w:spacing w:before="288" w:line="254" w:lineRule="auto"/>
        <w:ind w:right="101"/>
        <w:rPr>
          <w:rFonts w:hint="eastAsia"/>
        </w:rPr>
      </w:pPr>
    </w:p>
    <w:p w14:paraId="2C579790">
      <w:pPr>
        <w:pStyle w:val="4"/>
        <w:spacing w:before="288" w:line="254" w:lineRule="auto"/>
        <w:ind w:right="101"/>
        <w:rPr>
          <w:rFonts w:hint="eastAsia"/>
        </w:rPr>
      </w:pPr>
      <w:r>
        <w:rPr>
          <w:rFonts w:hint="eastAsia"/>
        </w:rPr>
        <w:t>The Stuart kings came back, but there did not come back with them the Star Chamber, or the Court of High Commission, or ship-money or forced loans and benevolences.</w:t>
      </w:r>
    </w:p>
    <w:p w14:paraId="41083098">
      <w:pPr>
        <w:pStyle w:val="4"/>
        <w:spacing w:before="288" w:line="254" w:lineRule="auto"/>
        <w:ind w:right="101"/>
        <w:rPr>
          <w:rFonts w:hint="eastAsia"/>
        </w:rPr>
      </w:pPr>
    </w:p>
    <w:p w14:paraId="08050527">
      <w:pPr>
        <w:pStyle w:val="4"/>
        <w:spacing w:before="288" w:line="254" w:lineRule="auto"/>
        <w:ind w:right="101"/>
        <w:rPr>
          <w:rFonts w:hint="eastAsia"/>
        </w:rPr>
      </w:pPr>
      <w:r>
        <w:rPr>
          <w:rFonts w:hint="eastAsia"/>
        </w:rPr>
        <w:t>斯图亚特王朝的国王们回来了，但星室法庭、高级宗教法庭、船税、强制贷款和捐助却没有随他们回来。</w:t>
      </w:r>
    </w:p>
    <w:p w14:paraId="0B1B59FE">
      <w:pPr>
        <w:pStyle w:val="4"/>
        <w:spacing w:before="288" w:line="254" w:lineRule="auto"/>
        <w:ind w:right="101"/>
        <w:rPr>
          <w:rFonts w:hint="eastAsia"/>
        </w:rPr>
      </w:pPr>
    </w:p>
    <w:p w14:paraId="28EE473C">
      <w:pPr>
        <w:pStyle w:val="4"/>
        <w:spacing w:before="288" w:line="254" w:lineRule="auto"/>
        <w:ind w:right="101"/>
        <w:rPr>
          <w:rFonts w:hint="eastAsia"/>
        </w:rPr>
      </w:pPr>
      <w:r>
        <w:rPr>
          <w:rFonts w:hint="eastAsia"/>
        </w:rPr>
        <w:t>The battle of constitutional liberty had been fought and won.</w:t>
      </w:r>
    </w:p>
    <w:p w14:paraId="64E1515E">
      <w:pPr>
        <w:pStyle w:val="4"/>
        <w:spacing w:before="288" w:line="254" w:lineRule="auto"/>
        <w:ind w:right="101"/>
        <w:rPr>
          <w:rFonts w:hint="eastAsia"/>
        </w:rPr>
      </w:pPr>
    </w:p>
    <w:p w14:paraId="65AF987D">
      <w:pPr>
        <w:pStyle w:val="4"/>
        <w:spacing w:before="288" w:line="254" w:lineRule="auto"/>
        <w:ind w:right="101"/>
        <w:rPr>
          <w:rFonts w:hint="eastAsia"/>
        </w:rPr>
      </w:pPr>
      <w:r>
        <w:rPr>
          <w:rFonts w:hint="eastAsia"/>
        </w:rPr>
        <w:t>宪政自由的战斗已经打响并取得了胜利。</w:t>
      </w:r>
    </w:p>
    <w:p w14:paraId="15B97085">
      <w:pPr>
        <w:pStyle w:val="4"/>
        <w:spacing w:before="288" w:line="254" w:lineRule="auto"/>
        <w:ind w:right="101"/>
        <w:rPr>
          <w:rFonts w:hint="eastAsia"/>
        </w:rPr>
      </w:pPr>
    </w:p>
    <w:p w14:paraId="12C922F3">
      <w:pPr>
        <w:pStyle w:val="2"/>
        <w:bidi w:val="0"/>
        <w:rPr>
          <w:rFonts w:hint="eastAsia"/>
        </w:rPr>
      </w:pPr>
      <w:r>
        <w:rPr>
          <w:rFonts w:hint="eastAsia"/>
        </w:rPr>
        <w:t>AUTHORITIES</w:t>
      </w:r>
    </w:p>
    <w:p w14:paraId="63DD5DC9">
      <w:pPr>
        <w:pStyle w:val="2"/>
        <w:bidi w:val="0"/>
        <w:rPr>
          <w:rFonts w:hint="eastAsia"/>
        </w:rPr>
      </w:pPr>
      <w:r>
        <w:rPr>
          <w:rFonts w:hint="eastAsia"/>
        </w:rPr>
        <w:t>参考文献</w:t>
      </w:r>
    </w:p>
    <w:p w14:paraId="01E8795D">
      <w:pPr>
        <w:pStyle w:val="4"/>
        <w:spacing w:before="288" w:line="254" w:lineRule="auto"/>
        <w:ind w:right="101"/>
        <w:rPr>
          <w:rFonts w:hint="eastAsia"/>
        </w:rPr>
      </w:pPr>
    </w:p>
    <w:p w14:paraId="0FB985D3">
      <w:pPr>
        <w:pStyle w:val="4"/>
        <w:spacing w:before="288" w:line="254" w:lineRule="auto"/>
        <w:ind w:right="101"/>
        <w:rPr>
          <w:rFonts w:hint="eastAsia"/>
        </w:rPr>
      </w:pPr>
      <w:r>
        <w:rPr>
          <w:rFonts w:hint="eastAsia"/>
        </w:rPr>
        <w:t>Dangerous Positions published and practised within this Iland of Brytaine under pretence of Reformation. 1593.</w:t>
      </w:r>
    </w:p>
    <w:p w14:paraId="1B9EE6E6">
      <w:pPr>
        <w:pStyle w:val="4"/>
        <w:spacing w:before="288" w:line="254" w:lineRule="auto"/>
        <w:ind w:right="101"/>
        <w:rPr>
          <w:rFonts w:hint="eastAsia"/>
        </w:rPr>
      </w:pPr>
    </w:p>
    <w:p w14:paraId="2D42EABB">
      <w:pPr>
        <w:pStyle w:val="4"/>
        <w:spacing w:before="288" w:line="254" w:lineRule="auto"/>
        <w:ind w:right="101"/>
        <w:rPr>
          <w:rFonts w:hint="eastAsia"/>
        </w:rPr>
      </w:pPr>
      <w:r>
        <w:rPr>
          <w:rFonts w:hint="eastAsia"/>
        </w:rPr>
        <w:t>《危险的立场，在此不列颠岛内以改革为名出版并实践》。1593年。</w:t>
      </w:r>
    </w:p>
    <w:p w14:paraId="5CDA8777">
      <w:pPr>
        <w:pStyle w:val="4"/>
        <w:spacing w:before="288" w:line="254" w:lineRule="auto"/>
        <w:ind w:right="101"/>
        <w:rPr>
          <w:rFonts w:hint="eastAsia"/>
        </w:rPr>
      </w:pPr>
    </w:p>
    <w:p w14:paraId="35483CDB">
      <w:pPr>
        <w:pStyle w:val="4"/>
        <w:spacing w:before="288" w:line="254" w:lineRule="auto"/>
        <w:ind w:right="101"/>
        <w:rPr>
          <w:rFonts w:hint="eastAsia"/>
        </w:rPr>
      </w:pPr>
      <w:r>
        <w:rPr>
          <w:rFonts w:hint="eastAsia"/>
        </w:rPr>
        <w:t>A Survey of the Pretended Holy Discipline. 1593.</w:t>
      </w:r>
    </w:p>
    <w:p w14:paraId="04899E92">
      <w:pPr>
        <w:pStyle w:val="4"/>
        <w:spacing w:before="288" w:line="254" w:lineRule="auto"/>
        <w:ind w:right="101"/>
        <w:rPr>
          <w:rFonts w:hint="eastAsia"/>
        </w:rPr>
      </w:pPr>
    </w:p>
    <w:p w14:paraId="7198759E">
      <w:pPr>
        <w:pStyle w:val="4"/>
        <w:spacing w:before="288" w:line="254" w:lineRule="auto"/>
        <w:ind w:right="101"/>
        <w:rPr>
          <w:rFonts w:hint="eastAsia"/>
        </w:rPr>
      </w:pPr>
      <w:r>
        <w:rPr>
          <w:rFonts w:hint="eastAsia"/>
        </w:rPr>
        <w:t>《所谓神圣纪律之考察》。1593年。</w:t>
      </w:r>
    </w:p>
    <w:p w14:paraId="1E4423E9">
      <w:pPr>
        <w:pStyle w:val="4"/>
        <w:spacing w:before="288" w:line="254" w:lineRule="auto"/>
        <w:ind w:right="101"/>
        <w:rPr>
          <w:rFonts w:hint="eastAsia"/>
        </w:rPr>
      </w:pPr>
    </w:p>
    <w:p w14:paraId="32CF65FC">
      <w:pPr>
        <w:pStyle w:val="4"/>
        <w:spacing w:before="288" w:line="254" w:lineRule="auto"/>
        <w:ind w:right="101"/>
        <w:rPr>
          <w:rFonts w:hint="eastAsia"/>
        </w:rPr>
      </w:pPr>
      <w:r>
        <w:rPr>
          <w:rFonts w:hint="eastAsia"/>
        </w:rPr>
        <w:t>The Perpetual Government of Christes Church by Thos. Bilson, Warden of Winchester College. 1593.</w:t>
      </w:r>
    </w:p>
    <w:p w14:paraId="70A861A0">
      <w:pPr>
        <w:pStyle w:val="4"/>
        <w:spacing w:before="288" w:line="254" w:lineRule="auto"/>
        <w:ind w:right="101"/>
        <w:rPr>
          <w:rFonts w:hint="eastAsia"/>
        </w:rPr>
      </w:pPr>
    </w:p>
    <w:p w14:paraId="287D8B25">
      <w:pPr>
        <w:pStyle w:val="4"/>
        <w:spacing w:before="288" w:line="254" w:lineRule="auto"/>
        <w:ind w:right="101"/>
        <w:rPr>
          <w:rFonts w:hint="eastAsia"/>
        </w:rPr>
      </w:pPr>
      <w:r>
        <w:rPr>
          <w:rFonts w:hint="eastAsia"/>
        </w:rPr>
        <w:t>《基督教会的永久治理》，作者：托马斯·比尔森，温彻斯特学院院长。1593年。</w:t>
      </w:r>
    </w:p>
    <w:p w14:paraId="3183DFDA">
      <w:pPr>
        <w:pStyle w:val="4"/>
        <w:spacing w:before="288" w:line="254" w:lineRule="auto"/>
        <w:ind w:right="101"/>
        <w:rPr>
          <w:rFonts w:hint="eastAsia"/>
        </w:rPr>
      </w:pPr>
    </w:p>
    <w:p w14:paraId="634638E6">
      <w:pPr>
        <w:pStyle w:val="4"/>
        <w:spacing w:before="288" w:line="254" w:lineRule="auto"/>
        <w:ind w:right="101"/>
        <w:rPr>
          <w:rFonts w:hint="eastAsia"/>
        </w:rPr>
      </w:pPr>
      <w:r>
        <w:rPr>
          <w:rFonts w:hint="eastAsia"/>
        </w:rPr>
        <w:t>A Parte of a Register, The State of the Church of England laid open in a Conference.</w:t>
      </w:r>
    </w:p>
    <w:p w14:paraId="4E0AA2A0">
      <w:pPr>
        <w:pStyle w:val="4"/>
        <w:spacing w:before="288" w:line="254" w:lineRule="auto"/>
        <w:ind w:right="101"/>
        <w:rPr>
          <w:rFonts w:hint="eastAsia"/>
        </w:rPr>
      </w:pPr>
    </w:p>
    <w:p w14:paraId="49B25D28">
      <w:pPr>
        <w:pStyle w:val="4"/>
        <w:spacing w:before="288" w:line="254" w:lineRule="auto"/>
        <w:ind w:right="101"/>
        <w:rPr>
          <w:rFonts w:hint="eastAsia"/>
        </w:rPr>
      </w:pPr>
      <w:r>
        <w:rPr>
          <w:rFonts w:hint="eastAsia"/>
        </w:rPr>
        <w:t>《登记册之一部分，英格兰国教状况于一次会议中揭示》。</w:t>
      </w:r>
    </w:p>
    <w:p w14:paraId="056D4B31">
      <w:pPr>
        <w:pStyle w:val="4"/>
        <w:spacing w:before="288" w:line="254" w:lineRule="auto"/>
        <w:ind w:right="101"/>
        <w:rPr>
          <w:rFonts w:hint="eastAsia"/>
        </w:rPr>
      </w:pPr>
    </w:p>
    <w:p w14:paraId="573FC19D">
      <w:pPr>
        <w:pStyle w:val="4"/>
        <w:spacing w:before="288" w:line="254" w:lineRule="auto"/>
        <w:ind w:right="101"/>
        <w:rPr>
          <w:rFonts w:hint="eastAsia"/>
        </w:rPr>
      </w:pPr>
      <w:r>
        <w:rPr>
          <w:rFonts w:hint="eastAsia"/>
        </w:rPr>
        <w:t>Life of John Whitgift by Sir George Paule. 1599.</w:t>
      </w:r>
    </w:p>
    <w:p w14:paraId="555B1114">
      <w:pPr>
        <w:pStyle w:val="4"/>
        <w:spacing w:before="288" w:line="254" w:lineRule="auto"/>
        <w:ind w:right="101"/>
        <w:rPr>
          <w:rFonts w:hint="eastAsia"/>
        </w:rPr>
      </w:pPr>
    </w:p>
    <w:p w14:paraId="2A4A9AB5">
      <w:pPr>
        <w:pStyle w:val="4"/>
        <w:spacing w:before="288" w:line="254" w:lineRule="auto"/>
        <w:ind w:right="101"/>
        <w:rPr>
          <w:rFonts w:hint="eastAsia"/>
        </w:rPr>
      </w:pPr>
      <w:r>
        <w:rPr>
          <w:rFonts w:hint="eastAsia"/>
        </w:rPr>
        <w:t>《约翰·惠特吉夫特传》，作者：乔治·保罗爵士。1599年。</w:t>
      </w:r>
    </w:p>
    <w:p w14:paraId="1E0DAFD6">
      <w:pPr>
        <w:pStyle w:val="4"/>
        <w:spacing w:before="288" w:line="254" w:lineRule="auto"/>
        <w:ind w:right="101"/>
        <w:rPr>
          <w:rFonts w:hint="eastAsia"/>
        </w:rPr>
      </w:pPr>
    </w:p>
    <w:p w14:paraId="132C2EC6">
      <w:pPr>
        <w:pStyle w:val="4"/>
        <w:spacing w:before="288" w:line="254" w:lineRule="auto"/>
        <w:ind w:right="101"/>
        <w:rPr>
          <w:rFonts w:hint="eastAsia"/>
        </w:rPr>
      </w:pPr>
      <w:r>
        <w:rPr>
          <w:rFonts w:hint="eastAsia"/>
        </w:rPr>
        <w:t>Sir Simonds D'Ewes' Journal of Parliament in the Reign of Queen Elizabeth. 1693.</w:t>
      </w:r>
    </w:p>
    <w:p w14:paraId="1CE33145">
      <w:pPr>
        <w:pStyle w:val="4"/>
        <w:spacing w:before="288" w:line="254" w:lineRule="auto"/>
        <w:ind w:right="101"/>
        <w:rPr>
          <w:rFonts w:hint="eastAsia"/>
        </w:rPr>
      </w:pPr>
    </w:p>
    <w:p w14:paraId="71541C74">
      <w:pPr>
        <w:pStyle w:val="4"/>
        <w:spacing w:before="288" w:line="254" w:lineRule="auto"/>
        <w:ind w:right="101"/>
        <w:rPr>
          <w:rFonts w:hint="eastAsia"/>
        </w:rPr>
      </w:pPr>
      <w:r>
        <w:rPr>
          <w:rFonts w:hint="eastAsia"/>
        </w:rPr>
        <w:t>《西蒙兹·德尤斯爵士在伊丽莎白女王统治时期的议会日志》。1693年。</w:t>
      </w:r>
    </w:p>
    <w:p w14:paraId="45C0BC6F">
      <w:pPr>
        <w:pStyle w:val="4"/>
        <w:spacing w:before="288" w:line="254" w:lineRule="auto"/>
        <w:ind w:right="101"/>
        <w:rPr>
          <w:rFonts w:hint="eastAsia"/>
        </w:rPr>
      </w:pPr>
    </w:p>
    <w:p w14:paraId="4AD97793">
      <w:pPr>
        <w:pStyle w:val="4"/>
        <w:spacing w:before="288" w:line="254" w:lineRule="auto"/>
        <w:ind w:right="101"/>
        <w:rPr>
          <w:rFonts w:hint="eastAsia"/>
        </w:rPr>
      </w:pPr>
      <w:r>
        <w:rPr>
          <w:rFonts w:hint="eastAsia"/>
        </w:rPr>
        <w:t>The Presbyterian Movement in the Reign of Queen Elizabeth as illustrated by the Minute Book of the Dedham Classes, 1582-1589. R. Hist. Soc. 1905.</w:t>
      </w:r>
    </w:p>
    <w:p w14:paraId="448F7075">
      <w:pPr>
        <w:pStyle w:val="4"/>
        <w:spacing w:before="288" w:line="254" w:lineRule="auto"/>
        <w:ind w:right="101"/>
        <w:rPr>
          <w:rFonts w:hint="eastAsia"/>
        </w:rPr>
      </w:pPr>
    </w:p>
    <w:p w14:paraId="182744C1">
      <w:pPr>
        <w:pStyle w:val="4"/>
        <w:spacing w:before="288" w:line="254" w:lineRule="auto"/>
        <w:ind w:right="101"/>
        <w:rPr>
          <w:rFonts w:hint="eastAsia"/>
        </w:rPr>
      </w:pPr>
      <w:r>
        <w:rPr>
          <w:rFonts w:hint="eastAsia"/>
        </w:rPr>
        <w:t>《伊丽莎白女王统治时期的长老会运动，以1582-1589年戴德姆区会会议记录为证》。皇家历史学会，1905年。</w:t>
      </w:r>
    </w:p>
    <w:p w14:paraId="1A98D2FE">
      <w:pPr>
        <w:pStyle w:val="4"/>
        <w:spacing w:before="288" w:line="254" w:lineRule="auto"/>
        <w:ind w:right="101"/>
        <w:rPr>
          <w:rFonts w:hint="eastAsia"/>
        </w:rPr>
      </w:pPr>
    </w:p>
    <w:p w14:paraId="123B36ED">
      <w:pPr>
        <w:pStyle w:val="4"/>
        <w:spacing w:before="288" w:line="254" w:lineRule="auto"/>
        <w:ind w:right="101"/>
        <w:rPr>
          <w:rFonts w:hint="eastAsia"/>
        </w:rPr>
      </w:pPr>
      <w:r>
        <w:rPr>
          <w:rFonts w:hint="eastAsia"/>
        </w:rPr>
        <w:t>Strype's Lives: Archbishop Parker, 1711; Archbishop Grindal, 1710; Archbishop Whitgift, 1718. 3 vols. folio.</w:t>
      </w:r>
    </w:p>
    <w:p w14:paraId="5B2C260D">
      <w:pPr>
        <w:pStyle w:val="4"/>
        <w:spacing w:before="288" w:line="254" w:lineRule="auto"/>
        <w:ind w:right="101"/>
        <w:rPr>
          <w:rFonts w:hint="eastAsia"/>
        </w:rPr>
      </w:pPr>
    </w:p>
    <w:p w14:paraId="59B1820E">
      <w:pPr>
        <w:pStyle w:val="4"/>
        <w:spacing w:before="288" w:line="254" w:lineRule="auto"/>
        <w:ind w:right="101"/>
        <w:rPr>
          <w:rFonts w:hint="eastAsia"/>
        </w:rPr>
      </w:pPr>
      <w:r>
        <w:rPr>
          <w:rFonts w:hint="eastAsia"/>
        </w:rPr>
        <w:t>斯特赖普传记：帕克大主教，1711年；格林达尔大主教，1710年；惠特吉夫特大主教，1718年。3卷，对开本。</w:t>
      </w:r>
    </w:p>
    <w:p w14:paraId="3C5AA8A3">
      <w:pPr>
        <w:pStyle w:val="4"/>
        <w:spacing w:before="288" w:line="254" w:lineRule="auto"/>
        <w:ind w:right="101"/>
        <w:rPr>
          <w:rFonts w:hint="eastAsia"/>
        </w:rPr>
      </w:pPr>
    </w:p>
    <w:p w14:paraId="15AF9462">
      <w:pPr>
        <w:pStyle w:val="4"/>
        <w:spacing w:before="288" w:line="254" w:lineRule="auto"/>
        <w:ind w:right="101"/>
        <w:rPr>
          <w:rFonts w:hint="eastAsia"/>
        </w:rPr>
      </w:pPr>
      <w:r>
        <w:rPr>
          <w:rFonts w:hint="eastAsia"/>
        </w:rPr>
        <w:t>Strype's Annals. 4 vols. folio. 1735.</w:t>
      </w:r>
    </w:p>
    <w:p w14:paraId="19E8051F">
      <w:pPr>
        <w:pStyle w:val="4"/>
        <w:spacing w:before="288" w:line="254" w:lineRule="auto"/>
        <w:ind w:right="101"/>
        <w:rPr>
          <w:rFonts w:hint="eastAsia"/>
        </w:rPr>
      </w:pPr>
    </w:p>
    <w:p w14:paraId="7B315A96">
      <w:pPr>
        <w:pStyle w:val="4"/>
        <w:spacing w:before="288" w:line="254" w:lineRule="auto"/>
        <w:ind w:right="101"/>
        <w:rPr>
          <w:rFonts w:hint="eastAsia"/>
        </w:rPr>
      </w:pPr>
      <w:r>
        <w:rPr>
          <w:rFonts w:hint="eastAsia"/>
        </w:rPr>
        <w:t>斯特赖普的《编年史》。4卷，对开本。1735年。</w:t>
      </w:r>
    </w:p>
    <w:p w14:paraId="180641DA">
      <w:pPr>
        <w:pStyle w:val="4"/>
        <w:spacing w:before="288" w:line="254" w:lineRule="auto"/>
        <w:ind w:right="101"/>
        <w:rPr>
          <w:rFonts w:hint="eastAsia"/>
        </w:rPr>
      </w:pPr>
    </w:p>
    <w:p w14:paraId="286F7377">
      <w:pPr>
        <w:pStyle w:val="4"/>
        <w:spacing w:before="288" w:line="254" w:lineRule="auto"/>
        <w:ind w:right="101"/>
        <w:rPr>
          <w:rFonts w:hint="eastAsia"/>
        </w:rPr>
      </w:pPr>
      <w:r>
        <w:rPr>
          <w:rFonts w:hint="eastAsia"/>
        </w:rPr>
        <w:t>Neal's History of the Puritans, 1732-1738.</w:t>
      </w:r>
    </w:p>
    <w:p w14:paraId="60C12F0F">
      <w:pPr>
        <w:pStyle w:val="4"/>
        <w:spacing w:before="288" w:line="254" w:lineRule="auto"/>
        <w:ind w:right="101"/>
        <w:rPr>
          <w:rFonts w:hint="eastAsia"/>
        </w:rPr>
      </w:pPr>
    </w:p>
    <w:p w14:paraId="6AAE4F9D">
      <w:pPr>
        <w:pStyle w:val="4"/>
        <w:spacing w:before="288" w:line="254" w:lineRule="auto"/>
        <w:ind w:right="101"/>
        <w:rPr>
          <w:rFonts w:hint="eastAsia"/>
        </w:rPr>
      </w:pPr>
      <w:r>
        <w:rPr>
          <w:rFonts w:hint="eastAsia"/>
        </w:rPr>
        <w:t>尼尔的《清教徒史》，1732-1738年。</w:t>
      </w:r>
    </w:p>
    <w:p w14:paraId="147DDB7B">
      <w:pPr>
        <w:pStyle w:val="4"/>
        <w:spacing w:before="288" w:line="254" w:lineRule="auto"/>
        <w:ind w:right="101"/>
        <w:rPr>
          <w:rFonts w:hint="eastAsia"/>
        </w:rPr>
      </w:pPr>
    </w:p>
    <w:p w14:paraId="38F788B9">
      <w:pPr>
        <w:pStyle w:val="4"/>
        <w:spacing w:before="288" w:line="254" w:lineRule="auto"/>
        <w:ind w:right="101"/>
        <w:rPr>
          <w:rFonts w:hint="eastAsia"/>
        </w:rPr>
      </w:pPr>
      <w:r>
        <w:rPr>
          <w:rFonts w:hint="eastAsia"/>
        </w:rPr>
        <w:t>A Retrospect of Religious Life in England by J. J. Tayler. 1853.</w:t>
      </w:r>
    </w:p>
    <w:p w14:paraId="1DC0C20E">
      <w:pPr>
        <w:pStyle w:val="4"/>
        <w:spacing w:before="288" w:line="254" w:lineRule="auto"/>
        <w:ind w:right="101"/>
        <w:rPr>
          <w:rFonts w:hint="eastAsia"/>
        </w:rPr>
      </w:pPr>
    </w:p>
    <w:p w14:paraId="1A1F6668">
      <w:pPr>
        <w:pStyle w:val="4"/>
        <w:spacing w:before="288" w:line="254" w:lineRule="auto"/>
        <w:ind w:right="101"/>
        <w:rPr>
          <w:rFonts w:hint="eastAsia"/>
        </w:rPr>
      </w:pPr>
      <w:r>
        <w:rPr>
          <w:rFonts w:hint="eastAsia"/>
        </w:rPr>
        <w:t>《英格兰宗教生活回顾》，作者：J. J. 泰勒。1853年。</w:t>
      </w:r>
    </w:p>
    <w:p w14:paraId="6AAC0D4F">
      <w:pPr>
        <w:pStyle w:val="4"/>
        <w:spacing w:before="288" w:line="254" w:lineRule="auto"/>
        <w:ind w:right="101"/>
        <w:rPr>
          <w:rFonts w:hint="eastAsia"/>
        </w:rPr>
      </w:pPr>
    </w:p>
    <w:p w14:paraId="732F4A59">
      <w:pPr>
        <w:pStyle w:val="4"/>
        <w:spacing w:before="288" w:line="254" w:lineRule="auto"/>
        <w:ind w:right="101"/>
        <w:rPr>
          <w:rFonts w:hint="eastAsia"/>
        </w:rPr>
      </w:pPr>
      <w:r>
        <w:rPr>
          <w:rFonts w:hint="eastAsia"/>
        </w:rPr>
        <w:t>History of the Early Puritans by J. B. Marsden. 1854.</w:t>
      </w:r>
    </w:p>
    <w:p w14:paraId="0F608116">
      <w:pPr>
        <w:pStyle w:val="4"/>
        <w:spacing w:before="288" w:line="254" w:lineRule="auto"/>
        <w:ind w:right="101"/>
        <w:rPr>
          <w:rFonts w:hint="eastAsia"/>
        </w:rPr>
      </w:pPr>
    </w:p>
    <w:p w14:paraId="76B110DF">
      <w:pPr>
        <w:pStyle w:val="4"/>
        <w:spacing w:before="288" w:line="254" w:lineRule="auto"/>
        <w:ind w:right="101"/>
        <w:rPr>
          <w:rFonts w:hint="eastAsia"/>
        </w:rPr>
      </w:pPr>
      <w:r>
        <w:rPr>
          <w:rFonts w:hint="eastAsia"/>
        </w:rPr>
        <w:t>《早期清教徒史》，作者：J. B. 马斯登。1854年。</w:t>
      </w:r>
    </w:p>
    <w:p w14:paraId="5491395E">
      <w:pPr>
        <w:pStyle w:val="4"/>
        <w:spacing w:before="288" w:line="254" w:lineRule="auto"/>
        <w:ind w:right="101"/>
        <w:rPr>
          <w:rFonts w:hint="eastAsia"/>
        </w:rPr>
      </w:pPr>
    </w:p>
    <w:p w14:paraId="58264964">
      <w:pPr>
        <w:pStyle w:val="4"/>
        <w:spacing w:before="288" w:line="254" w:lineRule="auto"/>
        <w:ind w:right="101"/>
        <w:rPr>
          <w:rFonts w:hint="eastAsia"/>
        </w:rPr>
      </w:pPr>
      <w:r>
        <w:rPr>
          <w:rFonts w:hint="eastAsia"/>
        </w:rPr>
        <w:t>History of the Later Puritans by J. B. Marsden. 1854.</w:t>
      </w:r>
    </w:p>
    <w:p w14:paraId="09137833">
      <w:pPr>
        <w:pStyle w:val="4"/>
        <w:spacing w:before="288" w:line="254" w:lineRule="auto"/>
        <w:ind w:right="101"/>
        <w:rPr>
          <w:rFonts w:hint="eastAsia"/>
        </w:rPr>
      </w:pPr>
    </w:p>
    <w:p w14:paraId="1CF82522">
      <w:pPr>
        <w:pStyle w:val="4"/>
        <w:spacing w:before="288" w:line="254" w:lineRule="auto"/>
        <w:ind w:right="101"/>
        <w:rPr>
          <w:rFonts w:hint="eastAsia"/>
        </w:rPr>
      </w:pPr>
      <w:r>
        <w:rPr>
          <w:rFonts w:hint="eastAsia"/>
        </w:rPr>
        <w:t>《晚期清教徒史》，作者：J. B. 马斯登。1854年。</w:t>
      </w:r>
    </w:p>
    <w:p w14:paraId="26AC8895">
      <w:pPr>
        <w:pStyle w:val="4"/>
        <w:spacing w:before="288" w:line="254" w:lineRule="auto"/>
        <w:ind w:right="101"/>
        <w:rPr>
          <w:rFonts w:hint="eastAsia"/>
        </w:rPr>
      </w:pPr>
    </w:p>
    <w:p w14:paraId="63E619EC">
      <w:pPr>
        <w:pStyle w:val="4"/>
        <w:spacing w:before="288" w:line="254" w:lineRule="auto"/>
        <w:ind w:right="101"/>
        <w:rPr>
          <w:rFonts w:hint="eastAsia"/>
        </w:rPr>
      </w:pPr>
      <w:r>
        <w:rPr>
          <w:rFonts w:hint="eastAsia"/>
        </w:rPr>
        <w:t>History of the Church of England by R. W. Dixon. 6 vols. 1878-1902.</w:t>
      </w:r>
    </w:p>
    <w:p w14:paraId="3D38090A">
      <w:pPr>
        <w:pStyle w:val="4"/>
        <w:spacing w:before="288" w:line="254" w:lineRule="auto"/>
        <w:ind w:right="101"/>
        <w:rPr>
          <w:rFonts w:hint="eastAsia"/>
        </w:rPr>
      </w:pPr>
    </w:p>
    <w:p w14:paraId="4DD00F78">
      <w:pPr>
        <w:pStyle w:val="4"/>
        <w:spacing w:before="288" w:line="254" w:lineRule="auto"/>
        <w:ind w:right="101"/>
        <w:rPr>
          <w:rFonts w:hint="eastAsia"/>
        </w:rPr>
      </w:pPr>
      <w:r>
        <w:rPr>
          <w:rFonts w:hint="eastAsia"/>
        </w:rPr>
        <w:t>《英格兰国教史》，作者：R. W. 狄克逊。6卷，1878-1902年。</w:t>
      </w:r>
    </w:p>
    <w:p w14:paraId="2CCA2E1D">
      <w:pPr>
        <w:pStyle w:val="4"/>
        <w:spacing w:before="288" w:line="254" w:lineRule="auto"/>
        <w:ind w:right="101"/>
        <w:rPr>
          <w:rFonts w:hint="eastAsia"/>
        </w:rPr>
      </w:pPr>
    </w:p>
    <w:p w14:paraId="6CDF114A">
      <w:pPr>
        <w:pStyle w:val="4"/>
        <w:spacing w:before="288" w:line="254" w:lineRule="auto"/>
        <w:ind w:right="101"/>
        <w:rPr>
          <w:rFonts w:hint="eastAsia"/>
        </w:rPr>
      </w:pPr>
      <w:r>
        <w:rPr>
          <w:rFonts w:hint="eastAsia"/>
        </w:rPr>
        <w:t>Introduction to the Fifth Book of Hooker's Ecclesiastical Polity the Puritan Position, by Francis Paget, D.D. 1899.</w:t>
      </w:r>
    </w:p>
    <w:p w14:paraId="2C0C7767">
      <w:pPr>
        <w:pStyle w:val="4"/>
        <w:spacing w:before="288" w:line="254" w:lineRule="auto"/>
        <w:ind w:right="101"/>
        <w:rPr>
          <w:rFonts w:hint="eastAsia"/>
        </w:rPr>
      </w:pPr>
    </w:p>
    <w:p w14:paraId="129121CC">
      <w:pPr>
        <w:pStyle w:val="4"/>
        <w:spacing w:before="288" w:line="254" w:lineRule="auto"/>
        <w:ind w:right="101"/>
        <w:rPr>
          <w:rFonts w:hint="eastAsia"/>
        </w:rPr>
      </w:pPr>
      <w:r>
        <w:rPr>
          <w:rFonts w:hint="eastAsia"/>
        </w:rPr>
        <w:t>《胡克〈教会政制〉第五卷导论——清教徒的立场》，作者：弗朗西斯·佩吉特博士。1899年。</w:t>
      </w:r>
    </w:p>
    <w:p w14:paraId="215D40B7">
      <w:pPr>
        <w:pStyle w:val="4"/>
        <w:spacing w:before="288" w:line="254" w:lineRule="auto"/>
        <w:ind w:right="101"/>
        <w:rPr>
          <w:rFonts w:hint="eastAsia"/>
        </w:rPr>
      </w:pPr>
    </w:p>
    <w:p w14:paraId="4C81A90F">
      <w:pPr>
        <w:pStyle w:val="4"/>
        <w:spacing w:before="288" w:line="254" w:lineRule="auto"/>
        <w:ind w:right="101"/>
        <w:rPr>
          <w:rFonts w:hint="eastAsia"/>
        </w:rPr>
      </w:pPr>
      <w:r>
        <w:rPr>
          <w:rFonts w:hint="eastAsia"/>
        </w:rPr>
        <w:t>Church and State under the Tudors, by Gilbert W. Child, of Exeter College, Oxford. 1890.</w:t>
      </w:r>
    </w:p>
    <w:p w14:paraId="7D103F7D">
      <w:pPr>
        <w:pStyle w:val="4"/>
        <w:spacing w:before="288" w:line="254" w:lineRule="auto"/>
        <w:ind w:right="101"/>
        <w:rPr>
          <w:rFonts w:hint="eastAsia"/>
        </w:rPr>
      </w:pPr>
    </w:p>
    <w:p w14:paraId="2B6EFD68">
      <w:pPr>
        <w:pStyle w:val="4"/>
        <w:spacing w:before="288" w:line="254" w:lineRule="auto"/>
        <w:ind w:right="101"/>
        <w:rPr>
          <w:rFonts w:hint="eastAsia"/>
        </w:rPr>
      </w:pPr>
      <w:r>
        <w:rPr>
          <w:rFonts w:hint="eastAsia"/>
        </w:rPr>
        <w:t>《都铎王朝下的教会与国家》，作者：吉尔伯特·W·蔡尔德，牛津大学埃克塞特学院。1890年。</w:t>
      </w:r>
    </w:p>
    <w:p w14:paraId="3D260682">
      <w:pPr>
        <w:pStyle w:val="4"/>
        <w:spacing w:before="288" w:line="254" w:lineRule="auto"/>
        <w:ind w:right="101"/>
        <w:rPr>
          <w:rFonts w:hint="eastAsia"/>
        </w:rPr>
      </w:pPr>
    </w:p>
    <w:p w14:paraId="7FBF0665">
      <w:pPr>
        <w:pStyle w:val="4"/>
        <w:spacing w:before="288" w:line="254" w:lineRule="auto"/>
        <w:ind w:right="101"/>
        <w:rPr>
          <w:rFonts w:hint="eastAsia"/>
        </w:rPr>
      </w:pPr>
      <w:r>
        <w:rPr>
          <w:rFonts w:hint="eastAsia"/>
        </w:rPr>
        <w:t>Oliver Cromwell and the Rule of the Puritans in England by Charles Firth, M.A. 1903.</w:t>
      </w:r>
    </w:p>
    <w:p w14:paraId="4E13F4F6">
      <w:pPr>
        <w:pStyle w:val="4"/>
        <w:spacing w:before="288" w:line="254" w:lineRule="auto"/>
        <w:ind w:right="101"/>
        <w:rPr>
          <w:rFonts w:hint="eastAsia"/>
        </w:rPr>
      </w:pPr>
    </w:p>
    <w:p w14:paraId="143C4F37">
      <w:pPr>
        <w:pStyle w:val="4"/>
        <w:spacing w:before="288" w:line="254" w:lineRule="auto"/>
        <w:ind w:right="101"/>
        <w:rPr>
          <w:rFonts w:hint="eastAsia"/>
        </w:rPr>
      </w:pPr>
      <w:r>
        <w:rPr>
          <w:rFonts w:hint="eastAsia"/>
        </w:rPr>
        <w:t>《奥利弗·克伦威尔与清教徒在英格兰的统治》，作者：查尔斯·弗斯，文学硕士。1903年。</w:t>
      </w:r>
    </w:p>
    <w:p w14:paraId="391DF843">
      <w:pPr>
        <w:pStyle w:val="4"/>
        <w:spacing w:before="288" w:line="254" w:lineRule="auto"/>
        <w:ind w:right="101"/>
        <w:rPr>
          <w:rFonts w:hint="eastAsia"/>
        </w:rPr>
      </w:pPr>
    </w:p>
    <w:p w14:paraId="14AE1785">
      <w:pPr>
        <w:pStyle w:val="4"/>
        <w:spacing w:before="288" w:line="254" w:lineRule="auto"/>
        <w:ind w:right="101"/>
        <w:rPr>
          <w:rFonts w:hint="eastAsia"/>
        </w:rPr>
      </w:pPr>
      <w:r>
        <w:rPr>
          <w:rFonts w:hint="eastAsia"/>
        </w:rPr>
        <w:t>Carlyle's Letters and Speeches of Oliver Cromwell. 1904.</w:t>
      </w:r>
    </w:p>
    <w:p w14:paraId="1579AD13">
      <w:pPr>
        <w:pStyle w:val="4"/>
        <w:spacing w:before="288" w:line="254" w:lineRule="auto"/>
        <w:ind w:right="101"/>
        <w:rPr>
          <w:rFonts w:hint="eastAsia"/>
        </w:rPr>
      </w:pPr>
    </w:p>
    <w:p w14:paraId="2318DFB5">
      <w:pPr>
        <w:pStyle w:val="4"/>
        <w:spacing w:before="288" w:line="254" w:lineRule="auto"/>
        <w:ind w:right="101"/>
        <w:rPr>
          <w:rFonts w:hint="eastAsia"/>
        </w:rPr>
      </w:pPr>
      <w:r>
        <w:rPr>
          <w:rFonts w:hint="eastAsia"/>
        </w:rPr>
        <w:t>卡莱尔的《奥利弗·克伦威尔书信与演讲集》。1904年。</w:t>
      </w:r>
    </w:p>
    <w:p w14:paraId="440C2A49">
      <w:pPr>
        <w:pStyle w:val="4"/>
        <w:spacing w:before="288" w:line="254" w:lineRule="auto"/>
        <w:ind w:right="101"/>
        <w:rPr>
          <w:rFonts w:hint="eastAsia"/>
        </w:rPr>
      </w:pPr>
    </w:p>
    <w:p w14:paraId="56E96172">
      <w:pPr>
        <w:pStyle w:val="4"/>
        <w:spacing w:before="288" w:line="254" w:lineRule="auto"/>
        <w:ind w:right="101"/>
        <w:rPr>
          <w:rFonts w:hint="eastAsia"/>
        </w:rPr>
      </w:pPr>
      <w:r>
        <w:rPr>
          <w:rFonts w:hint="eastAsia"/>
        </w:rPr>
        <w:t>History of the English Church during the Civil Wars and under the Commonwealth, 1640-1660, by W. A. Shaw, Litt.D. 2 vols. 1900.</w:t>
      </w:r>
    </w:p>
    <w:p w14:paraId="46BC840C">
      <w:pPr>
        <w:pStyle w:val="4"/>
        <w:spacing w:before="288" w:line="254" w:lineRule="auto"/>
        <w:ind w:right="101"/>
        <w:rPr>
          <w:rFonts w:hint="eastAsia"/>
        </w:rPr>
      </w:pPr>
    </w:p>
    <w:p w14:paraId="4E774A63">
      <w:pPr>
        <w:pStyle w:val="4"/>
        <w:spacing w:before="288" w:line="254" w:lineRule="auto"/>
        <w:ind w:right="101"/>
        <w:rPr>
          <w:rFonts w:hint="eastAsia"/>
        </w:rPr>
      </w:pPr>
      <w:r>
        <w:rPr>
          <w:rFonts w:hint="eastAsia"/>
        </w:rPr>
        <w:t>《英国内战期间及共和国时期（1640-1660）的英国国教史》，作者：W. A. 肖，文学博士。2卷，1900年。</w:t>
      </w:r>
    </w:p>
    <w:p w14:paraId="3D4F8757">
      <w:pPr>
        <w:pStyle w:val="4"/>
        <w:spacing w:before="288" w:line="254" w:lineRule="auto"/>
        <w:ind w:right="101"/>
        <w:rPr>
          <w:rFonts w:hint="eastAsia"/>
        </w:rPr>
      </w:pPr>
    </w:p>
    <w:p w14:paraId="4D38ACE4">
      <w:pPr>
        <w:pStyle w:val="4"/>
        <w:spacing w:before="288" w:line="254" w:lineRule="auto"/>
        <w:ind w:right="101"/>
        <w:rPr>
          <w:rFonts w:hint="eastAsia"/>
        </w:rPr>
      </w:pPr>
      <w:r>
        <w:rPr>
          <w:rFonts w:hint="eastAsia"/>
        </w:rPr>
        <w:t>Henry Barrow, Separatist (1550?-1593), by Fred. J. Powicke, Ph.D. 1900.</w:t>
      </w:r>
    </w:p>
    <w:p w14:paraId="53AA5FE5">
      <w:pPr>
        <w:pStyle w:val="4"/>
        <w:spacing w:before="288" w:line="254" w:lineRule="auto"/>
        <w:ind w:right="101"/>
        <w:rPr>
          <w:rFonts w:hint="eastAsia"/>
        </w:rPr>
      </w:pPr>
    </w:p>
    <w:p w14:paraId="0AB0FC57">
      <w:pPr>
        <w:pStyle w:val="4"/>
        <w:spacing w:before="288" w:line="254" w:lineRule="auto"/>
        <w:ind w:right="101"/>
        <w:rPr>
          <w:rFonts w:hint="eastAsia"/>
        </w:rPr>
      </w:pPr>
      <w:r>
        <w:rPr>
          <w:rFonts w:hint="eastAsia"/>
        </w:rPr>
        <w:t>《亨利·巴罗，分离派（约1550-1593）》，作者：弗雷德·J·鲍伊克博士。1900年。</w:t>
      </w:r>
    </w:p>
    <w:p w14:paraId="188ABFC9">
      <w:pPr>
        <w:pStyle w:val="4"/>
        <w:spacing w:before="288" w:line="254" w:lineRule="auto"/>
        <w:ind w:right="101"/>
        <w:rPr>
          <w:rFonts w:hint="eastAsia"/>
        </w:rPr>
      </w:pPr>
    </w:p>
    <w:p w14:paraId="014FB1C7">
      <w:pPr>
        <w:pStyle w:val="4"/>
        <w:spacing w:before="288" w:line="254" w:lineRule="auto"/>
        <w:ind w:right="101"/>
        <w:rPr>
          <w:rFonts w:hint="eastAsia"/>
        </w:rPr>
      </w:pPr>
      <w:r>
        <w:rPr>
          <w:rFonts w:hint="eastAsia"/>
        </w:rPr>
        <w:t>The Martin Marprelate Tracts. W. Pierce, 1909.</w:t>
      </w:r>
    </w:p>
    <w:p w14:paraId="19A11B5C">
      <w:pPr>
        <w:pStyle w:val="4"/>
        <w:spacing w:before="288" w:line="254" w:lineRule="auto"/>
        <w:ind w:right="101"/>
        <w:rPr>
          <w:rFonts w:hint="eastAsia"/>
        </w:rPr>
      </w:pPr>
    </w:p>
    <w:p w14:paraId="5709FB86">
      <w:pPr>
        <w:pStyle w:val="4"/>
        <w:spacing w:before="288" w:line="254" w:lineRule="auto"/>
        <w:ind w:right="101"/>
        <w:rPr>
          <w:rFonts w:hint="eastAsia"/>
        </w:rPr>
      </w:pPr>
      <w:r>
        <w:rPr>
          <w:rFonts w:hint="eastAsia"/>
        </w:rPr>
        <w:t>《马丁·马普雷雷特小册子》。W. 皮尔斯，1909年。</w:t>
      </w:r>
    </w:p>
    <w:p w14:paraId="458C1B64">
      <w:pPr>
        <w:pStyle w:val="4"/>
        <w:spacing w:before="288" w:line="254" w:lineRule="auto"/>
        <w:ind w:right="101"/>
        <w:rPr>
          <w:rFonts w:hint="eastAsia"/>
        </w:rPr>
      </w:pPr>
    </w:p>
    <w:p w14:paraId="038632C9">
      <w:pPr>
        <w:pStyle w:val="4"/>
        <w:spacing w:before="288" w:line="254" w:lineRule="auto"/>
        <w:ind w:right="101"/>
        <w:rPr>
          <w:rFonts w:hint="eastAsia"/>
        </w:rPr>
      </w:pPr>
      <w:r>
        <w:rPr>
          <w:rFonts w:hint="eastAsia"/>
        </w:rPr>
        <w:t>History of the University of Cambridge, by J. Bass Mullinger. 1888.</w:t>
      </w:r>
    </w:p>
    <w:p w14:paraId="1ABC7CAD">
      <w:pPr>
        <w:pStyle w:val="4"/>
        <w:spacing w:before="288" w:line="254" w:lineRule="auto"/>
        <w:ind w:right="101"/>
        <w:rPr>
          <w:rFonts w:hint="eastAsia"/>
        </w:rPr>
      </w:pPr>
    </w:p>
    <w:p w14:paraId="52D0CCEC">
      <w:pPr>
        <w:pStyle w:val="4"/>
        <w:spacing w:before="288" w:line="254" w:lineRule="auto"/>
        <w:ind w:right="101"/>
        <w:rPr>
          <w:rFonts w:hint="eastAsia"/>
        </w:rPr>
      </w:pPr>
      <w:r>
        <w:rPr>
          <w:rFonts w:hint="eastAsia"/>
        </w:rPr>
        <w:t>《剑桥大学史》，作者：J. 巴斯·穆林格。1888年。</w:t>
      </w:r>
    </w:p>
    <w:p w14:paraId="071171ED">
      <w:pPr>
        <w:pStyle w:val="4"/>
        <w:spacing w:before="288" w:line="254" w:lineRule="auto"/>
        <w:ind w:right="101"/>
        <w:rPr>
          <w:rFonts w:hint="eastAsia"/>
        </w:rPr>
      </w:pPr>
    </w:p>
    <w:p w14:paraId="7A7347FC">
      <w:pPr>
        <w:pStyle w:val="4"/>
        <w:spacing w:before="288" w:line="254" w:lineRule="auto"/>
        <w:ind w:right="101"/>
        <w:rPr>
          <w:rFonts w:hint="eastAsia"/>
        </w:rPr>
      </w:pPr>
      <w:r>
        <w:rPr>
          <w:rFonts w:hint="eastAsia"/>
        </w:rPr>
        <w:t>State Papers, Domestic, Elizabeth, James I...Charles I.</w:t>
      </w:r>
    </w:p>
    <w:p w14:paraId="49023518">
      <w:pPr>
        <w:pStyle w:val="4"/>
        <w:spacing w:before="288" w:line="254" w:lineRule="auto"/>
        <w:ind w:right="101"/>
        <w:rPr>
          <w:rFonts w:hint="eastAsia"/>
        </w:rPr>
      </w:pPr>
    </w:p>
    <w:p w14:paraId="77D2254E">
      <w:pPr>
        <w:pStyle w:val="4"/>
        <w:spacing w:before="288" w:line="254" w:lineRule="auto"/>
        <w:ind w:right="101"/>
        <w:rPr>
          <w:rFonts w:hint="eastAsia"/>
        </w:rPr>
      </w:pPr>
      <w:r>
        <w:rPr>
          <w:rFonts w:hint="eastAsia"/>
        </w:rPr>
        <w:t>国家文件，国内卷，伊丽莎白，詹姆斯一世……查理一世。</w:t>
      </w:r>
    </w:p>
    <w:p w14:paraId="31CD9123">
      <w:pPr>
        <w:pStyle w:val="4"/>
        <w:spacing w:before="288" w:line="254" w:lineRule="auto"/>
        <w:ind w:right="101"/>
        <w:rPr>
          <w:rFonts w:hint="eastAsia"/>
        </w:rPr>
      </w:pPr>
    </w:p>
    <w:p w14:paraId="544DB46C">
      <w:pPr>
        <w:pStyle w:val="4"/>
        <w:spacing w:before="288" w:line="254" w:lineRule="auto"/>
        <w:ind w:right="101"/>
        <w:rPr>
          <w:rFonts w:hint="eastAsia"/>
        </w:rPr>
      </w:pPr>
      <w:r>
        <w:rPr>
          <w:rFonts w:hint="eastAsia"/>
        </w:rPr>
        <w:t>Zurich Letters, 1558-1579; Second Series, 1558-1602. Parker Society.</w:t>
      </w:r>
    </w:p>
    <w:p w14:paraId="37A199C7">
      <w:pPr>
        <w:pStyle w:val="4"/>
        <w:spacing w:before="288" w:line="254" w:lineRule="auto"/>
        <w:ind w:right="101"/>
        <w:rPr>
          <w:rFonts w:hint="eastAsia"/>
        </w:rPr>
      </w:pPr>
    </w:p>
    <w:p w14:paraId="307DC87B">
      <w:pPr>
        <w:pStyle w:val="4"/>
        <w:spacing w:before="288" w:line="254" w:lineRule="auto"/>
        <w:ind w:right="101"/>
        <w:rPr>
          <w:rFonts w:hint="eastAsia"/>
        </w:rPr>
      </w:pPr>
      <w:r>
        <w:rPr>
          <w:rFonts w:hint="eastAsia"/>
        </w:rPr>
        <w:t>《苏黎世书信集》，1558-1579年；第二辑，1558-1602年。帕克学会。</w:t>
      </w:r>
    </w:p>
    <w:p w14:paraId="5E97E1CA">
      <w:pPr>
        <w:pStyle w:val="4"/>
        <w:spacing w:before="288" w:line="254" w:lineRule="auto"/>
        <w:ind w:right="101"/>
        <w:rPr>
          <w:rFonts w:hint="eastAsia"/>
        </w:rPr>
      </w:pPr>
    </w:p>
    <w:p w14:paraId="5CC5CCF5">
      <w:pPr>
        <w:pStyle w:val="4"/>
        <w:spacing w:before="288" w:line="254" w:lineRule="auto"/>
        <w:ind w:right="101"/>
        <w:rPr>
          <w:rFonts w:hint="eastAsia"/>
        </w:rPr>
      </w:pPr>
      <w:r>
        <w:rPr>
          <w:rFonts w:hint="eastAsia"/>
        </w:rPr>
        <w:t>Documents illustrative of English Church History. Edited by Henry Gee and W. J. Harding, 1896.</w:t>
      </w:r>
    </w:p>
    <w:p w14:paraId="6C890839">
      <w:pPr>
        <w:pStyle w:val="4"/>
        <w:spacing w:before="288" w:line="254" w:lineRule="auto"/>
        <w:ind w:right="101"/>
        <w:rPr>
          <w:rFonts w:hint="eastAsia"/>
        </w:rPr>
      </w:pPr>
    </w:p>
    <w:p w14:paraId="6B5856C4">
      <w:pPr>
        <w:pStyle w:val="4"/>
        <w:spacing w:before="288" w:line="254" w:lineRule="auto"/>
        <w:ind w:right="101"/>
        <w:rPr>
          <w:rFonts w:hint="eastAsia"/>
        </w:rPr>
      </w:pPr>
      <w:r>
        <w:rPr>
          <w:rFonts w:hint="eastAsia"/>
        </w:rPr>
        <w:t>《说明英国教会史的文件》。由亨利·吉和W. J. 哈丁编辑，1896年。</w:t>
      </w:r>
    </w:p>
    <w:p w14:paraId="4E30C18B">
      <w:pPr>
        <w:pStyle w:val="4"/>
        <w:spacing w:before="288" w:line="254" w:lineRule="auto"/>
        <w:ind w:right="101"/>
        <w:rPr>
          <w:rFonts w:hint="eastAsia"/>
        </w:rPr>
      </w:pPr>
    </w:p>
    <w:p w14:paraId="4F7834AB">
      <w:pPr>
        <w:pStyle w:val="4"/>
        <w:spacing w:before="288" w:line="254" w:lineRule="auto"/>
        <w:ind w:right="101"/>
        <w:rPr>
          <w:rFonts w:hint="eastAsia"/>
        </w:rPr>
      </w:pPr>
      <w:r>
        <w:rPr>
          <w:rFonts w:hint="eastAsia"/>
        </w:rPr>
        <w:t>MONERGISM BOOKS</w:t>
      </w:r>
    </w:p>
    <w:p w14:paraId="03E6775F">
      <w:pPr>
        <w:pStyle w:val="4"/>
        <w:spacing w:before="288" w:line="254" w:lineRule="auto"/>
        <w:ind w:right="101"/>
        <w:rPr>
          <w:rFonts w:hint="eastAsia"/>
        </w:rPr>
      </w:pPr>
    </w:p>
    <w:p w14:paraId="2D9DED64">
      <w:pPr>
        <w:pStyle w:val="4"/>
        <w:spacing w:before="288" w:line="254" w:lineRule="auto"/>
        <w:ind w:right="101"/>
        <w:rPr>
          <w:rFonts w:hint="eastAsia"/>
        </w:rPr>
      </w:pPr>
      <w:r>
        <w:rPr>
          <w:rFonts w:hint="eastAsia"/>
        </w:rPr>
        <w:t>MONERGISM 书籍</w:t>
      </w:r>
    </w:p>
    <w:p w14:paraId="02411286">
      <w:pPr>
        <w:pStyle w:val="4"/>
        <w:spacing w:before="288" w:line="254" w:lineRule="auto"/>
        <w:ind w:right="101"/>
        <w:rPr>
          <w:rFonts w:hint="eastAsia"/>
        </w:rPr>
      </w:pPr>
    </w:p>
    <w:p w14:paraId="26589E4D">
      <w:pPr>
        <w:pStyle w:val="4"/>
        <w:spacing w:before="288" w:line="254" w:lineRule="auto"/>
        <w:ind w:right="101"/>
        <w:rPr>
          <w:rFonts w:hint="eastAsia"/>
        </w:rPr>
      </w:pPr>
      <w:r>
        <w:rPr>
          <w:rFonts w:hint="eastAsia"/>
        </w:rPr>
        <w:t>The English Puritans by John Brown, D. D., Copyright © 2020</w:t>
      </w:r>
    </w:p>
    <w:p w14:paraId="235ADBCF">
      <w:pPr>
        <w:pStyle w:val="4"/>
        <w:spacing w:before="288" w:line="254" w:lineRule="auto"/>
        <w:ind w:right="101"/>
        <w:rPr>
          <w:rFonts w:hint="eastAsia"/>
        </w:rPr>
      </w:pPr>
    </w:p>
    <w:p w14:paraId="7416CE39">
      <w:pPr>
        <w:pStyle w:val="4"/>
        <w:spacing w:before="288" w:line="254" w:lineRule="auto"/>
        <w:ind w:right="101"/>
        <w:rPr>
          <w:rFonts w:hint="eastAsia"/>
        </w:rPr>
      </w:pPr>
      <w:r>
        <w:rPr>
          <w:rFonts w:hint="eastAsia"/>
        </w:rPr>
        <w:t>《英国清教徒》，约翰·布朗博士著，版权所有 © 2020</w:t>
      </w:r>
    </w:p>
    <w:p w14:paraId="61F9361F">
      <w:pPr>
        <w:pStyle w:val="4"/>
        <w:spacing w:before="288" w:line="254" w:lineRule="auto"/>
        <w:ind w:right="101"/>
        <w:rPr>
          <w:rFonts w:hint="eastAsia"/>
        </w:rPr>
      </w:pPr>
    </w:p>
    <w:p w14:paraId="20F9C446">
      <w:pPr>
        <w:pStyle w:val="4"/>
        <w:spacing w:before="288" w:line="254" w:lineRule="auto"/>
        <w:ind w:right="101"/>
        <w:rPr>
          <w:rFonts w:hint="eastAsia"/>
        </w:rPr>
      </w:pPr>
      <w:r>
        <w:rPr>
          <w:rFonts w:hint="eastAsia"/>
        </w:rPr>
        <w:t>All rights reserved under International and Pan-American Copyright Conventions.</w:t>
      </w:r>
    </w:p>
    <w:p w14:paraId="011570EE">
      <w:pPr>
        <w:pStyle w:val="4"/>
        <w:spacing w:before="288" w:line="254" w:lineRule="auto"/>
        <w:ind w:right="101"/>
        <w:rPr>
          <w:rFonts w:hint="eastAsia"/>
        </w:rPr>
      </w:pPr>
    </w:p>
    <w:p w14:paraId="6A886D0B">
      <w:pPr>
        <w:pStyle w:val="4"/>
        <w:spacing w:before="288" w:line="254" w:lineRule="auto"/>
        <w:ind w:right="101"/>
        <w:rPr>
          <w:rFonts w:hint="eastAsia"/>
        </w:rPr>
      </w:pPr>
      <w:r>
        <w:rPr>
          <w:rFonts w:hint="eastAsia"/>
        </w:rPr>
        <w:t>根据国际和泛美版权公约，保留所有权利。</w:t>
      </w:r>
    </w:p>
    <w:p w14:paraId="2A49A62E">
      <w:pPr>
        <w:pStyle w:val="4"/>
        <w:spacing w:before="288" w:line="254" w:lineRule="auto"/>
        <w:ind w:right="101"/>
        <w:rPr>
          <w:rFonts w:hint="eastAsia"/>
        </w:rPr>
      </w:pPr>
    </w:p>
    <w:p w14:paraId="1266C100">
      <w:pPr>
        <w:pStyle w:val="4"/>
        <w:spacing w:before="288" w:line="254" w:lineRule="auto"/>
        <w:ind w:right="101"/>
        <w:rPr>
          <w:rFonts w:hint="eastAsia"/>
        </w:rPr>
      </w:pPr>
      <w:r>
        <w:rPr>
          <w:rFonts w:hint="eastAsia"/>
        </w:rPr>
        <w:t>By payment of the required fees, you have been granted the non-exclusive, non-transferable right to access and read the text of this e-book on-screen.</w:t>
      </w:r>
    </w:p>
    <w:p w14:paraId="0DDDF324">
      <w:pPr>
        <w:pStyle w:val="4"/>
        <w:spacing w:before="288" w:line="254" w:lineRule="auto"/>
        <w:ind w:right="101"/>
        <w:rPr>
          <w:rFonts w:hint="eastAsia"/>
        </w:rPr>
      </w:pPr>
    </w:p>
    <w:p w14:paraId="6FA5664B">
      <w:pPr>
        <w:pStyle w:val="4"/>
        <w:spacing w:before="288" w:line="254" w:lineRule="auto"/>
        <w:ind w:right="101"/>
        <w:rPr>
          <w:rFonts w:hint="eastAsia"/>
        </w:rPr>
      </w:pPr>
      <w:r>
        <w:rPr>
          <w:rFonts w:hint="eastAsia"/>
        </w:rPr>
        <w:t>通过支付所需费用，您已获得在屏幕上访问和阅读此电子书文本的非独家、不可转让的权利。</w:t>
      </w:r>
    </w:p>
    <w:p w14:paraId="060AF7F3">
      <w:pPr>
        <w:pStyle w:val="4"/>
        <w:spacing w:before="288" w:line="254" w:lineRule="auto"/>
        <w:ind w:right="101"/>
        <w:rPr>
          <w:rFonts w:hint="eastAsia"/>
        </w:rPr>
      </w:pPr>
    </w:p>
    <w:p w14:paraId="65F88AEA">
      <w:pPr>
        <w:pStyle w:val="4"/>
        <w:spacing w:before="288" w:line="254" w:lineRule="auto"/>
        <w:ind w:right="101"/>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737CB3C">
      <w:pPr>
        <w:pStyle w:val="4"/>
        <w:spacing w:before="288" w:line="254" w:lineRule="auto"/>
        <w:ind w:right="101"/>
        <w:rPr>
          <w:rFonts w:hint="eastAsia"/>
        </w:rPr>
      </w:pPr>
    </w:p>
    <w:p w14:paraId="5003D038">
      <w:pPr>
        <w:pStyle w:val="4"/>
        <w:spacing w:before="288" w:line="254" w:lineRule="auto"/>
        <w:ind w:right="101"/>
        <w:rPr>
          <w:rFonts w:hint="eastAsia"/>
        </w:rPr>
      </w:pPr>
      <w:r>
        <w:rPr>
          <w:rFonts w:hint="eastAsia"/>
        </w:rPr>
        <w:t>未经 Monergism Books 明确书面许可，不得以任何形式或任何方式，无论是电子的还是机械的，现在已知的还是将来发明的，复制、传输、下载、反编译、反向工程或存储或引入任何信息存储和检索系统。</w:t>
      </w:r>
    </w:p>
    <w:p w14:paraId="075B2647">
      <w:pPr>
        <w:pStyle w:val="4"/>
        <w:spacing w:before="288" w:line="254" w:lineRule="auto"/>
        <w:ind w:right="101"/>
        <w:rPr>
          <w:rFonts w:hint="eastAsia"/>
        </w:rPr>
      </w:pPr>
    </w:p>
    <w:p w14:paraId="531160FB">
      <w:pPr>
        <w:pStyle w:val="4"/>
        <w:spacing w:before="288" w:line="254" w:lineRule="auto"/>
        <w:ind w:right="101"/>
        <w:rPr>
          <w:rFonts w:hint="eastAsia"/>
        </w:rPr>
      </w:pPr>
      <w:r>
        <w:rPr>
          <w:rFonts w:hint="eastAsia"/>
        </w:rPr>
        <w:t>ePub, .mobi &amp; .pdf Editions September 2020. Requests for information should be addressed to: Monergism Books, PO Box 491, West Linn, OR. 97068</w:t>
      </w:r>
    </w:p>
    <w:p w14:paraId="796570B7">
      <w:pPr>
        <w:pStyle w:val="4"/>
        <w:spacing w:before="288" w:line="254" w:lineRule="auto"/>
        <w:ind w:right="101"/>
        <w:rPr>
          <w:rFonts w:hint="eastAsia"/>
        </w:rPr>
      </w:pPr>
    </w:p>
    <w:p w14:paraId="0A2CE611">
      <w:pPr>
        <w:pStyle w:val="4"/>
        <w:spacing w:before="288" w:line="254" w:lineRule="auto"/>
        <w:ind w:right="101"/>
      </w:pPr>
      <w:r>
        <w:rPr>
          <w:rFonts w:hint="eastAsia"/>
        </w:rPr>
        <w:t>ePub、.mobi 和 .pdf 版本，2020年9月。信息请求应寄至：Monergism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42590DD6"/>
    <w:rsid w:val="607567FE"/>
    <w:rsid w:val="610D73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9"/>
      <w:ind w:left="99" w:hanging="3072"/>
    </w:pPr>
    <w:rPr>
      <w:rFonts w:ascii="Georgia" w:hAnsi="Georgia" w:eastAsia="Georgia" w:cs="Georgia"/>
      <w:u w:val="single" w:color="000000"/>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335</Pages>
  <Words>15896</Words>
  <Characters>76324</Characters>
  <TotalTime>6</TotalTime>
  <ScaleCrop>false</ScaleCrop>
  <LinksUpToDate>false</LinksUpToDate>
  <CharactersWithSpaces>92140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2025-10-28T08:07:00Z</dcterms:created>
  <dc:creator>86137</dc:creator>
  <cp:lastModifiedBy>密</cp:lastModifiedBy>
  <dcterms:modified xsi:type="dcterms:W3CDTF">2025-10-31T08:29:32Z</dcterms:modified>
  <dc:title>The English Puritans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2025-10-28T00:00:00Z</vt:filetime>
  </property>
  <property fmtid="{D5CDD505-2E9C-101B-9397-08002B2CF9AE}" pid="3" name="LastSaved">
    <vt:filetime>2025-10-28T00:00:00Z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2052-12.1.0.23125</vt:lpwstr>
  </property>
  <property fmtid="{D5CDD505-2E9C-101B-9397-08002B2CF9AE}" pid="6" name="ICV">
    <vt:lpwstr>014B0571F83E4630881FB34CEB3318EA_12</vt:lpwstr>
  </property>
</Properties>
</file>