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758674">
      <w:pPr>
        <w:pStyle w:val="4"/>
        <w:spacing w:before="4"/>
        <w:ind w:left="0"/>
        <w:jc w:val="left"/>
        <w:rPr>
          <w:rFonts w:hint="eastAsia" w:ascii="Times New Roman" w:eastAsia="宋体"/>
          <w:sz w:val="17"/>
          <w:lang w:eastAsia="zh-CN"/>
        </w:rPr>
      </w:pPr>
    </w:p>
    <w:p w14:paraId="2904B49E">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09023B0B">
      <w:pPr>
        <w:pStyle w:val="4"/>
        <w:ind w:left="2408"/>
        <w:jc w:val="left"/>
        <w:rPr>
          <w:rFonts w:ascii="Times New Roman"/>
          <w:sz w:val="20"/>
        </w:rPr>
      </w:pPr>
      <w:r>
        <w:rPr>
          <w:rFonts w:ascii="Times New Roman"/>
          <w:sz w:val="20"/>
        </w:rPr>
        <w:drawing>
          <wp:inline distT="0" distB="0" distL="114300" distR="114300">
            <wp:extent cx="5943600" cy="7895590"/>
            <wp:effectExtent l="0" t="0" r="0" b="10160"/>
            <wp:docPr id="1" name="图片 1" descr="图怪兽_早安励志正能量日出海边插画海报 副本 副本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24)"/>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rPr>
          <w:rFonts w:ascii="Times New Roman"/>
          <w:sz w:val="20"/>
        </w:rPr>
        <w:drawing>
          <wp:inline distT="0" distB="0" distL="0" distR="0">
            <wp:extent cx="2858770" cy="4577715"/>
            <wp:effectExtent l="0" t="0" r="17780" b="13335"/>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7D03B1E0">
      <w:pPr>
        <w:pStyle w:val="4"/>
        <w:spacing w:after="0"/>
        <w:jc w:val="left"/>
        <w:rPr>
          <w:rFonts w:ascii="Times New Roman"/>
          <w:sz w:val="20"/>
        </w:rPr>
      </w:pPr>
    </w:p>
    <w:p w14:paraId="251E5C90">
      <w:pPr>
        <w:pStyle w:val="4"/>
        <w:spacing w:after="0"/>
        <w:jc w:val="left"/>
        <w:rPr>
          <w:rFonts w:hint="eastAsia" w:ascii="Times New Roman"/>
          <w:sz w:val="20"/>
        </w:rPr>
      </w:pPr>
      <w:r>
        <w:rPr>
          <w:rFonts w:hint="eastAsia" w:ascii="Times New Roman"/>
          <w:sz w:val="20"/>
        </w:rPr>
        <w:t>翻译来源：ai</w:t>
      </w:r>
    </w:p>
    <w:p w14:paraId="71E50477">
      <w:pPr>
        <w:pStyle w:val="4"/>
        <w:spacing w:after="0"/>
        <w:jc w:val="left"/>
        <w:rPr>
          <w:rFonts w:hint="eastAsia" w:ascii="Times New Roman"/>
          <w:sz w:val="20"/>
        </w:rPr>
      </w:pPr>
      <w:r>
        <w:rPr>
          <w:rFonts w:hint="eastAsia" w:ascii="Times New Roman"/>
          <w:sz w:val="20"/>
        </w:rPr>
        <w:t> </w:t>
      </w:r>
    </w:p>
    <w:p w14:paraId="29E9B7E4">
      <w:pPr>
        <w:pStyle w:val="4"/>
        <w:spacing w:after="0"/>
        <w:jc w:val="left"/>
        <w:rPr>
          <w:rFonts w:hint="eastAsia" w:ascii="Times New Roman"/>
          <w:sz w:val="20"/>
        </w:rPr>
      </w:pPr>
      <w:r>
        <w:rPr>
          <w:rFonts w:hint="eastAsia" w:ascii="Times New Roman"/>
          <w:sz w:val="20"/>
        </w:rPr>
        <w:t> </w:t>
      </w:r>
    </w:p>
    <w:p w14:paraId="70AB3315">
      <w:pPr>
        <w:pStyle w:val="4"/>
        <w:spacing w:after="0"/>
        <w:jc w:val="left"/>
        <w:rPr>
          <w:rFonts w:hint="eastAsia" w:ascii="Times New Roman"/>
          <w:sz w:val="20"/>
        </w:rPr>
      </w:pPr>
      <w:r>
        <w:rPr>
          <w:rFonts w:hint="eastAsia" w:ascii="Times New Roman"/>
          <w:sz w:val="20"/>
        </w:rPr>
        <w:t>注说明：</w:t>
      </w:r>
    </w:p>
    <w:p w14:paraId="52B0E201">
      <w:pPr>
        <w:pStyle w:val="4"/>
        <w:spacing w:after="0"/>
        <w:jc w:val="left"/>
        <w:rPr>
          <w:rFonts w:hint="eastAsia" w:ascii="Times New Roman"/>
          <w:sz w:val="20"/>
        </w:rPr>
      </w:pPr>
      <w:r>
        <w:rPr>
          <w:rFonts w:hint="eastAsia" w:ascii="Times New Roman"/>
          <w:sz w:val="20"/>
        </w:rPr>
        <w:t>1、以下文字使用人工智能ai翻译，请以原文为准。</w:t>
      </w:r>
    </w:p>
    <w:p w14:paraId="6F8C4FFB">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BCB9B56">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A761FA6">
      <w:pPr>
        <w:pStyle w:val="4"/>
        <w:spacing w:after="0"/>
        <w:jc w:val="left"/>
        <w:rPr>
          <w:rFonts w:hint="eastAsia" w:ascii="Times New Roman"/>
          <w:sz w:val="20"/>
        </w:rPr>
      </w:pPr>
      <w:r>
        <w:rPr>
          <w:rFonts w:hint="eastAsia" w:ascii="Times New Roman"/>
          <w:sz w:val="20"/>
        </w:rPr>
        <w:t> </w:t>
      </w:r>
    </w:p>
    <w:p w14:paraId="2A81646F">
      <w:pPr>
        <w:pStyle w:val="4"/>
        <w:spacing w:after="0"/>
        <w:jc w:val="left"/>
        <w:rPr>
          <w:rFonts w:hint="eastAsia" w:ascii="Times New Roman"/>
          <w:sz w:val="20"/>
        </w:rPr>
      </w:pPr>
      <w:r>
        <w:rPr>
          <w:rFonts w:hint="eastAsia" w:ascii="Times New Roman"/>
          <w:sz w:val="20"/>
        </w:rPr>
        <w:t>邮箱：xuanjiao789@outlook.com若商用，只能收回成本费。</w:t>
      </w:r>
    </w:p>
    <w:p w14:paraId="08117515">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674180EA">
      <w:pPr>
        <w:pStyle w:val="4"/>
        <w:spacing w:after="0"/>
        <w:jc w:val="left"/>
        <w:rPr>
          <w:rFonts w:hint="eastAsia" w:ascii="Times New Roman"/>
          <w:sz w:val="20"/>
        </w:rPr>
      </w:pPr>
      <w:r>
        <w:rPr>
          <w:rFonts w:hint="eastAsia" w:ascii="Times New Roman"/>
          <w:sz w:val="20"/>
        </w:rPr>
        <w:t> </w:t>
      </w:r>
    </w:p>
    <w:p w14:paraId="5DBAE18B">
      <w:pPr>
        <w:pStyle w:val="4"/>
        <w:spacing w:after="0"/>
        <w:jc w:val="left"/>
        <w:rPr>
          <w:rFonts w:hint="eastAsia" w:ascii="Times New Roman"/>
          <w:sz w:val="20"/>
        </w:rPr>
      </w:pPr>
      <w:r>
        <w:rPr>
          <w:rFonts w:hint="eastAsia" w:ascii="Times New Roman"/>
          <w:sz w:val="20"/>
        </w:rPr>
        <w:t>邮箱：xuanjiao789@outlook.com</w:t>
      </w:r>
    </w:p>
    <w:p w14:paraId="4FC755D1">
      <w:pPr>
        <w:pStyle w:val="4"/>
        <w:spacing w:after="0"/>
        <w:jc w:val="left"/>
        <w:rPr>
          <w:rFonts w:hint="eastAsia" w:ascii="Times New Roman"/>
          <w:sz w:val="20"/>
        </w:rPr>
      </w:pPr>
      <w:r>
        <w:rPr>
          <w:rFonts w:hint="eastAsia" w:ascii="Times New Roman"/>
          <w:sz w:val="20"/>
        </w:rPr>
        <w:t>翻译来源：ai</w:t>
      </w:r>
    </w:p>
    <w:p w14:paraId="4F1AEB1D">
      <w:pPr>
        <w:pStyle w:val="4"/>
        <w:spacing w:after="0"/>
        <w:jc w:val="left"/>
        <w:rPr>
          <w:rFonts w:hint="eastAsia" w:ascii="Times New Roman"/>
          <w:sz w:val="20"/>
        </w:rPr>
      </w:pPr>
      <w:r>
        <w:rPr>
          <w:rFonts w:hint="eastAsia" w:ascii="Times New Roman"/>
          <w:sz w:val="20"/>
        </w:rPr>
        <w:t> </w:t>
      </w:r>
    </w:p>
    <w:p w14:paraId="2E8D3ADF">
      <w:pPr>
        <w:pStyle w:val="4"/>
        <w:spacing w:after="0"/>
        <w:jc w:val="left"/>
        <w:rPr>
          <w:rFonts w:hint="eastAsia" w:ascii="Times New Roman"/>
          <w:sz w:val="20"/>
        </w:rPr>
      </w:pPr>
      <w:r>
        <w:rPr>
          <w:rFonts w:hint="eastAsia" w:ascii="Times New Roman"/>
          <w:sz w:val="20"/>
        </w:rPr>
        <w:t> </w:t>
      </w:r>
    </w:p>
    <w:p w14:paraId="3FA0C3E7">
      <w:pPr>
        <w:pStyle w:val="4"/>
        <w:spacing w:after="0"/>
        <w:jc w:val="left"/>
        <w:rPr>
          <w:rFonts w:hint="eastAsia" w:ascii="Times New Roman"/>
          <w:sz w:val="20"/>
        </w:rPr>
      </w:pPr>
      <w:r>
        <w:rPr>
          <w:rFonts w:hint="eastAsia" w:ascii="Times New Roman"/>
          <w:sz w:val="20"/>
        </w:rPr>
        <w:t>注说明：</w:t>
      </w:r>
    </w:p>
    <w:p w14:paraId="63A0D4C5">
      <w:pPr>
        <w:pStyle w:val="4"/>
        <w:spacing w:after="0"/>
        <w:jc w:val="left"/>
        <w:rPr>
          <w:rFonts w:hint="eastAsia" w:ascii="Times New Roman"/>
          <w:sz w:val="20"/>
        </w:rPr>
      </w:pPr>
      <w:r>
        <w:rPr>
          <w:rFonts w:hint="eastAsia" w:ascii="Times New Roman"/>
          <w:sz w:val="20"/>
        </w:rPr>
        <w:t>1、以下文字使用人工智能ai翻译，请以原文为准。</w:t>
      </w:r>
    </w:p>
    <w:p w14:paraId="5C5A0216">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28C99D84">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70F42EA8">
      <w:pPr>
        <w:pStyle w:val="4"/>
        <w:spacing w:after="0"/>
        <w:jc w:val="left"/>
        <w:rPr>
          <w:rFonts w:hint="eastAsia" w:ascii="Times New Roman"/>
          <w:sz w:val="20"/>
        </w:rPr>
      </w:pPr>
      <w:r>
        <w:rPr>
          <w:rFonts w:hint="eastAsia" w:ascii="Times New Roman"/>
          <w:sz w:val="20"/>
        </w:rPr>
        <w:t> </w:t>
      </w:r>
    </w:p>
    <w:p w14:paraId="02704307">
      <w:pPr>
        <w:pStyle w:val="4"/>
        <w:spacing w:after="0"/>
        <w:jc w:val="left"/>
        <w:rPr>
          <w:rFonts w:hint="eastAsia" w:ascii="Times New Roman"/>
          <w:sz w:val="20"/>
        </w:rPr>
      </w:pPr>
      <w:r>
        <w:rPr>
          <w:rFonts w:hint="eastAsia" w:ascii="Times New Roman"/>
          <w:sz w:val="20"/>
        </w:rPr>
        <w:t>邮箱：xuanjiao789@outlook.com若商用，只能收回成本费。</w:t>
      </w:r>
    </w:p>
    <w:p w14:paraId="37128ABB">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06D5390">
      <w:pPr>
        <w:pStyle w:val="4"/>
        <w:spacing w:after="0"/>
        <w:jc w:val="left"/>
        <w:rPr>
          <w:rFonts w:hint="eastAsia" w:ascii="Times New Roman"/>
          <w:sz w:val="20"/>
        </w:rPr>
      </w:pPr>
      <w:r>
        <w:rPr>
          <w:rFonts w:hint="eastAsia" w:ascii="Times New Roman"/>
          <w:sz w:val="20"/>
        </w:rPr>
        <w:t> </w:t>
      </w:r>
    </w:p>
    <w:p w14:paraId="4871342D">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37ADEF25">
      <w:pPr>
        <w:pStyle w:val="2"/>
        <w:bidi w:val="0"/>
        <w:rPr>
          <w:rFonts w:hint="eastAsia"/>
        </w:rPr>
      </w:pPr>
      <w:r>
        <w:rPr>
          <w:rFonts w:hint="eastAsia"/>
        </w:rPr>
        <w:t>The Doctrine of God</w:t>
      </w:r>
    </w:p>
    <w:p w14:paraId="53E56A64">
      <w:pPr>
        <w:pStyle w:val="2"/>
        <w:bidi w:val="0"/>
        <w:rPr>
          <w:rFonts w:hint="eastAsia"/>
        </w:rPr>
      </w:pPr>
      <w:r>
        <w:rPr>
          <w:rFonts w:hint="eastAsia"/>
          <w:lang w:val="en-US" w:eastAsia="zh-CN"/>
        </w:rPr>
        <w:t>《</w:t>
      </w:r>
      <w:r>
        <w:rPr>
          <w:rFonts w:hint="eastAsia"/>
        </w:rPr>
        <w:t>神的教义</w:t>
      </w:r>
      <w:r>
        <w:rPr>
          <w:rFonts w:hint="eastAsia"/>
          <w:lang w:val="en-US" w:eastAsia="zh-CN"/>
        </w:rPr>
        <w:t>》</w:t>
      </w:r>
    </w:p>
    <w:p w14:paraId="33EBEF9B">
      <w:pPr>
        <w:pStyle w:val="4"/>
        <w:spacing w:before="23"/>
        <w:ind w:left="0"/>
        <w:jc w:val="left"/>
        <w:rPr>
          <w:rFonts w:hint="eastAsia"/>
        </w:rPr>
      </w:pPr>
    </w:p>
    <w:p w14:paraId="288A4E07">
      <w:pPr>
        <w:pStyle w:val="4"/>
        <w:spacing w:before="23"/>
        <w:ind w:left="0"/>
        <w:jc w:val="left"/>
        <w:rPr>
          <w:rFonts w:hint="eastAsia"/>
        </w:rPr>
      </w:pPr>
      <w:r>
        <w:rPr>
          <w:rFonts w:hint="eastAsia"/>
        </w:rPr>
        <w:t>by</w:t>
      </w:r>
    </w:p>
    <w:p w14:paraId="113DBA4C">
      <w:pPr>
        <w:pStyle w:val="4"/>
        <w:spacing w:before="23"/>
        <w:ind w:left="0"/>
        <w:jc w:val="left"/>
        <w:rPr>
          <w:rFonts w:hint="eastAsia"/>
        </w:rPr>
      </w:pPr>
      <w:r>
        <w:rPr>
          <w:rFonts w:hint="eastAsia"/>
        </w:rPr>
        <w:t>作者</w:t>
      </w:r>
    </w:p>
    <w:p w14:paraId="23F55770">
      <w:pPr>
        <w:pStyle w:val="4"/>
        <w:spacing w:before="23"/>
        <w:ind w:left="0"/>
        <w:jc w:val="left"/>
        <w:rPr>
          <w:rFonts w:hint="eastAsia"/>
        </w:rPr>
      </w:pPr>
    </w:p>
    <w:p w14:paraId="1D85B7CB">
      <w:pPr>
        <w:pStyle w:val="4"/>
        <w:spacing w:before="23"/>
        <w:ind w:left="0"/>
        <w:jc w:val="left"/>
        <w:rPr>
          <w:rFonts w:hint="eastAsia"/>
        </w:rPr>
      </w:pPr>
      <w:r>
        <w:rPr>
          <w:rFonts w:hint="eastAsia"/>
        </w:rPr>
        <w:t>Wilhelmus à Brakel</w:t>
      </w:r>
    </w:p>
    <w:p w14:paraId="64B44E38">
      <w:pPr>
        <w:pStyle w:val="4"/>
        <w:spacing w:before="23"/>
        <w:ind w:left="0"/>
        <w:jc w:val="left"/>
        <w:rPr>
          <w:rFonts w:hint="eastAsia"/>
        </w:rPr>
      </w:pPr>
      <w:bookmarkStart w:id="1" w:name="_GoBack"/>
      <w:r>
        <w:rPr>
          <w:rFonts w:hint="eastAsia"/>
        </w:rPr>
        <w:t>威廉默斯·阿·布拉格</w:t>
      </w:r>
    </w:p>
    <w:bookmarkEnd w:id="1"/>
    <w:p w14:paraId="7D77E186">
      <w:pPr>
        <w:pStyle w:val="4"/>
        <w:spacing w:before="23"/>
        <w:ind w:left="0"/>
        <w:jc w:val="left"/>
        <w:rPr>
          <w:rFonts w:hint="eastAsia"/>
        </w:rPr>
      </w:pPr>
    </w:p>
    <w:p w14:paraId="3D2317D8">
      <w:pPr>
        <w:pStyle w:val="4"/>
        <w:spacing w:before="23"/>
        <w:ind w:left="0"/>
        <w:jc w:val="left"/>
        <w:rPr>
          <w:rFonts w:hint="eastAsia"/>
        </w:rPr>
      </w:pPr>
      <w:r>
        <w:rPr>
          <w:rFonts w:hint="eastAsia"/>
        </w:rPr>
        <w:t>formerly the Minister of the Divine Word in Rotterdam</w:t>
      </w:r>
    </w:p>
    <w:p w14:paraId="1A596A9A">
      <w:pPr>
        <w:pStyle w:val="4"/>
        <w:spacing w:before="23"/>
        <w:ind w:left="0"/>
        <w:jc w:val="left"/>
        <w:rPr>
          <w:rFonts w:hint="eastAsia"/>
        </w:rPr>
      </w:pPr>
      <w:r>
        <w:rPr>
          <w:rFonts w:hint="eastAsia"/>
        </w:rPr>
        <w:t>前鹿特丹圣道事工牧师</w:t>
      </w:r>
    </w:p>
    <w:p w14:paraId="33050C82">
      <w:pPr>
        <w:pStyle w:val="4"/>
        <w:spacing w:before="23"/>
        <w:ind w:left="0"/>
        <w:jc w:val="left"/>
        <w:rPr>
          <w:rFonts w:hint="eastAsia"/>
        </w:rPr>
      </w:pPr>
    </w:p>
    <w:p w14:paraId="64299E5C">
      <w:pPr>
        <w:pStyle w:val="2"/>
        <w:bidi w:val="0"/>
        <w:rPr>
          <w:rFonts w:hint="eastAsia"/>
        </w:rPr>
      </w:pPr>
      <w:r>
        <w:rPr>
          <w:rFonts w:hint="eastAsia"/>
        </w:rPr>
        <w:t>Table of Contents</w:t>
      </w:r>
    </w:p>
    <w:p w14:paraId="31EEEA1C">
      <w:pPr>
        <w:pStyle w:val="2"/>
        <w:bidi w:val="0"/>
        <w:rPr>
          <w:rFonts w:hint="eastAsia"/>
        </w:rPr>
      </w:pPr>
      <w:r>
        <w:rPr>
          <w:rFonts w:hint="eastAsia"/>
        </w:rPr>
        <w:t>目录</w:t>
      </w:r>
    </w:p>
    <w:p w14:paraId="4830D6ED">
      <w:pPr>
        <w:pStyle w:val="4"/>
        <w:spacing w:before="23"/>
        <w:ind w:left="0"/>
        <w:jc w:val="left"/>
        <w:rPr>
          <w:rFonts w:hint="eastAsia"/>
        </w:rPr>
      </w:pPr>
    </w:p>
    <w:p w14:paraId="2F1E92F3">
      <w:pPr>
        <w:pStyle w:val="4"/>
        <w:spacing w:before="23"/>
        <w:ind w:left="0"/>
        <w:jc w:val="left"/>
        <w:rPr>
          <w:rFonts w:hint="eastAsia"/>
        </w:rPr>
      </w:pPr>
      <w:r>
        <w:rPr>
          <w:rFonts w:hint="eastAsia"/>
        </w:rPr>
        <w:t>Preface. TO THE CHURCH OF GOD IN THE NETHERLANDS.</w:t>
      </w:r>
    </w:p>
    <w:p w14:paraId="504C6FD5">
      <w:pPr>
        <w:pStyle w:val="4"/>
        <w:spacing w:before="23"/>
        <w:ind w:left="0"/>
        <w:jc w:val="left"/>
        <w:rPr>
          <w:rFonts w:hint="eastAsia"/>
        </w:rPr>
      </w:pPr>
      <w:r>
        <w:rPr>
          <w:rFonts w:hint="eastAsia"/>
        </w:rPr>
        <w:t>前言。致荷兰神的教会。</w:t>
      </w:r>
    </w:p>
    <w:p w14:paraId="07DD3117">
      <w:pPr>
        <w:pStyle w:val="4"/>
        <w:spacing w:before="23"/>
        <w:ind w:left="0"/>
        <w:jc w:val="left"/>
        <w:rPr>
          <w:rFonts w:hint="eastAsia"/>
        </w:rPr>
      </w:pPr>
    </w:p>
    <w:p w14:paraId="3B6C3B41">
      <w:pPr>
        <w:pStyle w:val="4"/>
        <w:spacing w:before="23"/>
        <w:ind w:left="0"/>
        <w:jc w:val="left"/>
        <w:rPr>
          <w:rFonts w:hint="eastAsia"/>
        </w:rPr>
      </w:pPr>
      <w:r>
        <w:rPr>
          <w:rFonts w:hint="eastAsia"/>
        </w:rPr>
        <w:t>Chapter 1. On the Knowledge of God from Nature</w:t>
      </w:r>
    </w:p>
    <w:p w14:paraId="5C1EEEE9">
      <w:pPr>
        <w:pStyle w:val="4"/>
        <w:spacing w:before="23"/>
        <w:ind w:left="0"/>
        <w:jc w:val="left"/>
        <w:rPr>
          <w:rFonts w:hint="eastAsia"/>
        </w:rPr>
      </w:pPr>
      <w:r>
        <w:rPr>
          <w:rFonts w:hint="eastAsia"/>
        </w:rPr>
        <w:t>第一章 论从自然而来的对神的认识</w:t>
      </w:r>
    </w:p>
    <w:p w14:paraId="394FE803">
      <w:pPr>
        <w:pStyle w:val="4"/>
        <w:spacing w:before="23"/>
        <w:ind w:left="0"/>
        <w:jc w:val="left"/>
        <w:rPr>
          <w:rFonts w:hint="eastAsia"/>
        </w:rPr>
      </w:pPr>
    </w:p>
    <w:p w14:paraId="75E96E35">
      <w:pPr>
        <w:pStyle w:val="4"/>
        <w:spacing w:before="23"/>
        <w:ind w:left="0"/>
        <w:jc w:val="left"/>
        <w:rPr>
          <w:rFonts w:hint="eastAsia"/>
        </w:rPr>
      </w:pPr>
      <w:r>
        <w:rPr>
          <w:rFonts w:hint="eastAsia"/>
        </w:rPr>
        <w:t>Chapter 2. On the Word of God</w:t>
      </w:r>
    </w:p>
    <w:p w14:paraId="50251432">
      <w:pPr>
        <w:pStyle w:val="4"/>
        <w:spacing w:before="23"/>
        <w:ind w:left="0"/>
        <w:jc w:val="left"/>
        <w:rPr>
          <w:rFonts w:hint="eastAsia"/>
        </w:rPr>
      </w:pPr>
      <w:r>
        <w:rPr>
          <w:rFonts w:hint="eastAsia"/>
        </w:rPr>
        <w:t>第二章 论神的话语</w:t>
      </w:r>
    </w:p>
    <w:p w14:paraId="641C4445">
      <w:pPr>
        <w:pStyle w:val="4"/>
        <w:spacing w:before="23"/>
        <w:ind w:left="0"/>
        <w:jc w:val="left"/>
        <w:rPr>
          <w:rFonts w:hint="eastAsia"/>
        </w:rPr>
      </w:pPr>
    </w:p>
    <w:p w14:paraId="6D51E567">
      <w:pPr>
        <w:pStyle w:val="4"/>
        <w:spacing w:before="23"/>
        <w:ind w:left="0"/>
        <w:jc w:val="left"/>
        <w:rPr>
          <w:rFonts w:hint="eastAsia"/>
        </w:rPr>
      </w:pPr>
      <w:r>
        <w:rPr>
          <w:rFonts w:hint="eastAsia"/>
        </w:rPr>
        <w:t>Chapter 3. On God</w:t>
      </w:r>
    </w:p>
    <w:p w14:paraId="44286374">
      <w:pPr>
        <w:pStyle w:val="4"/>
        <w:spacing w:before="23"/>
        <w:ind w:left="0"/>
        <w:jc w:val="left"/>
        <w:rPr>
          <w:rFonts w:hint="eastAsia"/>
        </w:rPr>
      </w:pPr>
      <w:r>
        <w:rPr>
          <w:rFonts w:hint="eastAsia"/>
        </w:rPr>
        <w:t>第三章 论神</w:t>
      </w:r>
    </w:p>
    <w:p w14:paraId="158DCE2D">
      <w:pPr>
        <w:pStyle w:val="4"/>
        <w:spacing w:before="23"/>
        <w:ind w:left="0"/>
        <w:jc w:val="left"/>
        <w:rPr>
          <w:rFonts w:hint="eastAsia"/>
        </w:rPr>
      </w:pPr>
    </w:p>
    <w:p w14:paraId="0378F8D9">
      <w:pPr>
        <w:pStyle w:val="4"/>
        <w:spacing w:before="23"/>
        <w:ind w:left="0"/>
        <w:jc w:val="left"/>
        <w:rPr>
          <w:rFonts w:hint="eastAsia"/>
        </w:rPr>
      </w:pPr>
      <w:r>
        <w:rPr>
          <w:rFonts w:hint="eastAsia"/>
        </w:rPr>
        <w:t>Chapter 4. Of the Divine Persons</w:t>
      </w:r>
    </w:p>
    <w:p w14:paraId="7536D96D">
      <w:pPr>
        <w:pStyle w:val="4"/>
        <w:spacing w:before="23"/>
        <w:ind w:left="0"/>
        <w:jc w:val="left"/>
        <w:rPr>
          <w:rFonts w:hint="eastAsia"/>
        </w:rPr>
      </w:pPr>
      <w:r>
        <w:rPr>
          <w:rFonts w:hint="eastAsia"/>
        </w:rPr>
        <w:t>第四章 论神圣位格</w:t>
      </w:r>
    </w:p>
    <w:p w14:paraId="2858C99B">
      <w:pPr>
        <w:pStyle w:val="4"/>
        <w:spacing w:before="23"/>
        <w:ind w:left="0"/>
        <w:jc w:val="left"/>
        <w:rPr>
          <w:rFonts w:hint="eastAsia"/>
        </w:rPr>
      </w:pPr>
    </w:p>
    <w:p w14:paraId="2FBE0463">
      <w:pPr>
        <w:pStyle w:val="4"/>
        <w:spacing w:before="23"/>
        <w:ind w:left="0"/>
        <w:jc w:val="left"/>
        <w:rPr>
          <w:rFonts w:hint="eastAsia"/>
        </w:rPr>
      </w:pPr>
      <w:r>
        <w:rPr>
          <w:rFonts w:hint="eastAsia"/>
        </w:rPr>
        <w:t>Chapter 5. On God's Decrees in General</w:t>
      </w:r>
    </w:p>
    <w:p w14:paraId="3C1CC125">
      <w:pPr>
        <w:pStyle w:val="4"/>
        <w:spacing w:before="23"/>
        <w:ind w:left="0"/>
        <w:jc w:val="left"/>
        <w:rPr>
          <w:rFonts w:hint="eastAsia"/>
        </w:rPr>
      </w:pPr>
      <w:r>
        <w:rPr>
          <w:rFonts w:hint="eastAsia"/>
        </w:rPr>
        <w:t>第五章 论神总体的预旨</w:t>
      </w:r>
    </w:p>
    <w:p w14:paraId="79764DCA">
      <w:pPr>
        <w:pStyle w:val="4"/>
        <w:spacing w:before="23"/>
        <w:ind w:left="0"/>
        <w:jc w:val="left"/>
        <w:rPr>
          <w:rFonts w:hint="eastAsia"/>
        </w:rPr>
      </w:pPr>
    </w:p>
    <w:p w14:paraId="1325DE62">
      <w:pPr>
        <w:pStyle w:val="4"/>
        <w:spacing w:before="23"/>
        <w:ind w:left="0"/>
        <w:jc w:val="left"/>
        <w:rPr>
          <w:rFonts w:hint="eastAsia"/>
        </w:rPr>
      </w:pPr>
      <w:r>
        <w:rPr>
          <w:rFonts w:hint="eastAsia"/>
        </w:rPr>
        <w:t>Chapter 6. On the Eternal Predestination of Election and Reprobation</w:t>
      </w:r>
    </w:p>
    <w:p w14:paraId="42142EB9">
      <w:pPr>
        <w:pStyle w:val="4"/>
        <w:spacing w:before="23"/>
        <w:ind w:left="0"/>
        <w:jc w:val="left"/>
        <w:rPr>
          <w:rFonts w:hint="eastAsia"/>
        </w:rPr>
      </w:pPr>
      <w:r>
        <w:rPr>
          <w:rFonts w:hint="eastAsia"/>
        </w:rPr>
        <w:t>第六章 论拣选与遗弃的永恒预定</w:t>
      </w:r>
    </w:p>
    <w:p w14:paraId="556515D2">
      <w:pPr>
        <w:pStyle w:val="4"/>
        <w:spacing w:before="23"/>
        <w:ind w:left="0"/>
        <w:jc w:val="left"/>
        <w:rPr>
          <w:rFonts w:hint="eastAsia"/>
        </w:rPr>
      </w:pPr>
    </w:p>
    <w:p w14:paraId="76DD5C43">
      <w:pPr>
        <w:pStyle w:val="4"/>
        <w:spacing w:before="23"/>
        <w:ind w:left="0"/>
        <w:jc w:val="left"/>
        <w:rPr>
          <w:rFonts w:hint="eastAsia"/>
        </w:rPr>
      </w:pPr>
      <w:r>
        <w:rPr>
          <w:rFonts w:hint="eastAsia"/>
        </w:rPr>
        <w:t>Chapter 7. On the Covenant of Redemption between God the Father and God the Son for the Elect; or the Counsel of Peace</w:t>
      </w:r>
    </w:p>
    <w:p w14:paraId="3F9687DE">
      <w:pPr>
        <w:pStyle w:val="4"/>
        <w:spacing w:before="23"/>
        <w:ind w:left="0"/>
        <w:jc w:val="left"/>
        <w:rPr>
          <w:rFonts w:hint="eastAsia"/>
        </w:rPr>
      </w:pPr>
      <w:r>
        <w:rPr>
          <w:rFonts w:hint="eastAsia"/>
        </w:rPr>
        <w:t>第七章 论父神与子神为选民所立的救赎之约；或和平的谋略</w:t>
      </w:r>
    </w:p>
    <w:p w14:paraId="05CF0C78">
      <w:pPr>
        <w:pStyle w:val="4"/>
        <w:spacing w:before="23"/>
        <w:ind w:left="0"/>
        <w:jc w:val="left"/>
        <w:rPr>
          <w:rFonts w:hint="eastAsia"/>
        </w:rPr>
      </w:pPr>
    </w:p>
    <w:p w14:paraId="605D0F22">
      <w:pPr>
        <w:pStyle w:val="4"/>
        <w:spacing w:before="23"/>
        <w:ind w:left="0"/>
        <w:jc w:val="left"/>
        <w:rPr>
          <w:rFonts w:hint="eastAsia"/>
        </w:rPr>
      </w:pPr>
      <w:r>
        <w:rPr>
          <w:rFonts w:hint="eastAsia"/>
        </w:rPr>
        <w:t>Chapter 8. On the Creation of the World</w:t>
      </w:r>
    </w:p>
    <w:p w14:paraId="5D01C0FC">
      <w:pPr>
        <w:pStyle w:val="4"/>
        <w:spacing w:before="23"/>
        <w:ind w:left="0"/>
        <w:jc w:val="left"/>
        <w:rPr>
          <w:rFonts w:hint="eastAsia"/>
        </w:rPr>
      </w:pPr>
      <w:r>
        <w:rPr>
          <w:rFonts w:hint="eastAsia"/>
        </w:rPr>
        <w:t>第八章 论世界的创造</w:t>
      </w:r>
    </w:p>
    <w:p w14:paraId="632282D8">
      <w:pPr>
        <w:pStyle w:val="4"/>
        <w:spacing w:before="23"/>
        <w:ind w:left="0"/>
        <w:jc w:val="left"/>
        <w:rPr>
          <w:rFonts w:hint="eastAsia"/>
        </w:rPr>
      </w:pPr>
    </w:p>
    <w:p w14:paraId="3D93D700">
      <w:pPr>
        <w:pStyle w:val="4"/>
        <w:spacing w:before="23"/>
        <w:ind w:left="0"/>
        <w:jc w:val="left"/>
        <w:rPr>
          <w:rFonts w:hint="eastAsia"/>
        </w:rPr>
      </w:pPr>
      <w:r>
        <w:rPr>
          <w:rFonts w:hint="eastAsia"/>
        </w:rPr>
        <w:t>Chapter 9. On Angels and Devils</w:t>
      </w:r>
    </w:p>
    <w:p w14:paraId="3AFE455F">
      <w:pPr>
        <w:pStyle w:val="4"/>
        <w:spacing w:before="23"/>
        <w:ind w:left="0"/>
        <w:jc w:val="left"/>
        <w:rPr>
          <w:rFonts w:hint="eastAsia"/>
        </w:rPr>
      </w:pPr>
      <w:r>
        <w:rPr>
          <w:rFonts w:hint="eastAsia"/>
        </w:rPr>
        <w:t>第九章 论天使与魔鬼</w:t>
      </w:r>
    </w:p>
    <w:p w14:paraId="7CCE4338">
      <w:pPr>
        <w:pStyle w:val="4"/>
        <w:spacing w:before="23"/>
        <w:ind w:left="0"/>
        <w:jc w:val="left"/>
        <w:rPr>
          <w:rFonts w:hint="eastAsia"/>
        </w:rPr>
      </w:pPr>
    </w:p>
    <w:p w14:paraId="28A96A49">
      <w:pPr>
        <w:pStyle w:val="4"/>
        <w:spacing w:before="23"/>
        <w:ind w:left="0"/>
        <w:jc w:val="left"/>
        <w:rPr>
          <w:rFonts w:hint="eastAsia"/>
        </w:rPr>
      </w:pPr>
      <w:r>
        <w:rPr>
          <w:rFonts w:hint="eastAsia"/>
        </w:rPr>
        <w:t>Chapter 10. On God's Providence</w:t>
      </w:r>
    </w:p>
    <w:p w14:paraId="5FB36EE8">
      <w:pPr>
        <w:pStyle w:val="4"/>
        <w:spacing w:before="23"/>
        <w:ind w:left="0"/>
        <w:jc w:val="left"/>
        <w:rPr>
          <w:rFonts w:hint="eastAsia"/>
        </w:rPr>
      </w:pPr>
      <w:r>
        <w:rPr>
          <w:rFonts w:hint="eastAsia"/>
        </w:rPr>
        <w:t>第十章 论神的护理</w:t>
      </w:r>
    </w:p>
    <w:p w14:paraId="49F85F19">
      <w:pPr>
        <w:pStyle w:val="4"/>
        <w:spacing w:before="23"/>
        <w:ind w:left="0"/>
        <w:jc w:val="left"/>
        <w:rPr>
          <w:rFonts w:hint="eastAsia"/>
        </w:rPr>
      </w:pPr>
    </w:p>
    <w:p w14:paraId="7EBDE7E6">
      <w:pPr>
        <w:pStyle w:val="4"/>
        <w:spacing w:before="23"/>
        <w:ind w:left="0"/>
        <w:jc w:val="left"/>
        <w:rPr>
          <w:rFonts w:hint="eastAsia"/>
        </w:rPr>
      </w:pPr>
      <w:r>
        <w:rPr>
          <w:rFonts w:hint="eastAsia"/>
        </w:rPr>
        <w:t>TO THE CHURCH OF GOD IN THE NETHERLANDS</w:t>
      </w:r>
    </w:p>
    <w:p w14:paraId="5CF553AA">
      <w:pPr>
        <w:pStyle w:val="4"/>
        <w:spacing w:before="23"/>
        <w:ind w:left="0"/>
        <w:jc w:val="left"/>
        <w:rPr>
          <w:rFonts w:hint="eastAsia"/>
        </w:rPr>
      </w:pPr>
      <w:r>
        <w:rPr>
          <w:rFonts w:hint="eastAsia"/>
        </w:rPr>
        <w:t>致荷兰神的教会</w:t>
      </w:r>
    </w:p>
    <w:p w14:paraId="543420CC">
      <w:pPr>
        <w:pStyle w:val="4"/>
        <w:spacing w:before="23"/>
        <w:ind w:left="0"/>
        <w:jc w:val="left"/>
        <w:rPr>
          <w:rFonts w:hint="eastAsia"/>
        </w:rPr>
      </w:pPr>
    </w:p>
    <w:p w14:paraId="15321DE9">
      <w:pPr>
        <w:pStyle w:val="4"/>
        <w:spacing w:before="23"/>
        <w:ind w:left="0"/>
        <w:jc w:val="left"/>
        <w:rPr>
          <w:rFonts w:hint="eastAsia"/>
        </w:rPr>
      </w:pPr>
      <w:r>
        <w:rPr>
          <w:rFonts w:hint="eastAsia"/>
        </w:rPr>
        <w:t>Beloved brothers and sisters in our Lord Jesus Christ, Grace and peace be multiplied to you from God our Father!</w:t>
      </w:r>
    </w:p>
    <w:p w14:paraId="3705A430">
      <w:pPr>
        <w:pStyle w:val="4"/>
        <w:spacing w:before="23"/>
        <w:ind w:left="0"/>
        <w:jc w:val="left"/>
        <w:rPr>
          <w:rFonts w:hint="eastAsia"/>
        </w:rPr>
      </w:pPr>
      <w:r>
        <w:rPr>
          <w:rFonts w:hint="eastAsia"/>
        </w:rPr>
        <w:t>在我们主耶稣基督里亲爱的弟兄姊妹们，愿恩惠、平安从我们的父神多多地加给你们！</w:t>
      </w:r>
    </w:p>
    <w:p w14:paraId="3BAEC444">
      <w:pPr>
        <w:pStyle w:val="4"/>
        <w:spacing w:before="23"/>
        <w:ind w:left="0"/>
        <w:jc w:val="left"/>
        <w:rPr>
          <w:rFonts w:hint="eastAsia"/>
        </w:rPr>
      </w:pPr>
    </w:p>
    <w:p w14:paraId="4405C034">
      <w:pPr>
        <w:pStyle w:val="4"/>
        <w:spacing w:before="23"/>
        <w:ind w:left="0"/>
        <w:jc w:val="left"/>
        <w:rPr>
          <w:rFonts w:hint="eastAsia"/>
        </w:rPr>
      </w:pPr>
      <w:r>
        <w:rPr>
          <w:rFonts w:hint="eastAsia"/>
        </w:rPr>
        <w:t>God wills that man not be idle.</w:t>
      </w:r>
    </w:p>
    <w:p w14:paraId="48951F15">
      <w:pPr>
        <w:pStyle w:val="4"/>
        <w:spacing w:before="23"/>
        <w:ind w:left="0"/>
        <w:jc w:val="left"/>
        <w:rPr>
          <w:rFonts w:hint="eastAsia"/>
        </w:rPr>
      </w:pPr>
      <w:r>
        <w:rPr>
          <w:rFonts w:hint="eastAsia"/>
        </w:rPr>
        <w:t>神愿意人不可闲懒。</w:t>
      </w:r>
    </w:p>
    <w:p w14:paraId="31CC7B31">
      <w:pPr>
        <w:pStyle w:val="4"/>
        <w:spacing w:before="23"/>
        <w:ind w:left="0"/>
        <w:jc w:val="left"/>
        <w:rPr>
          <w:rFonts w:hint="eastAsia"/>
        </w:rPr>
      </w:pPr>
    </w:p>
    <w:p w14:paraId="5076D437">
      <w:pPr>
        <w:pStyle w:val="4"/>
        <w:spacing w:before="23"/>
        <w:ind w:left="0"/>
        <w:jc w:val="left"/>
        <w:rPr>
          <w:rFonts w:hint="eastAsia"/>
        </w:rPr>
      </w:pPr>
      <w:r>
        <w:rPr>
          <w:rFonts w:hint="eastAsia"/>
        </w:rPr>
        <w:t>He has assigned to him a delightful task before the fall and a challenging one after the fall.</w:t>
      </w:r>
    </w:p>
    <w:p w14:paraId="36B9030C">
      <w:pPr>
        <w:pStyle w:val="4"/>
        <w:spacing w:before="23"/>
        <w:ind w:left="0"/>
        <w:jc w:val="left"/>
        <w:rPr>
          <w:rFonts w:hint="eastAsia"/>
        </w:rPr>
      </w:pPr>
      <w:r>
        <w:rPr>
          <w:rFonts w:hint="eastAsia"/>
        </w:rPr>
        <w:t>祂在堕落之前分派给他一项愉悦的任务，在堕落之后则是一项艰巨的任务。</w:t>
      </w:r>
    </w:p>
    <w:p w14:paraId="6C97E0AA">
      <w:pPr>
        <w:pStyle w:val="4"/>
        <w:spacing w:before="23"/>
        <w:ind w:left="0"/>
        <w:jc w:val="left"/>
        <w:rPr>
          <w:rFonts w:hint="eastAsia"/>
        </w:rPr>
      </w:pPr>
    </w:p>
    <w:p w14:paraId="11A48070">
      <w:pPr>
        <w:pStyle w:val="4"/>
        <w:spacing w:before="23"/>
        <w:ind w:left="0"/>
        <w:jc w:val="left"/>
        <w:rPr>
          <w:rFonts w:hint="eastAsia"/>
        </w:rPr>
      </w:pPr>
      <w:r>
        <w:rPr>
          <w:rFonts w:hint="eastAsia"/>
        </w:rPr>
        <w:t>He desires that everyone be faithful in the calling to which He has appointed them.</w:t>
      </w:r>
    </w:p>
    <w:p w14:paraId="3F3F7F78">
      <w:pPr>
        <w:pStyle w:val="4"/>
        <w:spacing w:before="23"/>
        <w:ind w:left="0"/>
        <w:jc w:val="left"/>
        <w:rPr>
          <w:rFonts w:hint="eastAsia"/>
        </w:rPr>
      </w:pPr>
      <w:r>
        <w:rPr>
          <w:rFonts w:hint="eastAsia"/>
        </w:rPr>
        <w:t>祂渴望每个人都在祂所指定的呼召中忠心。</w:t>
      </w:r>
    </w:p>
    <w:p w14:paraId="3D8D2F7A">
      <w:pPr>
        <w:pStyle w:val="4"/>
        <w:spacing w:before="23"/>
        <w:ind w:left="0"/>
        <w:jc w:val="left"/>
        <w:rPr>
          <w:rFonts w:hint="eastAsia"/>
        </w:rPr>
      </w:pPr>
    </w:p>
    <w:p w14:paraId="2B0F41F7">
      <w:pPr>
        <w:pStyle w:val="4"/>
        <w:spacing w:before="23"/>
        <w:ind w:left="0"/>
        <w:jc w:val="left"/>
        <w:rPr>
          <w:rFonts w:hint="eastAsia"/>
        </w:rPr>
      </w:pPr>
      <w:r>
        <w:rPr>
          <w:rFonts w:hint="eastAsia"/>
        </w:rPr>
        <w:t>Some callings have a physical object, others a spiritual one.</w:t>
      </w:r>
    </w:p>
    <w:p w14:paraId="6DFF6F04">
      <w:pPr>
        <w:pStyle w:val="4"/>
        <w:spacing w:before="23"/>
        <w:ind w:left="0"/>
        <w:jc w:val="left"/>
        <w:rPr>
          <w:rFonts w:hint="eastAsia"/>
        </w:rPr>
      </w:pPr>
      <w:r>
        <w:rPr>
          <w:rFonts w:hint="eastAsia"/>
        </w:rPr>
        <w:t>有些呼召的对象是物质的，有些是属灵的。</w:t>
      </w:r>
    </w:p>
    <w:p w14:paraId="273C437B">
      <w:pPr>
        <w:pStyle w:val="4"/>
        <w:spacing w:before="23"/>
        <w:ind w:left="0"/>
        <w:jc w:val="left"/>
        <w:rPr>
          <w:rFonts w:hint="eastAsia"/>
        </w:rPr>
      </w:pPr>
    </w:p>
    <w:p w14:paraId="600220B6">
      <w:pPr>
        <w:pStyle w:val="4"/>
        <w:spacing w:before="23"/>
        <w:ind w:left="0"/>
        <w:jc w:val="left"/>
        <w:rPr>
          <w:rFonts w:hint="eastAsia"/>
        </w:rPr>
      </w:pPr>
      <w:r>
        <w:rPr>
          <w:rFonts w:hint="eastAsia"/>
        </w:rPr>
        <w:t>Whether the object is physical or not, it neither takes away nor contributes to the spirituality of God's service in the execution of the calling.</w:t>
      </w:r>
    </w:p>
    <w:p w14:paraId="057AA8D4">
      <w:pPr>
        <w:pStyle w:val="4"/>
        <w:spacing w:before="23"/>
        <w:ind w:left="0"/>
        <w:jc w:val="left"/>
        <w:rPr>
          <w:rFonts w:hint="eastAsia"/>
        </w:rPr>
      </w:pPr>
      <w:r>
        <w:rPr>
          <w:rFonts w:hint="eastAsia"/>
        </w:rPr>
        <w:t>无论对象是物质的还是非物质的，它既不减损也不增添在执行呼召时事奉神之事的属灵性。</w:t>
      </w:r>
    </w:p>
    <w:p w14:paraId="437B5429">
      <w:pPr>
        <w:pStyle w:val="4"/>
        <w:spacing w:before="23"/>
        <w:ind w:left="0"/>
        <w:jc w:val="left"/>
        <w:rPr>
          <w:rFonts w:hint="eastAsia"/>
        </w:rPr>
      </w:pPr>
    </w:p>
    <w:p w14:paraId="4313C907">
      <w:pPr>
        <w:pStyle w:val="4"/>
        <w:spacing w:before="23"/>
        <w:ind w:left="0"/>
        <w:jc w:val="left"/>
        <w:rPr>
          <w:rFonts w:hint="eastAsia"/>
        </w:rPr>
      </w:pPr>
      <w:r>
        <w:rPr>
          <w:rFonts w:hint="eastAsia"/>
        </w:rPr>
        <w:t>Instead, it is the individual's condition and the manner in which they engage in it.</w:t>
      </w:r>
    </w:p>
    <w:p w14:paraId="64577E0C">
      <w:pPr>
        <w:pStyle w:val="4"/>
        <w:spacing w:before="23"/>
        <w:ind w:left="0"/>
        <w:jc w:val="left"/>
        <w:rPr>
          <w:rFonts w:hint="eastAsia"/>
        </w:rPr>
      </w:pPr>
      <w:r>
        <w:rPr>
          <w:rFonts w:hint="eastAsia"/>
        </w:rPr>
        <w:t>相反，这取决于个人的状况以及他们参与其中的方式。</w:t>
      </w:r>
    </w:p>
    <w:p w14:paraId="12C273DF">
      <w:pPr>
        <w:pStyle w:val="4"/>
        <w:spacing w:before="23"/>
        <w:ind w:left="0"/>
        <w:jc w:val="left"/>
        <w:rPr>
          <w:rFonts w:hint="eastAsia"/>
        </w:rPr>
      </w:pPr>
    </w:p>
    <w:p w14:paraId="2062A7A1">
      <w:pPr>
        <w:pStyle w:val="4"/>
        <w:spacing w:before="23"/>
        <w:ind w:left="0"/>
        <w:jc w:val="left"/>
        <w:rPr>
          <w:rFonts w:hint="eastAsia"/>
        </w:rPr>
      </w:pPr>
      <w:r>
        <w:rPr>
          <w:rFonts w:hint="eastAsia"/>
        </w:rPr>
        <w:t>A natural person even handles spiritual matters in a natural and displeasing manner to God.</w:t>
      </w:r>
    </w:p>
    <w:p w14:paraId="7858F062">
      <w:pPr>
        <w:pStyle w:val="4"/>
        <w:spacing w:before="23"/>
        <w:ind w:left="0"/>
        <w:jc w:val="left"/>
        <w:rPr>
          <w:rFonts w:hint="eastAsia"/>
        </w:rPr>
      </w:pPr>
      <w:r>
        <w:rPr>
          <w:rFonts w:hint="eastAsia"/>
        </w:rPr>
        <w:t>一个属血气的人甚至以一种属血气的、不讨神喜悦的方式处理属灵的事。</w:t>
      </w:r>
    </w:p>
    <w:p w14:paraId="0CE7F704">
      <w:pPr>
        <w:pStyle w:val="4"/>
        <w:spacing w:before="23"/>
        <w:ind w:left="0"/>
        <w:jc w:val="left"/>
        <w:rPr>
          <w:rFonts w:hint="eastAsia"/>
        </w:rPr>
      </w:pPr>
    </w:p>
    <w:p w14:paraId="7140CC3C">
      <w:pPr>
        <w:pStyle w:val="4"/>
        <w:spacing w:before="23"/>
        <w:ind w:left="0"/>
        <w:jc w:val="left"/>
        <w:rPr>
          <w:rFonts w:hint="eastAsia"/>
        </w:rPr>
      </w:pPr>
      <w:r>
        <w:rPr>
          <w:rFonts w:hint="eastAsia"/>
        </w:rPr>
        <w:t>But a spiritual person approaches even physical matters spiritually.</w:t>
      </w:r>
    </w:p>
    <w:p w14:paraId="1EE28145">
      <w:pPr>
        <w:pStyle w:val="4"/>
        <w:spacing w:before="23"/>
        <w:ind w:left="0"/>
        <w:jc w:val="left"/>
        <w:rPr>
          <w:rFonts w:hint="eastAsia"/>
        </w:rPr>
      </w:pPr>
      <w:r>
        <w:rPr>
          <w:rFonts w:hint="eastAsia"/>
        </w:rPr>
        <w:t>但一个属灵的人甚至以属灵的方式处理物质的事。</w:t>
      </w:r>
    </w:p>
    <w:p w14:paraId="068C8943">
      <w:pPr>
        <w:pStyle w:val="4"/>
        <w:spacing w:before="23"/>
        <w:ind w:left="0"/>
        <w:jc w:val="left"/>
        <w:rPr>
          <w:rFonts w:hint="eastAsia"/>
        </w:rPr>
      </w:pPr>
    </w:p>
    <w:p w14:paraId="5B3D8B98">
      <w:pPr>
        <w:pStyle w:val="4"/>
        <w:spacing w:before="23"/>
        <w:ind w:left="0"/>
        <w:jc w:val="left"/>
        <w:rPr>
          <w:rFonts w:hint="eastAsia"/>
        </w:rPr>
      </w:pPr>
      <w:r>
        <w:rPr>
          <w:rFonts w:hint="eastAsia"/>
        </w:rPr>
        <w:t>They recognize it as something ordained by the Lord, embrace God's will in it, execute it in willing obedience as a service to their God, and with the aim of glorifying Him.</w:t>
      </w:r>
    </w:p>
    <w:p w14:paraId="4181F246">
      <w:pPr>
        <w:pStyle w:val="4"/>
        <w:spacing w:before="23"/>
        <w:ind w:left="0"/>
        <w:jc w:val="left"/>
        <w:rPr>
          <w:rFonts w:hint="eastAsia"/>
        </w:rPr>
      </w:pPr>
      <w:r>
        <w:rPr>
          <w:rFonts w:hint="eastAsia"/>
        </w:rPr>
        <w:t>他们认识到这是主所命定的，在其中拥抱神的旨意，以甘心的顺服执行它，作为对他们神的事奉，并以荣耀祂为目标。</w:t>
      </w:r>
    </w:p>
    <w:p w14:paraId="54DCD025">
      <w:pPr>
        <w:pStyle w:val="4"/>
        <w:spacing w:before="23"/>
        <w:ind w:left="0"/>
        <w:jc w:val="left"/>
        <w:rPr>
          <w:rFonts w:hint="eastAsia"/>
        </w:rPr>
      </w:pPr>
    </w:p>
    <w:p w14:paraId="1EE744EF">
      <w:pPr>
        <w:pStyle w:val="4"/>
        <w:spacing w:before="23"/>
        <w:ind w:left="0"/>
        <w:jc w:val="left"/>
        <w:rPr>
          <w:rFonts w:hint="eastAsia"/>
        </w:rPr>
      </w:pPr>
      <w:r>
        <w:rPr>
          <w:rFonts w:hint="eastAsia"/>
        </w:rPr>
        <w:t>Among all the ministries, there is none as holy, excellent, necessary, and useful as the pastoral and teaching office in the church.</w:t>
      </w:r>
    </w:p>
    <w:p w14:paraId="4954730D">
      <w:pPr>
        <w:pStyle w:val="4"/>
        <w:spacing w:before="23"/>
        <w:ind w:left="0"/>
        <w:jc w:val="left"/>
        <w:rPr>
          <w:rFonts w:hint="eastAsia"/>
        </w:rPr>
      </w:pPr>
      <w:r>
        <w:rPr>
          <w:rFonts w:hint="eastAsia"/>
        </w:rPr>
        <w:t>在所有的事工中，没有一个像教会中的牧养和教导职分那样圣洁、卓越、必要和有益。</w:t>
      </w:r>
    </w:p>
    <w:p w14:paraId="48748A60">
      <w:pPr>
        <w:pStyle w:val="4"/>
        <w:spacing w:before="23"/>
        <w:ind w:left="0"/>
        <w:jc w:val="left"/>
        <w:rPr>
          <w:rFonts w:hint="eastAsia"/>
        </w:rPr>
      </w:pPr>
    </w:p>
    <w:p w14:paraId="1439DEA3">
      <w:pPr>
        <w:pStyle w:val="4"/>
        <w:spacing w:before="23"/>
        <w:ind w:left="0"/>
        <w:jc w:val="left"/>
        <w:rPr>
          <w:rFonts w:hint="eastAsia"/>
        </w:rPr>
      </w:pPr>
      <w:r>
        <w:rPr>
          <w:rFonts w:hint="eastAsia"/>
        </w:rPr>
        <w:t>The one whom God calls, qualifies, and makes faithful to be a minister of the New Testament is a marvel in the world, an instrument in the hand of God to save lost souls, gather the church of God, edify it, and set it apart for God's praise on earth.</w:t>
      </w:r>
    </w:p>
    <w:p w14:paraId="79FB9CBB">
      <w:pPr>
        <w:pStyle w:val="4"/>
        <w:spacing w:before="23"/>
        <w:ind w:left="0"/>
        <w:jc w:val="left"/>
        <w:rPr>
          <w:rFonts w:hint="eastAsia"/>
        </w:rPr>
      </w:pPr>
      <w:r>
        <w:rPr>
          <w:rFonts w:hint="eastAsia"/>
        </w:rPr>
        <w:t>蒙神呼召、装备并使之忠心成为新约执事的人，是世上的一个奇迹，是神手中的器皿，用以拯救失丧的灵魂，聚集神的教会，造就它，并分别它为圣，在地上颂赞神。</w:t>
      </w:r>
    </w:p>
    <w:p w14:paraId="5E8F9F8D">
      <w:pPr>
        <w:pStyle w:val="4"/>
        <w:spacing w:before="23"/>
        <w:ind w:left="0"/>
        <w:jc w:val="left"/>
        <w:rPr>
          <w:rFonts w:hint="eastAsia"/>
        </w:rPr>
      </w:pPr>
    </w:p>
    <w:p w14:paraId="1E34B0A0">
      <w:pPr>
        <w:pStyle w:val="4"/>
        <w:spacing w:before="23"/>
        <w:ind w:left="0"/>
        <w:jc w:val="left"/>
        <w:rPr>
          <w:rFonts w:hint="eastAsia"/>
        </w:rPr>
      </w:pPr>
      <w:r>
        <w:rPr>
          <w:rFonts w:hint="eastAsia"/>
        </w:rPr>
        <w:t>A wicked preacher is the most terrible and harmful creature that the world bears.</w:t>
      </w:r>
    </w:p>
    <w:p w14:paraId="0195BE81">
      <w:pPr>
        <w:pStyle w:val="4"/>
        <w:spacing w:before="23"/>
        <w:ind w:left="0"/>
        <w:jc w:val="left"/>
        <w:rPr>
          <w:rFonts w:hint="eastAsia"/>
        </w:rPr>
      </w:pPr>
      <w:r>
        <w:rPr>
          <w:rFonts w:hint="eastAsia"/>
        </w:rPr>
        <w:t>一个邪恶的传道人是世界上最可怕、最有毒害的受造物。</w:t>
      </w:r>
    </w:p>
    <w:p w14:paraId="33C8797C">
      <w:pPr>
        <w:pStyle w:val="4"/>
        <w:spacing w:before="23"/>
        <w:ind w:left="0"/>
        <w:jc w:val="left"/>
        <w:rPr>
          <w:rFonts w:hint="eastAsia"/>
        </w:rPr>
      </w:pPr>
    </w:p>
    <w:p w14:paraId="3B4DED66">
      <w:pPr>
        <w:pStyle w:val="4"/>
        <w:spacing w:before="23"/>
        <w:ind w:left="0"/>
        <w:jc w:val="left"/>
        <w:rPr>
          <w:rFonts w:hint="eastAsia"/>
        </w:rPr>
      </w:pPr>
      <w:r>
        <w:rPr>
          <w:rFonts w:hint="eastAsia"/>
        </w:rPr>
        <w:t>They are a stain on the church, a stumbling block over which many fall into eternal damnation, and a cause of the damnation of many souls.</w:t>
      </w:r>
    </w:p>
    <w:p w14:paraId="562EF551">
      <w:pPr>
        <w:pStyle w:val="4"/>
        <w:spacing w:before="23"/>
        <w:ind w:left="0"/>
        <w:jc w:val="left"/>
        <w:rPr>
          <w:rFonts w:hint="eastAsia"/>
        </w:rPr>
      </w:pPr>
      <w:r>
        <w:rPr>
          <w:rFonts w:hint="eastAsia"/>
        </w:rPr>
        <w:t>他们是教会的污点，是许多人跌入永恒沉沦的绊脚石，也是许多灵魂沉沦的原因。</w:t>
      </w:r>
    </w:p>
    <w:p w14:paraId="5509D897">
      <w:pPr>
        <w:pStyle w:val="4"/>
        <w:spacing w:before="23"/>
        <w:ind w:left="0"/>
        <w:jc w:val="left"/>
        <w:rPr>
          <w:rFonts w:hint="eastAsia"/>
        </w:rPr>
      </w:pPr>
    </w:p>
    <w:p w14:paraId="788770D0">
      <w:pPr>
        <w:pStyle w:val="4"/>
        <w:spacing w:before="23"/>
        <w:ind w:left="0"/>
        <w:jc w:val="left"/>
        <w:rPr>
          <w:rFonts w:hint="eastAsia"/>
        </w:rPr>
      </w:pPr>
      <w:r>
        <w:rPr>
          <w:rFonts w:hint="eastAsia"/>
        </w:rPr>
        <w:t>A faithful servant of Christ is an ornament in the house of his God, a light on the candlestick, a city on a hill, a guide to the blind, a terror to the wicked, a joy to the godly, a comforter to the afflicted, a counselor to the perplexed, a leader for the believers to heaven.</w:t>
      </w:r>
    </w:p>
    <w:p w14:paraId="6B56D263">
      <w:pPr>
        <w:pStyle w:val="4"/>
        <w:spacing w:before="23"/>
        <w:ind w:left="0"/>
        <w:jc w:val="left"/>
        <w:rPr>
          <w:rFonts w:hint="eastAsia"/>
        </w:rPr>
      </w:pPr>
      <w:r>
        <w:rPr>
          <w:rFonts w:hint="eastAsia"/>
        </w:rPr>
        <w:t>基督忠心的仆人是他神家中的装饰，是灯台上的光，是山上的城，是瞎子的领路人，是恶人的惊骇，是敬虔者的喜乐，是受苦者的安慰者，是困惑者的谋士，是信徒进入天堂的领袖。</w:t>
      </w:r>
    </w:p>
    <w:p w14:paraId="0B28F98A">
      <w:pPr>
        <w:pStyle w:val="4"/>
        <w:spacing w:before="23"/>
        <w:ind w:left="0"/>
        <w:jc w:val="left"/>
        <w:rPr>
          <w:rFonts w:hint="eastAsia"/>
        </w:rPr>
      </w:pPr>
    </w:p>
    <w:p w14:paraId="733DC438">
      <w:pPr>
        <w:pStyle w:val="4"/>
        <w:spacing w:before="23"/>
        <w:ind w:left="0"/>
        <w:jc w:val="left"/>
        <w:rPr>
          <w:rFonts w:hint="eastAsia"/>
        </w:rPr>
      </w:pPr>
      <w:r>
        <w:rPr>
          <w:rFonts w:hint="eastAsia"/>
        </w:rPr>
        <w:t>He lives for only a short time, he preaches to only a few; enlightening others, he consumes himself.</w:t>
      </w:r>
    </w:p>
    <w:p w14:paraId="37076A7E">
      <w:pPr>
        <w:pStyle w:val="4"/>
        <w:spacing w:before="23"/>
        <w:ind w:left="0"/>
        <w:jc w:val="left"/>
        <w:rPr>
          <w:rFonts w:hint="eastAsia"/>
        </w:rPr>
      </w:pPr>
      <w:r>
        <w:rPr>
          <w:rFonts w:hint="eastAsia"/>
        </w:rPr>
        <w:t>他只活很短的时间，他只向少数人讲道；照亮他人，他耗尽自己。</w:t>
      </w:r>
    </w:p>
    <w:p w14:paraId="02C4608D">
      <w:pPr>
        <w:pStyle w:val="4"/>
        <w:spacing w:before="23"/>
        <w:ind w:left="0"/>
        <w:jc w:val="left"/>
        <w:rPr>
          <w:rFonts w:hint="eastAsia"/>
        </w:rPr>
      </w:pPr>
    </w:p>
    <w:p w14:paraId="7A96A73E">
      <w:pPr>
        <w:pStyle w:val="4"/>
        <w:spacing w:before="23"/>
        <w:ind w:left="0"/>
        <w:jc w:val="left"/>
        <w:rPr>
          <w:rFonts w:hint="eastAsia"/>
        </w:rPr>
      </w:pPr>
      <w:r>
        <w:rPr>
          <w:rFonts w:hint="eastAsia"/>
        </w:rPr>
        <w:t>The loss of a gifted teacher is invaluable.</w:t>
      </w:r>
    </w:p>
    <w:p w14:paraId="4C56EDB3">
      <w:pPr>
        <w:pStyle w:val="4"/>
        <w:spacing w:before="23"/>
        <w:ind w:left="0"/>
        <w:jc w:val="left"/>
        <w:rPr>
          <w:rFonts w:hint="eastAsia"/>
        </w:rPr>
      </w:pPr>
      <w:r>
        <w:rPr>
          <w:rFonts w:hint="eastAsia"/>
        </w:rPr>
        <w:t>一位有恩赐的教师的逝去是无法估量的损失。</w:t>
      </w:r>
    </w:p>
    <w:p w14:paraId="3BB5F1AB">
      <w:pPr>
        <w:pStyle w:val="4"/>
        <w:spacing w:before="23"/>
        <w:ind w:left="0"/>
        <w:jc w:val="left"/>
        <w:rPr>
          <w:rFonts w:hint="eastAsia"/>
        </w:rPr>
      </w:pPr>
    </w:p>
    <w:p w14:paraId="0645E881">
      <w:pPr>
        <w:pStyle w:val="4"/>
        <w:spacing w:before="23"/>
        <w:ind w:left="0"/>
        <w:jc w:val="left"/>
        <w:rPr>
          <w:rFonts w:hint="eastAsia"/>
        </w:rPr>
      </w:pPr>
      <w:r>
        <w:rPr>
          <w:rFonts w:hint="eastAsia"/>
        </w:rPr>
        <w:t>The brevity of a teacher's lifetime, the small circle of listeners, God in our day marvelously fills by making people known through the art of printing.</w:t>
      </w:r>
    </w:p>
    <w:p w14:paraId="219E5331">
      <w:pPr>
        <w:pStyle w:val="4"/>
        <w:spacing w:before="23"/>
        <w:ind w:left="0"/>
        <w:jc w:val="left"/>
        <w:rPr>
          <w:rFonts w:hint="eastAsia"/>
        </w:rPr>
      </w:pPr>
      <w:r>
        <w:rPr>
          <w:rFonts w:hint="eastAsia"/>
        </w:rPr>
        <w:t>教师生命之短暂，听众圈子之小，神在我们这个时代借着印刷术使人广为人知，奇妙地弥补了这一切。</w:t>
      </w:r>
    </w:p>
    <w:p w14:paraId="5B44FEB9">
      <w:pPr>
        <w:pStyle w:val="4"/>
        <w:spacing w:before="23"/>
        <w:ind w:left="0"/>
        <w:jc w:val="left"/>
        <w:rPr>
          <w:rFonts w:hint="eastAsia"/>
        </w:rPr>
      </w:pPr>
    </w:p>
    <w:p w14:paraId="0E0D17B6">
      <w:pPr>
        <w:pStyle w:val="4"/>
        <w:spacing w:before="23"/>
        <w:ind w:left="0"/>
        <w:jc w:val="left"/>
        <w:rPr>
          <w:rFonts w:hint="eastAsia"/>
        </w:rPr>
      </w:pPr>
      <w:r>
        <w:rPr>
          <w:rFonts w:hint="eastAsia"/>
        </w:rPr>
        <w:t>This, which is noteworthy, occurred at the time when the church was to come out of Babylon.</w:t>
      </w:r>
    </w:p>
    <w:p w14:paraId="62CD7CED">
      <w:pPr>
        <w:pStyle w:val="4"/>
        <w:spacing w:before="23"/>
        <w:ind w:left="0"/>
        <w:jc w:val="left"/>
        <w:rPr>
          <w:rFonts w:hint="eastAsia"/>
        </w:rPr>
      </w:pPr>
      <w:r>
        <w:rPr>
          <w:rFonts w:hint="eastAsia"/>
        </w:rPr>
        <w:t>值得注意的是，这发生在教会要从巴比伦出来的时候。</w:t>
      </w:r>
    </w:p>
    <w:p w14:paraId="5529307A">
      <w:pPr>
        <w:pStyle w:val="4"/>
        <w:spacing w:before="23"/>
        <w:ind w:left="0"/>
        <w:jc w:val="left"/>
        <w:rPr>
          <w:rFonts w:hint="eastAsia"/>
        </w:rPr>
      </w:pPr>
    </w:p>
    <w:p w14:paraId="7F56E4BE">
      <w:pPr>
        <w:pStyle w:val="4"/>
        <w:spacing w:before="23"/>
        <w:ind w:left="0"/>
        <w:jc w:val="left"/>
        <w:rPr>
          <w:rFonts w:hint="eastAsia"/>
        </w:rPr>
      </w:pPr>
      <w:r>
        <w:rPr>
          <w:rFonts w:hint="eastAsia"/>
        </w:rPr>
        <w:t>Thus, it was perfected only when the Reformation broke out in the early sixteenth century.</w:t>
      </w:r>
    </w:p>
    <w:p w14:paraId="60FAB354">
      <w:pPr>
        <w:pStyle w:val="4"/>
        <w:spacing w:before="23"/>
        <w:ind w:left="0"/>
        <w:jc w:val="left"/>
        <w:rPr>
          <w:rFonts w:hint="eastAsia"/>
        </w:rPr>
      </w:pPr>
      <w:r>
        <w:rPr>
          <w:rFonts w:hint="eastAsia"/>
        </w:rPr>
        <w:t>因此，直到十六世纪初宗教改革爆发时，它才得以完善。</w:t>
      </w:r>
    </w:p>
    <w:p w14:paraId="43D41FEB">
      <w:pPr>
        <w:pStyle w:val="4"/>
        <w:spacing w:before="23"/>
        <w:ind w:left="0"/>
        <w:jc w:val="left"/>
        <w:rPr>
          <w:rFonts w:hint="eastAsia"/>
        </w:rPr>
      </w:pPr>
    </w:p>
    <w:p w14:paraId="2376D4A5">
      <w:pPr>
        <w:pStyle w:val="4"/>
        <w:spacing w:before="23"/>
        <w:ind w:left="0"/>
        <w:jc w:val="left"/>
        <w:rPr>
          <w:rFonts w:hint="eastAsia"/>
        </w:rPr>
      </w:pPr>
      <w:r>
        <w:rPr>
          <w:rFonts w:hint="eastAsia"/>
        </w:rPr>
        <w:t>Now a single teacher can preach to an entire nation, indeed, even to the whole world, for centuries after his death.</w:t>
      </w:r>
    </w:p>
    <w:p w14:paraId="6F1594ED">
      <w:pPr>
        <w:pStyle w:val="4"/>
        <w:spacing w:before="23"/>
        <w:ind w:left="0"/>
        <w:jc w:val="left"/>
        <w:rPr>
          <w:rFonts w:hint="eastAsia"/>
        </w:rPr>
      </w:pPr>
      <w:r>
        <w:rPr>
          <w:rFonts w:hint="eastAsia"/>
        </w:rPr>
        <w:t>现在，一位教师可以在他死后数个世纪里，向整个国家，甚至向全世界讲道。</w:t>
      </w:r>
    </w:p>
    <w:p w14:paraId="25E4F64C">
      <w:pPr>
        <w:pStyle w:val="4"/>
        <w:spacing w:before="23"/>
        <w:ind w:left="0"/>
        <w:jc w:val="left"/>
        <w:rPr>
          <w:rFonts w:hint="eastAsia"/>
        </w:rPr>
      </w:pPr>
    </w:p>
    <w:p w14:paraId="002B2069">
      <w:pPr>
        <w:pStyle w:val="4"/>
        <w:spacing w:before="23"/>
        <w:ind w:left="0"/>
        <w:jc w:val="left"/>
        <w:rPr>
          <w:rFonts w:hint="eastAsia"/>
        </w:rPr>
      </w:pPr>
      <w:r>
        <w:rPr>
          <w:rFonts w:hint="eastAsia"/>
        </w:rPr>
        <w:t>With joyful willingness, I seize this opportunity to preach even long after my death, and that to the entire Netherlands, and according to the ability that the Lord has granted me, be it as it may.</w:t>
      </w:r>
    </w:p>
    <w:p w14:paraId="17762E88">
      <w:pPr>
        <w:pStyle w:val="4"/>
        <w:spacing w:before="23"/>
        <w:ind w:left="0"/>
        <w:jc w:val="left"/>
        <w:rPr>
          <w:rFonts w:hint="eastAsia"/>
        </w:rPr>
      </w:pPr>
      <w:r>
        <w:rPr>
          <w:rFonts w:hint="eastAsia"/>
        </w:rPr>
        <w:t>我怀着喜悦和甘愿，抓住这个机会，即使在我死后很久也要传道，而且是向整个荷兰传道，并按照主所赐给我的能力，无论如何。</w:t>
      </w:r>
    </w:p>
    <w:p w14:paraId="338BC186">
      <w:pPr>
        <w:pStyle w:val="4"/>
        <w:spacing w:before="23"/>
        <w:ind w:left="0"/>
        <w:jc w:val="left"/>
        <w:rPr>
          <w:rFonts w:hint="eastAsia"/>
        </w:rPr>
      </w:pPr>
    </w:p>
    <w:p w14:paraId="5EE7EE73">
      <w:pPr>
        <w:pStyle w:val="4"/>
        <w:spacing w:before="23"/>
        <w:ind w:left="0"/>
        <w:jc w:val="left"/>
        <w:rPr>
          <w:rFonts w:hint="eastAsia"/>
        </w:rPr>
      </w:pPr>
      <w:r>
        <w:rPr>
          <w:rFonts w:hint="eastAsia"/>
        </w:rPr>
        <w:t>When the art of printing had not yet been invented, one had to entrust their work to a particular person, hence the origin of dedications.</w:t>
      </w:r>
    </w:p>
    <w:p w14:paraId="5CF05BE1">
      <w:pPr>
        <w:pStyle w:val="4"/>
        <w:spacing w:before="23"/>
        <w:ind w:left="0"/>
        <w:jc w:val="left"/>
        <w:rPr>
          <w:rFonts w:hint="eastAsia"/>
        </w:rPr>
      </w:pPr>
      <w:r>
        <w:rPr>
          <w:rFonts w:hint="eastAsia"/>
        </w:rPr>
        <w:t>当印刷术尚未发明时，人必须将自己的作品托付给某个特定的人，因此便有了献词的起源。</w:t>
      </w:r>
    </w:p>
    <w:p w14:paraId="19A02F2E">
      <w:pPr>
        <w:pStyle w:val="4"/>
        <w:spacing w:before="23"/>
        <w:ind w:left="0"/>
        <w:jc w:val="left"/>
        <w:rPr>
          <w:rFonts w:hint="eastAsia"/>
        </w:rPr>
      </w:pPr>
    </w:p>
    <w:p w14:paraId="02AA7477">
      <w:pPr>
        <w:pStyle w:val="4"/>
        <w:spacing w:before="23"/>
        <w:ind w:left="0"/>
        <w:jc w:val="left"/>
        <w:rPr>
          <w:rFonts w:hint="eastAsia"/>
        </w:rPr>
      </w:pPr>
      <w:r>
        <w:rPr>
          <w:rFonts w:hint="eastAsia"/>
        </w:rPr>
        <w:t>But now, they are not necessary.</w:t>
      </w:r>
    </w:p>
    <w:p w14:paraId="3474F210">
      <w:pPr>
        <w:pStyle w:val="4"/>
        <w:spacing w:before="23"/>
        <w:ind w:left="0"/>
        <w:jc w:val="left"/>
        <w:rPr>
          <w:rFonts w:hint="eastAsia"/>
        </w:rPr>
      </w:pPr>
      <w:r>
        <w:rPr>
          <w:rFonts w:hint="eastAsia"/>
        </w:rPr>
        <w:t>但现在，它们已非必要。</w:t>
      </w:r>
    </w:p>
    <w:p w14:paraId="056C8924">
      <w:pPr>
        <w:pStyle w:val="4"/>
        <w:spacing w:before="23"/>
        <w:ind w:left="0"/>
        <w:jc w:val="left"/>
        <w:rPr>
          <w:rFonts w:hint="eastAsia"/>
        </w:rPr>
      </w:pPr>
    </w:p>
    <w:p w14:paraId="5BC807F8">
      <w:pPr>
        <w:pStyle w:val="4"/>
        <w:spacing w:before="23"/>
        <w:ind w:left="0"/>
        <w:jc w:val="left"/>
        <w:rPr>
          <w:rFonts w:hint="eastAsia"/>
        </w:rPr>
      </w:pPr>
      <w:r>
        <w:rPr>
          <w:rFonts w:hint="eastAsia"/>
        </w:rPr>
        <w:t>They are also sometimes offensive.</w:t>
      </w:r>
    </w:p>
    <w:p w14:paraId="55682347">
      <w:pPr>
        <w:pStyle w:val="4"/>
        <w:spacing w:before="23"/>
        <w:ind w:left="0"/>
        <w:jc w:val="left"/>
        <w:rPr>
          <w:rFonts w:hint="eastAsia"/>
        </w:rPr>
      </w:pPr>
      <w:r>
        <w:rPr>
          <w:rFonts w:hint="eastAsia"/>
        </w:rPr>
        <w:t>它们有时也令人反感。</w:t>
      </w:r>
    </w:p>
    <w:p w14:paraId="5AB49DE5">
      <w:pPr>
        <w:pStyle w:val="4"/>
        <w:spacing w:before="23"/>
        <w:ind w:left="0"/>
        <w:jc w:val="left"/>
        <w:rPr>
          <w:rFonts w:hint="eastAsia"/>
        </w:rPr>
      </w:pPr>
    </w:p>
    <w:p w14:paraId="594F1165">
      <w:pPr>
        <w:pStyle w:val="4"/>
        <w:spacing w:before="23"/>
        <w:ind w:left="0"/>
        <w:jc w:val="left"/>
        <w:rPr>
          <w:rFonts w:hint="eastAsia"/>
        </w:rPr>
      </w:pPr>
      <w:r>
        <w:rPr>
          <w:rFonts w:hint="eastAsia"/>
        </w:rPr>
        <w:t>Sometimes the work is too insignificant for the high-ranking individuals to whom it is dedicated.</w:t>
      </w:r>
    </w:p>
    <w:p w14:paraId="06079C82">
      <w:pPr>
        <w:pStyle w:val="4"/>
        <w:spacing w:before="23"/>
        <w:ind w:left="0"/>
        <w:jc w:val="left"/>
        <w:rPr>
          <w:rFonts w:hint="eastAsia"/>
        </w:rPr>
      </w:pPr>
      <w:r>
        <w:rPr>
          <w:rFonts w:hint="eastAsia"/>
        </w:rPr>
        <w:t>有时作品对于被题献的高位人士来说过于微不足道。</w:t>
      </w:r>
    </w:p>
    <w:p w14:paraId="5B21AB7B">
      <w:pPr>
        <w:pStyle w:val="4"/>
        <w:spacing w:before="23"/>
        <w:ind w:left="0"/>
        <w:jc w:val="left"/>
        <w:rPr>
          <w:rFonts w:hint="eastAsia"/>
        </w:rPr>
      </w:pPr>
    </w:p>
    <w:p w14:paraId="10F3754D">
      <w:pPr>
        <w:pStyle w:val="4"/>
        <w:spacing w:before="23"/>
        <w:ind w:left="0"/>
        <w:jc w:val="left"/>
        <w:rPr>
          <w:rFonts w:hint="eastAsia"/>
        </w:rPr>
      </w:pPr>
      <w:r>
        <w:rPr>
          <w:rFonts w:hint="eastAsia"/>
        </w:rPr>
        <w:t>And they are always susceptible to misinterpretations of the dedicators' motives.</w:t>
      </w:r>
    </w:p>
    <w:p w14:paraId="604A3D24">
      <w:pPr>
        <w:pStyle w:val="4"/>
        <w:spacing w:before="23"/>
        <w:ind w:left="0"/>
        <w:jc w:val="left"/>
        <w:rPr>
          <w:rFonts w:hint="eastAsia"/>
        </w:rPr>
      </w:pPr>
      <w:r>
        <w:rPr>
          <w:rFonts w:hint="eastAsia"/>
        </w:rPr>
        <w:t>而且它们总是容易让人误解题献者的动机。</w:t>
      </w:r>
    </w:p>
    <w:p w14:paraId="20D81BCE">
      <w:pPr>
        <w:pStyle w:val="4"/>
        <w:spacing w:before="23"/>
        <w:ind w:left="0"/>
        <w:jc w:val="left"/>
        <w:rPr>
          <w:rFonts w:hint="eastAsia"/>
        </w:rPr>
      </w:pPr>
    </w:p>
    <w:p w14:paraId="4AE28427">
      <w:pPr>
        <w:pStyle w:val="4"/>
        <w:spacing w:before="23"/>
        <w:ind w:left="0"/>
        <w:jc w:val="left"/>
        <w:rPr>
          <w:rFonts w:hint="eastAsia"/>
        </w:rPr>
      </w:pPr>
      <w:r>
        <w:rPr>
          <w:rFonts w:hint="eastAsia"/>
        </w:rPr>
        <w:t>Therefore, I omit them and address you, the Church of God in the Netherlands, and dedicate this work to you!</w:t>
      </w:r>
    </w:p>
    <w:p w14:paraId="3F726A28">
      <w:pPr>
        <w:pStyle w:val="4"/>
        <w:spacing w:before="23"/>
        <w:ind w:left="0"/>
        <w:jc w:val="left"/>
        <w:rPr>
          <w:rFonts w:hint="eastAsia"/>
        </w:rPr>
      </w:pPr>
      <w:r>
        <w:rPr>
          <w:rFonts w:hint="eastAsia"/>
        </w:rPr>
        <w:t>因此，我省略了它们，并向你们，荷兰神的教会，致辞，并将这部作品献给你们！</w:t>
      </w:r>
    </w:p>
    <w:p w14:paraId="6BCDB092">
      <w:pPr>
        <w:pStyle w:val="4"/>
        <w:spacing w:before="23"/>
        <w:ind w:left="0"/>
        <w:jc w:val="left"/>
        <w:rPr>
          <w:rFonts w:hint="eastAsia"/>
        </w:rPr>
      </w:pPr>
    </w:p>
    <w:p w14:paraId="2B3505EE">
      <w:pPr>
        <w:pStyle w:val="4"/>
        <w:spacing w:before="23"/>
        <w:ind w:left="0"/>
        <w:jc w:val="left"/>
        <w:rPr>
          <w:rFonts w:hint="eastAsia"/>
        </w:rPr>
      </w:pPr>
      <w:r>
        <w:rPr>
          <w:rFonts w:hint="eastAsia"/>
        </w:rPr>
        <w:t>Especially, dedicate this book to the congregation that presently benefits from my ministry, the congregation in which I have previously served as an overseer, and the congregation that twice called me but could not obtain me due to the circumstances of the congregation where I was at that time.</w:t>
      </w:r>
    </w:p>
    <w:p w14:paraId="759BA9DC">
      <w:pPr>
        <w:pStyle w:val="4"/>
        <w:spacing w:before="23"/>
        <w:ind w:left="0"/>
        <w:jc w:val="left"/>
        <w:rPr>
          <w:rFonts w:hint="eastAsia"/>
        </w:rPr>
      </w:pPr>
      <w:r>
        <w:rPr>
          <w:rFonts w:hint="eastAsia"/>
        </w:rPr>
        <w:t>尤其，将此书献给现今从我事工中受益的会众，我曾作为监督服事过的会众，以及曾两次呼召我但因我当时所在会众的情况而无法得到的会众。</w:t>
      </w:r>
    </w:p>
    <w:p w14:paraId="48733728">
      <w:pPr>
        <w:pStyle w:val="4"/>
        <w:spacing w:before="23"/>
        <w:ind w:left="0"/>
        <w:jc w:val="left"/>
        <w:rPr>
          <w:rFonts w:hint="eastAsia"/>
        </w:rPr>
      </w:pPr>
    </w:p>
    <w:p w14:paraId="2CF59947">
      <w:pPr>
        <w:pStyle w:val="4"/>
        <w:spacing w:before="23"/>
        <w:ind w:left="0"/>
        <w:jc w:val="left"/>
        <w:rPr>
          <w:rFonts w:hint="eastAsia"/>
        </w:rPr>
      </w:pPr>
      <w:r>
        <w:rPr>
          <w:rFonts w:hint="eastAsia"/>
        </w:rPr>
        <w:t>Receive it with affection.</w:t>
      </w:r>
    </w:p>
    <w:p w14:paraId="40D6B6E6">
      <w:pPr>
        <w:pStyle w:val="4"/>
        <w:spacing w:before="23"/>
        <w:ind w:left="0"/>
        <w:jc w:val="left"/>
        <w:rPr>
          <w:rFonts w:hint="eastAsia"/>
        </w:rPr>
      </w:pPr>
      <w:r>
        <w:rPr>
          <w:rFonts w:hint="eastAsia"/>
        </w:rPr>
        <w:t>请用爱心接纳它。</w:t>
      </w:r>
    </w:p>
    <w:p w14:paraId="68D3E304">
      <w:pPr>
        <w:pStyle w:val="4"/>
        <w:spacing w:before="23"/>
        <w:ind w:left="0"/>
        <w:jc w:val="left"/>
        <w:rPr>
          <w:rFonts w:hint="eastAsia"/>
        </w:rPr>
      </w:pPr>
    </w:p>
    <w:p w14:paraId="30F8AB3F">
      <w:pPr>
        <w:pStyle w:val="4"/>
        <w:spacing w:before="23"/>
        <w:ind w:left="0"/>
        <w:jc w:val="left"/>
        <w:rPr>
          <w:rFonts w:hint="eastAsia"/>
        </w:rPr>
      </w:pPr>
      <w:r>
        <w:rPr>
          <w:rFonts w:hint="eastAsia"/>
        </w:rPr>
        <w:t>Read it diligently and attentively.</w:t>
      </w:r>
    </w:p>
    <w:p w14:paraId="23C02EFF">
      <w:pPr>
        <w:pStyle w:val="4"/>
        <w:spacing w:before="23"/>
        <w:ind w:left="0"/>
        <w:jc w:val="left"/>
        <w:rPr>
          <w:rFonts w:hint="eastAsia"/>
        </w:rPr>
      </w:pPr>
      <w:r>
        <w:rPr>
          <w:rFonts w:hint="eastAsia"/>
        </w:rPr>
        <w:t>请勤奋而专注地阅读它。</w:t>
      </w:r>
    </w:p>
    <w:p w14:paraId="7ECB4BF3">
      <w:pPr>
        <w:pStyle w:val="4"/>
        <w:spacing w:before="23"/>
        <w:ind w:left="0"/>
        <w:jc w:val="left"/>
        <w:rPr>
          <w:rFonts w:hint="eastAsia"/>
        </w:rPr>
      </w:pPr>
    </w:p>
    <w:p w14:paraId="65EDFE15">
      <w:pPr>
        <w:pStyle w:val="4"/>
        <w:spacing w:before="23"/>
        <w:ind w:left="0"/>
        <w:jc w:val="left"/>
        <w:rPr>
          <w:rFonts w:hint="eastAsia"/>
        </w:rPr>
      </w:pPr>
      <w:r>
        <w:rPr>
          <w:rFonts w:hint="eastAsia"/>
        </w:rPr>
        <w:t>Form small groups among acquaintances, read a chapter or section together, and let what you read provide material for edifying discussions.</w:t>
      </w:r>
    </w:p>
    <w:p w14:paraId="261425D8">
      <w:pPr>
        <w:pStyle w:val="4"/>
        <w:spacing w:before="23"/>
        <w:ind w:left="0"/>
        <w:jc w:val="left"/>
        <w:rPr>
          <w:rFonts w:hint="eastAsia"/>
        </w:rPr>
      </w:pPr>
      <w:r>
        <w:rPr>
          <w:rFonts w:hint="eastAsia"/>
        </w:rPr>
        <w:t>在熟人中组成小组，一同阅读一个章节或部分，让所读的内容为造就人的讨论提供材料。</w:t>
      </w:r>
    </w:p>
    <w:p w14:paraId="131C74C1">
      <w:pPr>
        <w:pStyle w:val="4"/>
        <w:spacing w:before="23"/>
        <w:ind w:left="0"/>
        <w:jc w:val="left"/>
        <w:rPr>
          <w:rFonts w:hint="eastAsia"/>
        </w:rPr>
      </w:pPr>
    </w:p>
    <w:p w14:paraId="68CEADDE">
      <w:pPr>
        <w:pStyle w:val="4"/>
        <w:spacing w:before="23"/>
        <w:ind w:left="0"/>
        <w:jc w:val="left"/>
        <w:rPr>
          <w:rFonts w:hint="eastAsia"/>
        </w:rPr>
      </w:pPr>
      <w:r>
        <w:rPr>
          <w:rFonts w:hint="eastAsia"/>
        </w:rPr>
        <w:t>I will say nothing about the content of this book; you can read it for yourselves.</w:t>
      </w:r>
    </w:p>
    <w:p w14:paraId="0E1083E7">
      <w:pPr>
        <w:pStyle w:val="4"/>
        <w:spacing w:before="23"/>
        <w:ind w:left="0"/>
        <w:jc w:val="left"/>
        <w:rPr>
          <w:rFonts w:hint="eastAsia"/>
        </w:rPr>
      </w:pPr>
      <w:r>
        <w:rPr>
          <w:rFonts w:hint="eastAsia"/>
        </w:rPr>
        <w:t>关于此书的内容，我不多说；你们可以自己阅读。</w:t>
      </w:r>
    </w:p>
    <w:p w14:paraId="47276990">
      <w:pPr>
        <w:pStyle w:val="4"/>
        <w:spacing w:before="23"/>
        <w:ind w:left="0"/>
        <w:jc w:val="left"/>
        <w:rPr>
          <w:rFonts w:hint="eastAsia"/>
        </w:rPr>
      </w:pPr>
    </w:p>
    <w:p w14:paraId="358F6E51">
      <w:pPr>
        <w:pStyle w:val="4"/>
        <w:spacing w:before="23"/>
        <w:ind w:left="0"/>
        <w:jc w:val="left"/>
        <w:rPr>
          <w:rFonts w:hint="eastAsia"/>
        </w:rPr>
      </w:pPr>
      <w:r>
        <w:rPr>
          <w:rFonts w:hint="eastAsia"/>
        </w:rPr>
        <w:t>Just know that everything from my previous works, such as "Hallelujah," "Scruples of a Communicant," and "The Doctrine and Guidance of the Labadists," that is relevant, has been included in this one since it is mine.</w:t>
      </w:r>
    </w:p>
    <w:p w14:paraId="2F99417B">
      <w:pPr>
        <w:pStyle w:val="4"/>
        <w:spacing w:before="23"/>
        <w:ind w:left="0"/>
        <w:jc w:val="left"/>
        <w:rPr>
          <w:rFonts w:hint="eastAsia"/>
        </w:rPr>
      </w:pPr>
      <w:r>
        <w:rPr>
          <w:rFonts w:hint="eastAsia"/>
        </w:rPr>
        <w:t>只需知道，我以前的作品中，如《哈利路亚》、《领圣餐者的疑虑》和《拉巴底派的教义与指导》中所有相关的内容，都已包含在此书中，因为它是我的。</w:t>
      </w:r>
    </w:p>
    <w:p w14:paraId="704C6818">
      <w:pPr>
        <w:pStyle w:val="4"/>
        <w:spacing w:before="23"/>
        <w:ind w:left="0"/>
        <w:jc w:val="left"/>
        <w:rPr>
          <w:rFonts w:hint="eastAsia"/>
        </w:rPr>
      </w:pPr>
    </w:p>
    <w:p w14:paraId="24E99D88">
      <w:pPr>
        <w:pStyle w:val="4"/>
        <w:spacing w:before="23"/>
        <w:ind w:left="0"/>
        <w:jc w:val="left"/>
        <w:rPr>
          <w:rFonts w:hint="eastAsia"/>
        </w:rPr>
      </w:pPr>
      <w:r>
        <w:rPr>
          <w:rFonts w:hint="eastAsia"/>
        </w:rPr>
        <w:t>If this work of mine can be of any guidance to students, candidates, and young ministers in understanding the Divine truths in their own nature, protecting them, practicing them in deed, and presenting them to the congregation for the conversion and strengthening of souls, and for the building up of the church of our Lord Jesus Christ, it will bring me joy.</w:t>
      </w:r>
    </w:p>
    <w:p w14:paraId="0B24CF46">
      <w:pPr>
        <w:pStyle w:val="4"/>
        <w:spacing w:before="23"/>
        <w:ind w:left="0"/>
        <w:jc w:val="left"/>
        <w:rPr>
          <w:rFonts w:hint="eastAsia"/>
        </w:rPr>
      </w:pPr>
      <w:r>
        <w:rPr>
          <w:rFonts w:hint="eastAsia"/>
        </w:rPr>
        <w:t>如果我的这部作品能在理解神圣真理的本质、保护它们、在行为上实践它们，并向会众呈现它们以使灵魂归信和坚固，以及为建立我们主耶稣基督的教会方面，对学生、候补传道人和年轻的牧师有所指导，那将带给我喜乐。</w:t>
      </w:r>
    </w:p>
    <w:p w14:paraId="753DF414">
      <w:pPr>
        <w:pStyle w:val="4"/>
        <w:spacing w:before="23"/>
        <w:ind w:left="0"/>
        <w:jc w:val="left"/>
        <w:rPr>
          <w:rFonts w:hint="eastAsia"/>
        </w:rPr>
      </w:pPr>
    </w:p>
    <w:p w14:paraId="46F791EB">
      <w:pPr>
        <w:pStyle w:val="4"/>
        <w:spacing w:before="23"/>
        <w:ind w:left="0"/>
        <w:jc w:val="left"/>
        <w:rPr>
          <w:rFonts w:hint="eastAsia"/>
        </w:rPr>
      </w:pPr>
      <w:r>
        <w:rPr>
          <w:rFonts w:hint="eastAsia"/>
        </w:rPr>
        <w:t>May the almighty and benevolent God, who has impelled me to this work and repeatedly rekindled it when I thought of abandoning it, and from whom the good found herein has come, pour out His Holy Spirit upon all who will read and hear this book.</w:t>
      </w:r>
    </w:p>
    <w:p w14:paraId="5820E934">
      <w:pPr>
        <w:pStyle w:val="4"/>
        <w:spacing w:before="23"/>
        <w:ind w:left="0"/>
        <w:jc w:val="left"/>
        <w:rPr>
          <w:rFonts w:hint="eastAsia"/>
        </w:rPr>
      </w:pPr>
      <w:r>
        <w:rPr>
          <w:rFonts w:hint="eastAsia"/>
        </w:rPr>
        <w:t>愿全能而仁慈的神，祂曾催促我从事这项工作，并在我想要放弃时一再重新点燃它，并且其中所发现的美善都来自祂，将祂的圣灵浇灌在所有将要阅读和聆听此书的人身上。</w:t>
      </w:r>
    </w:p>
    <w:p w14:paraId="5A5A7154">
      <w:pPr>
        <w:pStyle w:val="4"/>
        <w:spacing w:before="23"/>
        <w:ind w:left="0"/>
        <w:jc w:val="left"/>
        <w:rPr>
          <w:rFonts w:hint="eastAsia"/>
        </w:rPr>
      </w:pPr>
    </w:p>
    <w:p w14:paraId="1608075D">
      <w:pPr>
        <w:pStyle w:val="4"/>
        <w:spacing w:before="23"/>
        <w:ind w:left="0"/>
        <w:jc w:val="left"/>
        <w:rPr>
          <w:rFonts w:hint="eastAsia"/>
        </w:rPr>
      </w:pPr>
      <w:r>
        <w:rPr>
          <w:rFonts w:hint="eastAsia"/>
        </w:rPr>
        <w:t>May it bring conversion to the unconverted, instruction to the less knowledgeable, correction to the erring, encouragement to the despondent, stimulation to the sluggish, consolation to the mournful, and growth in faith, hope, and love to all who have received a principle of grace!</w:t>
      </w:r>
    </w:p>
    <w:p w14:paraId="44D1CC88">
      <w:pPr>
        <w:pStyle w:val="4"/>
        <w:spacing w:before="23"/>
        <w:ind w:left="0"/>
        <w:jc w:val="left"/>
        <w:rPr>
          <w:rFonts w:hint="eastAsia"/>
        </w:rPr>
      </w:pPr>
      <w:r>
        <w:rPr>
          <w:rFonts w:hint="eastAsia"/>
        </w:rPr>
        <w:t>愿它为未归信者带来归信，为知识较少者带来教导，为犯错者带来纠正，为沮丧者带来鼓励，为迟缓者带来激励，为哀恸者带来安慰，并为所有领受了恩典原则的人带来信心、盼望和爱心的增长！</w:t>
      </w:r>
    </w:p>
    <w:p w14:paraId="1E119659">
      <w:pPr>
        <w:pStyle w:val="4"/>
        <w:spacing w:before="23"/>
        <w:ind w:left="0"/>
        <w:jc w:val="left"/>
        <w:rPr>
          <w:rFonts w:hint="eastAsia"/>
        </w:rPr>
      </w:pPr>
    </w:p>
    <w:p w14:paraId="31DD2D22">
      <w:pPr>
        <w:pStyle w:val="4"/>
        <w:spacing w:before="23"/>
        <w:ind w:left="0"/>
        <w:jc w:val="left"/>
        <w:rPr>
          <w:rFonts w:hint="eastAsia"/>
        </w:rPr>
      </w:pPr>
      <w:r>
        <w:rPr>
          <w:rFonts w:hint="eastAsia"/>
        </w:rPr>
        <w:t>May the Lord protect His church in the Netherlands and cause it to grow in number and godliness.</w:t>
      </w:r>
    </w:p>
    <w:p w14:paraId="5EB8941C">
      <w:pPr>
        <w:pStyle w:val="4"/>
        <w:spacing w:before="23"/>
        <w:ind w:left="0"/>
        <w:jc w:val="left"/>
        <w:rPr>
          <w:rFonts w:hint="eastAsia"/>
        </w:rPr>
      </w:pPr>
      <w:r>
        <w:rPr>
          <w:rFonts w:hint="eastAsia"/>
        </w:rPr>
        <w:t>愿主保守祂在荷兰的教会，并使其在人数和敬虔上增长。</w:t>
      </w:r>
    </w:p>
    <w:p w14:paraId="349D0347">
      <w:pPr>
        <w:pStyle w:val="4"/>
        <w:spacing w:before="23"/>
        <w:ind w:left="0"/>
        <w:jc w:val="left"/>
        <w:rPr>
          <w:rFonts w:hint="eastAsia"/>
        </w:rPr>
      </w:pPr>
    </w:p>
    <w:p w14:paraId="547D3056">
      <w:pPr>
        <w:pStyle w:val="4"/>
        <w:spacing w:before="23"/>
        <w:ind w:left="0"/>
        <w:jc w:val="left"/>
        <w:rPr>
          <w:rFonts w:hint="eastAsia"/>
        </w:rPr>
      </w:pPr>
      <w:r>
        <w:rPr>
          <w:rFonts w:hint="eastAsia"/>
        </w:rPr>
        <w:t>May He bless the Netherlands for the sake of the church!</w:t>
      </w:r>
    </w:p>
    <w:p w14:paraId="06707B62">
      <w:pPr>
        <w:pStyle w:val="4"/>
        <w:spacing w:before="23"/>
        <w:ind w:left="0"/>
        <w:jc w:val="left"/>
        <w:rPr>
          <w:rFonts w:hint="eastAsia"/>
        </w:rPr>
      </w:pPr>
      <w:r>
        <w:rPr>
          <w:rFonts w:hint="eastAsia"/>
        </w:rPr>
        <w:t>愿祂为教会的缘故祝福荷兰！</w:t>
      </w:r>
    </w:p>
    <w:p w14:paraId="6A4B672D">
      <w:pPr>
        <w:pStyle w:val="4"/>
        <w:spacing w:before="23"/>
        <w:ind w:left="0"/>
        <w:jc w:val="left"/>
        <w:rPr>
          <w:rFonts w:hint="eastAsia"/>
        </w:rPr>
      </w:pPr>
    </w:p>
    <w:p w14:paraId="17CC73A4">
      <w:pPr>
        <w:pStyle w:val="4"/>
        <w:spacing w:before="23"/>
        <w:ind w:left="0"/>
        <w:jc w:val="left"/>
        <w:rPr>
          <w:rFonts w:hint="eastAsia"/>
        </w:rPr>
      </w:pPr>
      <w:r>
        <w:rPr>
          <w:rFonts w:hint="eastAsia"/>
        </w:rPr>
        <w:t>May He dwell and walk in your midst, enlighten you with His light, fill you with all grace, and guide you with His counsel.</w:t>
      </w:r>
    </w:p>
    <w:p w14:paraId="1B75B42E">
      <w:pPr>
        <w:pStyle w:val="4"/>
        <w:spacing w:before="23"/>
        <w:ind w:left="0"/>
        <w:jc w:val="left"/>
        <w:rPr>
          <w:rFonts w:hint="eastAsia"/>
        </w:rPr>
      </w:pPr>
      <w:r>
        <w:rPr>
          <w:rFonts w:hint="eastAsia"/>
        </w:rPr>
        <w:t>愿祂住在你们中间，与你们同行，用祂的光照亮你们，用一切的恩典充满你们，并用祂的谋略引导你们。</w:t>
      </w:r>
    </w:p>
    <w:p w14:paraId="7C422B3E">
      <w:pPr>
        <w:pStyle w:val="4"/>
        <w:spacing w:before="23"/>
        <w:ind w:left="0"/>
        <w:jc w:val="left"/>
        <w:rPr>
          <w:rFonts w:hint="eastAsia"/>
        </w:rPr>
      </w:pPr>
    </w:p>
    <w:p w14:paraId="0B12A58E">
      <w:pPr>
        <w:pStyle w:val="4"/>
        <w:spacing w:before="23"/>
        <w:ind w:left="0"/>
        <w:jc w:val="left"/>
        <w:rPr>
          <w:rFonts w:hint="eastAsia"/>
        </w:rPr>
      </w:pPr>
      <w:r>
        <w:rPr>
          <w:rFonts w:hint="eastAsia"/>
        </w:rPr>
        <w:t>And when you have finished your course, may He take you up into eternal glory!</w:t>
      </w:r>
    </w:p>
    <w:p w14:paraId="7690A35F">
      <w:pPr>
        <w:pStyle w:val="4"/>
        <w:spacing w:before="23"/>
        <w:ind w:left="0"/>
        <w:jc w:val="left"/>
        <w:rPr>
          <w:rFonts w:hint="eastAsia"/>
        </w:rPr>
      </w:pPr>
      <w:r>
        <w:rPr>
          <w:rFonts w:hint="eastAsia"/>
        </w:rPr>
        <w:t>当你们跑尽了当跑的路，愿祂将你们接到永恒的荣耀里去！</w:t>
      </w:r>
    </w:p>
    <w:p w14:paraId="3CD4F497">
      <w:pPr>
        <w:pStyle w:val="4"/>
        <w:spacing w:before="23"/>
        <w:ind w:left="0"/>
        <w:jc w:val="left"/>
        <w:rPr>
          <w:rFonts w:hint="eastAsia"/>
        </w:rPr>
      </w:pPr>
    </w:p>
    <w:p w14:paraId="287B7F8C">
      <w:pPr>
        <w:pStyle w:val="4"/>
        <w:spacing w:before="23"/>
        <w:ind w:left="0"/>
        <w:jc w:val="left"/>
        <w:rPr>
          <w:rFonts w:hint="eastAsia"/>
        </w:rPr>
      </w:pPr>
      <w:r>
        <w:rPr>
          <w:rFonts w:hint="eastAsia"/>
        </w:rPr>
        <w:t>I remain your fellow brother and servant in Christ, to whom be praise, honor, and glory forever.</w:t>
      </w:r>
    </w:p>
    <w:p w14:paraId="13451481">
      <w:pPr>
        <w:pStyle w:val="4"/>
        <w:spacing w:before="23"/>
        <w:ind w:left="0"/>
        <w:jc w:val="left"/>
        <w:rPr>
          <w:rFonts w:hint="eastAsia"/>
        </w:rPr>
      </w:pPr>
      <w:r>
        <w:rPr>
          <w:rFonts w:hint="eastAsia"/>
        </w:rPr>
        <w:t>我仍然是你们在基督里的弟兄和仆人，愿颂赞、尊贵和荣耀都归于祂，直到永远。</w:t>
      </w:r>
    </w:p>
    <w:p w14:paraId="0255CFE1">
      <w:pPr>
        <w:pStyle w:val="4"/>
        <w:spacing w:before="23"/>
        <w:ind w:left="0"/>
        <w:jc w:val="left"/>
        <w:rPr>
          <w:rFonts w:hint="eastAsia"/>
        </w:rPr>
      </w:pPr>
    </w:p>
    <w:p w14:paraId="08C16474">
      <w:pPr>
        <w:pStyle w:val="4"/>
        <w:spacing w:before="23"/>
        <w:ind w:left="0"/>
        <w:jc w:val="left"/>
        <w:rPr>
          <w:rFonts w:hint="eastAsia"/>
        </w:rPr>
      </w:pPr>
      <w:r>
        <w:rPr>
          <w:rFonts w:hint="eastAsia"/>
        </w:rPr>
        <w:t>Rotterdam, February 26, 1700.</w:t>
      </w:r>
    </w:p>
    <w:p w14:paraId="35853407">
      <w:pPr>
        <w:pStyle w:val="4"/>
        <w:spacing w:before="23"/>
        <w:ind w:left="0"/>
        <w:jc w:val="left"/>
        <w:rPr>
          <w:rFonts w:hint="eastAsia"/>
        </w:rPr>
      </w:pPr>
      <w:r>
        <w:rPr>
          <w:rFonts w:hint="eastAsia"/>
        </w:rPr>
        <w:t>鹿特丹，1700年2月26日。</w:t>
      </w:r>
    </w:p>
    <w:p w14:paraId="7D015B2E">
      <w:pPr>
        <w:pStyle w:val="4"/>
        <w:spacing w:before="23"/>
        <w:ind w:left="0"/>
        <w:jc w:val="left"/>
        <w:rPr>
          <w:rFonts w:hint="eastAsia"/>
        </w:rPr>
      </w:pPr>
    </w:p>
    <w:p w14:paraId="1618C421">
      <w:pPr>
        <w:pStyle w:val="4"/>
        <w:spacing w:before="23"/>
        <w:ind w:left="0"/>
        <w:jc w:val="left"/>
        <w:rPr>
          <w:rFonts w:hint="eastAsia"/>
        </w:rPr>
      </w:pPr>
      <w:r>
        <w:rPr>
          <w:rFonts w:hint="eastAsia"/>
        </w:rPr>
        <w:t>Of the second edition, I have stated that nothing has been omitted, but here and there, the meaning has been slightly shortened.</w:t>
      </w:r>
    </w:p>
    <w:p w14:paraId="67E8560E">
      <w:pPr>
        <w:pStyle w:val="4"/>
        <w:spacing w:before="23"/>
        <w:ind w:left="0"/>
        <w:jc w:val="left"/>
        <w:rPr>
          <w:rFonts w:hint="eastAsia"/>
        </w:rPr>
      </w:pPr>
      <w:r>
        <w:rPr>
          <w:rFonts w:hint="eastAsia"/>
        </w:rPr>
        <w:t>关于第二版，我曾说明没有删减任何内容，只是在个别地方，意思略有缩短。</w:t>
      </w:r>
    </w:p>
    <w:p w14:paraId="3297B95D">
      <w:pPr>
        <w:pStyle w:val="4"/>
        <w:spacing w:before="23"/>
        <w:ind w:left="0"/>
        <w:jc w:val="left"/>
        <w:rPr>
          <w:rFonts w:hint="eastAsia"/>
        </w:rPr>
      </w:pPr>
    </w:p>
    <w:p w14:paraId="44579035">
      <w:pPr>
        <w:pStyle w:val="4"/>
        <w:spacing w:before="23"/>
        <w:ind w:left="0"/>
        <w:jc w:val="left"/>
        <w:rPr>
          <w:rFonts w:hint="eastAsia"/>
        </w:rPr>
      </w:pPr>
      <w:r>
        <w:rPr>
          <w:rFonts w:hint="eastAsia"/>
        </w:rPr>
        <w:t>Nothing significant has been added, only an opinion has been added here and there, or a matter has been expanded somewhat.</w:t>
      </w:r>
    </w:p>
    <w:p w14:paraId="53368669">
      <w:pPr>
        <w:pStyle w:val="4"/>
        <w:spacing w:before="23"/>
        <w:ind w:left="0"/>
        <w:jc w:val="left"/>
        <w:rPr>
          <w:rFonts w:hint="eastAsia"/>
        </w:rPr>
      </w:pPr>
      <w:r>
        <w:rPr>
          <w:rFonts w:hint="eastAsia"/>
        </w:rPr>
        <w:t>没有增加任何重要的内容，只是在个别地方增加了一个观点，或者对某个问题稍作扩展。</w:t>
      </w:r>
    </w:p>
    <w:p w14:paraId="41E51D01">
      <w:pPr>
        <w:pStyle w:val="4"/>
        <w:spacing w:before="23"/>
        <w:ind w:left="0"/>
        <w:jc w:val="left"/>
        <w:rPr>
          <w:rFonts w:hint="eastAsia"/>
        </w:rPr>
      </w:pPr>
    </w:p>
    <w:p w14:paraId="6B83D765">
      <w:pPr>
        <w:pStyle w:val="4"/>
        <w:spacing w:before="23"/>
        <w:ind w:left="0"/>
        <w:jc w:val="left"/>
        <w:rPr>
          <w:rFonts w:hint="eastAsia"/>
        </w:rPr>
      </w:pPr>
      <w:r>
        <w:rPr>
          <w:rFonts w:hint="eastAsia"/>
        </w:rPr>
        <w:t>This edition was published on October 2, 1701.</w:t>
      </w:r>
    </w:p>
    <w:p w14:paraId="03F389D1">
      <w:pPr>
        <w:pStyle w:val="4"/>
        <w:spacing w:before="23"/>
        <w:ind w:left="0"/>
        <w:jc w:val="left"/>
        <w:rPr>
          <w:rFonts w:hint="eastAsia"/>
        </w:rPr>
      </w:pPr>
      <w:r>
        <w:rPr>
          <w:rFonts w:hint="eastAsia"/>
        </w:rPr>
        <w:t>此版本于1701年10月2日出版。</w:t>
      </w:r>
    </w:p>
    <w:p w14:paraId="15ADB4FC">
      <w:pPr>
        <w:pStyle w:val="4"/>
        <w:spacing w:before="23"/>
        <w:ind w:left="0"/>
        <w:jc w:val="left"/>
        <w:rPr>
          <w:rFonts w:hint="eastAsia"/>
        </w:rPr>
      </w:pPr>
    </w:p>
    <w:p w14:paraId="3E436016">
      <w:pPr>
        <w:pStyle w:val="4"/>
        <w:spacing w:before="23"/>
        <w:ind w:left="0"/>
        <w:jc w:val="left"/>
        <w:rPr>
          <w:rFonts w:hint="eastAsia"/>
        </w:rPr>
      </w:pPr>
      <w:r>
        <w:rPr>
          <w:rFonts w:hint="eastAsia"/>
        </w:rPr>
        <w:t>The third edition has been significantly expanded.</w:t>
      </w:r>
    </w:p>
    <w:p w14:paraId="04ED0012">
      <w:pPr>
        <w:pStyle w:val="4"/>
        <w:spacing w:before="23"/>
        <w:ind w:left="0"/>
        <w:jc w:val="left"/>
        <w:rPr>
          <w:rFonts w:hint="eastAsia"/>
        </w:rPr>
      </w:pPr>
      <w:r>
        <w:rPr>
          <w:rFonts w:hint="eastAsia"/>
        </w:rPr>
        <w:t>第三版已作了显著的扩充。</w:t>
      </w:r>
    </w:p>
    <w:p w14:paraId="0F61C75F">
      <w:pPr>
        <w:pStyle w:val="4"/>
        <w:spacing w:before="23"/>
        <w:ind w:left="0"/>
        <w:jc w:val="left"/>
        <w:rPr>
          <w:rFonts w:hint="eastAsia"/>
        </w:rPr>
      </w:pPr>
    </w:p>
    <w:p w14:paraId="5583B48B">
      <w:pPr>
        <w:pStyle w:val="4"/>
        <w:spacing w:before="23"/>
        <w:ind w:left="0"/>
        <w:jc w:val="left"/>
        <w:rPr>
          <w:rFonts w:hint="eastAsia"/>
        </w:rPr>
      </w:pPr>
      <w:r>
        <w:rPr>
          <w:rFonts w:hint="eastAsia"/>
        </w:rPr>
        <w:t>1.**With the life of faith on the Promises.</w:t>
      </w:r>
    </w:p>
    <w:p w14:paraId="08489D40">
      <w:pPr>
        <w:pStyle w:val="4"/>
        <w:spacing w:before="23"/>
        <w:ind w:left="0"/>
        <w:jc w:val="left"/>
        <w:rPr>
          <w:rFonts w:hint="eastAsia"/>
        </w:rPr>
      </w:pPr>
      <w:r>
        <w:rPr>
          <w:rFonts w:hint="eastAsia"/>
        </w:rPr>
        <w:t>1.**增加了关于凭应许过信心的生活。</w:t>
      </w:r>
    </w:p>
    <w:p w14:paraId="1B10B970">
      <w:pPr>
        <w:pStyle w:val="4"/>
        <w:spacing w:before="23"/>
        <w:ind w:left="0"/>
        <w:jc w:val="left"/>
        <w:rPr>
          <w:rFonts w:hint="eastAsia"/>
        </w:rPr>
      </w:pPr>
    </w:p>
    <w:p w14:paraId="35D864C4">
      <w:pPr>
        <w:pStyle w:val="4"/>
        <w:spacing w:before="23"/>
        <w:ind w:left="0"/>
        <w:jc w:val="left"/>
        <w:rPr>
          <w:rFonts w:hint="eastAsia"/>
        </w:rPr>
      </w:pPr>
      <w:r>
        <w:rPr>
          <w:rFonts w:hint="eastAsia"/>
        </w:rPr>
        <w:t>2.With a cautionary guidance against the Pietists, Quietists, and similar strayers towards a natural and spiritless religion under the guise of spirituality.</w:t>
      </w:r>
    </w:p>
    <w:p w14:paraId="1DB325B1">
      <w:pPr>
        <w:pStyle w:val="4"/>
        <w:spacing w:before="23"/>
        <w:ind w:left="0"/>
        <w:jc w:val="left"/>
        <w:rPr>
          <w:rFonts w:hint="eastAsia"/>
        </w:rPr>
      </w:pPr>
      <w:r>
        <w:rPr>
          <w:rFonts w:hint="eastAsia"/>
        </w:rPr>
        <w:t>2.**增加了针对敬虔派、寂静派及类似偏离者，在属灵的外衣下走向一种属血气和无灵性的宗教的警示性指导。</w:t>
      </w:r>
    </w:p>
    <w:p w14:paraId="585A1451">
      <w:pPr>
        <w:pStyle w:val="4"/>
        <w:spacing w:before="23"/>
        <w:ind w:left="0"/>
        <w:jc w:val="left"/>
        <w:rPr>
          <w:rFonts w:hint="eastAsia"/>
        </w:rPr>
      </w:pPr>
    </w:p>
    <w:p w14:paraId="618C1F1E">
      <w:pPr>
        <w:pStyle w:val="4"/>
        <w:spacing w:before="23"/>
        <w:ind w:left="0"/>
        <w:jc w:val="left"/>
        <w:rPr>
          <w:rFonts w:hint="eastAsia"/>
        </w:rPr>
      </w:pPr>
      <w:r>
        <w:rPr>
          <w:rFonts w:hint="eastAsia"/>
        </w:rPr>
        <w:t>3.With an explanatory and applicative expansion of the Lord's Prayer.**</w:t>
      </w:r>
    </w:p>
    <w:p w14:paraId="14ECF3C0">
      <w:pPr>
        <w:pStyle w:val="4"/>
        <w:spacing w:before="23"/>
        <w:ind w:left="0"/>
        <w:jc w:val="left"/>
        <w:rPr>
          <w:rFonts w:hint="eastAsia"/>
        </w:rPr>
      </w:pPr>
      <w:r>
        <w:rPr>
          <w:rFonts w:hint="eastAsia"/>
        </w:rPr>
        <w:t>3.**增加了对主祷文的解释性和应用性扩展。</w:t>
      </w:r>
    </w:p>
    <w:p w14:paraId="314CF348">
      <w:pPr>
        <w:pStyle w:val="4"/>
        <w:spacing w:before="23"/>
        <w:ind w:left="0"/>
        <w:jc w:val="left"/>
        <w:rPr>
          <w:rFonts w:hint="eastAsia"/>
        </w:rPr>
      </w:pPr>
    </w:p>
    <w:p w14:paraId="3B7B1666">
      <w:pPr>
        <w:pStyle w:val="4"/>
        <w:spacing w:before="23"/>
        <w:ind w:left="0"/>
        <w:jc w:val="left"/>
        <w:rPr>
          <w:rFonts w:hint="eastAsia"/>
        </w:rPr>
      </w:pPr>
      <w:r>
        <w:rPr>
          <w:rFonts w:hint="eastAsia"/>
        </w:rPr>
        <w:t>If anyone is overtaken by a dissatisfied thought because the third edition has been enlarged, let them turn their dissatisfaction into generosity and give their first or second edition to someone of lesser means, so that they may also be edified by it and obtain this edition for themselves.</w:t>
      </w:r>
    </w:p>
    <w:p w14:paraId="1E613BF6">
      <w:pPr>
        <w:pStyle w:val="4"/>
        <w:spacing w:before="23"/>
        <w:ind w:left="0"/>
        <w:jc w:val="left"/>
        <w:rPr>
          <w:rFonts w:hint="eastAsia"/>
        </w:rPr>
      </w:pPr>
      <w:r>
        <w:rPr>
          <w:rFonts w:hint="eastAsia"/>
        </w:rPr>
        <w:t>如果有人因第三版扩充而心生不满，就让他们将不满化为慷慨，将他们的第一版或第二版送给经济能力较差的人，好叫他们也能因此得造就，并为自己购得此版。</w:t>
      </w:r>
    </w:p>
    <w:p w14:paraId="3F49622B">
      <w:pPr>
        <w:pStyle w:val="4"/>
        <w:spacing w:before="23"/>
        <w:ind w:left="0"/>
        <w:jc w:val="left"/>
        <w:rPr>
          <w:rFonts w:hint="eastAsia"/>
        </w:rPr>
      </w:pPr>
    </w:p>
    <w:p w14:paraId="2C7CEBA7">
      <w:pPr>
        <w:pStyle w:val="4"/>
        <w:spacing w:before="23"/>
        <w:ind w:left="0"/>
        <w:jc w:val="left"/>
        <w:rPr>
          <w:rFonts w:hint="eastAsia"/>
        </w:rPr>
      </w:pPr>
      <w:r>
        <w:rPr>
          <w:rFonts w:hint="eastAsia"/>
        </w:rPr>
        <w:t>May the Lord bless this edition as well, that it may serve as a defense of truth and true godliness, both of which are under attack in these times, on one side by people with corrupted understanding who make reason the rule of doctrine and life, and on a other side by people who, being focused on holiness and love, set aside the truth and stray into a natural religion and virtuousness.</w:t>
      </w:r>
    </w:p>
    <w:p w14:paraId="1E709FBC">
      <w:pPr>
        <w:pStyle w:val="4"/>
        <w:spacing w:before="23"/>
        <w:ind w:left="0"/>
        <w:jc w:val="left"/>
        <w:rPr>
          <w:rFonts w:hint="eastAsia"/>
        </w:rPr>
      </w:pPr>
      <w:r>
        <w:rPr>
          <w:rFonts w:hint="eastAsia"/>
        </w:rPr>
        <w:t>愿主也祝福此版本，使它能捍卫真理和真实的敬虔，这两者在现今时代正受到攻击，一方面是来自悟性败坏的人，他们以理性为教义和生活的准则，另一方面是来自专注于圣洁和爱，却撇弃真理，偏离到一种属血气的宗教和德行中的人。</w:t>
      </w:r>
    </w:p>
    <w:p w14:paraId="5B81713B">
      <w:pPr>
        <w:pStyle w:val="4"/>
        <w:spacing w:before="23"/>
        <w:ind w:left="0"/>
        <w:jc w:val="left"/>
        <w:rPr>
          <w:rFonts w:hint="eastAsia"/>
        </w:rPr>
      </w:pPr>
    </w:p>
    <w:p w14:paraId="1C0F5F9E">
      <w:pPr>
        <w:pStyle w:val="4"/>
        <w:spacing w:before="23"/>
        <w:ind w:left="0"/>
        <w:jc w:val="left"/>
        <w:rPr>
          <w:rFonts w:hint="eastAsia"/>
        </w:rPr>
      </w:pPr>
      <w:r>
        <w:rPr>
          <w:rFonts w:hint="eastAsia"/>
        </w:rPr>
        <w:t>The Lord will preserve His church so that the devil, with all his followers, will not overcome it.</w:t>
      </w:r>
    </w:p>
    <w:p w14:paraId="355CE577">
      <w:pPr>
        <w:pStyle w:val="4"/>
        <w:spacing w:before="23"/>
        <w:ind w:left="0"/>
        <w:jc w:val="left"/>
        <w:rPr>
          <w:rFonts w:hint="eastAsia"/>
        </w:rPr>
      </w:pPr>
      <w:r>
        <w:rPr>
          <w:rFonts w:hint="eastAsia"/>
        </w:rPr>
        <w:t>主必保守祂的教会，使魔鬼及其所有跟随者都不能胜过它。</w:t>
      </w:r>
    </w:p>
    <w:p w14:paraId="6F0D0C42">
      <w:pPr>
        <w:pStyle w:val="4"/>
        <w:spacing w:before="23"/>
        <w:ind w:left="0"/>
        <w:jc w:val="left"/>
        <w:rPr>
          <w:rFonts w:hint="eastAsia"/>
        </w:rPr>
      </w:pPr>
    </w:p>
    <w:p w14:paraId="70735E5D">
      <w:pPr>
        <w:pStyle w:val="4"/>
        <w:spacing w:before="23"/>
        <w:ind w:left="0"/>
        <w:jc w:val="left"/>
        <w:rPr>
          <w:rFonts w:hint="eastAsia"/>
        </w:rPr>
      </w:pPr>
      <w:r>
        <w:rPr>
          <w:rFonts w:hint="eastAsia"/>
        </w:rPr>
        <w:t>I remain a servant to everyone in Christ.</w:t>
      </w:r>
    </w:p>
    <w:p w14:paraId="6B36DDEA">
      <w:pPr>
        <w:pStyle w:val="4"/>
        <w:spacing w:before="23"/>
        <w:ind w:left="0"/>
        <w:jc w:val="left"/>
        <w:rPr>
          <w:rFonts w:hint="eastAsia"/>
        </w:rPr>
      </w:pPr>
      <w:r>
        <w:rPr>
          <w:rFonts w:hint="eastAsia"/>
        </w:rPr>
        <w:t>我仍然是在基督里众人的仆人。</w:t>
      </w:r>
    </w:p>
    <w:p w14:paraId="249BA37C">
      <w:pPr>
        <w:pStyle w:val="4"/>
        <w:spacing w:before="23"/>
        <w:ind w:left="0"/>
        <w:jc w:val="left"/>
        <w:rPr>
          <w:rFonts w:hint="eastAsia"/>
        </w:rPr>
      </w:pPr>
    </w:p>
    <w:p w14:paraId="32405C7A">
      <w:pPr>
        <w:pStyle w:val="4"/>
        <w:spacing w:before="23"/>
        <w:ind w:left="0"/>
        <w:jc w:val="left"/>
        <w:rPr>
          <w:rFonts w:hint="eastAsia"/>
        </w:rPr>
      </w:pPr>
      <w:r>
        <w:rPr>
          <w:rFonts w:hint="eastAsia"/>
        </w:rPr>
        <w:t>W. á BRAKEL.</w:t>
      </w:r>
    </w:p>
    <w:p w14:paraId="2FF36098">
      <w:pPr>
        <w:pStyle w:val="4"/>
        <w:spacing w:before="23"/>
        <w:ind w:left="0"/>
        <w:jc w:val="left"/>
        <w:rPr>
          <w:rFonts w:hint="eastAsia"/>
        </w:rPr>
      </w:pPr>
      <w:r>
        <w:rPr>
          <w:rFonts w:hint="eastAsia"/>
        </w:rPr>
        <w:t>W. á BRAKEl.</w:t>
      </w:r>
    </w:p>
    <w:p w14:paraId="08133498">
      <w:pPr>
        <w:pStyle w:val="4"/>
        <w:spacing w:before="23"/>
        <w:ind w:left="0"/>
        <w:jc w:val="left"/>
        <w:rPr>
          <w:rFonts w:hint="eastAsia"/>
        </w:rPr>
      </w:pPr>
    </w:p>
    <w:p w14:paraId="4858C8D9">
      <w:pPr>
        <w:pStyle w:val="2"/>
        <w:bidi w:val="0"/>
        <w:rPr>
          <w:rFonts w:hint="eastAsia"/>
        </w:rPr>
      </w:pPr>
      <w:r>
        <w:rPr>
          <w:rFonts w:hint="eastAsia"/>
        </w:rPr>
        <w:t>Chapter 1</w:t>
      </w:r>
    </w:p>
    <w:p w14:paraId="1CC4B8BD">
      <w:pPr>
        <w:pStyle w:val="2"/>
        <w:bidi w:val="0"/>
        <w:rPr>
          <w:rFonts w:hint="eastAsia"/>
        </w:rPr>
      </w:pPr>
      <w:r>
        <w:rPr>
          <w:rFonts w:hint="eastAsia"/>
        </w:rPr>
        <w:t>第一章</w:t>
      </w:r>
    </w:p>
    <w:p w14:paraId="30DD377D">
      <w:pPr>
        <w:pStyle w:val="4"/>
        <w:spacing w:before="23"/>
        <w:ind w:left="0"/>
        <w:jc w:val="left"/>
        <w:rPr>
          <w:rFonts w:hint="eastAsia"/>
        </w:rPr>
      </w:pPr>
    </w:p>
    <w:p w14:paraId="5FC400DE">
      <w:pPr>
        <w:pStyle w:val="2"/>
        <w:bidi w:val="0"/>
        <w:rPr>
          <w:rFonts w:hint="eastAsia"/>
        </w:rPr>
      </w:pPr>
      <w:r>
        <w:rPr>
          <w:rFonts w:hint="eastAsia"/>
        </w:rPr>
        <w:t>On the Knowledge of God from Nature</w:t>
      </w:r>
    </w:p>
    <w:p w14:paraId="1A03B1EE">
      <w:pPr>
        <w:pStyle w:val="2"/>
        <w:bidi w:val="0"/>
        <w:rPr>
          <w:rFonts w:hint="eastAsia"/>
        </w:rPr>
      </w:pPr>
      <w:r>
        <w:rPr>
          <w:rFonts w:hint="eastAsia"/>
        </w:rPr>
        <w:t>论从自然而来的对神的认识</w:t>
      </w:r>
    </w:p>
    <w:p w14:paraId="5B0D4066">
      <w:pPr>
        <w:pStyle w:val="4"/>
        <w:spacing w:before="23"/>
        <w:ind w:left="0"/>
        <w:jc w:val="left"/>
        <w:rPr>
          <w:rFonts w:hint="eastAsia"/>
        </w:rPr>
      </w:pPr>
    </w:p>
    <w:p w14:paraId="6EED5B3D">
      <w:pPr>
        <w:pStyle w:val="4"/>
        <w:spacing w:before="23"/>
        <w:ind w:left="0"/>
        <w:jc w:val="left"/>
        <w:rPr>
          <w:rFonts w:hint="eastAsia"/>
        </w:rPr>
      </w:pPr>
      <w:r>
        <w:rPr>
          <w:rFonts w:hint="eastAsia"/>
        </w:rPr>
        <w:t>This book bears the name of The Christian's Reasonable Service, taken from Romans 12:1 - "Which is your reasonable service."</w:t>
      </w:r>
    </w:p>
    <w:p w14:paraId="4963CD49">
      <w:pPr>
        <w:pStyle w:val="4"/>
        <w:spacing w:before="23"/>
        <w:ind w:left="0"/>
        <w:jc w:val="left"/>
        <w:rPr>
          <w:rFonts w:hint="eastAsia"/>
        </w:rPr>
      </w:pPr>
      <w:r>
        <w:rPr>
          <w:rFonts w:hint="eastAsia"/>
        </w:rPr>
        <w:t>此书名为《基督徒理所当然的事奉》，取自罗马书12:1——“这是你们理所当然的事奉。”</w:t>
      </w:r>
    </w:p>
    <w:p w14:paraId="3F3B1842">
      <w:pPr>
        <w:pStyle w:val="4"/>
        <w:spacing w:before="23"/>
        <w:ind w:left="0"/>
        <w:jc w:val="left"/>
        <w:rPr>
          <w:rFonts w:hint="eastAsia"/>
        </w:rPr>
      </w:pPr>
    </w:p>
    <w:p w14:paraId="372852DD">
      <w:pPr>
        <w:pStyle w:val="4"/>
        <w:spacing w:before="23"/>
        <w:ind w:left="0"/>
        <w:jc w:val="left"/>
        <w:rPr>
          <w:rFonts w:hint="eastAsia"/>
        </w:rPr>
      </w:pPr>
      <w:r>
        <w:rPr>
          <w:rFonts w:hint="eastAsia"/>
        </w:rPr>
        <w:t>Four aspects are encompassed by religion:</w:t>
      </w:r>
    </w:p>
    <w:p w14:paraId="40369746">
      <w:pPr>
        <w:pStyle w:val="4"/>
        <w:spacing w:before="23"/>
        <w:ind w:left="0"/>
        <w:jc w:val="left"/>
        <w:rPr>
          <w:rFonts w:hint="eastAsia"/>
        </w:rPr>
      </w:pPr>
      <w:r>
        <w:rPr>
          <w:rFonts w:hint="eastAsia"/>
        </w:rPr>
        <w:t>宗教包含四个方面：</w:t>
      </w:r>
    </w:p>
    <w:p w14:paraId="456AFA26">
      <w:pPr>
        <w:pStyle w:val="4"/>
        <w:spacing w:before="23"/>
        <w:ind w:left="0"/>
        <w:jc w:val="left"/>
        <w:rPr>
          <w:rFonts w:hint="eastAsia"/>
        </w:rPr>
      </w:pPr>
    </w:p>
    <w:p w14:paraId="09C31058">
      <w:pPr>
        <w:pStyle w:val="4"/>
        <w:spacing w:before="23"/>
        <w:ind w:left="0"/>
        <w:jc w:val="left"/>
        <w:rPr>
          <w:rFonts w:hint="eastAsia"/>
        </w:rPr>
      </w:pPr>
      <w:r>
        <w:rPr>
          <w:rFonts w:hint="eastAsia"/>
        </w:rPr>
        <w:t>1.The foundation or basis,</w:t>
      </w:r>
    </w:p>
    <w:p w14:paraId="18A29E84">
      <w:pPr>
        <w:pStyle w:val="4"/>
        <w:spacing w:before="23"/>
        <w:ind w:left="0"/>
        <w:jc w:val="left"/>
        <w:rPr>
          <w:rFonts w:hint="eastAsia"/>
        </w:rPr>
      </w:pPr>
      <w:r>
        <w:rPr>
          <w:rFonts w:hint="eastAsia"/>
        </w:rPr>
        <w:t>1.根基或基础，</w:t>
      </w:r>
    </w:p>
    <w:p w14:paraId="5E0F10F4">
      <w:pPr>
        <w:pStyle w:val="4"/>
        <w:spacing w:before="23"/>
        <w:ind w:left="0"/>
        <w:jc w:val="left"/>
        <w:rPr>
          <w:rFonts w:hint="eastAsia"/>
        </w:rPr>
      </w:pPr>
    </w:p>
    <w:p w14:paraId="4A93A171">
      <w:pPr>
        <w:pStyle w:val="4"/>
        <w:spacing w:before="23"/>
        <w:ind w:left="0"/>
        <w:jc w:val="left"/>
        <w:rPr>
          <w:rFonts w:hint="eastAsia"/>
        </w:rPr>
      </w:pPr>
      <w:r>
        <w:rPr>
          <w:rFonts w:hint="eastAsia"/>
        </w:rPr>
        <w:t>2.The form or essence,</w:t>
      </w:r>
    </w:p>
    <w:p w14:paraId="7CCC5843">
      <w:pPr>
        <w:pStyle w:val="4"/>
        <w:spacing w:before="23"/>
        <w:ind w:left="0"/>
        <w:jc w:val="left"/>
        <w:rPr>
          <w:rFonts w:hint="eastAsia"/>
        </w:rPr>
      </w:pPr>
      <w:r>
        <w:rPr>
          <w:rFonts w:hint="eastAsia"/>
        </w:rPr>
        <w:t>2.形式或本质，</w:t>
      </w:r>
    </w:p>
    <w:p w14:paraId="61D3D1B3">
      <w:pPr>
        <w:pStyle w:val="4"/>
        <w:spacing w:before="23"/>
        <w:ind w:left="0"/>
        <w:jc w:val="left"/>
        <w:rPr>
          <w:rFonts w:hint="eastAsia"/>
        </w:rPr>
      </w:pPr>
    </w:p>
    <w:p w14:paraId="545038A8">
      <w:pPr>
        <w:pStyle w:val="4"/>
        <w:spacing w:before="23"/>
        <w:ind w:left="0"/>
        <w:jc w:val="left"/>
        <w:rPr>
          <w:rFonts w:hint="eastAsia"/>
        </w:rPr>
      </w:pPr>
      <w:r>
        <w:rPr>
          <w:rFonts w:hint="eastAsia"/>
        </w:rPr>
        <w:t>3.A rule, or regulative principle,</w:t>
      </w:r>
    </w:p>
    <w:p w14:paraId="3291FA26">
      <w:pPr>
        <w:pStyle w:val="4"/>
        <w:spacing w:before="23"/>
        <w:ind w:left="0"/>
        <w:jc w:val="left"/>
        <w:rPr>
          <w:rFonts w:hint="eastAsia"/>
        </w:rPr>
      </w:pPr>
      <w:r>
        <w:rPr>
          <w:rFonts w:hint="eastAsia"/>
        </w:rPr>
        <w:t>3.一条规则或规范原则，</w:t>
      </w:r>
    </w:p>
    <w:p w14:paraId="3694193E">
      <w:pPr>
        <w:pStyle w:val="4"/>
        <w:spacing w:before="23"/>
        <w:ind w:left="0"/>
        <w:jc w:val="left"/>
        <w:rPr>
          <w:rFonts w:hint="eastAsia"/>
        </w:rPr>
      </w:pPr>
    </w:p>
    <w:p w14:paraId="7CB26FAB">
      <w:pPr>
        <w:pStyle w:val="4"/>
        <w:spacing w:before="23"/>
        <w:ind w:left="0"/>
        <w:jc w:val="left"/>
        <w:rPr>
          <w:rFonts w:hint="eastAsia"/>
        </w:rPr>
      </w:pPr>
      <w:r>
        <w:rPr>
          <w:rFonts w:hint="eastAsia"/>
        </w:rPr>
        <w:t>4.The actual execution.</w:t>
      </w:r>
    </w:p>
    <w:p w14:paraId="4370CEA9">
      <w:pPr>
        <w:pStyle w:val="4"/>
        <w:spacing w:before="23"/>
        <w:ind w:left="0"/>
        <w:jc w:val="left"/>
        <w:rPr>
          <w:rFonts w:hint="eastAsia"/>
        </w:rPr>
      </w:pPr>
      <w:r>
        <w:rPr>
          <w:rFonts w:hint="eastAsia"/>
        </w:rPr>
        <w:t>4.实际的执行。</w:t>
      </w:r>
    </w:p>
    <w:p w14:paraId="5D01E140">
      <w:pPr>
        <w:pStyle w:val="4"/>
        <w:spacing w:before="23"/>
        <w:ind w:left="0"/>
        <w:jc w:val="left"/>
        <w:rPr>
          <w:rFonts w:hint="eastAsia"/>
        </w:rPr>
      </w:pPr>
    </w:p>
    <w:p w14:paraId="1C2D0B56">
      <w:pPr>
        <w:pStyle w:val="4"/>
        <w:spacing w:before="23"/>
        <w:ind w:left="0"/>
        <w:jc w:val="left"/>
        <w:rPr>
          <w:rFonts w:hint="eastAsia"/>
        </w:rPr>
      </w:pPr>
      <w:r>
        <w:rPr>
          <w:rFonts w:hint="eastAsia"/>
        </w:rPr>
        <w:t>First, the foundation of religion is God's nature.</w:t>
      </w:r>
    </w:p>
    <w:p w14:paraId="3EB0EB4B">
      <w:pPr>
        <w:pStyle w:val="4"/>
        <w:spacing w:before="23"/>
        <w:ind w:left="0"/>
        <w:jc w:val="left"/>
        <w:rPr>
          <w:rFonts w:hint="eastAsia"/>
        </w:rPr>
      </w:pPr>
      <w:r>
        <w:rPr>
          <w:rFonts w:hint="eastAsia"/>
        </w:rPr>
        <w:t>首先，宗教的根基是神的本性。</w:t>
      </w:r>
    </w:p>
    <w:p w14:paraId="5E1B0452">
      <w:pPr>
        <w:pStyle w:val="4"/>
        <w:spacing w:before="23"/>
        <w:ind w:left="0"/>
        <w:jc w:val="left"/>
        <w:rPr>
          <w:rFonts w:hint="eastAsia"/>
        </w:rPr>
      </w:pPr>
    </w:p>
    <w:p w14:paraId="1EC5BEE7">
      <w:pPr>
        <w:pStyle w:val="4"/>
        <w:spacing w:before="23"/>
        <w:ind w:left="0"/>
        <w:jc w:val="left"/>
        <w:rPr>
          <w:rFonts w:hint="eastAsia"/>
        </w:rPr>
      </w:pPr>
      <w:r>
        <w:rPr>
          <w:rFonts w:hint="eastAsia"/>
        </w:rPr>
        <w:t>The works of omnipotence or benevolence are indeed motives to urge humans to serve God, but they are not the foundation; that is, God's nature itself.</w:t>
      </w:r>
    </w:p>
    <w:p w14:paraId="66A823D1">
      <w:pPr>
        <w:pStyle w:val="4"/>
        <w:spacing w:before="23"/>
        <w:ind w:left="0"/>
        <w:jc w:val="left"/>
        <w:rPr>
          <w:rFonts w:hint="eastAsia"/>
        </w:rPr>
      </w:pPr>
      <w:r>
        <w:rPr>
          <w:rFonts w:hint="eastAsia"/>
        </w:rPr>
        <w:t>全能或仁慈的作为确实是催促人服事神的动机，但它们不是根基；根基是神自己的本性。</w:t>
      </w:r>
    </w:p>
    <w:p w14:paraId="106723B8">
      <w:pPr>
        <w:pStyle w:val="4"/>
        <w:spacing w:before="23"/>
        <w:ind w:left="0"/>
        <w:jc w:val="left"/>
        <w:rPr>
          <w:rFonts w:hint="eastAsia"/>
        </w:rPr>
      </w:pPr>
    </w:p>
    <w:p w14:paraId="6B2C22D0">
      <w:pPr>
        <w:pStyle w:val="4"/>
        <w:spacing w:before="23"/>
        <w:ind w:left="0"/>
        <w:jc w:val="left"/>
        <w:rPr>
          <w:rFonts w:hint="eastAsia"/>
        </w:rPr>
      </w:pPr>
      <w:r>
        <w:rPr>
          <w:rFonts w:hint="eastAsia"/>
        </w:rPr>
        <w:t>In Himself, God possesses all glory and worthiness of service, even if there were no creatures.</w:t>
      </w:r>
    </w:p>
    <w:p w14:paraId="2C0F0516">
      <w:pPr>
        <w:pStyle w:val="4"/>
        <w:spacing w:before="23"/>
        <w:ind w:left="0"/>
        <w:jc w:val="left"/>
        <w:rPr>
          <w:rFonts w:hint="eastAsia"/>
        </w:rPr>
      </w:pPr>
      <w:r>
        <w:rPr>
          <w:rFonts w:hint="eastAsia"/>
        </w:rPr>
        <w:t>在祂自己里面，神拥有所有的荣耀和配得事奉的价值，即使没有受造物也是如此。</w:t>
      </w:r>
    </w:p>
    <w:p w14:paraId="2D3F0422">
      <w:pPr>
        <w:pStyle w:val="4"/>
        <w:spacing w:before="23"/>
        <w:ind w:left="0"/>
        <w:jc w:val="left"/>
        <w:rPr>
          <w:rFonts w:hint="eastAsia"/>
        </w:rPr>
      </w:pPr>
    </w:p>
    <w:p w14:paraId="3902B964">
      <w:pPr>
        <w:pStyle w:val="4"/>
        <w:spacing w:before="23"/>
        <w:ind w:left="0"/>
        <w:jc w:val="left"/>
        <w:rPr>
          <w:rFonts w:hint="eastAsia"/>
        </w:rPr>
      </w:pPr>
      <w:r>
        <w:rPr>
          <w:rFonts w:hint="eastAsia"/>
        </w:rPr>
        <w:t>No creature can exist without Him, for it is from Him and through Him; and as there is a creature, God's majesty binds that creature, which is His own creation and exists by His influence, to be for Him and for His service.</w:t>
      </w:r>
    </w:p>
    <w:p w14:paraId="5A51FBEB">
      <w:pPr>
        <w:pStyle w:val="4"/>
        <w:spacing w:before="23"/>
        <w:ind w:left="0"/>
        <w:jc w:val="left"/>
        <w:rPr>
          <w:rFonts w:hint="eastAsia"/>
        </w:rPr>
      </w:pPr>
      <w:r>
        <w:rPr>
          <w:rFonts w:hint="eastAsia"/>
        </w:rPr>
        <w:t>没有受造物能离了祂而存在，因为万有都本于祂，倚靠祂；既然有受造物，神的威严就约束那受造物，就是祂自己的创造物，靠祂的影响而存在，要为祂而活，为祂服务。</w:t>
      </w:r>
    </w:p>
    <w:p w14:paraId="0595065E">
      <w:pPr>
        <w:pStyle w:val="4"/>
        <w:spacing w:before="23"/>
        <w:ind w:left="0"/>
        <w:jc w:val="left"/>
        <w:rPr>
          <w:rFonts w:hint="eastAsia"/>
        </w:rPr>
      </w:pPr>
    </w:p>
    <w:p w14:paraId="5B61AAE4">
      <w:pPr>
        <w:pStyle w:val="4"/>
        <w:spacing w:before="23"/>
        <w:ind w:left="0"/>
        <w:jc w:val="left"/>
        <w:rPr>
          <w:rFonts w:hint="eastAsia"/>
        </w:rPr>
      </w:pPr>
      <w:r>
        <w:rPr>
          <w:rFonts w:hint="eastAsia"/>
        </w:rPr>
        <w:t>If it is a rational creature, God obliges, by virtue of being God, that rational creature placed in a direct line under its Maker to honor and serve God, and to be entirely for God in all that it is.</w:t>
      </w:r>
    </w:p>
    <w:p w14:paraId="1A060DFF">
      <w:pPr>
        <w:pStyle w:val="4"/>
        <w:spacing w:before="23"/>
        <w:ind w:left="0"/>
        <w:jc w:val="left"/>
        <w:rPr>
          <w:rFonts w:hint="eastAsia"/>
        </w:rPr>
      </w:pPr>
      <w:r>
        <w:rPr>
          <w:rFonts w:hint="eastAsia"/>
        </w:rPr>
        <w:t>如果它是一个有理性的受造物，神就凭着祂是神的身份，要求那个被直接置于其造物主之下的有理性的受造物，去尊敬和事奉神，并在其一切所是上完全为神而活。</w:t>
      </w:r>
    </w:p>
    <w:p w14:paraId="04A7CF02">
      <w:pPr>
        <w:pStyle w:val="4"/>
        <w:spacing w:before="23"/>
        <w:ind w:left="0"/>
        <w:jc w:val="left"/>
        <w:rPr>
          <w:rFonts w:hint="eastAsia"/>
        </w:rPr>
      </w:pPr>
    </w:p>
    <w:p w14:paraId="26D65742">
      <w:pPr>
        <w:pStyle w:val="4"/>
        <w:spacing w:before="23"/>
        <w:ind w:left="0"/>
        <w:jc w:val="left"/>
        <w:rPr>
          <w:rFonts w:hint="eastAsia"/>
        </w:rPr>
      </w:pPr>
      <w:r>
        <w:rPr>
          <w:rFonts w:hint="eastAsia"/>
        </w:rPr>
        <w:t>God's nature imposes this eternal bond on the creature, and likewise on man.</w:t>
      </w:r>
    </w:p>
    <w:p w14:paraId="61B9B44F">
      <w:pPr>
        <w:pStyle w:val="4"/>
        <w:spacing w:before="23"/>
        <w:ind w:left="0"/>
        <w:jc w:val="left"/>
        <w:rPr>
          <w:rFonts w:hint="eastAsia"/>
        </w:rPr>
      </w:pPr>
      <w:r>
        <w:rPr>
          <w:rFonts w:hint="eastAsia"/>
        </w:rPr>
        <w:t>神的本性将这永恒的约束加在受造物身上，同样也加在人身上。</w:t>
      </w:r>
    </w:p>
    <w:p w14:paraId="5DF1D3FD">
      <w:pPr>
        <w:pStyle w:val="4"/>
        <w:spacing w:before="23"/>
        <w:ind w:left="0"/>
        <w:jc w:val="left"/>
        <w:rPr>
          <w:rFonts w:hint="eastAsia"/>
        </w:rPr>
      </w:pPr>
    </w:p>
    <w:p w14:paraId="0AE95885">
      <w:pPr>
        <w:pStyle w:val="4"/>
        <w:spacing w:before="23"/>
        <w:ind w:left="0"/>
        <w:jc w:val="left"/>
        <w:rPr>
          <w:rFonts w:hint="eastAsia"/>
        </w:rPr>
      </w:pPr>
      <w:r>
        <w:rPr>
          <w:rFonts w:hint="eastAsia"/>
        </w:rPr>
        <w:t>Jeremiah 10:7 - "Who would not fear You, O King of the nations? For this is Your rightful due."</w:t>
      </w:r>
    </w:p>
    <w:p w14:paraId="72CF3E7C">
      <w:pPr>
        <w:pStyle w:val="4"/>
        <w:spacing w:before="23"/>
        <w:ind w:left="0"/>
        <w:jc w:val="left"/>
        <w:rPr>
          <w:rFonts w:hint="eastAsia"/>
        </w:rPr>
      </w:pPr>
      <w:r>
        <w:rPr>
          <w:rFonts w:hint="eastAsia"/>
        </w:rPr>
        <w:t>耶利米书 10:7 - “万国的王啊，谁不敬畏你？敬畏你本是合宜的。”</w:t>
      </w:r>
    </w:p>
    <w:p w14:paraId="64A3D4DD">
      <w:pPr>
        <w:pStyle w:val="4"/>
        <w:spacing w:before="23"/>
        <w:ind w:left="0"/>
        <w:jc w:val="left"/>
        <w:rPr>
          <w:rFonts w:hint="eastAsia"/>
        </w:rPr>
      </w:pPr>
    </w:p>
    <w:p w14:paraId="18908D7A">
      <w:pPr>
        <w:pStyle w:val="4"/>
        <w:spacing w:before="23"/>
        <w:ind w:left="0"/>
        <w:jc w:val="left"/>
        <w:rPr>
          <w:rFonts w:hint="eastAsia"/>
        </w:rPr>
      </w:pPr>
      <w:r>
        <w:rPr>
          <w:rFonts w:hint="eastAsia"/>
        </w:rPr>
        <w:t>Psalm 119:90-91 - "Your faithfulness endures to all generations; You established the earth, and it abides. By Your appointment they stand this day, for all things are Your servants."</w:t>
      </w:r>
    </w:p>
    <w:p w14:paraId="3661E51B">
      <w:pPr>
        <w:pStyle w:val="4"/>
        <w:spacing w:before="23"/>
        <w:ind w:left="0"/>
        <w:jc w:val="left"/>
        <w:rPr>
          <w:rFonts w:hint="eastAsia"/>
        </w:rPr>
      </w:pPr>
      <w:r>
        <w:rPr>
          <w:rFonts w:hint="eastAsia"/>
        </w:rPr>
        <w:t>诗篇 119:90-91 - “你的信实存到万代；你坚立了地，地就长存。天地照你的安排存到今日；万物都是你的仆役。”</w:t>
      </w:r>
    </w:p>
    <w:p w14:paraId="2AFFA489">
      <w:pPr>
        <w:pStyle w:val="4"/>
        <w:spacing w:before="23"/>
        <w:ind w:left="0"/>
        <w:jc w:val="left"/>
        <w:rPr>
          <w:rFonts w:hint="eastAsia"/>
        </w:rPr>
      </w:pPr>
    </w:p>
    <w:p w14:paraId="1B5939B9">
      <w:pPr>
        <w:pStyle w:val="4"/>
        <w:spacing w:before="23"/>
        <w:ind w:left="0"/>
        <w:jc w:val="left"/>
        <w:rPr>
          <w:rFonts w:hint="eastAsia"/>
        </w:rPr>
      </w:pPr>
      <w:r>
        <w:rPr>
          <w:rFonts w:hint="eastAsia"/>
        </w:rPr>
        <w:t>Second, the form or nature of religion consists of a person's knowledge, acknowledgment, and heartfelt approval of that bond and obligation to be entirely for God in everything they are and can be, at all times, because He is God, it is His due by His nature, and He is worthy of it.</w:t>
      </w:r>
    </w:p>
    <w:p w14:paraId="1CCD44D7">
      <w:pPr>
        <w:pStyle w:val="4"/>
        <w:spacing w:before="23"/>
        <w:ind w:left="0"/>
        <w:jc w:val="left"/>
        <w:rPr>
          <w:rFonts w:hint="eastAsia"/>
        </w:rPr>
      </w:pPr>
      <w:r>
        <w:rPr>
          <w:rFonts w:hint="eastAsia"/>
        </w:rPr>
        <w:t>第二，宗教的形式或本质在于一个人认识、承认并由衷地认同那个约束和义务，即在他们所是和所能的一切事上，在任何时候都完全为神而活，因为祂是神，这是祂本性所应得的，并且祂配得。</w:t>
      </w:r>
    </w:p>
    <w:p w14:paraId="516751DA">
      <w:pPr>
        <w:pStyle w:val="4"/>
        <w:spacing w:before="23"/>
        <w:ind w:left="0"/>
        <w:jc w:val="left"/>
        <w:rPr>
          <w:rFonts w:hint="eastAsia"/>
        </w:rPr>
      </w:pPr>
    </w:p>
    <w:p w14:paraId="7713D956">
      <w:pPr>
        <w:pStyle w:val="4"/>
        <w:spacing w:before="23"/>
        <w:ind w:left="0"/>
        <w:jc w:val="left"/>
        <w:rPr>
          <w:rFonts w:hint="eastAsia"/>
        </w:rPr>
      </w:pPr>
      <w:r>
        <w:rPr>
          <w:rFonts w:hint="eastAsia"/>
        </w:rPr>
        <w:t>In this, the individual willingly dedicates and offers themselves to God's service, because He is God, it is fitting, and it leads to their salvation.</w:t>
      </w:r>
    </w:p>
    <w:p w14:paraId="0483D2A2">
      <w:pPr>
        <w:pStyle w:val="4"/>
        <w:spacing w:before="23"/>
        <w:ind w:left="0"/>
        <w:jc w:val="left"/>
        <w:rPr>
          <w:rFonts w:hint="eastAsia"/>
        </w:rPr>
      </w:pPr>
      <w:r>
        <w:rPr>
          <w:rFonts w:hint="eastAsia"/>
        </w:rPr>
        <w:t>在此，个人甘心将自己奉献并献身于神的事奉，因为祂是神，这是合宜的，并且这能引向他们的救恩。</w:t>
      </w:r>
    </w:p>
    <w:p w14:paraId="7D890A97">
      <w:pPr>
        <w:pStyle w:val="4"/>
        <w:spacing w:before="23"/>
        <w:ind w:left="0"/>
        <w:jc w:val="left"/>
        <w:rPr>
          <w:rFonts w:hint="eastAsia"/>
        </w:rPr>
      </w:pPr>
    </w:p>
    <w:p w14:paraId="5F3BD777">
      <w:pPr>
        <w:pStyle w:val="4"/>
        <w:spacing w:before="23"/>
        <w:ind w:left="0"/>
        <w:jc w:val="left"/>
        <w:rPr>
          <w:rFonts w:hint="eastAsia"/>
        </w:rPr>
      </w:pPr>
      <w:r>
        <w:rPr>
          <w:rFonts w:hint="eastAsia"/>
        </w:rPr>
        <w:t>Psalm 116:16 - "O LORD, truly I am Your servant; I am Your servant, the son of Your maidservant; You have loosed my bonds."</w:t>
      </w:r>
    </w:p>
    <w:p w14:paraId="3A4525DB">
      <w:pPr>
        <w:pStyle w:val="4"/>
        <w:spacing w:before="23"/>
        <w:ind w:left="0"/>
        <w:jc w:val="left"/>
        <w:rPr>
          <w:rFonts w:hint="eastAsia"/>
        </w:rPr>
      </w:pPr>
      <w:r>
        <w:rPr>
          <w:rFonts w:hint="eastAsia"/>
        </w:rPr>
        <w:t>诗篇 116:16 - “耶和华啊，我真是你的仆人；我是你的仆人，是你婢女的儿子。你已经解开我的捆绑。”</w:t>
      </w:r>
    </w:p>
    <w:p w14:paraId="1381282F">
      <w:pPr>
        <w:pStyle w:val="4"/>
        <w:spacing w:before="23"/>
        <w:ind w:left="0"/>
        <w:jc w:val="left"/>
        <w:rPr>
          <w:rFonts w:hint="eastAsia"/>
        </w:rPr>
      </w:pPr>
    </w:p>
    <w:p w14:paraId="198A8AEB">
      <w:pPr>
        <w:pStyle w:val="4"/>
        <w:spacing w:before="23"/>
        <w:ind w:left="0"/>
        <w:jc w:val="left"/>
        <w:rPr>
          <w:rFonts w:hint="eastAsia"/>
        </w:rPr>
      </w:pPr>
      <w:r>
        <w:rPr>
          <w:rFonts w:hint="eastAsia"/>
        </w:rPr>
        <w:t>Isaiah 44:5 - "One will say, 'I am the LORD’s'; another will call himself by the name of Jacob; another will write with his hand, 'The LORD’s,' and name himself by the name of Israel."</w:t>
      </w:r>
    </w:p>
    <w:p w14:paraId="34A3697D">
      <w:pPr>
        <w:pStyle w:val="4"/>
        <w:spacing w:before="23"/>
        <w:ind w:left="0"/>
        <w:jc w:val="left"/>
        <w:rPr>
          <w:rFonts w:hint="eastAsia"/>
        </w:rPr>
      </w:pPr>
      <w:r>
        <w:rPr>
          <w:rFonts w:hint="eastAsia"/>
        </w:rPr>
        <w:t>以赛亚书 44:5 - “这个要说：‘我是属耶和华的’；那个要以雅各的名自称；又一个要亲手写：‘归耶和华的’，并自称为以色列。”</w:t>
      </w:r>
    </w:p>
    <w:p w14:paraId="44B17490">
      <w:pPr>
        <w:pStyle w:val="4"/>
        <w:spacing w:before="23"/>
        <w:ind w:left="0"/>
        <w:jc w:val="left"/>
        <w:rPr>
          <w:rFonts w:hint="eastAsia"/>
        </w:rPr>
      </w:pPr>
    </w:p>
    <w:p w14:paraId="48E139FF">
      <w:pPr>
        <w:pStyle w:val="4"/>
        <w:spacing w:before="23"/>
        <w:ind w:left="0"/>
        <w:jc w:val="left"/>
        <w:rPr>
          <w:rFonts w:hint="eastAsia"/>
        </w:rPr>
      </w:pPr>
      <w:r>
        <w:rPr>
          <w:rFonts w:hint="eastAsia"/>
        </w:rPr>
        <w:t>Third, the rule or regulative principle.</w:t>
      </w:r>
    </w:p>
    <w:p w14:paraId="02EC6211">
      <w:pPr>
        <w:pStyle w:val="4"/>
        <w:spacing w:before="23"/>
        <w:ind w:left="0"/>
        <w:jc w:val="left"/>
        <w:rPr>
          <w:rFonts w:hint="eastAsia"/>
        </w:rPr>
      </w:pPr>
      <w:r>
        <w:rPr>
          <w:rFonts w:hint="eastAsia"/>
        </w:rPr>
        <w:t>第三，规则或规范原则。</w:t>
      </w:r>
    </w:p>
    <w:p w14:paraId="2743FD0A">
      <w:pPr>
        <w:pStyle w:val="4"/>
        <w:spacing w:before="23"/>
        <w:ind w:left="0"/>
        <w:jc w:val="left"/>
        <w:rPr>
          <w:rFonts w:hint="eastAsia"/>
        </w:rPr>
      </w:pPr>
    </w:p>
    <w:p w14:paraId="269230D4">
      <w:pPr>
        <w:pStyle w:val="4"/>
        <w:spacing w:before="23"/>
        <w:ind w:left="0"/>
        <w:jc w:val="left"/>
        <w:rPr>
          <w:rFonts w:hint="eastAsia"/>
        </w:rPr>
      </w:pPr>
      <w:r>
        <w:rPr>
          <w:rFonts w:hint="eastAsia"/>
        </w:rPr>
        <w:t>Religion includes the revelation of God's will as a rule by which a person, as a servant, must act.</w:t>
      </w:r>
    </w:p>
    <w:p w14:paraId="7BB8DC1B">
      <w:pPr>
        <w:pStyle w:val="4"/>
        <w:spacing w:before="23"/>
        <w:ind w:left="0"/>
        <w:jc w:val="left"/>
        <w:rPr>
          <w:rFonts w:hint="eastAsia"/>
        </w:rPr>
      </w:pPr>
      <w:r>
        <w:rPr>
          <w:rFonts w:hint="eastAsia"/>
        </w:rPr>
        <w:t>宗教包括神旨意的启示，作为仆人必须遵守的规则。</w:t>
      </w:r>
    </w:p>
    <w:p w14:paraId="2707969E">
      <w:pPr>
        <w:pStyle w:val="4"/>
        <w:spacing w:before="23"/>
        <w:ind w:left="0"/>
        <w:jc w:val="left"/>
        <w:rPr>
          <w:rFonts w:hint="eastAsia"/>
        </w:rPr>
      </w:pPr>
    </w:p>
    <w:p w14:paraId="538841CF">
      <w:pPr>
        <w:pStyle w:val="4"/>
        <w:spacing w:before="23"/>
        <w:ind w:left="0"/>
        <w:jc w:val="left"/>
        <w:rPr>
          <w:rFonts w:hint="eastAsia"/>
        </w:rPr>
      </w:pPr>
      <w:r>
        <w:rPr>
          <w:rFonts w:hint="eastAsia"/>
        </w:rPr>
        <w:t>It is not left to man to choose how he will serve God, for that would place him above God.</w:t>
      </w:r>
    </w:p>
    <w:p w14:paraId="0C56DB3C">
      <w:pPr>
        <w:pStyle w:val="4"/>
        <w:spacing w:before="23"/>
        <w:ind w:left="0"/>
        <w:jc w:val="left"/>
        <w:rPr>
          <w:rFonts w:hint="eastAsia"/>
        </w:rPr>
      </w:pPr>
      <w:r>
        <w:rPr>
          <w:rFonts w:hint="eastAsia"/>
        </w:rPr>
        <w:t>人不能自己选择如何事奉神，因为那会将他置于神之上。</w:t>
      </w:r>
    </w:p>
    <w:p w14:paraId="2C47811F">
      <w:pPr>
        <w:pStyle w:val="4"/>
        <w:spacing w:before="23"/>
        <w:ind w:left="0"/>
        <w:jc w:val="left"/>
        <w:rPr>
          <w:rFonts w:hint="eastAsia"/>
        </w:rPr>
      </w:pPr>
    </w:p>
    <w:p w14:paraId="1B23691C">
      <w:pPr>
        <w:pStyle w:val="4"/>
        <w:spacing w:before="23"/>
        <w:ind w:left="0"/>
        <w:jc w:val="left"/>
        <w:rPr>
          <w:rFonts w:hint="eastAsia"/>
        </w:rPr>
      </w:pPr>
      <w:r>
        <w:rPr>
          <w:rFonts w:hint="eastAsia"/>
        </w:rPr>
        <w:t>If someone begins to do so, they elevate themselves above God, and all their work displeases the Lord.</w:t>
      </w:r>
    </w:p>
    <w:p w14:paraId="04FDDA4F">
      <w:pPr>
        <w:pStyle w:val="4"/>
        <w:spacing w:before="23"/>
        <w:ind w:left="0"/>
        <w:jc w:val="left"/>
        <w:rPr>
          <w:rFonts w:hint="eastAsia"/>
        </w:rPr>
      </w:pPr>
      <w:r>
        <w:rPr>
          <w:rFonts w:hint="eastAsia"/>
        </w:rPr>
        <w:t>如果有人开始这样做，他们就是将自己高抬于神之上，他们一切的工作都不能讨主的喜悦。</w:t>
      </w:r>
    </w:p>
    <w:p w14:paraId="5BB793FE">
      <w:pPr>
        <w:pStyle w:val="4"/>
        <w:spacing w:before="23"/>
        <w:ind w:left="0"/>
        <w:jc w:val="left"/>
        <w:rPr>
          <w:rFonts w:hint="eastAsia"/>
        </w:rPr>
      </w:pPr>
    </w:p>
    <w:p w14:paraId="43C4BC74">
      <w:pPr>
        <w:pStyle w:val="4"/>
        <w:spacing w:before="23"/>
        <w:ind w:left="0"/>
        <w:jc w:val="left"/>
        <w:rPr>
          <w:rFonts w:hint="eastAsia"/>
        </w:rPr>
      </w:pPr>
      <w:r>
        <w:rPr>
          <w:rFonts w:hint="eastAsia"/>
        </w:rPr>
        <w:t>Matthew 15:9 - "And in vain they worship Me, teaching as doctrines the commandments of men."</w:t>
      </w:r>
    </w:p>
    <w:p w14:paraId="1673D314">
      <w:pPr>
        <w:pStyle w:val="4"/>
        <w:spacing w:before="23"/>
        <w:ind w:left="0"/>
        <w:jc w:val="left"/>
        <w:rPr>
          <w:rFonts w:hint="eastAsia"/>
        </w:rPr>
      </w:pPr>
      <w:r>
        <w:rPr>
          <w:rFonts w:hint="eastAsia"/>
        </w:rPr>
        <w:t>马太福音 15:9 - “他们将人的吩咐当作道理教导人，所以拜我也是枉然。”</w:t>
      </w:r>
    </w:p>
    <w:p w14:paraId="0AEAD0A5">
      <w:pPr>
        <w:pStyle w:val="4"/>
        <w:spacing w:before="23"/>
        <w:ind w:left="0"/>
        <w:jc w:val="left"/>
        <w:rPr>
          <w:rFonts w:hint="eastAsia"/>
        </w:rPr>
      </w:pPr>
    </w:p>
    <w:p w14:paraId="09E9932C">
      <w:pPr>
        <w:pStyle w:val="4"/>
        <w:spacing w:before="23"/>
        <w:ind w:left="0"/>
        <w:jc w:val="left"/>
        <w:rPr>
          <w:rFonts w:hint="eastAsia"/>
        </w:rPr>
      </w:pPr>
      <w:r>
        <w:rPr>
          <w:rFonts w:hint="eastAsia"/>
        </w:rPr>
        <w:t>The Lord Himself sets the rule for man and reveals to him what He requires and how He desires it to be done.</w:t>
      </w:r>
    </w:p>
    <w:p w14:paraId="7A728C36">
      <w:pPr>
        <w:pStyle w:val="4"/>
        <w:spacing w:before="23"/>
        <w:ind w:left="0"/>
        <w:jc w:val="left"/>
        <w:rPr>
          <w:rFonts w:hint="eastAsia"/>
        </w:rPr>
      </w:pPr>
      <w:r>
        <w:rPr>
          <w:rFonts w:hint="eastAsia"/>
        </w:rPr>
        <w:t>主亲自为人设定规则，并向他启示祂的要求以及祂希望如何行。</w:t>
      </w:r>
    </w:p>
    <w:p w14:paraId="148B642E">
      <w:pPr>
        <w:pStyle w:val="4"/>
        <w:spacing w:before="23"/>
        <w:ind w:left="0"/>
        <w:jc w:val="left"/>
        <w:rPr>
          <w:rFonts w:hint="eastAsia"/>
        </w:rPr>
      </w:pPr>
    </w:p>
    <w:p w14:paraId="2F68C1F6">
      <w:pPr>
        <w:pStyle w:val="4"/>
        <w:spacing w:before="23"/>
        <w:ind w:left="0"/>
        <w:jc w:val="left"/>
        <w:rPr>
          <w:rFonts w:hint="eastAsia"/>
        </w:rPr>
      </w:pPr>
      <w:r>
        <w:rPr>
          <w:rFonts w:hint="eastAsia"/>
        </w:rPr>
        <w:t>Isaiah 8:19-20 - "And when they say to you, 'Seek those who are mediums and wizards, who whisper and mutter,' should not a people seek their God? Should they seek the dead on behalf of the living? To the law and to the testimony! If they do not speak according to this word, it is because there is no light in them."</w:t>
      </w:r>
    </w:p>
    <w:p w14:paraId="290C18F6">
      <w:pPr>
        <w:pStyle w:val="4"/>
        <w:spacing w:before="23"/>
        <w:ind w:left="0"/>
        <w:jc w:val="left"/>
        <w:rPr>
          <w:rFonts w:hint="eastAsia"/>
        </w:rPr>
      </w:pPr>
      <w:r>
        <w:rPr>
          <w:rFonts w:hint="eastAsia"/>
        </w:rPr>
        <w:t>以赛亚书 8:19-20 - “有人对你们说：‘当求问那些交鬼的和行巫术的，就是那些声音绵蛮、言语微细的。’百姓不当求问自己的神吗？岂可为活人求问死人呢？人当以训诲和法度为标准！他们所说的若不与此相符，必不得见晨光。”</w:t>
      </w:r>
    </w:p>
    <w:p w14:paraId="5849AFA6">
      <w:pPr>
        <w:pStyle w:val="4"/>
        <w:spacing w:before="23"/>
        <w:ind w:left="0"/>
        <w:jc w:val="left"/>
        <w:rPr>
          <w:rFonts w:hint="eastAsia"/>
        </w:rPr>
      </w:pPr>
    </w:p>
    <w:p w14:paraId="0A5B2F0C">
      <w:pPr>
        <w:pStyle w:val="4"/>
        <w:spacing w:before="23"/>
        <w:ind w:left="0"/>
        <w:jc w:val="left"/>
        <w:rPr>
          <w:rFonts w:hint="eastAsia"/>
        </w:rPr>
      </w:pPr>
      <w:r>
        <w:rPr>
          <w:rFonts w:hint="eastAsia"/>
        </w:rPr>
        <w:t>Romans 12:2 - "And do not be conformed to this world, but be transformed by the renewing of your mind, that you may prove what is that good and acceptable and perfect will of God."</w:t>
      </w:r>
    </w:p>
    <w:p w14:paraId="22F60C60">
      <w:pPr>
        <w:pStyle w:val="4"/>
        <w:spacing w:before="23"/>
        <w:ind w:left="0"/>
        <w:jc w:val="left"/>
        <w:rPr>
          <w:rFonts w:hint="eastAsia"/>
        </w:rPr>
      </w:pPr>
      <w:r>
        <w:rPr>
          <w:rFonts w:hint="eastAsia"/>
        </w:rPr>
        <w:t>罗马书 12:2 - “不要效法这个世界，只要心意更新而变化，叫你们察验何为神的善良、纯全、可喜悦的旨意。”</w:t>
      </w:r>
    </w:p>
    <w:p w14:paraId="6B249827">
      <w:pPr>
        <w:pStyle w:val="4"/>
        <w:spacing w:before="23"/>
        <w:ind w:left="0"/>
        <w:jc w:val="left"/>
        <w:rPr>
          <w:rFonts w:hint="eastAsia"/>
        </w:rPr>
      </w:pPr>
    </w:p>
    <w:p w14:paraId="3C39CCAD">
      <w:pPr>
        <w:pStyle w:val="4"/>
        <w:spacing w:before="23"/>
        <w:ind w:left="0"/>
        <w:jc w:val="left"/>
        <w:rPr>
          <w:rFonts w:hint="eastAsia"/>
        </w:rPr>
      </w:pPr>
      <w:r>
        <w:rPr>
          <w:rFonts w:hint="eastAsia"/>
        </w:rPr>
        <w:t>Fourth, Actions.</w:t>
      </w:r>
    </w:p>
    <w:p w14:paraId="0C1372FD">
      <w:pPr>
        <w:pStyle w:val="4"/>
        <w:spacing w:before="23"/>
        <w:ind w:left="0"/>
        <w:jc w:val="left"/>
        <w:rPr>
          <w:rFonts w:hint="eastAsia"/>
        </w:rPr>
      </w:pPr>
      <w:r>
        <w:rPr>
          <w:rFonts w:hint="eastAsia"/>
        </w:rPr>
        <w:t>第四，行动。</w:t>
      </w:r>
    </w:p>
    <w:p w14:paraId="60BE0615">
      <w:pPr>
        <w:pStyle w:val="4"/>
        <w:spacing w:before="23"/>
        <w:ind w:left="0"/>
        <w:jc w:val="left"/>
        <w:rPr>
          <w:rFonts w:hint="eastAsia"/>
        </w:rPr>
      </w:pPr>
    </w:p>
    <w:p w14:paraId="30CFC202">
      <w:pPr>
        <w:pStyle w:val="4"/>
        <w:spacing w:before="23"/>
        <w:ind w:left="0"/>
        <w:jc w:val="left"/>
        <w:rPr>
          <w:rFonts w:hint="eastAsia"/>
        </w:rPr>
      </w:pPr>
      <w:r>
        <w:rPr>
          <w:rFonts w:hint="eastAsia"/>
        </w:rPr>
        <w:t>Religion encompasses a practical alignment with and execution of God's will.</w:t>
      </w:r>
    </w:p>
    <w:p w14:paraId="5233CDBD">
      <w:pPr>
        <w:pStyle w:val="4"/>
        <w:spacing w:before="23"/>
        <w:ind w:left="0"/>
        <w:jc w:val="left"/>
        <w:rPr>
          <w:rFonts w:hint="eastAsia"/>
        </w:rPr>
      </w:pPr>
      <w:r>
        <w:rPr>
          <w:rFonts w:hint="eastAsia"/>
        </w:rPr>
        <w:t>宗教包含对神旨意的实际遵从和执行。</w:t>
      </w:r>
    </w:p>
    <w:p w14:paraId="310D17E4">
      <w:pPr>
        <w:pStyle w:val="4"/>
        <w:spacing w:before="23"/>
        <w:ind w:left="0"/>
        <w:jc w:val="left"/>
        <w:rPr>
          <w:rFonts w:hint="eastAsia"/>
        </w:rPr>
      </w:pPr>
    </w:p>
    <w:p w14:paraId="393EFE10">
      <w:pPr>
        <w:pStyle w:val="4"/>
        <w:spacing w:before="23"/>
        <w:ind w:left="0"/>
        <w:jc w:val="left"/>
        <w:rPr>
          <w:rFonts w:hint="eastAsia"/>
        </w:rPr>
      </w:pPr>
      <w:r>
        <w:rPr>
          <w:rFonts w:hint="eastAsia"/>
        </w:rPr>
        <w:t>Whatever God wills, the servant of God also wills because it is God's will.</w:t>
      </w:r>
    </w:p>
    <w:p w14:paraId="050F5ACA">
      <w:pPr>
        <w:pStyle w:val="4"/>
        <w:spacing w:before="23"/>
        <w:ind w:left="0"/>
        <w:jc w:val="left"/>
        <w:rPr>
          <w:rFonts w:hint="eastAsia"/>
        </w:rPr>
      </w:pPr>
      <w:r>
        <w:rPr>
          <w:rFonts w:hint="eastAsia"/>
        </w:rPr>
        <w:t>凡神所愿的，神的仆人也愿，因为那是神的旨意。</w:t>
      </w:r>
    </w:p>
    <w:p w14:paraId="7A2AF201">
      <w:pPr>
        <w:pStyle w:val="4"/>
        <w:spacing w:before="23"/>
        <w:ind w:left="0"/>
        <w:jc w:val="left"/>
        <w:rPr>
          <w:rFonts w:hint="eastAsia"/>
        </w:rPr>
      </w:pPr>
    </w:p>
    <w:p w14:paraId="25FC328E">
      <w:pPr>
        <w:pStyle w:val="4"/>
        <w:spacing w:before="23"/>
        <w:ind w:left="0"/>
        <w:jc w:val="left"/>
        <w:rPr>
          <w:rFonts w:hint="eastAsia"/>
        </w:rPr>
      </w:pPr>
      <w:r>
        <w:rPr>
          <w:rFonts w:hint="eastAsia"/>
        </w:rPr>
        <w:t>It becomes the servant's delight and pleasure that God desires something concerning him, that God reveals to him what He wants to be done, and he rejoices in it, being ready to do it as the will of the Lord.</w:t>
      </w:r>
    </w:p>
    <w:p w14:paraId="55A1801B">
      <w:pPr>
        <w:pStyle w:val="4"/>
        <w:spacing w:before="23"/>
        <w:ind w:left="0"/>
        <w:jc w:val="left"/>
        <w:rPr>
          <w:rFonts w:hint="eastAsia"/>
        </w:rPr>
      </w:pPr>
      <w:r>
        <w:rPr>
          <w:rFonts w:hint="eastAsia"/>
        </w:rPr>
        <w:t>神对他有所期望，神向他启示祂要他做的事，这成了仆人的喜乐和乐趣，他便在其中欢喜，随时准备去行，作为主的旨意。</w:t>
      </w:r>
    </w:p>
    <w:p w14:paraId="17E6CAF7">
      <w:pPr>
        <w:pStyle w:val="4"/>
        <w:spacing w:before="23"/>
        <w:ind w:left="0"/>
        <w:jc w:val="left"/>
        <w:rPr>
          <w:rFonts w:hint="eastAsia"/>
        </w:rPr>
      </w:pPr>
    </w:p>
    <w:p w14:paraId="2253E1C6">
      <w:pPr>
        <w:pStyle w:val="4"/>
        <w:spacing w:before="23"/>
        <w:ind w:left="0"/>
        <w:jc w:val="left"/>
        <w:rPr>
          <w:rFonts w:hint="eastAsia"/>
        </w:rPr>
      </w:pPr>
      <w:r>
        <w:rPr>
          <w:rFonts w:hint="eastAsia"/>
        </w:rPr>
        <w:t>Ephesians 6:6 - "Not with eyeservice, as men-pleasers, but as bondservants of Christ, doing the will of God from the heart."</w:t>
      </w:r>
    </w:p>
    <w:p w14:paraId="0AD35B98">
      <w:pPr>
        <w:pStyle w:val="4"/>
        <w:spacing w:before="23"/>
        <w:ind w:left="0"/>
        <w:jc w:val="left"/>
        <w:rPr>
          <w:rFonts w:hint="eastAsia"/>
        </w:rPr>
      </w:pPr>
      <w:r>
        <w:rPr>
          <w:rFonts w:hint="eastAsia"/>
        </w:rPr>
        <w:t>以弗所书 6:6 - “不要只在眼前事奉，像是讨人喜欢的，要像基督的仆人，从心里遵行神的旨意。”</w:t>
      </w:r>
    </w:p>
    <w:p w14:paraId="5204DF6F">
      <w:pPr>
        <w:pStyle w:val="4"/>
        <w:spacing w:before="23"/>
        <w:ind w:left="0"/>
        <w:jc w:val="left"/>
        <w:rPr>
          <w:rFonts w:hint="eastAsia"/>
        </w:rPr>
      </w:pPr>
    </w:p>
    <w:p w14:paraId="67C2376D">
      <w:pPr>
        <w:pStyle w:val="4"/>
        <w:spacing w:before="23"/>
        <w:ind w:left="0"/>
        <w:jc w:val="left"/>
        <w:rPr>
          <w:rFonts w:hint="eastAsia"/>
        </w:rPr>
      </w:pPr>
      <w:r>
        <w:rPr>
          <w:rFonts w:hint="eastAsia"/>
        </w:rPr>
        <w:t>Now, as we address religion, we will speak not only of these four aspects but also in the prescribed order.</w:t>
      </w:r>
    </w:p>
    <w:p w14:paraId="719EDCB8">
      <w:pPr>
        <w:pStyle w:val="4"/>
        <w:spacing w:before="23"/>
        <w:ind w:left="0"/>
        <w:jc w:val="left"/>
        <w:rPr>
          <w:rFonts w:hint="eastAsia"/>
        </w:rPr>
      </w:pPr>
      <w:r>
        <w:rPr>
          <w:rFonts w:hint="eastAsia"/>
        </w:rPr>
        <w:t>现在，当我们讨论宗教时，我们将不仅谈论这四个方面，而且将按规定的顺序进行。</w:t>
      </w:r>
    </w:p>
    <w:p w14:paraId="71A601BA">
      <w:pPr>
        <w:pStyle w:val="4"/>
        <w:spacing w:before="23"/>
        <w:ind w:left="0"/>
        <w:jc w:val="left"/>
        <w:rPr>
          <w:rFonts w:hint="eastAsia"/>
        </w:rPr>
      </w:pPr>
    </w:p>
    <w:p w14:paraId="0D907F88">
      <w:pPr>
        <w:pStyle w:val="4"/>
        <w:spacing w:before="23"/>
        <w:ind w:left="0"/>
        <w:jc w:val="left"/>
        <w:rPr>
          <w:rFonts w:hint="eastAsia"/>
        </w:rPr>
      </w:pPr>
      <w:r>
        <w:rPr>
          <w:rFonts w:hint="eastAsia"/>
        </w:rPr>
        <w:t>First and foremost is the Foundation of religion, which is God, as God, and because He is God.</w:t>
      </w:r>
    </w:p>
    <w:p w14:paraId="28648952">
      <w:pPr>
        <w:pStyle w:val="4"/>
        <w:spacing w:before="23"/>
        <w:ind w:left="0"/>
        <w:jc w:val="left"/>
        <w:rPr>
          <w:rFonts w:hint="eastAsia"/>
        </w:rPr>
      </w:pPr>
      <w:r>
        <w:rPr>
          <w:rFonts w:hint="eastAsia"/>
        </w:rPr>
        <w:t>首先是宗教的根基，即神，作为神，并因为祂是神。</w:t>
      </w:r>
    </w:p>
    <w:p w14:paraId="46655589">
      <w:pPr>
        <w:pStyle w:val="4"/>
        <w:spacing w:before="23"/>
        <w:ind w:left="0"/>
        <w:jc w:val="left"/>
        <w:rPr>
          <w:rFonts w:hint="eastAsia"/>
        </w:rPr>
      </w:pPr>
    </w:p>
    <w:p w14:paraId="61BACA58">
      <w:pPr>
        <w:pStyle w:val="4"/>
        <w:spacing w:before="23"/>
        <w:ind w:left="0"/>
        <w:jc w:val="left"/>
        <w:rPr>
          <w:rFonts w:hint="eastAsia"/>
        </w:rPr>
      </w:pPr>
      <w:r>
        <w:rPr>
          <w:rFonts w:hint="eastAsia"/>
        </w:rPr>
        <w:t>If man is to establish God as the Foundation of his service and acknowledge that bond, then he must know God.</w:t>
      </w:r>
    </w:p>
    <w:p w14:paraId="6B4D855B">
      <w:pPr>
        <w:pStyle w:val="4"/>
        <w:spacing w:before="23"/>
        <w:ind w:left="0"/>
        <w:jc w:val="left"/>
        <w:rPr>
          <w:rFonts w:hint="eastAsia"/>
        </w:rPr>
      </w:pPr>
      <w:r>
        <w:rPr>
          <w:rFonts w:hint="eastAsia"/>
        </w:rPr>
        <w:t>如果人要以神为他事奉的根基，并承认那个约束，那么他必须认识神。</w:t>
      </w:r>
    </w:p>
    <w:p w14:paraId="51E790AA">
      <w:pPr>
        <w:pStyle w:val="4"/>
        <w:spacing w:before="23"/>
        <w:ind w:left="0"/>
        <w:jc w:val="left"/>
        <w:rPr>
          <w:rFonts w:hint="eastAsia"/>
        </w:rPr>
      </w:pPr>
    </w:p>
    <w:p w14:paraId="00FCA4B2">
      <w:pPr>
        <w:pStyle w:val="4"/>
        <w:spacing w:before="23"/>
        <w:ind w:left="0"/>
        <w:jc w:val="left"/>
        <w:rPr>
          <w:rFonts w:hint="eastAsia"/>
        </w:rPr>
      </w:pPr>
      <w:r>
        <w:rPr>
          <w:rFonts w:hint="eastAsia"/>
        </w:rPr>
        <w:t>Therefore, it is necessary that we first demonstrate from where the right knowledge of God should be derived.</w:t>
      </w:r>
    </w:p>
    <w:p w14:paraId="095906E1">
      <w:pPr>
        <w:pStyle w:val="4"/>
        <w:spacing w:before="23"/>
        <w:ind w:left="0"/>
        <w:jc w:val="left"/>
        <w:rPr>
          <w:rFonts w:hint="eastAsia"/>
        </w:rPr>
      </w:pPr>
      <w:r>
        <w:rPr>
          <w:rFonts w:hint="eastAsia"/>
        </w:rPr>
        <w:t>因此，我们有必要首先阐明，对神的正确认识应从何而来。</w:t>
      </w:r>
    </w:p>
    <w:p w14:paraId="0BAC0ECD">
      <w:pPr>
        <w:pStyle w:val="4"/>
        <w:spacing w:before="23"/>
        <w:ind w:left="0"/>
        <w:jc w:val="left"/>
        <w:rPr>
          <w:rFonts w:hint="eastAsia"/>
        </w:rPr>
      </w:pPr>
    </w:p>
    <w:p w14:paraId="6098E232">
      <w:pPr>
        <w:pStyle w:val="4"/>
        <w:spacing w:before="23"/>
        <w:ind w:left="0"/>
        <w:jc w:val="left"/>
        <w:rPr>
          <w:rFonts w:hint="eastAsia"/>
        </w:rPr>
      </w:pPr>
      <w:r>
        <w:rPr>
          <w:rFonts w:hint="eastAsia"/>
        </w:rPr>
        <w:t>II.God has determined within Himself what He will reveal about Himself and to what extent.</w:t>
      </w:r>
    </w:p>
    <w:p w14:paraId="486F87F4">
      <w:pPr>
        <w:pStyle w:val="4"/>
        <w:spacing w:before="23"/>
        <w:ind w:left="0"/>
        <w:jc w:val="left"/>
        <w:rPr>
          <w:rFonts w:hint="eastAsia"/>
        </w:rPr>
      </w:pPr>
      <w:r>
        <w:rPr>
          <w:rFonts w:hint="eastAsia"/>
        </w:rPr>
        <w:t>II.神在祂自己里面已经决定了祂将启示关于祂自己的什么，以及启示到什么程度。</w:t>
      </w:r>
    </w:p>
    <w:p w14:paraId="74633D30">
      <w:pPr>
        <w:pStyle w:val="4"/>
        <w:spacing w:before="23"/>
        <w:ind w:left="0"/>
        <w:jc w:val="left"/>
        <w:rPr>
          <w:rFonts w:hint="eastAsia"/>
        </w:rPr>
      </w:pPr>
    </w:p>
    <w:p w14:paraId="7ABC6D4F">
      <w:pPr>
        <w:pStyle w:val="4"/>
        <w:spacing w:before="23"/>
        <w:ind w:left="0"/>
        <w:jc w:val="left"/>
        <w:rPr>
          <w:rFonts w:hint="eastAsia"/>
        </w:rPr>
      </w:pPr>
      <w:r>
        <w:rPr>
          <w:rFonts w:hint="eastAsia"/>
        </w:rPr>
        <w:t>This knowledge of God Himself is called Theologia archetypa prototypa, the expressive pattern.</w:t>
      </w:r>
    </w:p>
    <w:p w14:paraId="62824AFE">
      <w:pPr>
        <w:pStyle w:val="4"/>
        <w:spacing w:before="23"/>
        <w:ind w:left="0"/>
        <w:jc w:val="left"/>
        <w:rPr>
          <w:rFonts w:hint="eastAsia"/>
        </w:rPr>
      </w:pPr>
      <w:r>
        <w:rPr>
          <w:rFonts w:hint="eastAsia"/>
        </w:rPr>
        <w:t>这种对神自己的认识被称为“原型神学”（Theologia archetypa prototypa），即表达的模式。</w:t>
      </w:r>
    </w:p>
    <w:p w14:paraId="3582615D">
      <w:pPr>
        <w:pStyle w:val="4"/>
        <w:spacing w:before="23"/>
        <w:ind w:left="0"/>
        <w:jc w:val="left"/>
        <w:rPr>
          <w:rFonts w:hint="eastAsia"/>
        </w:rPr>
      </w:pPr>
    </w:p>
    <w:p w14:paraId="66D75DA6">
      <w:pPr>
        <w:pStyle w:val="4"/>
        <w:spacing w:before="23"/>
        <w:ind w:left="0"/>
        <w:jc w:val="left"/>
        <w:rPr>
          <w:rFonts w:hint="eastAsia"/>
        </w:rPr>
      </w:pPr>
      <w:r>
        <w:rPr>
          <w:rFonts w:hint="eastAsia"/>
        </w:rPr>
        <w:t>And the knowledge in rational creatures corresponding to this is called Theologia ectypa, the expression or the expressed image.</w:t>
      </w:r>
    </w:p>
    <w:p w14:paraId="290C2D70">
      <w:pPr>
        <w:pStyle w:val="4"/>
        <w:spacing w:before="23"/>
        <w:ind w:left="0"/>
        <w:jc w:val="left"/>
        <w:rPr>
          <w:rFonts w:hint="eastAsia"/>
        </w:rPr>
      </w:pPr>
      <w:r>
        <w:rPr>
          <w:rFonts w:hint="eastAsia"/>
        </w:rPr>
        <w:t>而在有理性的受造物中与此相对应的知识，则被称为“模成神学”（Theologia ectypa），即表达或被表达的形象。</w:t>
      </w:r>
    </w:p>
    <w:p w14:paraId="57EBD555">
      <w:pPr>
        <w:pStyle w:val="4"/>
        <w:spacing w:before="23"/>
        <w:ind w:left="0"/>
        <w:jc w:val="left"/>
        <w:rPr>
          <w:rFonts w:hint="eastAsia"/>
        </w:rPr>
      </w:pPr>
    </w:p>
    <w:p w14:paraId="7EDEC677">
      <w:pPr>
        <w:pStyle w:val="4"/>
        <w:spacing w:before="23"/>
        <w:ind w:left="0"/>
        <w:jc w:val="left"/>
        <w:rPr>
          <w:rFonts w:hint="eastAsia"/>
        </w:rPr>
      </w:pPr>
      <w:r>
        <w:rPr>
          <w:rFonts w:hint="eastAsia"/>
        </w:rPr>
        <w:t>The manner in which this designated knowledge is impressed or given to creatures varies according to the diversity of rational creatures.</w:t>
      </w:r>
    </w:p>
    <w:p w14:paraId="0BA1E22F">
      <w:pPr>
        <w:pStyle w:val="4"/>
        <w:spacing w:before="23"/>
        <w:ind w:left="0"/>
        <w:jc w:val="left"/>
        <w:rPr>
          <w:rFonts w:hint="eastAsia"/>
        </w:rPr>
      </w:pPr>
      <w:r>
        <w:rPr>
          <w:rFonts w:hint="eastAsia"/>
        </w:rPr>
        <w:t>这种指定的知识被印刻或赐予受造物的方式，因有理性的受造物的多样性而异。</w:t>
      </w:r>
    </w:p>
    <w:p w14:paraId="3EEAF2E5">
      <w:pPr>
        <w:pStyle w:val="4"/>
        <w:spacing w:before="23"/>
        <w:ind w:left="0"/>
        <w:jc w:val="left"/>
        <w:rPr>
          <w:rFonts w:hint="eastAsia"/>
        </w:rPr>
      </w:pPr>
    </w:p>
    <w:p w14:paraId="3E97864A">
      <w:pPr>
        <w:pStyle w:val="4"/>
        <w:spacing w:before="23"/>
        <w:ind w:left="0"/>
        <w:jc w:val="left"/>
        <w:rPr>
          <w:rFonts w:hint="eastAsia"/>
        </w:rPr>
      </w:pPr>
      <w:r>
        <w:rPr>
          <w:rFonts w:hint="eastAsia"/>
        </w:rPr>
        <w:t>Angels know God through the immediate contemplation of God's face.</w:t>
      </w:r>
    </w:p>
    <w:p w14:paraId="2C2BE073">
      <w:pPr>
        <w:pStyle w:val="4"/>
        <w:spacing w:before="23"/>
        <w:ind w:left="0"/>
        <w:jc w:val="left"/>
        <w:rPr>
          <w:rFonts w:hint="eastAsia"/>
        </w:rPr>
      </w:pPr>
      <w:r>
        <w:rPr>
          <w:rFonts w:hint="eastAsia"/>
        </w:rPr>
        <w:t>天使通过直接默观神的面认识神。</w:t>
      </w:r>
    </w:p>
    <w:p w14:paraId="259F3295">
      <w:pPr>
        <w:pStyle w:val="4"/>
        <w:spacing w:before="23"/>
        <w:ind w:left="0"/>
        <w:jc w:val="left"/>
        <w:rPr>
          <w:rFonts w:hint="eastAsia"/>
        </w:rPr>
      </w:pPr>
    </w:p>
    <w:p w14:paraId="4BE8208F">
      <w:pPr>
        <w:pStyle w:val="4"/>
        <w:spacing w:before="23"/>
        <w:ind w:left="0"/>
        <w:jc w:val="left"/>
        <w:rPr>
          <w:rFonts w:hint="eastAsia"/>
        </w:rPr>
      </w:pPr>
      <w:r>
        <w:rPr>
          <w:rFonts w:hint="eastAsia"/>
        </w:rPr>
        <w:t>Matthew 18:10 - "Take heed that you do not despise one of these little ones, for I say to you that in heaven their angels always see the face of My Father who is in heaven."</w:t>
      </w:r>
    </w:p>
    <w:p w14:paraId="705C2FEE">
      <w:pPr>
        <w:pStyle w:val="4"/>
        <w:spacing w:before="23"/>
        <w:ind w:left="0"/>
        <w:jc w:val="left"/>
        <w:rPr>
          <w:rFonts w:hint="eastAsia"/>
        </w:rPr>
      </w:pPr>
      <w:r>
        <w:rPr>
          <w:rFonts w:hint="eastAsia"/>
        </w:rPr>
        <w:t>马太福音 18:10 - “你们要小心，不可轻看这小子里的一个；我告诉你们，他们的使者在天上，常见我天父的面。”</w:t>
      </w:r>
    </w:p>
    <w:p w14:paraId="5B0291F2">
      <w:pPr>
        <w:pStyle w:val="4"/>
        <w:spacing w:before="23"/>
        <w:ind w:left="0"/>
        <w:jc w:val="left"/>
        <w:rPr>
          <w:rFonts w:hint="eastAsia"/>
        </w:rPr>
      </w:pPr>
    </w:p>
    <w:p w14:paraId="7857447E">
      <w:pPr>
        <w:pStyle w:val="4"/>
        <w:spacing w:before="23"/>
        <w:ind w:left="0"/>
        <w:jc w:val="left"/>
        <w:rPr>
          <w:rFonts w:hint="eastAsia"/>
        </w:rPr>
      </w:pPr>
      <w:r>
        <w:rPr>
          <w:rFonts w:hint="eastAsia"/>
        </w:rPr>
        <w:t>Such will also be the knowledge of the glorified elect.</w:t>
      </w:r>
    </w:p>
    <w:p w14:paraId="219774A6">
      <w:pPr>
        <w:pStyle w:val="4"/>
        <w:spacing w:before="23"/>
        <w:ind w:left="0"/>
        <w:jc w:val="left"/>
        <w:rPr>
          <w:rFonts w:hint="eastAsia"/>
        </w:rPr>
      </w:pPr>
      <w:r>
        <w:rPr>
          <w:rFonts w:hint="eastAsia"/>
        </w:rPr>
        <w:t>得了荣耀的选民的知识也将如此。</w:t>
      </w:r>
    </w:p>
    <w:p w14:paraId="139784AA">
      <w:pPr>
        <w:pStyle w:val="4"/>
        <w:spacing w:before="23"/>
        <w:ind w:left="0"/>
        <w:jc w:val="left"/>
        <w:rPr>
          <w:rFonts w:hint="eastAsia"/>
        </w:rPr>
      </w:pPr>
    </w:p>
    <w:p w14:paraId="02B5078A">
      <w:pPr>
        <w:pStyle w:val="4"/>
        <w:spacing w:before="23"/>
        <w:ind w:left="0"/>
        <w:jc w:val="left"/>
        <w:rPr>
          <w:rFonts w:hint="eastAsia"/>
        </w:rPr>
      </w:pPr>
      <w:r>
        <w:rPr>
          <w:rFonts w:hint="eastAsia"/>
        </w:rPr>
        <w:t>2 Corinthians 5:7 - "For we walk by faith, not by sight."</w:t>
      </w:r>
    </w:p>
    <w:p w14:paraId="0F50F096">
      <w:pPr>
        <w:pStyle w:val="4"/>
        <w:spacing w:before="23"/>
        <w:ind w:left="0"/>
        <w:jc w:val="left"/>
        <w:rPr>
          <w:rFonts w:hint="eastAsia"/>
        </w:rPr>
      </w:pPr>
      <w:r>
        <w:rPr>
          <w:rFonts w:hint="eastAsia"/>
        </w:rPr>
        <w:t>哥林多后书 5:7 - “因我们行事为人是凭着信心，不是凭着眼见。”</w:t>
      </w:r>
    </w:p>
    <w:p w14:paraId="030CE381">
      <w:pPr>
        <w:pStyle w:val="4"/>
        <w:spacing w:before="23"/>
        <w:ind w:left="0"/>
        <w:jc w:val="left"/>
        <w:rPr>
          <w:rFonts w:hint="eastAsia"/>
        </w:rPr>
      </w:pPr>
    </w:p>
    <w:p w14:paraId="6E684BE5">
      <w:pPr>
        <w:pStyle w:val="4"/>
        <w:spacing w:before="23"/>
        <w:ind w:left="0"/>
        <w:jc w:val="left"/>
        <w:rPr>
          <w:rFonts w:hint="eastAsia"/>
        </w:rPr>
      </w:pPr>
      <w:r>
        <w:rPr>
          <w:rFonts w:hint="eastAsia"/>
        </w:rPr>
        <w:t>1 Corinthians 13:12 - "For now we see in a mirror, dimly, but then face to face."</w:t>
      </w:r>
    </w:p>
    <w:p w14:paraId="7B5ABAE9">
      <w:pPr>
        <w:pStyle w:val="4"/>
        <w:spacing w:before="23"/>
        <w:ind w:left="0"/>
        <w:jc w:val="left"/>
        <w:rPr>
          <w:rFonts w:hint="eastAsia"/>
        </w:rPr>
      </w:pPr>
      <w:r>
        <w:rPr>
          <w:rFonts w:hint="eastAsia"/>
        </w:rPr>
        <w:t>哥林多前书 13:12 - “我们如今仿佛对着镜子观看，模糊不清，到那时就要面对面了。”</w:t>
      </w:r>
    </w:p>
    <w:p w14:paraId="525C7637">
      <w:pPr>
        <w:pStyle w:val="4"/>
        <w:spacing w:before="23"/>
        <w:ind w:left="0"/>
        <w:jc w:val="left"/>
        <w:rPr>
          <w:rFonts w:hint="eastAsia"/>
        </w:rPr>
      </w:pPr>
    </w:p>
    <w:p w14:paraId="25EABEA6">
      <w:pPr>
        <w:pStyle w:val="4"/>
        <w:spacing w:before="23"/>
        <w:ind w:left="0"/>
        <w:jc w:val="left"/>
        <w:rPr>
          <w:rFonts w:hint="eastAsia"/>
        </w:rPr>
      </w:pPr>
      <w:r>
        <w:rPr>
          <w:rFonts w:hint="eastAsia"/>
        </w:rPr>
        <w:t>Christ, according to His human nature, knows God through His union with the Deity of the Son of God, and thus in a higher way than angels and humans can comprehend.</w:t>
      </w:r>
    </w:p>
    <w:p w14:paraId="0DCC1BF2">
      <w:pPr>
        <w:pStyle w:val="4"/>
        <w:spacing w:before="23"/>
        <w:ind w:left="0"/>
        <w:jc w:val="left"/>
        <w:rPr>
          <w:rFonts w:hint="eastAsia"/>
        </w:rPr>
      </w:pPr>
      <w:r>
        <w:rPr>
          <w:rFonts w:hint="eastAsia"/>
        </w:rPr>
        <w:t>基督，按照祂的人性，通过与神儿子的神性联合而认识神，因此其方式高于天使和世人所能理解的。</w:t>
      </w:r>
    </w:p>
    <w:p w14:paraId="2C8041AD">
      <w:pPr>
        <w:pStyle w:val="4"/>
        <w:spacing w:before="23"/>
        <w:ind w:left="0"/>
        <w:jc w:val="left"/>
        <w:rPr>
          <w:rFonts w:hint="eastAsia"/>
        </w:rPr>
      </w:pPr>
    </w:p>
    <w:p w14:paraId="200E7BDD">
      <w:pPr>
        <w:pStyle w:val="4"/>
        <w:spacing w:before="23"/>
        <w:ind w:left="0"/>
        <w:jc w:val="left"/>
        <w:rPr>
          <w:rFonts w:hint="eastAsia"/>
        </w:rPr>
      </w:pPr>
      <w:r>
        <w:rPr>
          <w:rFonts w:hint="eastAsia"/>
        </w:rPr>
        <w:t>Colossians 2:9 - "For in Him dwells all the fullness of the Godhead bodily."</w:t>
      </w:r>
    </w:p>
    <w:p w14:paraId="76B5455D">
      <w:pPr>
        <w:pStyle w:val="4"/>
        <w:spacing w:before="23"/>
        <w:ind w:left="0"/>
        <w:jc w:val="left"/>
        <w:rPr>
          <w:rFonts w:hint="eastAsia"/>
        </w:rPr>
      </w:pPr>
      <w:r>
        <w:rPr>
          <w:rFonts w:hint="eastAsia"/>
        </w:rPr>
        <w:t>歌罗西书 2:9 - “因为神本性一切的丰盛，都有形有体地居住在基督里面。”</w:t>
      </w:r>
    </w:p>
    <w:p w14:paraId="3E786642">
      <w:pPr>
        <w:pStyle w:val="4"/>
        <w:spacing w:before="23"/>
        <w:ind w:left="0"/>
        <w:jc w:val="left"/>
        <w:rPr>
          <w:rFonts w:hint="eastAsia"/>
        </w:rPr>
      </w:pPr>
    </w:p>
    <w:p w14:paraId="0AF77FAF">
      <w:pPr>
        <w:pStyle w:val="4"/>
        <w:spacing w:before="23"/>
        <w:ind w:left="0"/>
        <w:jc w:val="left"/>
        <w:rPr>
          <w:rFonts w:hint="eastAsia"/>
        </w:rPr>
      </w:pPr>
      <w:r>
        <w:rPr>
          <w:rFonts w:hint="eastAsia"/>
        </w:rPr>
        <w:t>John 3:34 - "For He whom God has sent speaks the words of God, for God does not give the Spirit by measure."</w:t>
      </w:r>
    </w:p>
    <w:p w14:paraId="73C59D51">
      <w:pPr>
        <w:pStyle w:val="4"/>
        <w:spacing w:before="23"/>
        <w:ind w:left="0"/>
        <w:jc w:val="left"/>
        <w:rPr>
          <w:rFonts w:hint="eastAsia"/>
        </w:rPr>
      </w:pPr>
      <w:r>
        <w:rPr>
          <w:rFonts w:hint="eastAsia"/>
        </w:rPr>
        <w:t>约翰福音 3:34 - “神所差来的就说神的话，因为神赐圣灵给祂是没有限量的。”</w:t>
      </w:r>
    </w:p>
    <w:p w14:paraId="481B81B8">
      <w:pPr>
        <w:pStyle w:val="4"/>
        <w:spacing w:before="23"/>
        <w:ind w:left="0"/>
        <w:jc w:val="left"/>
        <w:rPr>
          <w:rFonts w:hint="eastAsia"/>
        </w:rPr>
      </w:pPr>
    </w:p>
    <w:p w14:paraId="6B9C30D2">
      <w:pPr>
        <w:pStyle w:val="4"/>
        <w:spacing w:before="23"/>
        <w:ind w:left="0"/>
        <w:jc w:val="left"/>
        <w:rPr>
          <w:rFonts w:hint="eastAsia"/>
        </w:rPr>
      </w:pPr>
      <w:r>
        <w:rPr>
          <w:rFonts w:hint="eastAsia"/>
        </w:rPr>
        <w:t>Humans on earth know God through revelation.</w:t>
      </w:r>
    </w:p>
    <w:p w14:paraId="5965D6DD">
      <w:pPr>
        <w:pStyle w:val="4"/>
        <w:spacing w:before="23"/>
        <w:ind w:left="0"/>
        <w:jc w:val="left"/>
        <w:rPr>
          <w:rFonts w:hint="eastAsia"/>
        </w:rPr>
      </w:pPr>
      <w:r>
        <w:rPr>
          <w:rFonts w:hint="eastAsia"/>
        </w:rPr>
        <w:t>地上的人通过启示认识神。</w:t>
      </w:r>
    </w:p>
    <w:p w14:paraId="09DAA26A">
      <w:pPr>
        <w:pStyle w:val="4"/>
        <w:spacing w:before="23"/>
        <w:ind w:left="0"/>
        <w:jc w:val="left"/>
        <w:rPr>
          <w:rFonts w:hint="eastAsia"/>
        </w:rPr>
      </w:pPr>
    </w:p>
    <w:p w14:paraId="150DBBDA">
      <w:pPr>
        <w:pStyle w:val="4"/>
        <w:spacing w:before="23"/>
        <w:ind w:left="0"/>
        <w:jc w:val="left"/>
        <w:rPr>
          <w:rFonts w:hint="eastAsia"/>
        </w:rPr>
      </w:pPr>
      <w:r>
        <w:rPr>
          <w:rFonts w:hint="eastAsia"/>
        </w:rPr>
        <w:t>John 1:18 - "No one has seen God at any time. The only begotten Son, who is in the bosom of the Father, He has declared Him."</w:t>
      </w:r>
    </w:p>
    <w:p w14:paraId="1A3AC5BC">
      <w:pPr>
        <w:pStyle w:val="4"/>
        <w:spacing w:before="23"/>
        <w:ind w:left="0"/>
        <w:jc w:val="left"/>
        <w:rPr>
          <w:rFonts w:hint="eastAsia"/>
        </w:rPr>
      </w:pPr>
      <w:r>
        <w:rPr>
          <w:rFonts w:hint="eastAsia"/>
        </w:rPr>
        <w:t>约翰福音 1:18 - “从来没有人看见神，只有在父怀里的独生子将祂表明出来。”</w:t>
      </w:r>
    </w:p>
    <w:p w14:paraId="70ACA847">
      <w:pPr>
        <w:pStyle w:val="4"/>
        <w:spacing w:before="23"/>
        <w:ind w:left="0"/>
        <w:jc w:val="left"/>
        <w:rPr>
          <w:rFonts w:hint="eastAsia"/>
        </w:rPr>
      </w:pPr>
    </w:p>
    <w:p w14:paraId="47F10A17">
      <w:pPr>
        <w:pStyle w:val="4"/>
        <w:spacing w:before="23"/>
        <w:ind w:left="0"/>
        <w:jc w:val="left"/>
        <w:rPr>
          <w:rFonts w:hint="eastAsia"/>
        </w:rPr>
      </w:pPr>
      <w:r>
        <w:rPr>
          <w:rFonts w:hint="eastAsia"/>
        </w:rPr>
        <w:t>This revelation occurs either through nature in all humans or through the Holy Scriptures, which the Lord imparts only to some.</w:t>
      </w:r>
    </w:p>
    <w:p w14:paraId="05471E1E">
      <w:pPr>
        <w:pStyle w:val="4"/>
        <w:spacing w:before="23"/>
        <w:ind w:left="0"/>
        <w:jc w:val="left"/>
        <w:rPr>
          <w:rFonts w:hint="eastAsia"/>
        </w:rPr>
      </w:pPr>
      <w:r>
        <w:rPr>
          <w:rFonts w:hint="eastAsia"/>
        </w:rPr>
        <w:t>这种启示要么通过自然在所有人身上发生，要么通过圣经，主只将圣经传授给一些人。</w:t>
      </w:r>
    </w:p>
    <w:p w14:paraId="56F3AC08">
      <w:pPr>
        <w:pStyle w:val="4"/>
        <w:spacing w:before="23"/>
        <w:ind w:left="0"/>
        <w:jc w:val="left"/>
        <w:rPr>
          <w:rFonts w:hint="eastAsia"/>
        </w:rPr>
      </w:pPr>
    </w:p>
    <w:p w14:paraId="7D123CAF">
      <w:pPr>
        <w:pStyle w:val="4"/>
        <w:spacing w:before="23"/>
        <w:ind w:left="0"/>
        <w:jc w:val="left"/>
        <w:rPr>
          <w:rFonts w:hint="eastAsia"/>
        </w:rPr>
      </w:pPr>
      <w:r>
        <w:rPr>
          <w:rFonts w:hint="eastAsia"/>
        </w:rPr>
        <w:t>This revelation can be either internal or external.</w:t>
      </w:r>
    </w:p>
    <w:p w14:paraId="3A4D5A01">
      <w:pPr>
        <w:pStyle w:val="4"/>
        <w:spacing w:before="23"/>
        <w:ind w:left="0"/>
        <w:jc w:val="left"/>
        <w:rPr>
          <w:rFonts w:hint="eastAsia"/>
        </w:rPr>
      </w:pPr>
      <w:r>
        <w:rPr>
          <w:rFonts w:hint="eastAsia"/>
        </w:rPr>
        <w:t>这种启示可以是内在的，也可以是外在的。</w:t>
      </w:r>
    </w:p>
    <w:p w14:paraId="0F766E4D">
      <w:pPr>
        <w:pStyle w:val="4"/>
        <w:spacing w:before="23"/>
        <w:ind w:left="0"/>
        <w:jc w:val="left"/>
        <w:rPr>
          <w:rFonts w:hint="eastAsia"/>
        </w:rPr>
      </w:pPr>
    </w:p>
    <w:p w14:paraId="7FEEE5B5">
      <w:pPr>
        <w:pStyle w:val="4"/>
        <w:spacing w:before="23"/>
        <w:ind w:left="0"/>
        <w:jc w:val="left"/>
        <w:rPr>
          <w:rFonts w:hint="eastAsia"/>
        </w:rPr>
      </w:pPr>
      <w:r>
        <w:rPr>
          <w:rFonts w:hint="eastAsia"/>
        </w:rPr>
        <w:t>III.God has ingrained in all humans a knowledge that God exists, a recognition of God, to express it better, although it may not be expressed in good English.</w:t>
      </w:r>
    </w:p>
    <w:p w14:paraId="0231046F">
      <w:pPr>
        <w:pStyle w:val="4"/>
        <w:spacing w:before="23"/>
        <w:ind w:left="0"/>
        <w:jc w:val="left"/>
        <w:rPr>
          <w:rFonts w:hint="eastAsia"/>
        </w:rPr>
      </w:pPr>
      <w:r>
        <w:rPr>
          <w:rFonts w:hint="eastAsia"/>
        </w:rPr>
        <w:t>III.神在所有人里面根植了一种认识，即神存在，一种对神的认知，以便更好地表达它，尽管可能无法用优美的英语表达。</w:t>
      </w:r>
    </w:p>
    <w:p w14:paraId="122A7ECD">
      <w:pPr>
        <w:pStyle w:val="4"/>
        <w:spacing w:before="23"/>
        <w:ind w:left="0"/>
        <w:jc w:val="left"/>
        <w:rPr>
          <w:rFonts w:hint="eastAsia"/>
        </w:rPr>
      </w:pPr>
    </w:p>
    <w:p w14:paraId="5290E4BB">
      <w:pPr>
        <w:pStyle w:val="4"/>
        <w:spacing w:before="23"/>
        <w:ind w:left="0"/>
        <w:jc w:val="left"/>
        <w:rPr>
          <w:rFonts w:hint="eastAsia"/>
        </w:rPr>
      </w:pPr>
      <w:r>
        <w:rPr>
          <w:rFonts w:hint="eastAsia"/>
        </w:rPr>
        <w:t>This knowledge that God is exists within humans, gradually emerging over the years.</w:t>
      </w:r>
    </w:p>
    <w:p w14:paraId="33A25228">
      <w:pPr>
        <w:pStyle w:val="4"/>
        <w:spacing w:before="23"/>
        <w:ind w:left="0"/>
        <w:jc w:val="left"/>
        <w:rPr>
          <w:rFonts w:hint="eastAsia"/>
        </w:rPr>
      </w:pPr>
      <w:r>
        <w:rPr>
          <w:rFonts w:hint="eastAsia"/>
        </w:rPr>
        <w:t>这种神存在的知识存在于人里面，随着岁月的流逝而逐渐显现。</w:t>
      </w:r>
    </w:p>
    <w:p w14:paraId="29B72039">
      <w:pPr>
        <w:pStyle w:val="4"/>
        <w:spacing w:before="23"/>
        <w:ind w:left="0"/>
        <w:jc w:val="left"/>
        <w:rPr>
          <w:rFonts w:hint="eastAsia"/>
        </w:rPr>
      </w:pPr>
    </w:p>
    <w:p w14:paraId="0AFA7962">
      <w:pPr>
        <w:pStyle w:val="4"/>
        <w:spacing w:before="23"/>
        <w:ind w:left="0"/>
        <w:jc w:val="left"/>
        <w:rPr>
          <w:rFonts w:hint="eastAsia"/>
        </w:rPr>
      </w:pPr>
      <w:r>
        <w:rPr>
          <w:rFonts w:hint="eastAsia"/>
        </w:rPr>
        <w:t>It is innate in humanity, much like rationality, which humans do not immediately exercise but gradually reason about things they encounter.</w:t>
      </w:r>
    </w:p>
    <w:p w14:paraId="37230587">
      <w:pPr>
        <w:pStyle w:val="4"/>
        <w:spacing w:before="23"/>
        <w:ind w:left="0"/>
        <w:jc w:val="left"/>
        <w:rPr>
          <w:rFonts w:hint="eastAsia"/>
        </w:rPr>
      </w:pPr>
      <w:r>
        <w:rPr>
          <w:rFonts w:hint="eastAsia"/>
        </w:rPr>
        <w:t>它在人性中是与生俱来的，就像理性一样，人并非立即运用理性，而是逐渐对他们遇到的事物进行推理。</w:t>
      </w:r>
    </w:p>
    <w:p w14:paraId="34C7A66C">
      <w:pPr>
        <w:pStyle w:val="4"/>
        <w:spacing w:before="23"/>
        <w:ind w:left="0"/>
        <w:jc w:val="left"/>
        <w:rPr>
          <w:rFonts w:hint="eastAsia"/>
        </w:rPr>
      </w:pPr>
    </w:p>
    <w:p w14:paraId="0EC23535">
      <w:pPr>
        <w:pStyle w:val="4"/>
        <w:spacing w:before="23"/>
        <w:ind w:left="0"/>
        <w:jc w:val="left"/>
        <w:rPr>
          <w:rFonts w:hint="eastAsia"/>
        </w:rPr>
      </w:pPr>
      <w:r>
        <w:rPr>
          <w:rFonts w:hint="eastAsia"/>
        </w:rPr>
        <w:t>The immediacy and exercise of the knowledge of God emerge from one's own nature, without requiring external instruction.</w:t>
      </w:r>
    </w:p>
    <w:p w14:paraId="52F9007C">
      <w:pPr>
        <w:pStyle w:val="4"/>
        <w:spacing w:before="23"/>
        <w:ind w:left="0"/>
        <w:jc w:val="left"/>
        <w:rPr>
          <w:rFonts w:hint="eastAsia"/>
        </w:rPr>
      </w:pPr>
      <w:r>
        <w:rPr>
          <w:rFonts w:hint="eastAsia"/>
        </w:rPr>
        <w:t>对神的认识的直接性和运用，源于人自身的本性，无需外在的教导。</w:t>
      </w:r>
    </w:p>
    <w:p w14:paraId="2B29EB37">
      <w:pPr>
        <w:pStyle w:val="4"/>
        <w:spacing w:before="23"/>
        <w:ind w:left="0"/>
        <w:jc w:val="left"/>
        <w:rPr>
          <w:rFonts w:hint="eastAsia"/>
        </w:rPr>
      </w:pPr>
    </w:p>
    <w:p w14:paraId="5765DFCB">
      <w:pPr>
        <w:pStyle w:val="4"/>
        <w:spacing w:before="23"/>
        <w:ind w:left="0"/>
        <w:jc w:val="left"/>
        <w:rPr>
          <w:rFonts w:hint="eastAsia"/>
        </w:rPr>
      </w:pPr>
      <w:r>
        <w:rPr>
          <w:rFonts w:hint="eastAsia"/>
        </w:rPr>
        <w:t>This imprint, the acknowledgment of God, is not immediate.</w:t>
      </w:r>
    </w:p>
    <w:p w14:paraId="2AA9D350">
      <w:pPr>
        <w:pStyle w:val="4"/>
        <w:spacing w:before="23"/>
        <w:ind w:left="0"/>
        <w:jc w:val="left"/>
        <w:rPr>
          <w:rFonts w:hint="eastAsia"/>
        </w:rPr>
      </w:pPr>
      <w:r>
        <w:rPr>
          <w:rFonts w:hint="eastAsia"/>
        </w:rPr>
        <w:t>这个印记，即对神的承认，并非即刻的。</w:t>
      </w:r>
    </w:p>
    <w:p w14:paraId="461B1A64">
      <w:pPr>
        <w:pStyle w:val="4"/>
        <w:spacing w:before="23"/>
        <w:ind w:left="0"/>
        <w:jc w:val="left"/>
        <w:rPr>
          <w:rFonts w:hint="eastAsia"/>
        </w:rPr>
      </w:pPr>
    </w:p>
    <w:p w14:paraId="264CF77A">
      <w:pPr>
        <w:pStyle w:val="4"/>
        <w:spacing w:before="23"/>
        <w:ind w:left="0"/>
        <w:jc w:val="left"/>
        <w:rPr>
          <w:rFonts w:hint="eastAsia"/>
        </w:rPr>
      </w:pPr>
      <w:r>
        <w:rPr>
          <w:rFonts w:hint="eastAsia"/>
        </w:rPr>
        <w:t>Children before birth do not exhibit actions of hearing, seeing, speaking, or thinking; they neither do good nor evil.</w:t>
      </w:r>
    </w:p>
    <w:p w14:paraId="6A14DB32">
      <w:pPr>
        <w:pStyle w:val="4"/>
        <w:spacing w:before="23"/>
        <w:ind w:left="0"/>
        <w:jc w:val="left"/>
        <w:rPr>
          <w:rFonts w:hint="eastAsia"/>
        </w:rPr>
      </w:pPr>
      <w:r>
        <w:rPr>
          <w:rFonts w:hint="eastAsia"/>
        </w:rPr>
        <w:t>胎儿在出生前不表现出听、看、说或想的行为；他们既不为善也不为恶。</w:t>
      </w:r>
    </w:p>
    <w:p w14:paraId="2D2F46AD">
      <w:pPr>
        <w:pStyle w:val="4"/>
        <w:spacing w:before="23"/>
        <w:ind w:left="0"/>
        <w:jc w:val="left"/>
        <w:rPr>
          <w:rFonts w:hint="eastAsia"/>
        </w:rPr>
      </w:pPr>
    </w:p>
    <w:p w14:paraId="5B3B7184">
      <w:pPr>
        <w:pStyle w:val="4"/>
        <w:spacing w:before="23"/>
        <w:ind w:left="0"/>
        <w:jc w:val="left"/>
        <w:rPr>
          <w:rFonts w:hint="eastAsia"/>
        </w:rPr>
      </w:pPr>
      <w:r>
        <w:rPr>
          <w:rFonts w:hint="eastAsia"/>
        </w:rPr>
        <w:t>Romans 9:11 - "(for the children not yet being born, nor having done any good or evil, that the purpose of God according to election might stand, not of works but of Him who calls)."</w:t>
      </w:r>
    </w:p>
    <w:p w14:paraId="01CB3283">
      <w:pPr>
        <w:pStyle w:val="4"/>
        <w:spacing w:before="23"/>
        <w:ind w:left="0"/>
        <w:jc w:val="left"/>
        <w:rPr>
          <w:rFonts w:hint="eastAsia"/>
        </w:rPr>
      </w:pPr>
      <w:r>
        <w:rPr>
          <w:rFonts w:hint="eastAsia"/>
        </w:rPr>
        <w:t>罗马书 9:11 - “（双子还没有生下来，善恶还没有作出来，只因要显明神拣选人的旨意，不在乎人的行为，乃在乎召人的主。）”</w:t>
      </w:r>
    </w:p>
    <w:p w14:paraId="6F3EF7F0">
      <w:pPr>
        <w:pStyle w:val="4"/>
        <w:spacing w:before="23"/>
        <w:ind w:left="0"/>
        <w:jc w:val="left"/>
        <w:rPr>
          <w:rFonts w:hint="eastAsia"/>
        </w:rPr>
      </w:pPr>
    </w:p>
    <w:p w14:paraId="101732E0">
      <w:pPr>
        <w:pStyle w:val="4"/>
        <w:spacing w:before="23"/>
        <w:ind w:left="0"/>
        <w:jc w:val="left"/>
        <w:rPr>
          <w:rFonts w:hint="eastAsia"/>
        </w:rPr>
      </w:pPr>
      <w:r>
        <w:rPr>
          <w:rFonts w:hint="eastAsia"/>
        </w:rPr>
        <w:t>They do not sin immediately, nor in the likeness of Adam's transgression.</w:t>
      </w:r>
    </w:p>
    <w:p w14:paraId="7B0E2085">
      <w:pPr>
        <w:pStyle w:val="4"/>
        <w:spacing w:before="23"/>
        <w:ind w:left="0"/>
        <w:jc w:val="left"/>
        <w:rPr>
          <w:rFonts w:hint="eastAsia"/>
        </w:rPr>
      </w:pPr>
      <w:r>
        <w:rPr>
          <w:rFonts w:hint="eastAsia"/>
        </w:rPr>
        <w:t>他们并非立刻犯罪，也不是照着亚当的过犯样式。</w:t>
      </w:r>
    </w:p>
    <w:p w14:paraId="6941B717">
      <w:pPr>
        <w:pStyle w:val="4"/>
        <w:spacing w:before="23"/>
        <w:ind w:left="0"/>
        <w:jc w:val="left"/>
        <w:rPr>
          <w:rFonts w:hint="eastAsia"/>
        </w:rPr>
      </w:pPr>
    </w:p>
    <w:p w14:paraId="4DF1110B">
      <w:pPr>
        <w:pStyle w:val="4"/>
        <w:spacing w:before="23"/>
        <w:ind w:left="0"/>
        <w:jc w:val="left"/>
        <w:rPr>
          <w:rFonts w:hint="eastAsia"/>
        </w:rPr>
      </w:pPr>
      <w:r>
        <w:rPr>
          <w:rFonts w:hint="eastAsia"/>
        </w:rPr>
        <w:t>Romans 5:14 - "Nevertheless death reigned from Adam to Moses, even over those who had not sinned according to the likeness of the transgression of Adam, who is a type of Him who was to come."</w:t>
      </w:r>
    </w:p>
    <w:p w14:paraId="14172335">
      <w:pPr>
        <w:pStyle w:val="4"/>
        <w:spacing w:before="23"/>
        <w:ind w:left="0"/>
        <w:jc w:val="left"/>
        <w:rPr>
          <w:rFonts w:hint="eastAsia"/>
        </w:rPr>
      </w:pPr>
      <w:r>
        <w:rPr>
          <w:rFonts w:hint="eastAsia"/>
        </w:rPr>
        <w:t>罗马书 5:14 - “然而从亚当到摩西，死就作了王，连那些不与亚当犯一样罪过的，也在它的权下。亚当乃是那以后要来之人的预像。”</w:t>
      </w:r>
    </w:p>
    <w:p w14:paraId="33F9A3D0">
      <w:pPr>
        <w:pStyle w:val="4"/>
        <w:spacing w:before="23"/>
        <w:ind w:left="0"/>
        <w:jc w:val="left"/>
        <w:rPr>
          <w:rFonts w:hint="eastAsia"/>
        </w:rPr>
      </w:pPr>
    </w:p>
    <w:p w14:paraId="2FE565EA">
      <w:pPr>
        <w:pStyle w:val="4"/>
        <w:spacing w:before="23"/>
        <w:ind w:left="0"/>
        <w:jc w:val="left"/>
        <w:rPr>
          <w:rFonts w:hint="eastAsia"/>
        </w:rPr>
      </w:pPr>
      <w:r>
        <w:rPr>
          <w:rFonts w:hint="eastAsia"/>
        </w:rPr>
        <w:t>Those who assert otherwise speak contrary to Scripture, without basis, reason, or experience.</w:t>
      </w:r>
    </w:p>
    <w:p w14:paraId="2215E260">
      <w:pPr>
        <w:pStyle w:val="4"/>
        <w:spacing w:before="23"/>
        <w:ind w:left="0"/>
        <w:jc w:val="left"/>
        <w:rPr>
          <w:rFonts w:hint="eastAsia"/>
        </w:rPr>
      </w:pPr>
      <w:r>
        <w:rPr>
          <w:rFonts w:hint="eastAsia"/>
        </w:rPr>
        <w:t>那些主张不同的人，说话与圣经相悖，毫无根据、理性和经验。</w:t>
      </w:r>
    </w:p>
    <w:p w14:paraId="62E6747A">
      <w:pPr>
        <w:pStyle w:val="4"/>
        <w:spacing w:before="23"/>
        <w:ind w:left="0"/>
        <w:jc w:val="left"/>
        <w:rPr>
          <w:rFonts w:hint="eastAsia"/>
        </w:rPr>
      </w:pPr>
    </w:p>
    <w:p w14:paraId="3BB401AA">
      <w:pPr>
        <w:pStyle w:val="4"/>
        <w:spacing w:before="23"/>
        <w:ind w:left="0"/>
        <w:jc w:val="left"/>
        <w:rPr>
          <w:rFonts w:hint="eastAsia"/>
        </w:rPr>
      </w:pPr>
      <w:r>
        <w:rPr>
          <w:rFonts w:hint="eastAsia"/>
        </w:rPr>
        <w:t>Not through an idea</w:t>
      </w:r>
    </w:p>
    <w:p w14:paraId="4CB3FEF4">
      <w:pPr>
        <w:pStyle w:val="4"/>
        <w:spacing w:before="23"/>
        <w:ind w:left="0"/>
        <w:jc w:val="left"/>
        <w:rPr>
          <w:rFonts w:hint="eastAsia"/>
        </w:rPr>
      </w:pPr>
      <w:r>
        <w:rPr>
          <w:rFonts w:hint="eastAsia"/>
        </w:rPr>
        <w:t>并非通过一个观念</w:t>
      </w:r>
    </w:p>
    <w:p w14:paraId="3962354B">
      <w:pPr>
        <w:pStyle w:val="4"/>
        <w:spacing w:before="23"/>
        <w:ind w:left="0"/>
        <w:jc w:val="left"/>
        <w:rPr>
          <w:rFonts w:hint="eastAsia"/>
        </w:rPr>
      </w:pPr>
    </w:p>
    <w:p w14:paraId="07E6AE2C">
      <w:pPr>
        <w:pStyle w:val="4"/>
        <w:spacing w:before="23"/>
        <w:ind w:left="0"/>
        <w:jc w:val="left"/>
        <w:rPr>
          <w:rFonts w:hint="eastAsia"/>
        </w:rPr>
      </w:pPr>
      <w:r>
        <w:rPr>
          <w:rFonts w:hint="eastAsia"/>
        </w:rPr>
        <w:t>Some, unsatisfied with the ordinary expressions of natural knowledge of God, want it to be called an idea.</w:t>
      </w:r>
    </w:p>
    <w:p w14:paraId="3D4A694F">
      <w:pPr>
        <w:pStyle w:val="4"/>
        <w:spacing w:before="23"/>
        <w:ind w:left="0"/>
        <w:jc w:val="left"/>
        <w:rPr>
          <w:rFonts w:hint="eastAsia"/>
        </w:rPr>
      </w:pPr>
      <w:r>
        <w:rPr>
          <w:rFonts w:hint="eastAsia"/>
        </w:rPr>
        <w:t>有些人不满足于对神自然认识的普通表达方式，希望称之为一种观念。</w:t>
      </w:r>
    </w:p>
    <w:p w14:paraId="312A51F4">
      <w:pPr>
        <w:pStyle w:val="4"/>
        <w:spacing w:before="23"/>
        <w:ind w:left="0"/>
        <w:jc w:val="left"/>
        <w:rPr>
          <w:rFonts w:hint="eastAsia"/>
        </w:rPr>
      </w:pPr>
    </w:p>
    <w:p w14:paraId="63EA2C67">
      <w:pPr>
        <w:pStyle w:val="4"/>
        <w:spacing w:before="23"/>
        <w:ind w:left="0"/>
        <w:jc w:val="left"/>
        <w:rPr>
          <w:rFonts w:hint="eastAsia"/>
        </w:rPr>
      </w:pPr>
      <w:r>
        <w:rPr>
          <w:rFonts w:hint="eastAsia"/>
        </w:rPr>
        <w:t>However, there is reason to fear that they conceal strange beliefs beneath this strange word.</w:t>
      </w:r>
    </w:p>
    <w:p w14:paraId="05CE0185">
      <w:pPr>
        <w:pStyle w:val="4"/>
        <w:spacing w:before="23"/>
        <w:ind w:left="0"/>
        <w:jc w:val="left"/>
        <w:rPr>
          <w:rFonts w:hint="eastAsia"/>
        </w:rPr>
      </w:pPr>
      <w:r>
        <w:rPr>
          <w:rFonts w:hint="eastAsia"/>
        </w:rPr>
        <w:t>然而，有理由担心他们在这个奇怪的词语下隐藏着奇怪的信仰。</w:t>
      </w:r>
    </w:p>
    <w:p w14:paraId="6C49E640">
      <w:pPr>
        <w:pStyle w:val="4"/>
        <w:spacing w:before="23"/>
        <w:ind w:left="0"/>
        <w:jc w:val="left"/>
        <w:rPr>
          <w:rFonts w:hint="eastAsia"/>
        </w:rPr>
      </w:pPr>
    </w:p>
    <w:p w14:paraId="2ED85EE9">
      <w:pPr>
        <w:pStyle w:val="4"/>
        <w:spacing w:before="23"/>
        <w:ind w:left="0"/>
        <w:jc w:val="left"/>
        <w:rPr>
          <w:rFonts w:hint="eastAsia"/>
        </w:rPr>
      </w:pPr>
      <w:r>
        <w:rPr>
          <w:rFonts w:hint="eastAsia"/>
        </w:rPr>
        <w:t>Specifically, they seem to suggest that this uncreated idea reveals to man, like a mirror or example, all the perfections of God and creatures, and that man, being passive, merely contemplates this idea or allows himself to be illuminated by it, can know all the perfections of God and creatures.</w:t>
      </w:r>
    </w:p>
    <w:p w14:paraId="6C7247B9">
      <w:pPr>
        <w:pStyle w:val="4"/>
        <w:spacing w:before="23"/>
        <w:ind w:left="0"/>
        <w:jc w:val="left"/>
        <w:rPr>
          <w:rFonts w:hint="eastAsia"/>
        </w:rPr>
      </w:pPr>
      <w:r>
        <w:rPr>
          <w:rFonts w:hint="eastAsia"/>
        </w:rPr>
        <w:t>具体来说，他们似乎暗示，这个非受造的观念，像一面镜子或一个榜样，向人揭示了神和受造物的一切完美，而人，作为被动者，仅仅默想这个观念或让自己被它照亮，就能认识神和受造物的一切完美。</w:t>
      </w:r>
    </w:p>
    <w:p w14:paraId="006F9F33">
      <w:pPr>
        <w:pStyle w:val="4"/>
        <w:spacing w:before="23"/>
        <w:ind w:left="0"/>
        <w:jc w:val="left"/>
        <w:rPr>
          <w:rFonts w:hint="eastAsia"/>
        </w:rPr>
      </w:pPr>
    </w:p>
    <w:p w14:paraId="72831361">
      <w:pPr>
        <w:pStyle w:val="4"/>
        <w:spacing w:before="23"/>
        <w:ind w:left="0"/>
        <w:jc w:val="left"/>
        <w:rPr>
          <w:rFonts w:hint="eastAsia"/>
        </w:rPr>
      </w:pPr>
      <w:r>
        <w:rPr>
          <w:rFonts w:hint="eastAsia"/>
        </w:rPr>
        <w:t>What else does this imply but that either God is finite, or the idea in man is infinite, and that the knowledge of God must not be obtained from God's revelations and creations or from the creatures themselves as objects, but from within ourselves, from this innate idea?</w:t>
      </w:r>
    </w:p>
    <w:p w14:paraId="69D4EBAE">
      <w:pPr>
        <w:pStyle w:val="4"/>
        <w:spacing w:before="23"/>
        <w:ind w:left="0"/>
        <w:jc w:val="left"/>
        <w:rPr>
          <w:rFonts w:hint="eastAsia"/>
        </w:rPr>
      </w:pPr>
      <w:r>
        <w:rPr>
          <w:rFonts w:hint="eastAsia"/>
        </w:rPr>
        <w:t>这除了暗示神是有限的，或者人心中的观念是无限的，以及对神的认识不能从神的启示和创造物或从受造物本身作为客体获得，而必须从我们内在，从这个与生俱来的观念获得之外，还能意味着什么呢？</w:t>
      </w:r>
    </w:p>
    <w:p w14:paraId="293ACCAE">
      <w:pPr>
        <w:pStyle w:val="4"/>
        <w:spacing w:before="23"/>
        <w:ind w:left="0"/>
        <w:jc w:val="left"/>
        <w:rPr>
          <w:rFonts w:hint="eastAsia"/>
        </w:rPr>
      </w:pPr>
    </w:p>
    <w:p w14:paraId="7AE63190">
      <w:pPr>
        <w:pStyle w:val="4"/>
        <w:spacing w:before="23"/>
        <w:ind w:left="0"/>
        <w:jc w:val="left"/>
        <w:rPr>
          <w:rFonts w:hint="eastAsia"/>
        </w:rPr>
      </w:pPr>
      <w:r>
        <w:rPr>
          <w:rFonts w:hint="eastAsia"/>
        </w:rPr>
        <w:t>What is this but to make every person infallible, and to set everyone's infallibility directly against another's infallibility, as they have contradictory notions of the same thing?</w:t>
      </w:r>
    </w:p>
    <w:p w14:paraId="136D4CFF">
      <w:pPr>
        <w:pStyle w:val="4"/>
        <w:spacing w:before="23"/>
        <w:ind w:left="0"/>
        <w:jc w:val="left"/>
        <w:rPr>
          <w:rFonts w:hint="eastAsia"/>
        </w:rPr>
      </w:pPr>
      <w:r>
        <w:rPr>
          <w:rFonts w:hint="eastAsia"/>
        </w:rPr>
        <w:t>这除了使每个人都无误，并将每个人的无误直接与另一个人的无误对立起来之外，还有什么呢，因为他们对同一事物有矛盾的观念？</w:t>
      </w:r>
    </w:p>
    <w:p w14:paraId="718B2E93">
      <w:pPr>
        <w:pStyle w:val="4"/>
        <w:spacing w:before="23"/>
        <w:ind w:left="0"/>
        <w:jc w:val="left"/>
        <w:rPr>
          <w:rFonts w:hint="eastAsia"/>
        </w:rPr>
      </w:pPr>
    </w:p>
    <w:p w14:paraId="7D1E671A">
      <w:pPr>
        <w:pStyle w:val="4"/>
        <w:spacing w:before="23"/>
        <w:ind w:left="0"/>
        <w:jc w:val="left"/>
        <w:rPr>
          <w:rFonts w:hint="eastAsia"/>
        </w:rPr>
      </w:pPr>
      <w:r>
        <w:rPr>
          <w:rFonts w:hint="eastAsia"/>
        </w:rPr>
        <w:t>This can only lead to the conclusion that everything is mere fantasies and waking dreams and is only suitable for creating confused and foolish thoughts, to say the least.</w:t>
      </w:r>
    </w:p>
    <w:p w14:paraId="24361409">
      <w:pPr>
        <w:pStyle w:val="4"/>
        <w:spacing w:before="23"/>
        <w:ind w:left="0"/>
        <w:jc w:val="left"/>
        <w:rPr>
          <w:rFonts w:hint="eastAsia"/>
        </w:rPr>
      </w:pPr>
      <w:r>
        <w:rPr>
          <w:rFonts w:hint="eastAsia"/>
        </w:rPr>
        <w:t>这只能得出结论，即一切都只是幻想和白日梦，至少只适合产生混乱和愚蠢的想法。</w:t>
      </w:r>
    </w:p>
    <w:p w14:paraId="69A00447">
      <w:pPr>
        <w:pStyle w:val="4"/>
        <w:spacing w:before="23"/>
        <w:ind w:left="0"/>
        <w:jc w:val="left"/>
        <w:rPr>
          <w:rFonts w:hint="eastAsia"/>
        </w:rPr>
      </w:pPr>
    </w:p>
    <w:p w14:paraId="1B68B1F0">
      <w:pPr>
        <w:pStyle w:val="4"/>
        <w:spacing w:before="23"/>
        <w:ind w:left="0"/>
        <w:jc w:val="left"/>
        <w:rPr>
          <w:rFonts w:hint="eastAsia"/>
        </w:rPr>
      </w:pPr>
      <w:r>
        <w:rPr>
          <w:rFonts w:hint="eastAsia"/>
        </w:rPr>
        <w:t>Therefore, one should avoid the word "idea," which, besides the above, forms images of God in the mind, as the Romans do externally, and both are forbidden in the Second Commandment.</w:t>
      </w:r>
    </w:p>
    <w:p w14:paraId="7F1A4B73">
      <w:pPr>
        <w:pStyle w:val="4"/>
        <w:spacing w:before="23"/>
        <w:ind w:left="0"/>
        <w:jc w:val="left"/>
        <w:rPr>
          <w:rFonts w:hint="eastAsia"/>
        </w:rPr>
      </w:pPr>
      <w:r>
        <w:rPr>
          <w:rFonts w:hint="eastAsia"/>
        </w:rPr>
        <w:t>因此，人应避免使用“观念”一词，因为它除了上述之外，还在头脑中形成神的形象，就像罗马人外在所做的那样，而这两者在第二条诫命中都是被禁止的。</w:t>
      </w:r>
    </w:p>
    <w:p w14:paraId="38DBFC4A">
      <w:pPr>
        <w:pStyle w:val="4"/>
        <w:spacing w:before="23"/>
        <w:ind w:left="0"/>
        <w:jc w:val="left"/>
        <w:rPr>
          <w:rFonts w:hint="eastAsia"/>
        </w:rPr>
      </w:pPr>
    </w:p>
    <w:p w14:paraId="1C0F9089">
      <w:pPr>
        <w:pStyle w:val="4"/>
        <w:spacing w:before="23"/>
        <w:ind w:left="0"/>
        <w:jc w:val="left"/>
        <w:rPr>
          <w:rFonts w:hint="eastAsia"/>
        </w:rPr>
      </w:pPr>
      <w:r>
        <w:rPr>
          <w:rFonts w:hint="eastAsia"/>
        </w:rPr>
        <w:t>IV.No shapes or images of all things are innate in man; this is emphatically denied.</w:t>
      </w:r>
    </w:p>
    <w:p w14:paraId="53E9D823">
      <w:pPr>
        <w:pStyle w:val="4"/>
        <w:spacing w:before="23"/>
        <w:ind w:left="0"/>
        <w:jc w:val="left"/>
        <w:rPr>
          <w:rFonts w:hint="eastAsia"/>
        </w:rPr>
      </w:pPr>
      <w:r>
        <w:rPr>
          <w:rFonts w:hint="eastAsia"/>
        </w:rPr>
        <w:t>IV.万物的形状或形象并非与生俱来地存在于人里面；这一点被断然否认。</w:t>
      </w:r>
    </w:p>
    <w:p w14:paraId="441BDDBC">
      <w:pPr>
        <w:pStyle w:val="4"/>
        <w:spacing w:before="23"/>
        <w:ind w:left="0"/>
        <w:jc w:val="left"/>
        <w:rPr>
          <w:rFonts w:hint="eastAsia"/>
        </w:rPr>
      </w:pPr>
    </w:p>
    <w:p w14:paraId="4E3006E8">
      <w:pPr>
        <w:pStyle w:val="4"/>
        <w:spacing w:before="23"/>
        <w:ind w:left="0"/>
        <w:jc w:val="left"/>
        <w:rPr>
          <w:rFonts w:hint="eastAsia"/>
        </w:rPr>
      </w:pPr>
      <w:r>
        <w:rPr>
          <w:rFonts w:hint="eastAsia"/>
        </w:rPr>
        <w:t>It must be proven.</w:t>
      </w:r>
    </w:p>
    <w:p w14:paraId="052EFD29">
      <w:pPr>
        <w:pStyle w:val="4"/>
        <w:spacing w:before="23"/>
        <w:ind w:left="0"/>
        <w:jc w:val="left"/>
        <w:rPr>
          <w:rFonts w:hint="eastAsia"/>
        </w:rPr>
      </w:pPr>
      <w:r>
        <w:rPr>
          <w:rFonts w:hint="eastAsia"/>
        </w:rPr>
        <w:t>这必须被证明。</w:t>
      </w:r>
    </w:p>
    <w:p w14:paraId="3A870DEC">
      <w:pPr>
        <w:pStyle w:val="4"/>
        <w:spacing w:before="23"/>
        <w:ind w:left="0"/>
        <w:jc w:val="left"/>
        <w:rPr>
          <w:rFonts w:hint="eastAsia"/>
        </w:rPr>
      </w:pPr>
    </w:p>
    <w:p w14:paraId="595B7BD2">
      <w:pPr>
        <w:pStyle w:val="4"/>
        <w:spacing w:before="23"/>
        <w:ind w:left="0"/>
        <w:jc w:val="left"/>
        <w:rPr>
          <w:rFonts w:hint="eastAsia"/>
        </w:rPr>
      </w:pPr>
      <w:r>
        <w:rPr>
          <w:rFonts w:hint="eastAsia"/>
        </w:rPr>
        <w:t>Man does not derive knowledge of things from himself but through the observation of creatures themselves using the five senses.</w:t>
      </w:r>
    </w:p>
    <w:p w14:paraId="73AC963C">
      <w:pPr>
        <w:pStyle w:val="4"/>
        <w:spacing w:before="23"/>
        <w:ind w:left="0"/>
        <w:jc w:val="left"/>
        <w:rPr>
          <w:rFonts w:hint="eastAsia"/>
        </w:rPr>
      </w:pPr>
      <w:r>
        <w:rPr>
          <w:rFonts w:hint="eastAsia"/>
        </w:rPr>
        <w:t>人并非从自身获得对事物的认识，而是通过五官对受造物本身的观察。</w:t>
      </w:r>
    </w:p>
    <w:p w14:paraId="16D163F9">
      <w:pPr>
        <w:pStyle w:val="4"/>
        <w:spacing w:before="23"/>
        <w:ind w:left="0"/>
        <w:jc w:val="left"/>
        <w:rPr>
          <w:rFonts w:hint="eastAsia"/>
        </w:rPr>
      </w:pPr>
    </w:p>
    <w:p w14:paraId="024D1A13">
      <w:pPr>
        <w:pStyle w:val="4"/>
        <w:spacing w:before="23"/>
        <w:ind w:left="0"/>
        <w:jc w:val="left"/>
        <w:rPr>
          <w:rFonts w:hint="eastAsia"/>
        </w:rPr>
      </w:pPr>
      <w:r>
        <w:rPr>
          <w:rFonts w:hint="eastAsia"/>
        </w:rPr>
        <w:t>Which image, imagination, or form of animals from other parts of the world, which we have never seen and of which we have never heard, do we possess?</w:t>
      </w:r>
    </w:p>
    <w:p w14:paraId="00F2CE98">
      <w:pPr>
        <w:pStyle w:val="4"/>
        <w:spacing w:before="23"/>
        <w:ind w:left="0"/>
        <w:jc w:val="left"/>
        <w:rPr>
          <w:rFonts w:hint="eastAsia"/>
        </w:rPr>
      </w:pPr>
      <w:r>
        <w:rPr>
          <w:rFonts w:hint="eastAsia"/>
        </w:rPr>
        <w:t>我们拥有世界上其他地方的动物的什么形象、想象或形式呢，那些我们从未见过也从未听说过的动物？</w:t>
      </w:r>
    </w:p>
    <w:p w14:paraId="3BD2E8CC">
      <w:pPr>
        <w:pStyle w:val="4"/>
        <w:spacing w:before="23"/>
        <w:ind w:left="0"/>
        <w:jc w:val="left"/>
        <w:rPr>
          <w:rFonts w:hint="eastAsia"/>
        </w:rPr>
      </w:pPr>
    </w:p>
    <w:p w14:paraId="265AD844">
      <w:pPr>
        <w:pStyle w:val="4"/>
        <w:spacing w:before="23"/>
        <w:ind w:left="0"/>
        <w:jc w:val="left"/>
        <w:rPr>
          <w:rFonts w:hint="eastAsia"/>
        </w:rPr>
      </w:pPr>
      <w:r>
        <w:rPr>
          <w:rFonts w:hint="eastAsia"/>
        </w:rPr>
        <w:t>Certainly, none more than if they did not exist or had never existed.</w:t>
      </w:r>
    </w:p>
    <w:p w14:paraId="5E3BF519">
      <w:pPr>
        <w:pStyle w:val="4"/>
        <w:spacing w:before="23"/>
        <w:ind w:left="0"/>
        <w:jc w:val="left"/>
        <w:rPr>
          <w:rFonts w:hint="eastAsia"/>
        </w:rPr>
      </w:pPr>
      <w:r>
        <w:rPr>
          <w:rFonts w:hint="eastAsia"/>
        </w:rPr>
        <w:t>当然，无非是仿佛它们不存在或从未存在过。</w:t>
      </w:r>
    </w:p>
    <w:p w14:paraId="69C84D3F">
      <w:pPr>
        <w:pStyle w:val="4"/>
        <w:spacing w:before="23"/>
        <w:ind w:left="0"/>
        <w:jc w:val="left"/>
        <w:rPr>
          <w:rFonts w:hint="eastAsia"/>
        </w:rPr>
      </w:pPr>
    </w:p>
    <w:p w14:paraId="303F46BE">
      <w:pPr>
        <w:pStyle w:val="4"/>
        <w:spacing w:before="23"/>
        <w:ind w:left="0"/>
        <w:jc w:val="left"/>
        <w:rPr>
          <w:rFonts w:hint="eastAsia"/>
        </w:rPr>
      </w:pPr>
      <w:r>
        <w:rPr>
          <w:rFonts w:hint="eastAsia"/>
        </w:rPr>
        <w:t>Does a child have an image of a lion, dog, cat, or their structure and nature before it is born or immediately after birth?</w:t>
      </w:r>
    </w:p>
    <w:p w14:paraId="730C3250">
      <w:pPr>
        <w:pStyle w:val="4"/>
        <w:spacing w:before="23"/>
        <w:ind w:left="0"/>
        <w:jc w:val="left"/>
        <w:rPr>
          <w:rFonts w:hint="eastAsia"/>
        </w:rPr>
      </w:pPr>
      <w:r>
        <w:rPr>
          <w:rFonts w:hint="eastAsia"/>
        </w:rPr>
        <w:t>一个孩子在出生前或刚出生时，是否对狮子、狗、猫或它们的结构和天性有任何形象？</w:t>
      </w:r>
    </w:p>
    <w:p w14:paraId="42324CC3">
      <w:pPr>
        <w:pStyle w:val="4"/>
        <w:spacing w:before="23"/>
        <w:ind w:left="0"/>
        <w:jc w:val="left"/>
        <w:rPr>
          <w:rFonts w:hint="eastAsia"/>
        </w:rPr>
      </w:pPr>
    </w:p>
    <w:p w14:paraId="29467399">
      <w:pPr>
        <w:pStyle w:val="4"/>
        <w:spacing w:before="23"/>
        <w:ind w:left="0"/>
        <w:jc w:val="left"/>
        <w:rPr>
          <w:rFonts w:hint="eastAsia"/>
        </w:rPr>
      </w:pPr>
      <w:r>
        <w:rPr>
          <w:rFonts w:hint="eastAsia"/>
        </w:rPr>
        <w:t>Certainly not.</w:t>
      </w:r>
    </w:p>
    <w:p w14:paraId="2E1FE66F">
      <w:pPr>
        <w:pStyle w:val="4"/>
        <w:spacing w:before="23"/>
        <w:ind w:left="0"/>
        <w:jc w:val="left"/>
        <w:rPr>
          <w:rFonts w:hint="eastAsia"/>
        </w:rPr>
      </w:pPr>
      <w:r>
        <w:rPr>
          <w:rFonts w:hint="eastAsia"/>
        </w:rPr>
        <w:t>当然没有。</w:t>
      </w:r>
    </w:p>
    <w:p w14:paraId="2B542980">
      <w:pPr>
        <w:pStyle w:val="4"/>
        <w:spacing w:before="23"/>
        <w:ind w:left="0"/>
        <w:jc w:val="left"/>
        <w:rPr>
          <w:rFonts w:hint="eastAsia"/>
        </w:rPr>
      </w:pPr>
    </w:p>
    <w:p w14:paraId="349F06AC">
      <w:pPr>
        <w:pStyle w:val="4"/>
        <w:spacing w:before="23"/>
        <w:ind w:left="0"/>
        <w:jc w:val="left"/>
        <w:rPr>
          <w:rFonts w:hint="eastAsia"/>
        </w:rPr>
      </w:pPr>
      <w:r>
        <w:rPr>
          <w:rFonts w:hint="eastAsia"/>
        </w:rPr>
        <w:t>Did Adam give names to the animals according to their kinds and natures?</w:t>
      </w:r>
    </w:p>
    <w:p w14:paraId="5FF9D147">
      <w:pPr>
        <w:pStyle w:val="4"/>
        <w:spacing w:before="23"/>
        <w:ind w:left="0"/>
        <w:jc w:val="left"/>
        <w:rPr>
          <w:rFonts w:hint="eastAsia"/>
        </w:rPr>
      </w:pPr>
      <w:r>
        <w:rPr>
          <w:rFonts w:hint="eastAsia"/>
        </w:rPr>
        <w:t>亚当是照着动物的种类和天性给它们起名的吗？</w:t>
      </w:r>
    </w:p>
    <w:p w14:paraId="1974E661">
      <w:pPr>
        <w:pStyle w:val="4"/>
        <w:spacing w:before="23"/>
        <w:ind w:left="0"/>
        <w:jc w:val="left"/>
        <w:rPr>
          <w:rFonts w:hint="eastAsia"/>
        </w:rPr>
      </w:pPr>
    </w:p>
    <w:p w14:paraId="4DAB677D">
      <w:pPr>
        <w:pStyle w:val="4"/>
        <w:spacing w:before="23"/>
        <w:ind w:left="0"/>
        <w:jc w:val="left"/>
        <w:rPr>
          <w:rFonts w:hint="eastAsia"/>
        </w:rPr>
      </w:pPr>
      <w:r>
        <w:rPr>
          <w:rFonts w:hint="eastAsia"/>
        </w:rPr>
        <w:t>They had to be brought to Adam first.</w:t>
      </w:r>
    </w:p>
    <w:p w14:paraId="061E0F94">
      <w:pPr>
        <w:pStyle w:val="4"/>
        <w:spacing w:before="23"/>
        <w:ind w:left="0"/>
        <w:jc w:val="left"/>
        <w:rPr>
          <w:rFonts w:hint="eastAsia"/>
        </w:rPr>
      </w:pPr>
      <w:r>
        <w:rPr>
          <w:rFonts w:hint="eastAsia"/>
        </w:rPr>
        <w:t>它们必须先被带到亚当面前。</w:t>
      </w:r>
    </w:p>
    <w:p w14:paraId="5DC3D06B">
      <w:pPr>
        <w:pStyle w:val="4"/>
        <w:spacing w:before="23"/>
        <w:ind w:left="0"/>
        <w:jc w:val="left"/>
        <w:rPr>
          <w:rFonts w:hint="eastAsia"/>
        </w:rPr>
      </w:pPr>
    </w:p>
    <w:p w14:paraId="70DF8847">
      <w:pPr>
        <w:pStyle w:val="4"/>
        <w:spacing w:before="23"/>
        <w:ind w:left="0"/>
        <w:jc w:val="left"/>
        <w:rPr>
          <w:rFonts w:hint="eastAsia"/>
        </w:rPr>
      </w:pPr>
      <w:r>
        <w:rPr>
          <w:rFonts w:hint="eastAsia"/>
        </w:rPr>
        <w:t>Genesis 2:19 - "Out of the ground the LORD God formed every beast of the field and every bird of the air, and brought them to Adam to see what he would call them. And whatever Adam called each living creature, that was its name."</w:t>
      </w:r>
    </w:p>
    <w:p w14:paraId="58FBB6DC">
      <w:pPr>
        <w:pStyle w:val="4"/>
        <w:spacing w:before="23"/>
        <w:ind w:left="0"/>
        <w:jc w:val="left"/>
        <w:rPr>
          <w:rFonts w:hint="eastAsia"/>
        </w:rPr>
      </w:pPr>
      <w:r>
        <w:rPr>
          <w:rFonts w:hint="eastAsia"/>
        </w:rPr>
        <w:t>创世记 2:19 - “耶和华神用土所造成的野地各样走兽和空中各样飞鸟都带到那人面前，看他叫什么。那人怎样叫各样的活物，那就是它的名字。”</w:t>
      </w:r>
    </w:p>
    <w:p w14:paraId="3E019938">
      <w:pPr>
        <w:pStyle w:val="4"/>
        <w:spacing w:before="23"/>
        <w:ind w:left="0"/>
        <w:jc w:val="left"/>
        <w:rPr>
          <w:rFonts w:hint="eastAsia"/>
        </w:rPr>
      </w:pPr>
    </w:p>
    <w:p w14:paraId="5F0C6E68">
      <w:pPr>
        <w:pStyle w:val="4"/>
        <w:spacing w:before="23"/>
        <w:ind w:left="0"/>
        <w:jc w:val="left"/>
        <w:rPr>
          <w:rFonts w:hint="eastAsia"/>
        </w:rPr>
      </w:pPr>
      <w:r>
        <w:rPr>
          <w:rFonts w:hint="eastAsia"/>
        </w:rPr>
        <w:t>Humans see, hear, taste, smell, and feel various creatures from a young age before paying attention to them and reasoning about them.</w:t>
      </w:r>
    </w:p>
    <w:p w14:paraId="5EBE6AA1">
      <w:pPr>
        <w:pStyle w:val="4"/>
        <w:spacing w:before="23"/>
        <w:ind w:left="0"/>
        <w:jc w:val="left"/>
        <w:rPr>
          <w:rFonts w:hint="eastAsia"/>
        </w:rPr>
      </w:pPr>
      <w:r>
        <w:rPr>
          <w:rFonts w:hint="eastAsia"/>
        </w:rPr>
        <w:t>人在年幼时，在注意和思考各种受造物之前，会看见、听见、尝到、闻到和感觉到它们。</w:t>
      </w:r>
    </w:p>
    <w:p w14:paraId="7E33BEE4">
      <w:pPr>
        <w:pStyle w:val="4"/>
        <w:spacing w:before="23"/>
        <w:ind w:left="0"/>
        <w:jc w:val="left"/>
        <w:rPr>
          <w:rFonts w:hint="eastAsia"/>
        </w:rPr>
      </w:pPr>
    </w:p>
    <w:p w14:paraId="39CD0FA0">
      <w:pPr>
        <w:pStyle w:val="4"/>
        <w:spacing w:before="23"/>
        <w:ind w:left="0"/>
        <w:jc w:val="left"/>
        <w:rPr>
          <w:rFonts w:hint="eastAsia"/>
        </w:rPr>
      </w:pPr>
      <w:r>
        <w:rPr>
          <w:rFonts w:hint="eastAsia"/>
        </w:rPr>
        <w:t>They become accustomed to them, and over time, they can come to know about these things.</w:t>
      </w:r>
    </w:p>
    <w:p w14:paraId="23419BED">
      <w:pPr>
        <w:pStyle w:val="4"/>
        <w:spacing w:before="23"/>
        <w:ind w:left="0"/>
        <w:jc w:val="left"/>
        <w:rPr>
          <w:rFonts w:hint="eastAsia"/>
        </w:rPr>
      </w:pPr>
      <w:r>
        <w:rPr>
          <w:rFonts w:hint="eastAsia"/>
        </w:rPr>
        <w:t>他们习惯了它们，随着时间的推移，他们就能了解这些事情。</w:t>
      </w:r>
    </w:p>
    <w:p w14:paraId="2DA94E18">
      <w:pPr>
        <w:pStyle w:val="4"/>
        <w:spacing w:before="23"/>
        <w:ind w:left="0"/>
        <w:jc w:val="left"/>
        <w:rPr>
          <w:rFonts w:hint="eastAsia"/>
        </w:rPr>
      </w:pPr>
    </w:p>
    <w:p w14:paraId="06F6B92E">
      <w:pPr>
        <w:pStyle w:val="4"/>
        <w:spacing w:before="23"/>
        <w:ind w:left="0"/>
        <w:jc w:val="left"/>
        <w:rPr>
          <w:rFonts w:hint="eastAsia"/>
        </w:rPr>
      </w:pPr>
      <w:r>
        <w:rPr>
          <w:rFonts w:hint="eastAsia"/>
        </w:rPr>
        <w:t>To say that, outside their knowledge through the five senses, they must bring images that would be innate before birth is simply to speak in vain and quickly dismiss it as nonsense.</w:t>
      </w:r>
    </w:p>
    <w:p w14:paraId="3B0F5B98">
      <w:pPr>
        <w:pStyle w:val="4"/>
        <w:spacing w:before="23"/>
        <w:ind w:left="0"/>
        <w:jc w:val="left"/>
        <w:rPr>
          <w:rFonts w:hint="eastAsia"/>
        </w:rPr>
      </w:pPr>
      <w:r>
        <w:rPr>
          <w:rFonts w:hint="eastAsia"/>
        </w:rPr>
        <w:t>说他们在通过五官获得的知识之外，还必须带来出生前就与生俱来的形象，这纯属空谈，并很快被斥为无稽之谈。</w:t>
      </w:r>
    </w:p>
    <w:p w14:paraId="4A23683C">
      <w:pPr>
        <w:pStyle w:val="4"/>
        <w:spacing w:before="23"/>
        <w:ind w:left="0"/>
        <w:jc w:val="left"/>
        <w:rPr>
          <w:rFonts w:hint="eastAsia"/>
        </w:rPr>
      </w:pPr>
    </w:p>
    <w:p w14:paraId="1EFCCEB0">
      <w:pPr>
        <w:pStyle w:val="4"/>
        <w:spacing w:before="23"/>
        <w:ind w:left="0"/>
        <w:jc w:val="left"/>
        <w:rPr>
          <w:rFonts w:hint="eastAsia"/>
        </w:rPr>
      </w:pPr>
      <w:r>
        <w:rPr>
          <w:rFonts w:hint="eastAsia"/>
        </w:rPr>
        <w:t>That's how we also live in Christianity.</w:t>
      </w:r>
    </w:p>
    <w:p w14:paraId="25011EEF">
      <w:pPr>
        <w:pStyle w:val="4"/>
        <w:spacing w:before="23"/>
        <w:ind w:left="0"/>
        <w:jc w:val="left"/>
        <w:rPr>
          <w:rFonts w:hint="eastAsia"/>
        </w:rPr>
      </w:pPr>
      <w:r>
        <w:rPr>
          <w:rFonts w:hint="eastAsia"/>
        </w:rPr>
        <w:t>我们在基督教中也是这样生活的。</w:t>
      </w:r>
    </w:p>
    <w:p w14:paraId="14CBF6AA">
      <w:pPr>
        <w:pStyle w:val="4"/>
        <w:spacing w:before="23"/>
        <w:ind w:left="0"/>
        <w:jc w:val="left"/>
        <w:rPr>
          <w:rFonts w:hint="eastAsia"/>
        </w:rPr>
      </w:pPr>
    </w:p>
    <w:p w14:paraId="532B426C">
      <w:pPr>
        <w:pStyle w:val="4"/>
        <w:spacing w:before="23"/>
        <w:ind w:left="0"/>
        <w:jc w:val="left"/>
        <w:rPr>
          <w:rFonts w:hint="eastAsia"/>
        </w:rPr>
      </w:pPr>
      <w:r>
        <w:rPr>
          <w:rFonts w:hint="eastAsia"/>
        </w:rPr>
        <w:t>From a young age, we witness God's works in nature without reasoning about them or paying attention to them.</w:t>
      </w:r>
    </w:p>
    <w:p w14:paraId="334C9B01">
      <w:pPr>
        <w:pStyle w:val="4"/>
        <w:spacing w:before="23"/>
        <w:ind w:left="0"/>
        <w:jc w:val="left"/>
        <w:rPr>
          <w:rFonts w:hint="eastAsia"/>
        </w:rPr>
      </w:pPr>
      <w:r>
        <w:rPr>
          <w:rFonts w:hint="eastAsia"/>
        </w:rPr>
        <w:t>我们从小就见证神在自然界中的作为，却没有去思考或注意它们。</w:t>
      </w:r>
    </w:p>
    <w:p w14:paraId="6F90B596">
      <w:pPr>
        <w:pStyle w:val="4"/>
        <w:spacing w:before="23"/>
        <w:ind w:left="0"/>
        <w:jc w:val="left"/>
        <w:rPr>
          <w:rFonts w:hint="eastAsia"/>
        </w:rPr>
      </w:pPr>
    </w:p>
    <w:p w14:paraId="265CC61B">
      <w:pPr>
        <w:pStyle w:val="4"/>
        <w:spacing w:before="23"/>
        <w:ind w:left="0"/>
        <w:jc w:val="left"/>
        <w:rPr>
          <w:rFonts w:hint="eastAsia"/>
        </w:rPr>
      </w:pPr>
      <w:r>
        <w:rPr>
          <w:rFonts w:hint="eastAsia"/>
        </w:rPr>
        <w:t>We hear about God from an early age.</w:t>
      </w:r>
    </w:p>
    <w:p w14:paraId="44B02FDC">
      <w:pPr>
        <w:pStyle w:val="4"/>
        <w:spacing w:before="23"/>
        <w:ind w:left="0"/>
        <w:jc w:val="left"/>
        <w:rPr>
          <w:rFonts w:hint="eastAsia"/>
        </w:rPr>
      </w:pPr>
      <w:r>
        <w:rPr>
          <w:rFonts w:hint="eastAsia"/>
        </w:rPr>
        <w:t>我们从小就听说过神。</w:t>
      </w:r>
    </w:p>
    <w:p w14:paraId="30CD572E">
      <w:pPr>
        <w:pStyle w:val="4"/>
        <w:spacing w:before="23"/>
        <w:ind w:left="0"/>
        <w:jc w:val="left"/>
        <w:rPr>
          <w:rFonts w:hint="eastAsia"/>
        </w:rPr>
      </w:pPr>
    </w:p>
    <w:p w14:paraId="64A9EF7B">
      <w:pPr>
        <w:pStyle w:val="4"/>
        <w:spacing w:before="23"/>
        <w:ind w:left="0"/>
        <w:jc w:val="left"/>
        <w:rPr>
          <w:rFonts w:hint="eastAsia"/>
        </w:rPr>
      </w:pPr>
      <w:r>
        <w:rPr>
          <w:rFonts w:hint="eastAsia"/>
        </w:rPr>
        <w:t>This activates our innate knowledge of a Deity, or to avoid misunderstanding, God-recognition.</w:t>
      </w:r>
    </w:p>
    <w:p w14:paraId="41D0752D">
      <w:pPr>
        <w:pStyle w:val="4"/>
        <w:spacing w:before="23"/>
        <w:ind w:left="0"/>
        <w:jc w:val="left"/>
        <w:rPr>
          <w:rFonts w:hint="eastAsia"/>
        </w:rPr>
      </w:pPr>
      <w:r>
        <w:rPr>
          <w:rFonts w:hint="eastAsia"/>
        </w:rPr>
        <w:t>这激活了我们对神性的先天认识，或者为了避免误解，对神的认知。</w:t>
      </w:r>
    </w:p>
    <w:p w14:paraId="5AD8E34E">
      <w:pPr>
        <w:pStyle w:val="4"/>
        <w:spacing w:before="23"/>
        <w:ind w:left="0"/>
        <w:jc w:val="left"/>
        <w:rPr>
          <w:rFonts w:hint="eastAsia"/>
        </w:rPr>
      </w:pPr>
    </w:p>
    <w:p w14:paraId="5CDE817E">
      <w:pPr>
        <w:pStyle w:val="4"/>
        <w:spacing w:before="23"/>
        <w:ind w:left="0"/>
        <w:jc w:val="left"/>
        <w:rPr>
          <w:rFonts w:hint="eastAsia"/>
        </w:rPr>
      </w:pPr>
      <w:r>
        <w:rPr>
          <w:rFonts w:hint="eastAsia"/>
        </w:rPr>
        <w:t>It becomes active immediately and grows, albeit unevenly, more in some and less in others.</w:t>
      </w:r>
    </w:p>
    <w:p w14:paraId="7AABAD54">
      <w:pPr>
        <w:pStyle w:val="4"/>
        <w:spacing w:before="23"/>
        <w:ind w:left="0"/>
        <w:jc w:val="left"/>
        <w:rPr>
          <w:rFonts w:hint="eastAsia"/>
        </w:rPr>
      </w:pPr>
      <w:r>
        <w:rPr>
          <w:rFonts w:hint="eastAsia"/>
        </w:rPr>
        <w:t>它立即变得活跃并成长，尽管不均衡，在一些人身上多一些，在另一些人身上少一些。</w:t>
      </w:r>
    </w:p>
    <w:p w14:paraId="6C75EDE3">
      <w:pPr>
        <w:pStyle w:val="4"/>
        <w:spacing w:before="23"/>
        <w:ind w:left="0"/>
        <w:jc w:val="left"/>
        <w:rPr>
          <w:rFonts w:hint="eastAsia"/>
        </w:rPr>
      </w:pPr>
    </w:p>
    <w:p w14:paraId="439BF751">
      <w:pPr>
        <w:pStyle w:val="4"/>
        <w:spacing w:before="23"/>
        <w:ind w:left="0"/>
        <w:jc w:val="left"/>
        <w:rPr>
          <w:rFonts w:hint="eastAsia"/>
        </w:rPr>
      </w:pPr>
      <w:r>
        <w:rPr>
          <w:rFonts w:hint="eastAsia"/>
        </w:rPr>
        <w:t>That humans bring God into innate ideas through observation of God's works and through education or hearing about God is unreasonable and entirely misguided.</w:t>
      </w:r>
    </w:p>
    <w:p w14:paraId="25AB15CD">
      <w:pPr>
        <w:pStyle w:val="4"/>
        <w:spacing w:before="23"/>
        <w:ind w:left="0"/>
        <w:jc w:val="left"/>
        <w:rPr>
          <w:rFonts w:hint="eastAsia"/>
        </w:rPr>
      </w:pPr>
      <w:r>
        <w:rPr>
          <w:rFonts w:hint="eastAsia"/>
        </w:rPr>
        <w:t>认为人通过观察神的作为和通过教育或听说神而将神带入先天观念，是不合理的，也是完全错误的。</w:t>
      </w:r>
    </w:p>
    <w:p w14:paraId="699FE39E">
      <w:pPr>
        <w:pStyle w:val="4"/>
        <w:spacing w:before="23"/>
        <w:ind w:left="0"/>
        <w:jc w:val="left"/>
        <w:rPr>
          <w:rFonts w:hint="eastAsia"/>
        </w:rPr>
      </w:pPr>
    </w:p>
    <w:p w14:paraId="6BA56445">
      <w:pPr>
        <w:pStyle w:val="4"/>
        <w:spacing w:before="23"/>
        <w:ind w:left="0"/>
        <w:jc w:val="left"/>
        <w:rPr>
          <w:rFonts w:hint="eastAsia"/>
        </w:rPr>
      </w:pPr>
      <w:r>
        <w:rPr>
          <w:rFonts w:hint="eastAsia"/>
        </w:rPr>
        <w:t>Humans, endowed with such qualities and being created with God-recognition just like rationality, are capable of eventually recognizing God directly, and God reveals Himself through this process, as evident in Romans 1:19-20.</w:t>
      </w:r>
    </w:p>
    <w:p w14:paraId="375A1A43">
      <w:pPr>
        <w:pStyle w:val="4"/>
        <w:spacing w:before="23"/>
        <w:ind w:left="0"/>
        <w:jc w:val="left"/>
        <w:rPr>
          <w:rFonts w:hint="eastAsia"/>
        </w:rPr>
      </w:pPr>
      <w:r>
        <w:rPr>
          <w:rFonts w:hint="eastAsia"/>
        </w:rPr>
        <w:t>人被赋予了这样的品质，并且像理性一样，被创造时就具有对神的认知，因此最终能够直接认识神，而神也通过这个过程向人启示祂自己，正如罗马书 1:19-20 所显明的。</w:t>
      </w:r>
    </w:p>
    <w:p w14:paraId="41EB4573">
      <w:pPr>
        <w:pStyle w:val="4"/>
        <w:spacing w:before="23"/>
        <w:ind w:left="0"/>
        <w:jc w:val="left"/>
        <w:rPr>
          <w:rFonts w:hint="eastAsia"/>
        </w:rPr>
      </w:pPr>
    </w:p>
    <w:p w14:paraId="1580A102">
      <w:pPr>
        <w:pStyle w:val="4"/>
        <w:spacing w:before="23"/>
        <w:ind w:left="0"/>
        <w:jc w:val="left"/>
        <w:rPr>
          <w:rFonts w:hint="eastAsia"/>
        </w:rPr>
      </w:pPr>
      <w:r>
        <w:rPr>
          <w:rFonts w:hint="eastAsia"/>
        </w:rPr>
        <w:t>What may be known of God (not everything about God, not everything God reveals to angels, saints on Earth, or the glorified in heaven, but what the Gentiles can know about Him through nature by observing God's works) is manifest in them (the Gentiles).</w:t>
      </w:r>
    </w:p>
    <w:p w14:paraId="79AA6B86">
      <w:pPr>
        <w:pStyle w:val="4"/>
        <w:spacing w:before="23"/>
        <w:ind w:left="0"/>
        <w:jc w:val="left"/>
        <w:rPr>
          <w:rFonts w:hint="eastAsia"/>
        </w:rPr>
      </w:pPr>
      <w:r>
        <w:rPr>
          <w:rFonts w:hint="eastAsia"/>
        </w:rPr>
        <w:t>神的事情，人所能知道的（不是关于神的一切，不是神向天使、地上的圣徒或天上得了荣耀的人所启示的一切，而是外邦人通过观察神的作为，从自然中所能认识的关于祂的事），原显明在他们（外邦人）心里。</w:t>
      </w:r>
    </w:p>
    <w:p w14:paraId="6A486785">
      <w:pPr>
        <w:pStyle w:val="4"/>
        <w:spacing w:before="23"/>
        <w:ind w:left="0"/>
        <w:jc w:val="left"/>
        <w:rPr>
          <w:rFonts w:hint="eastAsia"/>
        </w:rPr>
      </w:pPr>
    </w:p>
    <w:p w14:paraId="748CF73E">
      <w:pPr>
        <w:pStyle w:val="4"/>
        <w:spacing w:before="23"/>
        <w:ind w:left="0"/>
        <w:jc w:val="left"/>
        <w:rPr>
          <w:rFonts w:hint="eastAsia"/>
        </w:rPr>
      </w:pPr>
      <w:r>
        <w:rPr>
          <w:rFonts w:hint="eastAsia"/>
        </w:rPr>
        <w:t>Not through innate ideas, but God has revealed it to them.</w:t>
      </w:r>
    </w:p>
    <w:p w14:paraId="6F8CB15A">
      <w:pPr>
        <w:pStyle w:val="4"/>
        <w:spacing w:before="23"/>
        <w:ind w:left="0"/>
        <w:jc w:val="left"/>
        <w:rPr>
          <w:rFonts w:hint="eastAsia"/>
        </w:rPr>
      </w:pPr>
      <w:r>
        <w:rPr>
          <w:rFonts w:hint="eastAsia"/>
        </w:rPr>
        <w:t>不是通过与生俱来的观念，而是神已经向他们显明了。</w:t>
      </w:r>
    </w:p>
    <w:p w14:paraId="60CAC657">
      <w:pPr>
        <w:pStyle w:val="4"/>
        <w:spacing w:before="23"/>
        <w:ind w:left="0"/>
        <w:jc w:val="left"/>
        <w:rPr>
          <w:rFonts w:hint="eastAsia"/>
        </w:rPr>
      </w:pPr>
    </w:p>
    <w:p w14:paraId="4AD4DDC1">
      <w:pPr>
        <w:pStyle w:val="4"/>
        <w:spacing w:before="23"/>
        <w:ind w:left="0"/>
        <w:jc w:val="left"/>
        <w:rPr>
          <w:rFonts w:hint="eastAsia"/>
        </w:rPr>
      </w:pPr>
      <w:r>
        <w:rPr>
          <w:rFonts w:hint="eastAsia"/>
        </w:rPr>
        <w:t>How? Through ideas?</w:t>
      </w:r>
    </w:p>
    <w:p w14:paraId="5072C4BC">
      <w:pPr>
        <w:pStyle w:val="4"/>
        <w:spacing w:before="23"/>
        <w:ind w:left="0"/>
        <w:jc w:val="left"/>
        <w:rPr>
          <w:rFonts w:hint="eastAsia"/>
        </w:rPr>
      </w:pPr>
      <w:r>
        <w:rPr>
          <w:rFonts w:hint="eastAsia"/>
        </w:rPr>
        <w:t>如何？通过观念吗？</w:t>
      </w:r>
    </w:p>
    <w:p w14:paraId="19F4B77F">
      <w:pPr>
        <w:pStyle w:val="4"/>
        <w:spacing w:before="23"/>
        <w:ind w:left="0"/>
        <w:jc w:val="left"/>
        <w:rPr>
          <w:rFonts w:hint="eastAsia"/>
        </w:rPr>
      </w:pPr>
    </w:p>
    <w:p w14:paraId="0AB92B5A">
      <w:pPr>
        <w:pStyle w:val="4"/>
        <w:spacing w:before="23"/>
        <w:ind w:left="0"/>
        <w:jc w:val="left"/>
        <w:rPr>
          <w:rFonts w:hint="eastAsia"/>
        </w:rPr>
      </w:pPr>
      <w:r>
        <w:rPr>
          <w:rFonts w:hint="eastAsia"/>
        </w:rPr>
        <w:t>No, but through God's works.</w:t>
      </w:r>
    </w:p>
    <w:p w14:paraId="4A343386">
      <w:pPr>
        <w:pStyle w:val="4"/>
        <w:spacing w:before="23"/>
        <w:ind w:left="0"/>
        <w:jc w:val="left"/>
        <w:rPr>
          <w:rFonts w:hint="eastAsia"/>
        </w:rPr>
      </w:pPr>
      <w:r>
        <w:rPr>
          <w:rFonts w:hint="eastAsia"/>
        </w:rPr>
        <w:t>不，而是通过神的作为。</w:t>
      </w:r>
    </w:p>
    <w:p w14:paraId="3B030C00">
      <w:pPr>
        <w:pStyle w:val="4"/>
        <w:spacing w:before="23"/>
        <w:ind w:left="0"/>
        <w:jc w:val="left"/>
        <w:rPr>
          <w:rFonts w:hint="eastAsia"/>
        </w:rPr>
      </w:pPr>
    </w:p>
    <w:p w14:paraId="33E6D6F4">
      <w:pPr>
        <w:pStyle w:val="4"/>
        <w:spacing w:before="23"/>
        <w:ind w:left="0"/>
        <w:jc w:val="left"/>
        <w:rPr>
          <w:rFonts w:hint="eastAsia"/>
        </w:rPr>
      </w:pPr>
      <w:r>
        <w:rPr>
          <w:rFonts w:hint="eastAsia"/>
        </w:rPr>
        <w:t>For His invisible attributes are clearly seen, being understood by the things that are made, even His eternal power and Godhead.</w:t>
      </w:r>
    </w:p>
    <w:p w14:paraId="49C62787">
      <w:pPr>
        <w:pStyle w:val="4"/>
        <w:spacing w:before="23"/>
        <w:ind w:left="0"/>
        <w:jc w:val="left"/>
        <w:rPr>
          <w:rFonts w:hint="eastAsia"/>
        </w:rPr>
      </w:pPr>
      <w:r>
        <w:rPr>
          <w:rFonts w:hint="eastAsia"/>
        </w:rPr>
        <w:t>自从造天地以来，神的永能和神性是明明可知的，虽是眼不能见，但借着所造之物就可以晓得，叫人无可推诿。</w:t>
      </w:r>
    </w:p>
    <w:p w14:paraId="7727D53F">
      <w:pPr>
        <w:pStyle w:val="4"/>
        <w:spacing w:before="23"/>
        <w:ind w:left="0"/>
        <w:jc w:val="left"/>
        <w:rPr>
          <w:rFonts w:hint="eastAsia"/>
        </w:rPr>
      </w:pPr>
    </w:p>
    <w:p w14:paraId="50DE48C7">
      <w:pPr>
        <w:pStyle w:val="4"/>
        <w:spacing w:before="23"/>
        <w:ind w:left="0"/>
        <w:jc w:val="left"/>
        <w:rPr>
          <w:rFonts w:hint="eastAsia"/>
        </w:rPr>
      </w:pPr>
      <w:r>
        <w:rPr>
          <w:rFonts w:hint="eastAsia"/>
        </w:rPr>
        <w:t>Thus, the Gentiles, who do not possess the Holy Scriptures, had knowledge of God to the extent that the light of nature could teach them.</w:t>
      </w:r>
    </w:p>
    <w:p w14:paraId="7DA61C9A">
      <w:pPr>
        <w:pStyle w:val="4"/>
        <w:spacing w:before="23"/>
        <w:ind w:left="0"/>
        <w:jc w:val="left"/>
        <w:rPr>
          <w:rFonts w:hint="eastAsia"/>
        </w:rPr>
      </w:pPr>
      <w:r>
        <w:rPr>
          <w:rFonts w:hint="eastAsia"/>
        </w:rPr>
        <w:t>因此，没有圣经的外邦人，对神的认识程度，仅限于自然之光所能教导他们的。</w:t>
      </w:r>
    </w:p>
    <w:p w14:paraId="67BF154B">
      <w:pPr>
        <w:pStyle w:val="4"/>
        <w:spacing w:before="23"/>
        <w:ind w:left="0"/>
        <w:jc w:val="left"/>
        <w:rPr>
          <w:rFonts w:hint="eastAsia"/>
        </w:rPr>
      </w:pPr>
    </w:p>
    <w:p w14:paraId="53ADB794">
      <w:pPr>
        <w:pStyle w:val="4"/>
        <w:spacing w:before="23"/>
        <w:ind w:left="0"/>
        <w:jc w:val="left"/>
        <w:rPr>
          <w:rFonts w:hint="eastAsia"/>
        </w:rPr>
      </w:pPr>
      <w:r>
        <w:rPr>
          <w:rFonts w:hint="eastAsia"/>
        </w:rPr>
        <w:t>Specifically, the knowledge of God that contradicts unbelief, which the apostle spoke of in verses 16 and 17.</w:t>
      </w:r>
    </w:p>
    <w:p w14:paraId="36D17BCC">
      <w:pPr>
        <w:pStyle w:val="4"/>
        <w:spacing w:before="23"/>
        <w:ind w:left="0"/>
        <w:jc w:val="left"/>
        <w:rPr>
          <w:rFonts w:hint="eastAsia"/>
        </w:rPr>
      </w:pPr>
      <w:r>
        <w:rPr>
          <w:rFonts w:hint="eastAsia"/>
        </w:rPr>
        <w:t>具体来说，就是与不信相抵触的对神的认识，使徒在第16节和17节中谈到过。</w:t>
      </w:r>
    </w:p>
    <w:p w14:paraId="01AEF568">
      <w:pPr>
        <w:pStyle w:val="4"/>
        <w:spacing w:before="23"/>
        <w:ind w:left="0"/>
        <w:jc w:val="left"/>
        <w:rPr>
          <w:rFonts w:hint="eastAsia"/>
        </w:rPr>
      </w:pPr>
    </w:p>
    <w:p w14:paraId="3A73A9AB">
      <w:pPr>
        <w:pStyle w:val="4"/>
        <w:spacing w:before="23"/>
        <w:ind w:left="0"/>
        <w:jc w:val="left"/>
        <w:rPr>
          <w:rFonts w:hint="eastAsia"/>
        </w:rPr>
      </w:pPr>
      <w:r>
        <w:rPr>
          <w:rFonts w:hint="eastAsia"/>
        </w:rPr>
        <w:t>Innate</w:t>
      </w:r>
    </w:p>
    <w:p w14:paraId="1EAC6A81">
      <w:pPr>
        <w:pStyle w:val="4"/>
        <w:spacing w:before="23"/>
        <w:ind w:left="0"/>
        <w:jc w:val="left"/>
        <w:rPr>
          <w:rFonts w:hint="eastAsia"/>
        </w:rPr>
      </w:pPr>
      <w:r>
        <w:rPr>
          <w:rFonts w:hint="eastAsia"/>
        </w:rPr>
        <w:t>与生俱来</w:t>
      </w:r>
    </w:p>
    <w:p w14:paraId="39F5D069">
      <w:pPr>
        <w:pStyle w:val="4"/>
        <w:spacing w:before="23"/>
        <w:ind w:left="0"/>
        <w:jc w:val="left"/>
        <w:rPr>
          <w:rFonts w:hint="eastAsia"/>
        </w:rPr>
      </w:pPr>
    </w:p>
    <w:p w14:paraId="32D08739">
      <w:pPr>
        <w:pStyle w:val="4"/>
        <w:spacing w:before="23"/>
        <w:ind w:left="0"/>
        <w:jc w:val="left"/>
        <w:rPr>
          <w:rFonts w:hint="eastAsia"/>
        </w:rPr>
      </w:pPr>
      <w:r>
        <w:rPr>
          <w:rFonts w:hint="eastAsia"/>
        </w:rPr>
        <w:t>The fact that humans have such knowledge of God innately is evident from Romans 2:14-15.</w:t>
      </w:r>
    </w:p>
    <w:p w14:paraId="01948C92">
      <w:pPr>
        <w:pStyle w:val="4"/>
        <w:spacing w:before="23"/>
        <w:ind w:left="0"/>
        <w:jc w:val="left"/>
        <w:rPr>
          <w:rFonts w:hint="eastAsia"/>
        </w:rPr>
      </w:pPr>
      <w:r>
        <w:rPr>
          <w:rFonts w:hint="eastAsia"/>
        </w:rPr>
        <w:t>人天生就有这种对神的认识，这从罗马书 2:14-15 可以明显看出。</w:t>
      </w:r>
    </w:p>
    <w:p w14:paraId="31A04579">
      <w:pPr>
        <w:pStyle w:val="4"/>
        <w:spacing w:before="23"/>
        <w:ind w:left="0"/>
        <w:jc w:val="left"/>
        <w:rPr>
          <w:rFonts w:hint="eastAsia"/>
        </w:rPr>
      </w:pPr>
    </w:p>
    <w:p w14:paraId="6AFAD637">
      <w:pPr>
        <w:pStyle w:val="4"/>
        <w:spacing w:before="23"/>
        <w:ind w:left="0"/>
        <w:jc w:val="left"/>
        <w:rPr>
          <w:rFonts w:hint="eastAsia"/>
        </w:rPr>
      </w:pPr>
      <w:r>
        <w:rPr>
          <w:rFonts w:hint="eastAsia"/>
        </w:rPr>
        <w:t>When Gentiles, who do not have the law (that is, the written law), by nature do the things in the law, these, although not having the law, manifest the work of the law written in their hearts, their conscience also bearing witness, and between themselves their thoughts accusing or else excusing them.</w:t>
      </w:r>
    </w:p>
    <w:p w14:paraId="5CE5B269">
      <w:pPr>
        <w:pStyle w:val="4"/>
        <w:spacing w:before="23"/>
        <w:ind w:left="0"/>
        <w:jc w:val="left"/>
        <w:rPr>
          <w:rFonts w:hint="eastAsia"/>
        </w:rPr>
      </w:pPr>
      <w:r>
        <w:rPr>
          <w:rFonts w:hint="eastAsia"/>
        </w:rPr>
        <w:t>没有律法的外邦人若顺着本性行律法上的事，他们虽然没有律法，自己就是自己的律法。这是显出律法的功用刻在他们心里，他们的是非之心同作见证，并且他们的思念互相较量，或以为是，或以为非。</w:t>
      </w:r>
    </w:p>
    <w:p w14:paraId="7880E057">
      <w:pPr>
        <w:pStyle w:val="4"/>
        <w:spacing w:before="23"/>
        <w:ind w:left="0"/>
        <w:jc w:val="left"/>
        <w:rPr>
          <w:rFonts w:hint="eastAsia"/>
        </w:rPr>
      </w:pPr>
    </w:p>
    <w:p w14:paraId="5ABD41CA">
      <w:pPr>
        <w:pStyle w:val="4"/>
        <w:spacing w:before="23"/>
        <w:ind w:left="0"/>
        <w:jc w:val="left"/>
        <w:rPr>
          <w:rFonts w:hint="eastAsia"/>
        </w:rPr>
      </w:pPr>
      <w:r>
        <w:rPr>
          <w:rFonts w:hint="eastAsia"/>
        </w:rPr>
        <w:t>Here, the apostle speaks of people who do not have the Holy Scriptures.</w:t>
      </w:r>
    </w:p>
    <w:p w14:paraId="457A86FC">
      <w:pPr>
        <w:pStyle w:val="4"/>
        <w:spacing w:before="23"/>
        <w:ind w:left="0"/>
        <w:jc w:val="left"/>
        <w:rPr>
          <w:rFonts w:hint="eastAsia"/>
        </w:rPr>
      </w:pPr>
      <w:r>
        <w:rPr>
          <w:rFonts w:hint="eastAsia"/>
        </w:rPr>
        <w:t>在这里，使徒说的是没有圣经的人。</w:t>
      </w:r>
    </w:p>
    <w:p w14:paraId="2747B779">
      <w:pPr>
        <w:pStyle w:val="4"/>
        <w:spacing w:before="23"/>
        <w:ind w:left="0"/>
        <w:jc w:val="left"/>
        <w:rPr>
          <w:rFonts w:hint="eastAsia"/>
        </w:rPr>
      </w:pPr>
    </w:p>
    <w:p w14:paraId="37F0CFDD">
      <w:pPr>
        <w:pStyle w:val="4"/>
        <w:spacing w:before="23"/>
        <w:ind w:left="0"/>
        <w:jc w:val="left"/>
        <w:rPr>
          <w:rFonts w:hint="eastAsia"/>
        </w:rPr>
      </w:pPr>
      <w:r>
        <w:rPr>
          <w:rFonts w:hint="eastAsia"/>
        </w:rPr>
        <w:t>He says that within their hearts, a law is inscribed, and by nature, they know they must live according to that law.</w:t>
      </w:r>
    </w:p>
    <w:p w14:paraId="19DB04DC">
      <w:pPr>
        <w:pStyle w:val="4"/>
        <w:spacing w:before="23"/>
        <w:ind w:left="0"/>
        <w:jc w:val="left"/>
        <w:rPr>
          <w:rFonts w:hint="eastAsia"/>
        </w:rPr>
      </w:pPr>
      <w:r>
        <w:rPr>
          <w:rFonts w:hint="eastAsia"/>
        </w:rPr>
        <w:t>祂说在他们心里，刻着一条律法，他们凭着本性知道自己必须照着那律法生活。</w:t>
      </w:r>
    </w:p>
    <w:p w14:paraId="64E8417A">
      <w:pPr>
        <w:pStyle w:val="4"/>
        <w:spacing w:before="23"/>
        <w:ind w:left="0"/>
        <w:jc w:val="left"/>
        <w:rPr>
          <w:rFonts w:hint="eastAsia"/>
        </w:rPr>
      </w:pPr>
    </w:p>
    <w:p w14:paraId="0D3F545A">
      <w:pPr>
        <w:pStyle w:val="4"/>
        <w:spacing w:before="23"/>
        <w:ind w:left="0"/>
        <w:jc w:val="left"/>
        <w:rPr>
          <w:rFonts w:hint="eastAsia"/>
        </w:rPr>
      </w:pPr>
      <w:r>
        <w:rPr>
          <w:rFonts w:hint="eastAsia"/>
        </w:rPr>
        <w:t>Thus, they become a law to themselves, and their conscience accuses or excuses them depending on whether they live in accordance with the law written in their nature.</w:t>
      </w:r>
    </w:p>
    <w:p w14:paraId="56095921">
      <w:pPr>
        <w:pStyle w:val="4"/>
        <w:spacing w:before="23"/>
        <w:ind w:left="0"/>
        <w:jc w:val="left"/>
        <w:rPr>
          <w:rFonts w:hint="eastAsia"/>
        </w:rPr>
      </w:pPr>
      <w:r>
        <w:rPr>
          <w:rFonts w:hint="eastAsia"/>
        </w:rPr>
        <w:t>因此，他们成了自己的律法，他们的良心或控告或辩护他们，取决于他们是否照着写在他们本性中的律法生活。</w:t>
      </w:r>
    </w:p>
    <w:p w14:paraId="51AA40D9">
      <w:pPr>
        <w:pStyle w:val="4"/>
        <w:spacing w:before="23"/>
        <w:ind w:left="0"/>
        <w:jc w:val="left"/>
        <w:rPr>
          <w:rFonts w:hint="eastAsia"/>
        </w:rPr>
      </w:pPr>
    </w:p>
    <w:p w14:paraId="5CB349EB">
      <w:pPr>
        <w:pStyle w:val="4"/>
        <w:spacing w:before="23"/>
        <w:ind w:left="0"/>
        <w:jc w:val="left"/>
        <w:rPr>
          <w:rFonts w:hint="eastAsia"/>
        </w:rPr>
      </w:pPr>
      <w:r>
        <w:rPr>
          <w:rFonts w:hint="eastAsia"/>
        </w:rPr>
        <w:t>Since there is a law in this manner, there is also knowledge of the Lawgiver and knowledge that a bond of obedience rests upon them, recognizing that this Lawgiver is God, not a man.</w:t>
      </w:r>
    </w:p>
    <w:p w14:paraId="764CE080">
      <w:pPr>
        <w:pStyle w:val="4"/>
        <w:spacing w:before="23"/>
        <w:ind w:left="0"/>
        <w:jc w:val="left"/>
        <w:rPr>
          <w:rFonts w:hint="eastAsia"/>
        </w:rPr>
      </w:pPr>
      <w:r>
        <w:rPr>
          <w:rFonts w:hint="eastAsia"/>
        </w:rPr>
        <w:t>既然有这样的律法，也就有对立法者的认识，以及对他们身上负有顺服之约束的认识，承认这位立法者是神，不是人。</w:t>
      </w:r>
    </w:p>
    <w:p w14:paraId="64DBFABF">
      <w:pPr>
        <w:pStyle w:val="4"/>
        <w:spacing w:before="23"/>
        <w:ind w:left="0"/>
        <w:jc w:val="left"/>
        <w:rPr>
          <w:rFonts w:hint="eastAsia"/>
        </w:rPr>
      </w:pPr>
    </w:p>
    <w:p w14:paraId="57484B08">
      <w:pPr>
        <w:pStyle w:val="4"/>
        <w:spacing w:before="23"/>
        <w:ind w:left="0"/>
        <w:jc w:val="left"/>
        <w:rPr>
          <w:rFonts w:hint="eastAsia"/>
        </w:rPr>
      </w:pPr>
      <w:r>
        <w:rPr>
          <w:rFonts w:hint="eastAsia"/>
        </w:rPr>
        <w:t>Just as innate reasonableness makes humans capable of acquiring knowledge about things through the investigation of various objects and increasing that knowledge, innate knowledge of God also makes humans capable of increasing their knowledge of God by observing God's works in the created world.</w:t>
      </w:r>
    </w:p>
    <w:p w14:paraId="6E5CC68E">
      <w:pPr>
        <w:pStyle w:val="4"/>
        <w:spacing w:before="23"/>
        <w:ind w:left="0"/>
        <w:jc w:val="left"/>
        <w:rPr>
          <w:rFonts w:hint="eastAsia"/>
        </w:rPr>
      </w:pPr>
      <w:r>
        <w:rPr>
          <w:rFonts w:hint="eastAsia"/>
        </w:rPr>
        <w:t>正如与生俱来的理性使人能够通过研究各种对象来获取关于事物的知识并增加该知识一样，与生俱来的对神的认识也使人能够通过观察受造世界中神的作为来增加他们对神的认识。</w:t>
      </w:r>
    </w:p>
    <w:p w14:paraId="006FAF41">
      <w:pPr>
        <w:pStyle w:val="4"/>
        <w:spacing w:before="23"/>
        <w:ind w:left="0"/>
        <w:jc w:val="left"/>
        <w:rPr>
          <w:rFonts w:hint="eastAsia"/>
        </w:rPr>
      </w:pPr>
    </w:p>
    <w:p w14:paraId="1A45D4ED">
      <w:pPr>
        <w:pStyle w:val="4"/>
        <w:spacing w:before="23"/>
        <w:ind w:left="0"/>
        <w:jc w:val="left"/>
        <w:rPr>
          <w:rFonts w:hint="eastAsia"/>
        </w:rPr>
      </w:pPr>
      <w:r>
        <w:rPr>
          <w:rFonts w:hint="eastAsia"/>
        </w:rPr>
        <w:t>It allows them to ascend from visible things to the Invisible.</w:t>
      </w:r>
    </w:p>
    <w:p w14:paraId="7964770E">
      <w:pPr>
        <w:pStyle w:val="4"/>
        <w:spacing w:before="23"/>
        <w:ind w:left="0"/>
        <w:jc w:val="left"/>
        <w:rPr>
          <w:rFonts w:hint="eastAsia"/>
        </w:rPr>
      </w:pPr>
      <w:r>
        <w:rPr>
          <w:rFonts w:hint="eastAsia"/>
        </w:rPr>
        <w:t>它使他们能从可见之物上升到不可见之物。</w:t>
      </w:r>
    </w:p>
    <w:p w14:paraId="2E853609">
      <w:pPr>
        <w:pStyle w:val="4"/>
        <w:spacing w:before="23"/>
        <w:ind w:left="0"/>
        <w:jc w:val="left"/>
        <w:rPr>
          <w:rFonts w:hint="eastAsia"/>
        </w:rPr>
      </w:pPr>
    </w:p>
    <w:p w14:paraId="4EFD7950">
      <w:pPr>
        <w:pStyle w:val="4"/>
        <w:spacing w:before="23"/>
        <w:ind w:left="0"/>
        <w:jc w:val="left"/>
        <w:rPr>
          <w:rFonts w:hint="eastAsia"/>
        </w:rPr>
      </w:pPr>
      <w:r>
        <w:rPr>
          <w:rFonts w:hint="eastAsia"/>
        </w:rPr>
        <w:t>It is impossible for visible things to teach that there is a God if there were not already an impression of God in the soul.</w:t>
      </w:r>
    </w:p>
    <w:p w14:paraId="4F03400D">
      <w:pPr>
        <w:pStyle w:val="4"/>
        <w:spacing w:before="23"/>
        <w:ind w:left="0"/>
        <w:jc w:val="left"/>
        <w:rPr>
          <w:rFonts w:hint="eastAsia"/>
        </w:rPr>
      </w:pPr>
      <w:r>
        <w:rPr>
          <w:rFonts w:hint="eastAsia"/>
        </w:rPr>
        <w:t>如果灵魂中没有神的印记，可见之物就不可能教导说有神存在。</w:t>
      </w:r>
    </w:p>
    <w:p w14:paraId="34DD12C4">
      <w:pPr>
        <w:pStyle w:val="4"/>
        <w:spacing w:before="23"/>
        <w:ind w:left="0"/>
        <w:jc w:val="left"/>
        <w:rPr>
          <w:rFonts w:hint="eastAsia"/>
        </w:rPr>
      </w:pPr>
    </w:p>
    <w:p w14:paraId="1AE5FBEE">
      <w:pPr>
        <w:pStyle w:val="4"/>
        <w:spacing w:before="23"/>
        <w:ind w:left="0"/>
        <w:jc w:val="left"/>
        <w:rPr>
          <w:rFonts w:hint="eastAsia"/>
        </w:rPr>
      </w:pPr>
      <w:r>
        <w:rPr>
          <w:rFonts w:hint="eastAsia"/>
        </w:rPr>
        <w:t>Or Externally Through the Contemplation of Creatures</w:t>
      </w:r>
    </w:p>
    <w:p w14:paraId="27E663AE">
      <w:pPr>
        <w:pStyle w:val="4"/>
        <w:spacing w:before="23"/>
        <w:ind w:left="0"/>
        <w:jc w:val="left"/>
        <w:rPr>
          <w:rFonts w:hint="eastAsia"/>
        </w:rPr>
      </w:pPr>
      <w:r>
        <w:rPr>
          <w:rFonts w:hint="eastAsia"/>
        </w:rPr>
        <w:t>或通过默观受造物从外部认识</w:t>
      </w:r>
    </w:p>
    <w:p w14:paraId="443BAC3F">
      <w:pPr>
        <w:pStyle w:val="4"/>
        <w:spacing w:before="23"/>
        <w:ind w:left="0"/>
        <w:jc w:val="left"/>
        <w:rPr>
          <w:rFonts w:hint="eastAsia"/>
        </w:rPr>
      </w:pPr>
    </w:p>
    <w:p w14:paraId="0A319E57">
      <w:pPr>
        <w:pStyle w:val="4"/>
        <w:spacing w:before="23"/>
        <w:ind w:left="0"/>
        <w:jc w:val="left"/>
        <w:rPr>
          <w:rFonts w:hint="eastAsia"/>
        </w:rPr>
      </w:pPr>
      <w:r>
        <w:rPr>
          <w:rFonts w:hint="eastAsia"/>
        </w:rPr>
        <w:t>This internal knowledge of God can be enhanced by contemplating creatures and their actions and experiences as the actions and guidance of God.</w:t>
      </w:r>
    </w:p>
    <w:p w14:paraId="0C4940C8">
      <w:pPr>
        <w:pStyle w:val="4"/>
        <w:spacing w:before="23"/>
        <w:ind w:left="0"/>
        <w:jc w:val="left"/>
        <w:rPr>
          <w:rFonts w:hint="eastAsia"/>
        </w:rPr>
      </w:pPr>
      <w:r>
        <w:rPr>
          <w:rFonts w:hint="eastAsia"/>
        </w:rPr>
        <w:t>这种对神的内在认识，可以通过默观受造物及其行动和经历，视之为神的行动和引导而得以增强。</w:t>
      </w:r>
    </w:p>
    <w:p w14:paraId="3F4A9B65">
      <w:pPr>
        <w:pStyle w:val="4"/>
        <w:spacing w:before="23"/>
        <w:ind w:left="0"/>
        <w:jc w:val="left"/>
        <w:rPr>
          <w:rFonts w:hint="eastAsia"/>
        </w:rPr>
      </w:pPr>
    </w:p>
    <w:p w14:paraId="1E84337C">
      <w:pPr>
        <w:pStyle w:val="4"/>
        <w:spacing w:before="23"/>
        <w:ind w:left="0"/>
        <w:jc w:val="left"/>
        <w:rPr>
          <w:rFonts w:hint="eastAsia"/>
        </w:rPr>
      </w:pPr>
      <w:r>
        <w:rPr>
          <w:rFonts w:hint="eastAsia"/>
        </w:rPr>
        <w:t>This is what we call external knowledge of God because it is obtained from external sources.</w:t>
      </w:r>
    </w:p>
    <w:p w14:paraId="216289FA">
      <w:pPr>
        <w:pStyle w:val="4"/>
        <w:spacing w:before="23"/>
        <w:ind w:left="0"/>
        <w:jc w:val="left"/>
        <w:rPr>
          <w:rFonts w:hint="eastAsia"/>
        </w:rPr>
      </w:pPr>
      <w:r>
        <w:rPr>
          <w:rFonts w:hint="eastAsia"/>
        </w:rPr>
        <w:t>这就是我们所说的对神的外部认识，因为它来自外部来源。</w:t>
      </w:r>
    </w:p>
    <w:p w14:paraId="4B6C8064">
      <w:pPr>
        <w:pStyle w:val="4"/>
        <w:spacing w:before="23"/>
        <w:ind w:left="0"/>
        <w:jc w:val="left"/>
        <w:rPr>
          <w:rFonts w:hint="eastAsia"/>
        </w:rPr>
      </w:pPr>
    </w:p>
    <w:p w14:paraId="2BC9A9D8">
      <w:pPr>
        <w:pStyle w:val="4"/>
        <w:spacing w:before="23"/>
        <w:ind w:left="0"/>
        <w:jc w:val="left"/>
        <w:rPr>
          <w:rFonts w:hint="eastAsia"/>
        </w:rPr>
      </w:pPr>
      <w:r>
        <w:rPr>
          <w:rFonts w:hint="eastAsia"/>
        </w:rPr>
        <w:t>Romans 1:19-20 supports this concept.</w:t>
      </w:r>
    </w:p>
    <w:p w14:paraId="15298815">
      <w:pPr>
        <w:pStyle w:val="4"/>
        <w:spacing w:before="23"/>
        <w:ind w:left="0"/>
        <w:jc w:val="left"/>
        <w:rPr>
          <w:rFonts w:hint="eastAsia"/>
        </w:rPr>
      </w:pPr>
      <w:r>
        <w:rPr>
          <w:rFonts w:hint="eastAsia"/>
        </w:rPr>
        <w:t>罗马书 1:19-20 支持这个概念。</w:t>
      </w:r>
    </w:p>
    <w:p w14:paraId="221B367B">
      <w:pPr>
        <w:pStyle w:val="4"/>
        <w:spacing w:before="23"/>
        <w:ind w:left="0"/>
        <w:jc w:val="left"/>
        <w:rPr>
          <w:rFonts w:hint="eastAsia"/>
        </w:rPr>
      </w:pPr>
    </w:p>
    <w:p w14:paraId="7A23FD6D">
      <w:pPr>
        <w:pStyle w:val="4"/>
        <w:spacing w:before="23"/>
        <w:ind w:left="0"/>
        <w:jc w:val="left"/>
        <w:rPr>
          <w:rFonts w:hint="eastAsia"/>
        </w:rPr>
      </w:pPr>
      <w:r>
        <w:rPr>
          <w:rFonts w:hint="eastAsia"/>
        </w:rPr>
        <w:t>Job speaks of this in Job 12:7-9 - "But now, ask the beasts, and they will teach you; and the birds of the air, and they will tell you; or speak to the earth, and it will teach you; and the fish of the sea will explain to you. Who among all these does not know that the hand of the LORD has done this?"</w:t>
      </w:r>
    </w:p>
    <w:p w14:paraId="08F568FA">
      <w:pPr>
        <w:pStyle w:val="4"/>
        <w:spacing w:before="23"/>
        <w:ind w:left="0"/>
        <w:jc w:val="left"/>
        <w:rPr>
          <w:rFonts w:hint="eastAsia"/>
        </w:rPr>
      </w:pPr>
      <w:r>
        <w:rPr>
          <w:rFonts w:hint="eastAsia"/>
        </w:rPr>
        <w:t>约伯在约伯记 12:7-9 中谈到这一点：“你且问走兽，走兽必指教你；又问空中的飞鸟，飞鸟必告诉你；或与地说话，地必指教你；海中的鱼也必向你说明。看这一切，谁不知道是耶和华的手作成的呢？”</w:t>
      </w:r>
    </w:p>
    <w:p w14:paraId="35E84E79">
      <w:pPr>
        <w:pStyle w:val="4"/>
        <w:spacing w:before="23"/>
        <w:ind w:left="0"/>
        <w:jc w:val="left"/>
        <w:rPr>
          <w:rFonts w:hint="eastAsia"/>
        </w:rPr>
      </w:pPr>
    </w:p>
    <w:p w14:paraId="4F27DF22">
      <w:pPr>
        <w:pStyle w:val="4"/>
        <w:spacing w:before="23"/>
        <w:ind w:left="0"/>
        <w:jc w:val="left"/>
        <w:rPr>
          <w:rFonts w:hint="eastAsia"/>
        </w:rPr>
      </w:pPr>
      <w:r>
        <w:rPr>
          <w:rFonts w:hint="eastAsia"/>
        </w:rPr>
        <w:t>Psalm 19:2-4 - "Day unto day utters speech, and night unto night reveals knowledge. There is no speech nor language where their voice is not heard."</w:t>
      </w:r>
    </w:p>
    <w:p w14:paraId="74731C5E">
      <w:pPr>
        <w:pStyle w:val="4"/>
        <w:spacing w:before="23"/>
        <w:ind w:left="0"/>
        <w:jc w:val="left"/>
        <w:rPr>
          <w:rFonts w:hint="eastAsia"/>
        </w:rPr>
      </w:pPr>
      <w:r>
        <w:rPr>
          <w:rFonts w:hint="eastAsia"/>
        </w:rPr>
        <w:t>诗篇 19:1-3（译注：英文引用为19:2-4）- “诸天述说神的荣耀；穹苍传扬祂的手段。这日到那日发出言语；这夜到那夜传出知识。无言无语，也无声音可听。”</w:t>
      </w:r>
    </w:p>
    <w:p w14:paraId="5EB25B56">
      <w:pPr>
        <w:pStyle w:val="4"/>
        <w:spacing w:before="23"/>
        <w:ind w:left="0"/>
        <w:jc w:val="left"/>
        <w:rPr>
          <w:rFonts w:hint="eastAsia"/>
        </w:rPr>
      </w:pPr>
    </w:p>
    <w:p w14:paraId="2C24BB2A">
      <w:pPr>
        <w:pStyle w:val="4"/>
        <w:spacing w:before="23"/>
        <w:ind w:left="0"/>
        <w:jc w:val="left"/>
        <w:rPr>
          <w:rFonts w:hint="eastAsia"/>
        </w:rPr>
      </w:pPr>
      <w:r>
        <w:rPr>
          <w:rFonts w:hint="eastAsia"/>
        </w:rPr>
        <w:t>Acts 14:16-17 - "who in bygone generations allowed all nations to walk in their own ways. Nevertheless, He did not leave Himself without witness, in that He did good, gave us rain from heaven and fruitful seasons, filling our hearts with food and gladness."</w:t>
      </w:r>
    </w:p>
    <w:p w14:paraId="42DE21AE">
      <w:pPr>
        <w:pStyle w:val="4"/>
        <w:spacing w:before="23"/>
        <w:ind w:left="0"/>
        <w:jc w:val="left"/>
        <w:rPr>
          <w:rFonts w:hint="eastAsia"/>
        </w:rPr>
      </w:pPr>
      <w:r>
        <w:rPr>
          <w:rFonts w:hint="eastAsia"/>
        </w:rPr>
        <w:t>使徒行传 14:16-17 - “祂在从前的世代，任凭万国各行其道。然而为自己未尝不显出证据来，就如常施恩惠，从天降雨，赏赐丰年，叫你们饮食饱足，满心喜乐。”</w:t>
      </w:r>
    </w:p>
    <w:p w14:paraId="0D664A6A">
      <w:pPr>
        <w:pStyle w:val="4"/>
        <w:spacing w:before="23"/>
        <w:ind w:left="0"/>
        <w:jc w:val="left"/>
        <w:rPr>
          <w:rFonts w:hint="eastAsia"/>
        </w:rPr>
      </w:pPr>
    </w:p>
    <w:p w14:paraId="612AE028">
      <w:pPr>
        <w:pStyle w:val="4"/>
        <w:spacing w:before="23"/>
        <w:ind w:left="0"/>
        <w:jc w:val="left"/>
        <w:rPr>
          <w:rFonts w:hint="eastAsia"/>
        </w:rPr>
      </w:pPr>
      <w:r>
        <w:rPr>
          <w:rFonts w:hint="eastAsia"/>
        </w:rPr>
        <w:t>From all of this, it is clear that humans have both an innate and external knowledge of God by nature.</w:t>
      </w:r>
    </w:p>
    <w:p w14:paraId="22809753">
      <w:pPr>
        <w:pStyle w:val="4"/>
        <w:spacing w:before="23"/>
        <w:ind w:left="0"/>
        <w:jc w:val="left"/>
        <w:rPr>
          <w:rFonts w:hint="eastAsia"/>
        </w:rPr>
      </w:pPr>
      <w:r>
        <w:rPr>
          <w:rFonts w:hint="eastAsia"/>
        </w:rPr>
        <w:t>从所有这一切来看，很明显，人凭着本性既有内在的，也有外在的对神的认识。</w:t>
      </w:r>
    </w:p>
    <w:p w14:paraId="4127DAD5">
      <w:pPr>
        <w:pStyle w:val="4"/>
        <w:spacing w:before="23"/>
        <w:ind w:left="0"/>
        <w:jc w:val="left"/>
        <w:rPr>
          <w:rFonts w:hint="eastAsia"/>
        </w:rPr>
      </w:pPr>
    </w:p>
    <w:p w14:paraId="6CFAA0BE">
      <w:pPr>
        <w:pStyle w:val="4"/>
        <w:spacing w:before="23"/>
        <w:ind w:left="0"/>
        <w:jc w:val="left"/>
        <w:rPr>
          <w:rFonts w:hint="eastAsia"/>
        </w:rPr>
      </w:pPr>
      <w:r>
        <w:rPr>
          <w:rFonts w:hint="eastAsia"/>
        </w:rPr>
        <w:t>By Threefold Paths</w:t>
      </w:r>
    </w:p>
    <w:p w14:paraId="797197B1">
      <w:pPr>
        <w:pStyle w:val="4"/>
        <w:spacing w:before="23"/>
        <w:ind w:left="0"/>
        <w:jc w:val="left"/>
        <w:rPr>
          <w:rFonts w:hint="eastAsia"/>
        </w:rPr>
      </w:pPr>
      <w:r>
        <w:rPr>
          <w:rFonts w:hint="eastAsia"/>
        </w:rPr>
        <w:t>通过三重路径</w:t>
      </w:r>
    </w:p>
    <w:p w14:paraId="1F172D3B">
      <w:pPr>
        <w:pStyle w:val="4"/>
        <w:spacing w:before="23"/>
        <w:ind w:left="0"/>
        <w:jc w:val="left"/>
        <w:rPr>
          <w:rFonts w:hint="eastAsia"/>
        </w:rPr>
      </w:pPr>
    </w:p>
    <w:p w14:paraId="16ECA965">
      <w:pPr>
        <w:pStyle w:val="4"/>
        <w:spacing w:before="23"/>
        <w:ind w:left="0"/>
        <w:jc w:val="left"/>
        <w:rPr>
          <w:rFonts w:hint="eastAsia"/>
        </w:rPr>
      </w:pPr>
      <w:r>
        <w:rPr>
          <w:rFonts w:hint="eastAsia"/>
        </w:rPr>
        <w:t>The wisest philosophers have made great progress in this from contemplating creatures.</w:t>
      </w:r>
    </w:p>
    <w:p w14:paraId="699BE4FF">
      <w:pPr>
        <w:pStyle w:val="4"/>
        <w:spacing w:before="23"/>
        <w:ind w:left="0"/>
        <w:jc w:val="left"/>
        <w:rPr>
          <w:rFonts w:hint="eastAsia"/>
        </w:rPr>
      </w:pPr>
      <w:r>
        <w:rPr>
          <w:rFonts w:hint="eastAsia"/>
        </w:rPr>
        <w:t>最智慧的哲学家们从默观受造物中在这方面取得了巨大进展。</w:t>
      </w:r>
    </w:p>
    <w:p w14:paraId="056C876F">
      <w:pPr>
        <w:pStyle w:val="4"/>
        <w:spacing w:before="23"/>
        <w:ind w:left="0"/>
        <w:jc w:val="left"/>
        <w:rPr>
          <w:rFonts w:hint="eastAsia"/>
        </w:rPr>
      </w:pPr>
    </w:p>
    <w:p w14:paraId="524A5AEB">
      <w:pPr>
        <w:pStyle w:val="4"/>
        <w:spacing w:before="23"/>
        <w:ind w:left="0"/>
        <w:jc w:val="left"/>
        <w:rPr>
          <w:rFonts w:hint="eastAsia"/>
        </w:rPr>
      </w:pPr>
      <w:r>
        <w:rPr>
          <w:rFonts w:hint="eastAsia"/>
        </w:rPr>
        <w:t>One can increase in this knowledge through a threefold path:</w:t>
      </w:r>
    </w:p>
    <w:p w14:paraId="48C196F4">
      <w:pPr>
        <w:pStyle w:val="4"/>
        <w:spacing w:before="23"/>
        <w:ind w:left="0"/>
        <w:jc w:val="left"/>
        <w:rPr>
          <w:rFonts w:hint="eastAsia"/>
        </w:rPr>
      </w:pPr>
      <w:r>
        <w:rPr>
          <w:rFonts w:hint="eastAsia"/>
        </w:rPr>
        <w:t>人可以通过三重途径增加这方面的知识：</w:t>
      </w:r>
    </w:p>
    <w:p w14:paraId="5ECECF14">
      <w:pPr>
        <w:pStyle w:val="4"/>
        <w:spacing w:before="23"/>
        <w:ind w:left="0"/>
        <w:jc w:val="left"/>
        <w:rPr>
          <w:rFonts w:hint="eastAsia"/>
        </w:rPr>
      </w:pPr>
    </w:p>
    <w:p w14:paraId="55393E22">
      <w:pPr>
        <w:pStyle w:val="4"/>
        <w:spacing w:before="23"/>
        <w:ind w:left="0"/>
        <w:jc w:val="left"/>
        <w:rPr>
          <w:rFonts w:hint="eastAsia"/>
        </w:rPr>
      </w:pPr>
      <w:r>
        <w:rPr>
          <w:rFonts w:hint="eastAsia"/>
        </w:rPr>
        <w:t>(a)By the path of denial, denying God all imperfection, deficiency, finitude, and smallness found in creatures.</w:t>
      </w:r>
    </w:p>
    <w:p w14:paraId="7C8992C0">
      <w:pPr>
        <w:pStyle w:val="4"/>
        <w:spacing w:before="23"/>
        <w:ind w:left="0"/>
        <w:jc w:val="left"/>
        <w:rPr>
          <w:rFonts w:hint="eastAsia"/>
        </w:rPr>
      </w:pPr>
      <w:r>
        <w:rPr>
          <w:rFonts w:hint="eastAsia"/>
        </w:rPr>
        <w:t>(a)通过否定的路径，否定神具有在受造物中发现的一切不完美、缺陷、有限和渺小。</w:t>
      </w:r>
    </w:p>
    <w:p w14:paraId="7274E5E5">
      <w:pPr>
        <w:pStyle w:val="4"/>
        <w:spacing w:before="23"/>
        <w:ind w:left="0"/>
        <w:jc w:val="left"/>
        <w:rPr>
          <w:rFonts w:hint="eastAsia"/>
        </w:rPr>
      </w:pPr>
    </w:p>
    <w:p w14:paraId="64E5CA49">
      <w:pPr>
        <w:pStyle w:val="4"/>
        <w:spacing w:before="23"/>
        <w:ind w:left="0"/>
        <w:jc w:val="left"/>
        <w:rPr>
          <w:rFonts w:hint="eastAsia"/>
        </w:rPr>
      </w:pPr>
      <w:r>
        <w:rPr>
          <w:rFonts w:hint="eastAsia"/>
        </w:rPr>
        <w:t>(b)By the path of excellence, ascribing to God, who is infinite and perfect, all the glories, beauties, and pleasures seen in creatures.</w:t>
      </w:r>
    </w:p>
    <w:p w14:paraId="608C47D3">
      <w:pPr>
        <w:pStyle w:val="4"/>
        <w:spacing w:before="23"/>
        <w:ind w:left="0"/>
        <w:jc w:val="left"/>
        <w:rPr>
          <w:rFonts w:hint="eastAsia"/>
        </w:rPr>
      </w:pPr>
      <w:r>
        <w:rPr>
          <w:rFonts w:hint="eastAsia"/>
        </w:rPr>
        <w:t>(b)通过卓越的路径，将受造物中所见的一切荣耀、美丽和乐趣，都归于那无限而完美的神。</w:t>
      </w:r>
    </w:p>
    <w:p w14:paraId="46684909">
      <w:pPr>
        <w:pStyle w:val="4"/>
        <w:spacing w:before="23"/>
        <w:ind w:left="0"/>
        <w:jc w:val="left"/>
        <w:rPr>
          <w:rFonts w:hint="eastAsia"/>
        </w:rPr>
      </w:pPr>
    </w:p>
    <w:p w14:paraId="41C0294E">
      <w:pPr>
        <w:pStyle w:val="4"/>
        <w:spacing w:before="23"/>
        <w:ind w:left="0"/>
        <w:jc w:val="left"/>
        <w:rPr>
          <w:rFonts w:hint="eastAsia"/>
        </w:rPr>
      </w:pPr>
      <w:r>
        <w:rPr>
          <w:rFonts w:hint="eastAsia"/>
        </w:rPr>
        <w:t>For there is nothing in an effect that is not more excellent in its cause.</w:t>
      </w:r>
    </w:p>
    <w:p w14:paraId="1D151D8A">
      <w:pPr>
        <w:pStyle w:val="4"/>
        <w:spacing w:before="23"/>
        <w:ind w:left="0"/>
        <w:jc w:val="left"/>
        <w:rPr>
          <w:rFonts w:hint="eastAsia"/>
        </w:rPr>
      </w:pPr>
      <w:r>
        <w:rPr>
          <w:rFonts w:hint="eastAsia"/>
        </w:rPr>
        <w:t>因为在果效中没有任何事物，在其原因中不更卓越。</w:t>
      </w:r>
    </w:p>
    <w:p w14:paraId="703110B1">
      <w:pPr>
        <w:pStyle w:val="4"/>
        <w:spacing w:before="23"/>
        <w:ind w:left="0"/>
        <w:jc w:val="left"/>
        <w:rPr>
          <w:rFonts w:hint="eastAsia"/>
        </w:rPr>
      </w:pPr>
    </w:p>
    <w:p w14:paraId="6155053E">
      <w:pPr>
        <w:pStyle w:val="4"/>
        <w:spacing w:before="23"/>
        <w:ind w:left="0"/>
        <w:jc w:val="left"/>
        <w:rPr>
          <w:rFonts w:hint="eastAsia"/>
        </w:rPr>
      </w:pPr>
      <w:r>
        <w:rPr>
          <w:rFonts w:hint="eastAsia"/>
        </w:rPr>
        <w:t>(c)By the path of causality, ascending from an effect to its cause, and from there to higher causes, finally reaching the First Cause, which is God, and descending from there through various causes to the ultimate effect.</w:t>
      </w:r>
    </w:p>
    <w:p w14:paraId="31422C53">
      <w:pPr>
        <w:pStyle w:val="4"/>
        <w:spacing w:before="23"/>
        <w:ind w:left="0"/>
        <w:jc w:val="left"/>
        <w:rPr>
          <w:rFonts w:hint="eastAsia"/>
        </w:rPr>
      </w:pPr>
      <w:r>
        <w:rPr>
          <w:rFonts w:hint="eastAsia"/>
        </w:rPr>
        <w:t>(c)通过因果的路径，从一个结果上升到它的原因，再从那里到更高的原因，最终达到第一因，即神，再从那里通过各种原因下降到最终的结果。</w:t>
      </w:r>
    </w:p>
    <w:p w14:paraId="29A146E8">
      <w:pPr>
        <w:pStyle w:val="4"/>
        <w:spacing w:before="23"/>
        <w:ind w:left="0"/>
        <w:jc w:val="left"/>
        <w:rPr>
          <w:rFonts w:hint="eastAsia"/>
        </w:rPr>
      </w:pPr>
    </w:p>
    <w:p w14:paraId="3BD3A7B1">
      <w:pPr>
        <w:pStyle w:val="4"/>
        <w:spacing w:before="23"/>
        <w:ind w:left="0"/>
        <w:jc w:val="left"/>
        <w:rPr>
          <w:rFonts w:hint="eastAsia"/>
        </w:rPr>
      </w:pPr>
      <w:r>
        <w:rPr>
          <w:rFonts w:hint="eastAsia"/>
        </w:rPr>
        <w:t>V.The question arises: Is such knowledge of God innate in humans?</w:t>
      </w:r>
    </w:p>
    <w:p w14:paraId="39BF2D49">
      <w:pPr>
        <w:pStyle w:val="4"/>
        <w:spacing w:before="23"/>
        <w:ind w:left="0"/>
        <w:jc w:val="left"/>
        <w:rPr>
          <w:rFonts w:hint="eastAsia"/>
        </w:rPr>
      </w:pPr>
      <w:r>
        <w:rPr>
          <w:rFonts w:hint="eastAsia"/>
        </w:rPr>
        <w:t>V.问题来了：这种对神的认识是人与生俱来的吗？</w:t>
      </w:r>
    </w:p>
    <w:p w14:paraId="4E4A0E8A">
      <w:pPr>
        <w:pStyle w:val="4"/>
        <w:spacing w:before="23"/>
        <w:ind w:left="0"/>
        <w:jc w:val="left"/>
        <w:rPr>
          <w:rFonts w:hint="eastAsia"/>
        </w:rPr>
      </w:pPr>
    </w:p>
    <w:p w14:paraId="132E3D39">
      <w:pPr>
        <w:pStyle w:val="4"/>
        <w:spacing w:before="23"/>
        <w:ind w:left="0"/>
        <w:jc w:val="left"/>
        <w:rPr>
          <w:rFonts w:hint="eastAsia"/>
        </w:rPr>
      </w:pPr>
      <w:r>
        <w:rPr>
          <w:rFonts w:hint="eastAsia"/>
        </w:rPr>
        <w:t>The Socinians deny all knowledge of God from nature and claim that the knowledge of God arose from the transmission of ancestors since the time of Noah or through a peculiar revelation of God to certain individuals.</w:t>
      </w:r>
    </w:p>
    <w:p w14:paraId="592CF422">
      <w:pPr>
        <w:pStyle w:val="4"/>
        <w:spacing w:before="23"/>
        <w:ind w:left="0"/>
        <w:jc w:val="left"/>
        <w:rPr>
          <w:rFonts w:hint="eastAsia"/>
        </w:rPr>
      </w:pPr>
      <w:r>
        <w:rPr>
          <w:rFonts w:hint="eastAsia"/>
        </w:rPr>
        <w:t>索西尼派否认一切来自自然的对神的认识，并声称对神的认识源于自挪亚时代以来祖先的传承，或通过神对某些个人的特殊启示。</w:t>
      </w:r>
    </w:p>
    <w:p w14:paraId="23177093">
      <w:pPr>
        <w:pStyle w:val="4"/>
        <w:spacing w:before="23"/>
        <w:ind w:left="0"/>
        <w:jc w:val="left"/>
        <w:rPr>
          <w:rFonts w:hint="eastAsia"/>
        </w:rPr>
      </w:pPr>
    </w:p>
    <w:p w14:paraId="671FCC36">
      <w:pPr>
        <w:pStyle w:val="4"/>
        <w:spacing w:before="23"/>
        <w:ind w:left="0"/>
        <w:jc w:val="left"/>
        <w:rPr>
          <w:rFonts w:hint="eastAsia"/>
        </w:rPr>
      </w:pPr>
      <w:r>
        <w:rPr>
          <w:rFonts w:hint="eastAsia"/>
        </w:rPr>
        <w:t>We say yes.</w:t>
      </w:r>
    </w:p>
    <w:p w14:paraId="3495F4BF">
      <w:pPr>
        <w:pStyle w:val="4"/>
        <w:spacing w:before="23"/>
        <w:ind w:left="0"/>
        <w:jc w:val="left"/>
        <w:rPr>
          <w:rFonts w:hint="eastAsia"/>
        </w:rPr>
      </w:pPr>
      <w:r>
        <w:rPr>
          <w:rFonts w:hint="eastAsia"/>
        </w:rPr>
        <w:t>我们说是的。</w:t>
      </w:r>
    </w:p>
    <w:p w14:paraId="50F70D88">
      <w:pPr>
        <w:pStyle w:val="4"/>
        <w:spacing w:before="23"/>
        <w:ind w:left="0"/>
        <w:jc w:val="left"/>
        <w:rPr>
          <w:rFonts w:hint="eastAsia"/>
        </w:rPr>
      </w:pPr>
    </w:p>
    <w:p w14:paraId="4B21EEEC">
      <w:pPr>
        <w:pStyle w:val="4"/>
        <w:spacing w:before="23"/>
        <w:ind w:left="0"/>
        <w:jc w:val="left"/>
        <w:rPr>
          <w:rFonts w:hint="eastAsia"/>
        </w:rPr>
      </w:pPr>
      <w:r>
        <w:rPr>
          <w:rFonts w:hint="eastAsia"/>
        </w:rPr>
        <w:t>1.This is evident from all the passages expressed in paragraphs II and IV of the explanation, namely Romans 2:14, 15; Romans 1:19; Job 12:7, 8, 9; Psalm 19:2, 3, 4; Acts 14:16, 17.</w:t>
      </w:r>
    </w:p>
    <w:p w14:paraId="41717691">
      <w:pPr>
        <w:pStyle w:val="4"/>
        <w:spacing w:before="23"/>
        <w:ind w:left="0"/>
        <w:jc w:val="left"/>
        <w:rPr>
          <w:rFonts w:hint="eastAsia"/>
        </w:rPr>
      </w:pPr>
      <w:r>
        <w:rPr>
          <w:rFonts w:hint="eastAsia"/>
        </w:rPr>
        <w:t>1.这从解释的第二段和第四段中表达的所有经文都可以明显看出，即罗马书 2:14, 15；罗马书 1:19；约伯记 12:7, 8, 9；诗篇 19:2, 3, 4；使徒行传 14:16, 17。</w:t>
      </w:r>
    </w:p>
    <w:p w14:paraId="2B975D99">
      <w:pPr>
        <w:pStyle w:val="4"/>
        <w:spacing w:before="23"/>
        <w:ind w:left="0"/>
        <w:jc w:val="left"/>
        <w:rPr>
          <w:rFonts w:hint="eastAsia"/>
        </w:rPr>
      </w:pPr>
    </w:p>
    <w:p w14:paraId="005430B0">
      <w:pPr>
        <w:pStyle w:val="4"/>
        <w:spacing w:before="23"/>
        <w:ind w:left="0"/>
        <w:jc w:val="left"/>
        <w:rPr>
          <w:rFonts w:hint="eastAsia"/>
        </w:rPr>
      </w:pPr>
      <w:r>
        <w:rPr>
          <w:rFonts w:hint="eastAsia"/>
        </w:rPr>
        <w:t>2.It is borne out by experience, which teaches that there is no nation under the sun that does not acknowledge a deity.</w:t>
      </w:r>
    </w:p>
    <w:p w14:paraId="37639C2B">
      <w:pPr>
        <w:pStyle w:val="4"/>
        <w:spacing w:before="23"/>
        <w:ind w:left="0"/>
        <w:jc w:val="left"/>
        <w:rPr>
          <w:rFonts w:hint="eastAsia"/>
        </w:rPr>
      </w:pPr>
      <w:r>
        <w:rPr>
          <w:rFonts w:hint="eastAsia"/>
        </w:rPr>
        <w:t>2.这被经验所证实，经验教导说，普天之下没有一个民族不承认有神。</w:t>
      </w:r>
    </w:p>
    <w:p w14:paraId="0047DACA">
      <w:pPr>
        <w:pStyle w:val="4"/>
        <w:spacing w:before="23"/>
        <w:ind w:left="0"/>
        <w:jc w:val="left"/>
        <w:rPr>
          <w:rFonts w:hint="eastAsia"/>
        </w:rPr>
      </w:pPr>
    </w:p>
    <w:p w14:paraId="0DC97EFE">
      <w:pPr>
        <w:pStyle w:val="4"/>
        <w:spacing w:before="23"/>
        <w:ind w:left="0"/>
        <w:jc w:val="left"/>
        <w:rPr>
          <w:rFonts w:hint="eastAsia"/>
        </w:rPr>
      </w:pPr>
      <w:r>
        <w:rPr>
          <w:rFonts w:hint="eastAsia"/>
        </w:rPr>
        <w:t>The Gentiles themselves testify to this in their writings.</w:t>
      </w:r>
    </w:p>
    <w:p w14:paraId="64903581">
      <w:pPr>
        <w:pStyle w:val="4"/>
        <w:spacing w:before="23"/>
        <w:ind w:left="0"/>
        <w:jc w:val="left"/>
        <w:rPr>
          <w:rFonts w:hint="eastAsia"/>
        </w:rPr>
      </w:pPr>
      <w:r>
        <w:rPr>
          <w:rFonts w:hint="eastAsia"/>
        </w:rPr>
        <w:t>外邦人自己在他们的著作中也为此作证。</w:t>
      </w:r>
    </w:p>
    <w:p w14:paraId="3E119BF8">
      <w:pPr>
        <w:pStyle w:val="4"/>
        <w:spacing w:before="23"/>
        <w:ind w:left="0"/>
        <w:jc w:val="left"/>
        <w:rPr>
          <w:rFonts w:hint="eastAsia"/>
        </w:rPr>
      </w:pPr>
    </w:p>
    <w:p w14:paraId="2DC41AD5">
      <w:pPr>
        <w:pStyle w:val="4"/>
        <w:spacing w:before="23"/>
        <w:ind w:left="0"/>
        <w:jc w:val="left"/>
        <w:rPr>
          <w:rFonts w:hint="eastAsia"/>
        </w:rPr>
      </w:pPr>
      <w:r>
        <w:rPr>
          <w:rFonts w:hint="eastAsia"/>
        </w:rPr>
        <w:t>Christians, through seafaring to Asia, Africa, and America, have found that all peoples, no matter how savage, have an impression of a deity, even if some do not exhibit religious practices.</w:t>
      </w:r>
    </w:p>
    <w:p w14:paraId="0749FAED">
      <w:pPr>
        <w:pStyle w:val="4"/>
        <w:spacing w:before="23"/>
        <w:ind w:left="0"/>
        <w:jc w:val="left"/>
        <w:rPr>
          <w:rFonts w:hint="eastAsia"/>
        </w:rPr>
      </w:pPr>
      <w:r>
        <w:rPr>
          <w:rFonts w:hint="eastAsia"/>
        </w:rPr>
        <w:t>基督徒通过航海到亚洲、非洲和美洲，发现所有民族，无论多么野蛮，都对神有印象，即使有些人没有表现出宗教实践。</w:t>
      </w:r>
    </w:p>
    <w:p w14:paraId="7708290A">
      <w:pPr>
        <w:pStyle w:val="4"/>
        <w:spacing w:before="23"/>
        <w:ind w:left="0"/>
        <w:jc w:val="left"/>
        <w:rPr>
          <w:rFonts w:hint="eastAsia"/>
        </w:rPr>
      </w:pPr>
    </w:p>
    <w:p w14:paraId="0D05626D">
      <w:pPr>
        <w:pStyle w:val="4"/>
        <w:spacing w:before="23"/>
        <w:ind w:left="0"/>
        <w:jc w:val="left"/>
        <w:rPr>
          <w:rFonts w:hint="eastAsia"/>
        </w:rPr>
      </w:pPr>
      <w:r>
        <w:rPr>
          <w:rFonts w:hint="eastAsia"/>
        </w:rPr>
        <w:t>Thus, the entire world proclaims: there is a God!</w:t>
      </w:r>
    </w:p>
    <w:p w14:paraId="494487A0">
      <w:pPr>
        <w:pStyle w:val="4"/>
        <w:spacing w:before="23"/>
        <w:ind w:left="0"/>
        <w:jc w:val="left"/>
        <w:rPr>
          <w:rFonts w:hint="eastAsia"/>
        </w:rPr>
      </w:pPr>
      <w:r>
        <w:rPr>
          <w:rFonts w:hint="eastAsia"/>
        </w:rPr>
        <w:t>因此，全世界都宣告：有神！</w:t>
      </w:r>
    </w:p>
    <w:p w14:paraId="0DC0364E">
      <w:pPr>
        <w:pStyle w:val="4"/>
        <w:spacing w:before="23"/>
        <w:ind w:left="0"/>
        <w:jc w:val="left"/>
        <w:rPr>
          <w:rFonts w:hint="eastAsia"/>
        </w:rPr>
      </w:pPr>
    </w:p>
    <w:p w14:paraId="27EB89C4">
      <w:pPr>
        <w:pStyle w:val="4"/>
        <w:spacing w:before="23"/>
        <w:ind w:left="0"/>
        <w:jc w:val="left"/>
        <w:rPr>
          <w:rFonts w:hint="eastAsia"/>
        </w:rPr>
      </w:pPr>
      <w:r>
        <w:rPr>
          <w:rFonts w:hint="eastAsia"/>
        </w:rPr>
        <w:t>3.Humans' inclination to honor something external and thus bow down in religious devotion demonstrates an impression of God.</w:t>
      </w:r>
    </w:p>
    <w:p w14:paraId="37BBF358">
      <w:pPr>
        <w:pStyle w:val="4"/>
        <w:spacing w:before="23"/>
        <w:ind w:left="0"/>
        <w:jc w:val="left"/>
        <w:rPr>
          <w:rFonts w:hint="eastAsia"/>
        </w:rPr>
      </w:pPr>
      <w:r>
        <w:rPr>
          <w:rFonts w:hint="eastAsia"/>
        </w:rPr>
        <w:t>3.人倾向于尊敬外在之物，从而在宗教虔诚中俯伏敬拜，这表明了对神的印象。</w:t>
      </w:r>
    </w:p>
    <w:p w14:paraId="24FF2484">
      <w:pPr>
        <w:pStyle w:val="4"/>
        <w:spacing w:before="23"/>
        <w:ind w:left="0"/>
        <w:jc w:val="left"/>
        <w:rPr>
          <w:rFonts w:hint="eastAsia"/>
        </w:rPr>
      </w:pPr>
    </w:p>
    <w:p w14:paraId="3B721B63">
      <w:pPr>
        <w:pStyle w:val="4"/>
        <w:spacing w:before="23"/>
        <w:ind w:left="0"/>
        <w:jc w:val="left"/>
        <w:rPr>
          <w:rFonts w:hint="eastAsia"/>
        </w:rPr>
      </w:pPr>
      <w:r>
        <w:rPr>
          <w:rFonts w:hint="eastAsia"/>
        </w:rPr>
        <w:t>For otherwise, the noble disposition of humans could not be led to honor a piece of wood or stone unless they believed that a deity resided in or was associated with it, taking pleasure in such service.</w:t>
      </w:r>
    </w:p>
    <w:p w14:paraId="3D8EECD5">
      <w:pPr>
        <w:pStyle w:val="4"/>
        <w:spacing w:before="23"/>
        <w:ind w:left="0"/>
        <w:jc w:val="left"/>
        <w:rPr>
          <w:rFonts w:hint="eastAsia"/>
        </w:rPr>
      </w:pPr>
      <w:r>
        <w:rPr>
          <w:rFonts w:hint="eastAsia"/>
        </w:rPr>
        <w:t>因为否则，人的高贵性情不会被引导去尊敬一块木头或石头，除非他们相信有神住在其中或与它相关，并喜悦这样的事奉。</w:t>
      </w:r>
    </w:p>
    <w:p w14:paraId="011B8D5D">
      <w:pPr>
        <w:pStyle w:val="4"/>
        <w:spacing w:before="23"/>
        <w:ind w:left="0"/>
        <w:jc w:val="left"/>
        <w:rPr>
          <w:rFonts w:hint="eastAsia"/>
        </w:rPr>
      </w:pPr>
    </w:p>
    <w:p w14:paraId="33015232">
      <w:pPr>
        <w:pStyle w:val="4"/>
        <w:spacing w:before="23"/>
        <w:ind w:left="0"/>
        <w:jc w:val="left"/>
        <w:rPr>
          <w:rFonts w:hint="eastAsia"/>
        </w:rPr>
      </w:pPr>
      <w:r>
        <w:rPr>
          <w:rFonts w:hint="eastAsia"/>
        </w:rPr>
        <w:t>4.A savage heathen, even if mute and deaf, can be taught, through instructions with signs and gestures, to have reverence for God and to animate his conscience about sins and virtues.</w:t>
      </w:r>
    </w:p>
    <w:p w14:paraId="1840B0EF">
      <w:pPr>
        <w:pStyle w:val="4"/>
        <w:spacing w:before="23"/>
        <w:ind w:left="0"/>
        <w:jc w:val="left"/>
        <w:rPr>
          <w:rFonts w:hint="eastAsia"/>
        </w:rPr>
      </w:pPr>
      <w:r>
        <w:rPr>
          <w:rFonts w:hint="eastAsia"/>
        </w:rPr>
        <w:t>4.一个野蛮的异教徒，即使又聋又哑，也可以通过手势和姿态的教导，学会敬畏神，并激发他对罪与德的良知。</w:t>
      </w:r>
    </w:p>
    <w:p w14:paraId="76ACDCFB">
      <w:pPr>
        <w:pStyle w:val="4"/>
        <w:spacing w:before="23"/>
        <w:ind w:left="0"/>
        <w:jc w:val="left"/>
        <w:rPr>
          <w:rFonts w:hint="eastAsia"/>
        </w:rPr>
      </w:pPr>
    </w:p>
    <w:p w14:paraId="4852C2E7">
      <w:pPr>
        <w:pStyle w:val="4"/>
        <w:spacing w:before="23"/>
        <w:ind w:left="0"/>
        <w:jc w:val="left"/>
        <w:rPr>
          <w:rFonts w:hint="eastAsia"/>
        </w:rPr>
      </w:pPr>
      <w:r>
        <w:rPr>
          <w:rFonts w:hint="eastAsia"/>
        </w:rPr>
        <w:t>This could not happen if he did not possess an innate seed of knowledge about the Deity.</w:t>
      </w:r>
    </w:p>
    <w:p w14:paraId="0260115F">
      <w:pPr>
        <w:pStyle w:val="4"/>
        <w:spacing w:before="23"/>
        <w:ind w:left="0"/>
        <w:jc w:val="left"/>
        <w:rPr>
          <w:rFonts w:hint="eastAsia"/>
        </w:rPr>
      </w:pPr>
      <w:r>
        <w:rPr>
          <w:rFonts w:hint="eastAsia"/>
        </w:rPr>
        <w:t>如果他没有关于神性的先天知识种子，这是不可能发生的。</w:t>
      </w:r>
    </w:p>
    <w:p w14:paraId="163ACB7B">
      <w:pPr>
        <w:pStyle w:val="4"/>
        <w:spacing w:before="23"/>
        <w:ind w:left="0"/>
        <w:jc w:val="left"/>
        <w:rPr>
          <w:rFonts w:hint="eastAsia"/>
        </w:rPr>
      </w:pPr>
    </w:p>
    <w:p w14:paraId="02A5FEAC">
      <w:pPr>
        <w:pStyle w:val="4"/>
        <w:spacing w:before="23"/>
        <w:ind w:left="0"/>
        <w:jc w:val="left"/>
        <w:rPr>
          <w:rFonts w:hint="eastAsia"/>
        </w:rPr>
      </w:pPr>
      <w:r>
        <w:rPr>
          <w:rFonts w:hint="eastAsia"/>
        </w:rPr>
        <w:t>5.If knowledge of God were not innate in humans, and if they were not capable of ascending from visible things to the invisible God, then the heathen would not sin.</w:t>
      </w:r>
    </w:p>
    <w:p w14:paraId="28A8A84F">
      <w:pPr>
        <w:pStyle w:val="4"/>
        <w:spacing w:before="23"/>
        <w:ind w:left="0"/>
        <w:jc w:val="left"/>
        <w:rPr>
          <w:rFonts w:hint="eastAsia"/>
        </w:rPr>
      </w:pPr>
      <w:r>
        <w:rPr>
          <w:rFonts w:hint="eastAsia"/>
        </w:rPr>
        <w:t>5.如果对神的认识不是人与生俱来的，并且如果他们不能够从可见之物上升到不可见的神，那么异教徒就不会犯罪。</w:t>
      </w:r>
    </w:p>
    <w:p w14:paraId="53BBA786">
      <w:pPr>
        <w:pStyle w:val="4"/>
        <w:spacing w:before="23"/>
        <w:ind w:left="0"/>
        <w:jc w:val="left"/>
        <w:rPr>
          <w:rFonts w:hint="eastAsia"/>
        </w:rPr>
      </w:pPr>
    </w:p>
    <w:p w14:paraId="2DEA4C3C">
      <w:pPr>
        <w:pStyle w:val="4"/>
        <w:spacing w:before="23"/>
        <w:ind w:left="0"/>
        <w:jc w:val="left"/>
        <w:rPr>
          <w:rFonts w:hint="eastAsia"/>
        </w:rPr>
      </w:pPr>
      <w:r>
        <w:rPr>
          <w:rFonts w:hint="eastAsia"/>
        </w:rPr>
        <w:t>For where there is no lawgiver, there is no law, and where there is no law, there is no transgression, and consequently, they could not be condemned.</w:t>
      </w:r>
    </w:p>
    <w:p w14:paraId="724B7766">
      <w:pPr>
        <w:pStyle w:val="4"/>
        <w:spacing w:before="23"/>
        <w:ind w:left="0"/>
        <w:jc w:val="left"/>
        <w:rPr>
          <w:rFonts w:hint="eastAsia"/>
        </w:rPr>
      </w:pPr>
      <w:r>
        <w:rPr>
          <w:rFonts w:hint="eastAsia"/>
        </w:rPr>
        <w:t>因为哪里没有立法者，哪里就没有律法；哪里没有律法，哪里就没有过犯，因此，他们就不能被定罪。</w:t>
      </w:r>
    </w:p>
    <w:p w14:paraId="5F93929A">
      <w:pPr>
        <w:pStyle w:val="4"/>
        <w:spacing w:before="23"/>
        <w:ind w:left="0"/>
        <w:jc w:val="left"/>
        <w:rPr>
          <w:rFonts w:hint="eastAsia"/>
        </w:rPr>
      </w:pPr>
    </w:p>
    <w:p w14:paraId="5FD8B6C2">
      <w:pPr>
        <w:pStyle w:val="4"/>
        <w:spacing w:before="23"/>
        <w:ind w:left="0"/>
        <w:jc w:val="left"/>
        <w:rPr>
          <w:rFonts w:hint="eastAsia"/>
        </w:rPr>
      </w:pPr>
      <w:r>
        <w:rPr>
          <w:rFonts w:hint="eastAsia"/>
        </w:rPr>
        <w:t>To think otherwise is unreasonable, so it is certain that they do know God.</w:t>
      </w:r>
    </w:p>
    <w:p w14:paraId="3C6D73E8">
      <w:pPr>
        <w:pStyle w:val="4"/>
        <w:spacing w:before="23"/>
        <w:ind w:left="0"/>
        <w:jc w:val="left"/>
        <w:rPr>
          <w:rFonts w:hint="eastAsia"/>
        </w:rPr>
      </w:pPr>
      <w:r>
        <w:rPr>
          <w:rFonts w:hint="eastAsia"/>
        </w:rPr>
        <w:t>作其他想法是不合理的，所以可以肯定他们确实认识神。</w:t>
      </w:r>
    </w:p>
    <w:p w14:paraId="3AFC42AA">
      <w:pPr>
        <w:pStyle w:val="4"/>
        <w:spacing w:before="23"/>
        <w:ind w:left="0"/>
        <w:jc w:val="left"/>
        <w:rPr>
          <w:rFonts w:hint="eastAsia"/>
        </w:rPr>
      </w:pPr>
    </w:p>
    <w:p w14:paraId="5FDF6534">
      <w:pPr>
        <w:pStyle w:val="4"/>
        <w:spacing w:before="23"/>
        <w:ind w:left="0"/>
        <w:jc w:val="left"/>
        <w:rPr>
          <w:rFonts w:hint="eastAsia"/>
        </w:rPr>
      </w:pPr>
      <w:r>
        <w:rPr>
          <w:rFonts w:hint="eastAsia"/>
        </w:rPr>
        <w:t>VI.Objection</w:t>
      </w:r>
    </w:p>
    <w:p w14:paraId="2A04E0AB">
      <w:pPr>
        <w:pStyle w:val="4"/>
        <w:spacing w:before="23"/>
        <w:ind w:left="0"/>
        <w:jc w:val="left"/>
        <w:rPr>
          <w:rFonts w:hint="eastAsia"/>
        </w:rPr>
      </w:pPr>
      <w:r>
        <w:rPr>
          <w:rFonts w:hint="eastAsia"/>
        </w:rPr>
        <w:t>VI.异议</w:t>
      </w:r>
    </w:p>
    <w:p w14:paraId="7E4ECB18">
      <w:pPr>
        <w:pStyle w:val="4"/>
        <w:spacing w:before="23"/>
        <w:ind w:left="0"/>
        <w:jc w:val="left"/>
        <w:rPr>
          <w:rFonts w:hint="eastAsia"/>
        </w:rPr>
      </w:pPr>
    </w:p>
    <w:p w14:paraId="56FA5E60">
      <w:pPr>
        <w:pStyle w:val="4"/>
        <w:spacing w:before="23"/>
        <w:ind w:left="0"/>
        <w:jc w:val="left"/>
        <w:rPr>
          <w:rFonts w:hint="eastAsia"/>
        </w:rPr>
      </w:pPr>
      <w:r>
        <w:rPr>
          <w:rFonts w:hint="eastAsia"/>
        </w:rPr>
        <w:t>1.Whatever is natural to humans is in all and at all times.</w:t>
      </w:r>
    </w:p>
    <w:p w14:paraId="10993E26">
      <w:pPr>
        <w:pStyle w:val="4"/>
        <w:spacing w:before="23"/>
        <w:ind w:left="0"/>
        <w:jc w:val="left"/>
        <w:rPr>
          <w:rFonts w:hint="eastAsia"/>
        </w:rPr>
      </w:pPr>
      <w:r>
        <w:rPr>
          <w:rFonts w:hint="eastAsia"/>
        </w:rPr>
        <w:t>1.凡属人之本性的，必在所有人身上，并在任何时候都存在。</w:t>
      </w:r>
    </w:p>
    <w:p w14:paraId="5C7E2EE5">
      <w:pPr>
        <w:pStyle w:val="4"/>
        <w:spacing w:before="23"/>
        <w:ind w:left="0"/>
        <w:jc w:val="left"/>
        <w:rPr>
          <w:rFonts w:hint="eastAsia"/>
        </w:rPr>
      </w:pPr>
    </w:p>
    <w:p w14:paraId="7C0DEDE4">
      <w:pPr>
        <w:pStyle w:val="4"/>
        <w:spacing w:before="23"/>
        <w:ind w:left="0"/>
        <w:jc w:val="left"/>
        <w:rPr>
          <w:rFonts w:hint="eastAsia"/>
        </w:rPr>
      </w:pPr>
      <w:r>
        <w:rPr>
          <w:rFonts w:hint="eastAsia"/>
        </w:rPr>
        <w:t>But knowledge of God is not in all because there are heathens in whom there is the least religion.</w:t>
      </w:r>
    </w:p>
    <w:p w14:paraId="0585B017">
      <w:pPr>
        <w:pStyle w:val="4"/>
        <w:spacing w:before="23"/>
        <w:ind w:left="0"/>
        <w:jc w:val="left"/>
        <w:rPr>
          <w:rFonts w:hint="eastAsia"/>
        </w:rPr>
      </w:pPr>
      <w:r>
        <w:rPr>
          <w:rFonts w:hint="eastAsia"/>
        </w:rPr>
        <w:t>但对神的认识并非在所有人身上，因为有些异教徒中宗教信仰最少。</w:t>
      </w:r>
    </w:p>
    <w:p w14:paraId="0398EFFC">
      <w:pPr>
        <w:pStyle w:val="4"/>
        <w:spacing w:before="23"/>
        <w:ind w:left="0"/>
        <w:jc w:val="left"/>
        <w:rPr>
          <w:rFonts w:hint="eastAsia"/>
        </w:rPr>
      </w:pPr>
    </w:p>
    <w:p w14:paraId="5312B600">
      <w:pPr>
        <w:pStyle w:val="4"/>
        <w:spacing w:before="23"/>
        <w:ind w:left="0"/>
        <w:jc w:val="left"/>
        <w:rPr>
          <w:rFonts w:hint="eastAsia"/>
        </w:rPr>
      </w:pPr>
      <w:r>
        <w:rPr>
          <w:rFonts w:hint="eastAsia"/>
        </w:rPr>
        <w:t>It is also not always present because David says: Psalm 14:1, "The fool has said in his heart, 'There is no God!'"</w:t>
      </w:r>
    </w:p>
    <w:p w14:paraId="0CBA58EB">
      <w:pPr>
        <w:pStyle w:val="4"/>
        <w:spacing w:before="23"/>
        <w:ind w:left="0"/>
        <w:jc w:val="left"/>
        <w:rPr>
          <w:rFonts w:hint="eastAsia"/>
        </w:rPr>
      </w:pPr>
      <w:r>
        <w:rPr>
          <w:rFonts w:hint="eastAsia"/>
        </w:rPr>
        <w:t>它也并非总是存在，因为大卫说：诗篇 14:1，“愚顽人心里说：‘没有神！’”</w:t>
      </w:r>
    </w:p>
    <w:p w14:paraId="46FA1065">
      <w:pPr>
        <w:pStyle w:val="4"/>
        <w:spacing w:before="23"/>
        <w:ind w:left="0"/>
        <w:jc w:val="left"/>
        <w:rPr>
          <w:rFonts w:hint="eastAsia"/>
        </w:rPr>
      </w:pPr>
    </w:p>
    <w:p w14:paraId="053453E0">
      <w:pPr>
        <w:pStyle w:val="4"/>
        <w:spacing w:before="23"/>
        <w:ind w:left="0"/>
        <w:jc w:val="left"/>
        <w:rPr>
          <w:rFonts w:hint="eastAsia"/>
        </w:rPr>
      </w:pPr>
      <w:r>
        <w:rPr>
          <w:rFonts w:hint="eastAsia"/>
        </w:rPr>
        <w:t>And Paul says that there are atheists: Ephesians 2:12, "Without God in the world."</w:t>
      </w:r>
    </w:p>
    <w:p w14:paraId="4D7F22D7">
      <w:pPr>
        <w:pStyle w:val="4"/>
        <w:spacing w:before="23"/>
        <w:ind w:left="0"/>
        <w:jc w:val="left"/>
        <w:rPr>
          <w:rFonts w:hint="eastAsia"/>
        </w:rPr>
      </w:pPr>
      <w:r>
        <w:rPr>
          <w:rFonts w:hint="eastAsia"/>
        </w:rPr>
        <w:t>保罗也说有无神论者：以弗所书 2:12，“在世上没有神。”</w:t>
      </w:r>
    </w:p>
    <w:p w14:paraId="5B038BCA">
      <w:pPr>
        <w:pStyle w:val="4"/>
        <w:spacing w:before="23"/>
        <w:ind w:left="0"/>
        <w:jc w:val="left"/>
        <w:rPr>
          <w:rFonts w:hint="eastAsia"/>
        </w:rPr>
      </w:pPr>
    </w:p>
    <w:p w14:paraId="43A53E75">
      <w:pPr>
        <w:pStyle w:val="4"/>
        <w:spacing w:before="23"/>
        <w:ind w:left="0"/>
        <w:jc w:val="left"/>
        <w:rPr>
          <w:rFonts w:hint="eastAsia"/>
        </w:rPr>
      </w:pPr>
      <w:r>
        <w:rPr>
          <w:rFonts w:hint="eastAsia"/>
        </w:rPr>
        <w:t>Response:</w:t>
      </w:r>
    </w:p>
    <w:p w14:paraId="5C417AE2">
      <w:pPr>
        <w:pStyle w:val="4"/>
        <w:spacing w:before="23"/>
        <w:ind w:left="0"/>
        <w:jc w:val="left"/>
        <w:rPr>
          <w:rFonts w:hint="eastAsia"/>
        </w:rPr>
      </w:pPr>
      <w:r>
        <w:rPr>
          <w:rFonts w:hint="eastAsia"/>
        </w:rPr>
        <w:t>回应：</w:t>
      </w:r>
    </w:p>
    <w:p w14:paraId="1D4BF627">
      <w:pPr>
        <w:pStyle w:val="4"/>
        <w:spacing w:before="23"/>
        <w:ind w:left="0"/>
        <w:jc w:val="left"/>
        <w:rPr>
          <w:rFonts w:hint="eastAsia"/>
        </w:rPr>
      </w:pPr>
    </w:p>
    <w:p w14:paraId="04A24CE5">
      <w:pPr>
        <w:pStyle w:val="4"/>
        <w:spacing w:before="23"/>
        <w:ind w:left="0"/>
        <w:jc w:val="left"/>
        <w:rPr>
          <w:rFonts w:hint="eastAsia"/>
        </w:rPr>
      </w:pPr>
      <w:r>
        <w:rPr>
          <w:rFonts w:hint="eastAsia"/>
        </w:rPr>
        <w:t>(a)This is a petitio principii: it is the very point of contention.</w:t>
      </w:r>
    </w:p>
    <w:p w14:paraId="75372421">
      <w:pPr>
        <w:pStyle w:val="4"/>
        <w:spacing w:before="23"/>
        <w:ind w:left="0"/>
        <w:jc w:val="left"/>
        <w:rPr>
          <w:rFonts w:hint="eastAsia"/>
        </w:rPr>
      </w:pPr>
      <w:r>
        <w:rPr>
          <w:rFonts w:hint="eastAsia"/>
        </w:rPr>
        <w:t>(a)这是一种循环论证：这正是争论的焦点。</w:t>
      </w:r>
    </w:p>
    <w:p w14:paraId="0005FD2C">
      <w:pPr>
        <w:pStyle w:val="4"/>
        <w:spacing w:before="23"/>
        <w:ind w:left="0"/>
        <w:jc w:val="left"/>
        <w:rPr>
          <w:rFonts w:hint="eastAsia"/>
        </w:rPr>
      </w:pPr>
    </w:p>
    <w:p w14:paraId="7E2208BC">
      <w:pPr>
        <w:pStyle w:val="4"/>
        <w:spacing w:before="23"/>
        <w:ind w:left="0"/>
        <w:jc w:val="left"/>
        <w:rPr>
          <w:rFonts w:hint="eastAsia"/>
        </w:rPr>
      </w:pPr>
      <w:r>
        <w:rPr>
          <w:rFonts w:hint="eastAsia"/>
        </w:rPr>
        <w:t>We affirm that the recognition or impression of a God is at all times and in all, as we have demonstrated with five reasons, namely, in potentiality, though not in actuality, just as rationality is in humans.</w:t>
      </w:r>
    </w:p>
    <w:p w14:paraId="70276E27">
      <w:pPr>
        <w:pStyle w:val="4"/>
        <w:spacing w:before="23"/>
        <w:ind w:left="0"/>
        <w:jc w:val="left"/>
        <w:rPr>
          <w:rFonts w:hint="eastAsia"/>
        </w:rPr>
      </w:pPr>
      <w:r>
        <w:rPr>
          <w:rFonts w:hint="eastAsia"/>
        </w:rPr>
        <w:t>我们申明，对神的认知或印象在任何时候都存在于所有人身上，正如我们用五个理由所证明的，即在潜能上，虽然不在现实中，就像理性在人里面一样。</w:t>
      </w:r>
    </w:p>
    <w:p w14:paraId="006DE9D1">
      <w:pPr>
        <w:pStyle w:val="4"/>
        <w:spacing w:before="23"/>
        <w:ind w:left="0"/>
        <w:jc w:val="left"/>
        <w:rPr>
          <w:rFonts w:hint="eastAsia"/>
        </w:rPr>
      </w:pPr>
    </w:p>
    <w:p w14:paraId="0EC44181">
      <w:pPr>
        <w:pStyle w:val="4"/>
        <w:spacing w:before="23"/>
        <w:ind w:left="0"/>
        <w:jc w:val="left"/>
        <w:rPr>
          <w:rFonts w:hint="eastAsia"/>
        </w:rPr>
      </w:pPr>
      <w:r>
        <w:rPr>
          <w:rFonts w:hint="eastAsia"/>
        </w:rPr>
        <w:t>(b)Even if there were people who do not exhibit the least religion, it does not follow that there is no impression of a deity hidden in their hearts.</w:t>
      </w:r>
    </w:p>
    <w:p w14:paraId="0BF9AD47">
      <w:pPr>
        <w:pStyle w:val="4"/>
        <w:spacing w:before="23"/>
        <w:ind w:left="0"/>
        <w:jc w:val="left"/>
        <w:rPr>
          <w:rFonts w:hint="eastAsia"/>
        </w:rPr>
      </w:pPr>
      <w:r>
        <w:rPr>
          <w:rFonts w:hint="eastAsia"/>
        </w:rPr>
        <w:t>(b)即使有人表现出最少的宗教信仰，也不能因此得出结论说，他们心中没有隐藏着对神的印象。</w:t>
      </w:r>
    </w:p>
    <w:p w14:paraId="2C00C846">
      <w:pPr>
        <w:pStyle w:val="4"/>
        <w:spacing w:before="23"/>
        <w:ind w:left="0"/>
        <w:jc w:val="left"/>
        <w:rPr>
          <w:rFonts w:hint="eastAsia"/>
        </w:rPr>
      </w:pPr>
    </w:p>
    <w:p w14:paraId="6A4A770A">
      <w:pPr>
        <w:pStyle w:val="4"/>
        <w:spacing w:before="23"/>
        <w:ind w:left="0"/>
        <w:jc w:val="left"/>
        <w:rPr>
          <w:rFonts w:hint="eastAsia"/>
        </w:rPr>
      </w:pPr>
      <w:r>
        <w:rPr>
          <w:rFonts w:hint="eastAsia"/>
        </w:rPr>
        <w:t>We are not talking about the actual practice of religion but about the disposition or form of recognizing the Deity.</w:t>
      </w:r>
    </w:p>
    <w:p w14:paraId="61F62954">
      <w:pPr>
        <w:pStyle w:val="4"/>
        <w:spacing w:before="23"/>
        <w:ind w:left="0"/>
        <w:jc w:val="left"/>
        <w:rPr>
          <w:rFonts w:hint="eastAsia"/>
        </w:rPr>
      </w:pPr>
      <w:r>
        <w:rPr>
          <w:rFonts w:hint="eastAsia"/>
        </w:rPr>
        <w:t>我们谈论的不是宗教的实际实践，而是认识神性的性情或形式。</w:t>
      </w:r>
    </w:p>
    <w:p w14:paraId="290D91FD">
      <w:pPr>
        <w:pStyle w:val="4"/>
        <w:spacing w:before="23"/>
        <w:ind w:left="0"/>
        <w:jc w:val="left"/>
        <w:rPr>
          <w:rFonts w:hint="eastAsia"/>
        </w:rPr>
      </w:pPr>
    </w:p>
    <w:p w14:paraId="1D5B5AA3">
      <w:pPr>
        <w:pStyle w:val="4"/>
        <w:spacing w:before="23"/>
        <w:ind w:left="0"/>
        <w:jc w:val="left"/>
        <w:rPr>
          <w:rFonts w:hint="eastAsia"/>
        </w:rPr>
      </w:pPr>
      <w:r>
        <w:rPr>
          <w:rFonts w:hint="eastAsia"/>
        </w:rPr>
        <w:t>(c)David speaks of fools, of abandoned godless people who, through their conduct, say that they do not honor, fear, and serve a deity and who try to erase the impression of God with their abominations and silence their rising conscience recklessly.</w:t>
      </w:r>
    </w:p>
    <w:p w14:paraId="2407C314">
      <w:pPr>
        <w:pStyle w:val="4"/>
        <w:spacing w:before="23"/>
        <w:ind w:left="0"/>
        <w:jc w:val="left"/>
        <w:rPr>
          <w:rFonts w:hint="eastAsia"/>
        </w:rPr>
      </w:pPr>
      <w:r>
        <w:rPr>
          <w:rFonts w:hint="eastAsia"/>
        </w:rPr>
        <w:t>(c)大卫说的是愚顽人，是被遗弃的不敬虔之人，他们通过他们的行为表明他们不尊敬、不敬畏、不事奉神，并试图用他们的可憎之事抹去神的印记，并鲁莽地压制他们兴起的良心。</w:t>
      </w:r>
    </w:p>
    <w:p w14:paraId="300E3740">
      <w:pPr>
        <w:pStyle w:val="4"/>
        <w:spacing w:before="23"/>
        <w:ind w:left="0"/>
        <w:jc w:val="left"/>
        <w:rPr>
          <w:rFonts w:hint="eastAsia"/>
        </w:rPr>
      </w:pPr>
    </w:p>
    <w:p w14:paraId="1724B41E">
      <w:pPr>
        <w:pStyle w:val="4"/>
        <w:spacing w:before="23"/>
        <w:ind w:left="0"/>
        <w:jc w:val="left"/>
        <w:rPr>
          <w:rFonts w:hint="eastAsia"/>
        </w:rPr>
      </w:pPr>
      <w:r>
        <w:rPr>
          <w:rFonts w:hint="eastAsia"/>
        </w:rPr>
        <w:t>But he does not speak of the innate knowledge of the deity.</w:t>
      </w:r>
    </w:p>
    <w:p w14:paraId="5FF898ED">
      <w:pPr>
        <w:pStyle w:val="4"/>
        <w:spacing w:before="23"/>
        <w:ind w:left="0"/>
        <w:jc w:val="left"/>
        <w:rPr>
          <w:rFonts w:hint="eastAsia"/>
        </w:rPr>
      </w:pPr>
      <w:r>
        <w:rPr>
          <w:rFonts w:hint="eastAsia"/>
        </w:rPr>
        <w:t>但他说的不是对神性的先天认识。</w:t>
      </w:r>
    </w:p>
    <w:p w14:paraId="48E7236E">
      <w:pPr>
        <w:pStyle w:val="4"/>
        <w:spacing w:before="23"/>
        <w:ind w:left="0"/>
        <w:jc w:val="left"/>
        <w:rPr>
          <w:rFonts w:hint="eastAsia"/>
        </w:rPr>
      </w:pPr>
    </w:p>
    <w:p w14:paraId="463A5931">
      <w:pPr>
        <w:pStyle w:val="4"/>
        <w:spacing w:before="23"/>
        <w:ind w:left="0"/>
        <w:jc w:val="left"/>
        <w:rPr>
          <w:rFonts w:hint="eastAsia"/>
        </w:rPr>
      </w:pPr>
      <w:r>
        <w:rPr>
          <w:rFonts w:hint="eastAsia"/>
        </w:rPr>
        <w:t>(d)Paul calls atheists those who do not have God as their reconciled God, as their benefactor, as their salvation, and as the hope of blessedness.</w:t>
      </w:r>
    </w:p>
    <w:p w14:paraId="54B5D00D">
      <w:pPr>
        <w:pStyle w:val="4"/>
        <w:spacing w:before="23"/>
        <w:ind w:left="0"/>
        <w:jc w:val="left"/>
        <w:rPr>
          <w:rFonts w:hint="eastAsia"/>
        </w:rPr>
      </w:pPr>
      <w:r>
        <w:rPr>
          <w:rFonts w:hint="eastAsia"/>
        </w:rPr>
        <w:t>(d)保罗称那些没有神作为他们和好的神、他们的恩主、他们的救恩和福乐的盼望的人为无神论者。</w:t>
      </w:r>
    </w:p>
    <w:p w14:paraId="76909214">
      <w:pPr>
        <w:pStyle w:val="4"/>
        <w:spacing w:before="23"/>
        <w:ind w:left="0"/>
        <w:jc w:val="left"/>
        <w:rPr>
          <w:rFonts w:hint="eastAsia"/>
        </w:rPr>
      </w:pPr>
    </w:p>
    <w:p w14:paraId="0F9189CA">
      <w:pPr>
        <w:pStyle w:val="4"/>
        <w:spacing w:before="23"/>
        <w:ind w:left="0"/>
        <w:jc w:val="left"/>
        <w:rPr>
          <w:rFonts w:hint="eastAsia"/>
        </w:rPr>
      </w:pPr>
      <w:r>
        <w:rPr>
          <w:rFonts w:hint="eastAsia"/>
        </w:rPr>
        <w:t>So, this text does not pertain to this matter.</w:t>
      </w:r>
    </w:p>
    <w:p w14:paraId="3DF630BF">
      <w:pPr>
        <w:pStyle w:val="4"/>
        <w:spacing w:before="23"/>
        <w:ind w:left="0"/>
        <w:jc w:val="left"/>
        <w:rPr>
          <w:rFonts w:hint="eastAsia"/>
        </w:rPr>
      </w:pPr>
      <w:r>
        <w:rPr>
          <w:rFonts w:hint="eastAsia"/>
        </w:rPr>
        <w:t>所以，这段经文与此事无关。</w:t>
      </w:r>
    </w:p>
    <w:p w14:paraId="43C124AC">
      <w:pPr>
        <w:pStyle w:val="4"/>
        <w:spacing w:before="23"/>
        <w:ind w:left="0"/>
        <w:jc w:val="left"/>
        <w:rPr>
          <w:rFonts w:hint="eastAsia"/>
        </w:rPr>
      </w:pPr>
    </w:p>
    <w:p w14:paraId="67CED772">
      <w:pPr>
        <w:pStyle w:val="4"/>
        <w:spacing w:before="23"/>
        <w:ind w:left="0"/>
        <w:jc w:val="left"/>
        <w:rPr>
          <w:rFonts w:hint="eastAsia"/>
        </w:rPr>
      </w:pPr>
      <w:r>
        <w:rPr>
          <w:rFonts w:hint="eastAsia"/>
        </w:rPr>
        <w:t>VII.Objection 2.</w:t>
      </w:r>
    </w:p>
    <w:p w14:paraId="59D87E02">
      <w:pPr>
        <w:pStyle w:val="4"/>
        <w:spacing w:before="23"/>
        <w:ind w:left="0"/>
        <w:jc w:val="left"/>
        <w:rPr>
          <w:rFonts w:hint="eastAsia"/>
        </w:rPr>
      </w:pPr>
      <w:r>
        <w:rPr>
          <w:rFonts w:hint="eastAsia"/>
        </w:rPr>
        <w:t>VII.异议2。</w:t>
      </w:r>
    </w:p>
    <w:p w14:paraId="3630A804">
      <w:pPr>
        <w:pStyle w:val="4"/>
        <w:spacing w:before="23"/>
        <w:ind w:left="0"/>
        <w:jc w:val="left"/>
        <w:rPr>
          <w:rFonts w:hint="eastAsia"/>
        </w:rPr>
      </w:pPr>
    </w:p>
    <w:p w14:paraId="529A29AA">
      <w:pPr>
        <w:pStyle w:val="4"/>
        <w:spacing w:before="23"/>
        <w:ind w:left="0"/>
        <w:jc w:val="left"/>
        <w:rPr>
          <w:rFonts w:hint="eastAsia"/>
        </w:rPr>
      </w:pPr>
      <w:r>
        <w:rPr>
          <w:rFonts w:hint="eastAsia"/>
        </w:rPr>
        <w:t>There have always been atheists, that is, godless individuals, God- forsakers, and in our days atheism is emerging clearly in France, in England, and it has even begun in the Netherlands, within various sects.</w:t>
      </w:r>
    </w:p>
    <w:p w14:paraId="7308266A">
      <w:pPr>
        <w:pStyle w:val="4"/>
        <w:spacing w:before="23"/>
        <w:ind w:left="0"/>
        <w:jc w:val="left"/>
        <w:rPr>
          <w:rFonts w:hint="eastAsia"/>
        </w:rPr>
      </w:pPr>
      <w:r>
        <w:rPr>
          <w:rFonts w:hint="eastAsia"/>
        </w:rPr>
        <w:t>一直都有无神论者，即不敬虔的人，离弃神的人，在我们这个时代，无神论在法国、英国清晰地出现，甚至在荷兰的各个教派中也已开始。</w:t>
      </w:r>
    </w:p>
    <w:p w14:paraId="32A8E43B">
      <w:pPr>
        <w:pStyle w:val="4"/>
        <w:spacing w:before="23"/>
        <w:ind w:left="0"/>
        <w:jc w:val="left"/>
        <w:rPr>
          <w:rFonts w:hint="eastAsia"/>
        </w:rPr>
      </w:pPr>
    </w:p>
    <w:p w14:paraId="35190010">
      <w:pPr>
        <w:pStyle w:val="4"/>
        <w:spacing w:before="23"/>
        <w:ind w:left="0"/>
        <w:jc w:val="left"/>
        <w:rPr>
          <w:rFonts w:hint="eastAsia"/>
        </w:rPr>
      </w:pPr>
      <w:r>
        <w:rPr>
          <w:rFonts w:hint="eastAsia"/>
        </w:rPr>
        <w:t>Indeed, some clever individuals promote atheism through their speech, writing, and lifestyle, both covertly and overtly.</w:t>
      </w:r>
    </w:p>
    <w:p w14:paraId="06D8FED8">
      <w:pPr>
        <w:pStyle w:val="4"/>
        <w:spacing w:before="23"/>
        <w:ind w:left="0"/>
        <w:jc w:val="left"/>
        <w:rPr>
          <w:rFonts w:hint="eastAsia"/>
        </w:rPr>
      </w:pPr>
      <w:r>
        <w:rPr>
          <w:rFonts w:hint="eastAsia"/>
        </w:rPr>
        <w:t>的确，一些聪明的人通过他们的言论、著作和生活方式，或明或暗地提倡无神论。</w:t>
      </w:r>
    </w:p>
    <w:p w14:paraId="7571726E">
      <w:pPr>
        <w:pStyle w:val="4"/>
        <w:spacing w:before="23"/>
        <w:ind w:left="0"/>
        <w:jc w:val="left"/>
        <w:rPr>
          <w:rFonts w:hint="eastAsia"/>
        </w:rPr>
      </w:pPr>
    </w:p>
    <w:p w14:paraId="51B1C50D">
      <w:pPr>
        <w:pStyle w:val="4"/>
        <w:spacing w:before="23"/>
        <w:ind w:left="0"/>
        <w:jc w:val="left"/>
        <w:rPr>
          <w:rFonts w:hint="eastAsia"/>
        </w:rPr>
      </w:pPr>
      <w:r>
        <w:rPr>
          <w:rFonts w:hint="eastAsia"/>
        </w:rPr>
        <w:t>They endeavor to remove divine authority and infallibility from the Holy Scriptures by distorting them and by making reason the interpreter of the Scriptures.</w:t>
      </w:r>
    </w:p>
    <w:p w14:paraId="3A8B3CE5">
      <w:pPr>
        <w:pStyle w:val="4"/>
        <w:spacing w:before="23"/>
        <w:ind w:left="0"/>
        <w:jc w:val="left"/>
        <w:rPr>
          <w:rFonts w:hint="eastAsia"/>
        </w:rPr>
      </w:pPr>
      <w:r>
        <w:rPr>
          <w:rFonts w:hint="eastAsia"/>
        </w:rPr>
        <w:t>他们竭力通过歪曲圣经和以理性为圣经的解释者，来除去圣经的神圣权威和无误性。</w:t>
      </w:r>
    </w:p>
    <w:p w14:paraId="3CB02E1F">
      <w:pPr>
        <w:pStyle w:val="4"/>
        <w:spacing w:before="23"/>
        <w:ind w:left="0"/>
        <w:jc w:val="left"/>
        <w:rPr>
          <w:rFonts w:hint="eastAsia"/>
        </w:rPr>
      </w:pPr>
    </w:p>
    <w:p w14:paraId="341CCFCA">
      <w:pPr>
        <w:pStyle w:val="4"/>
        <w:spacing w:before="23"/>
        <w:ind w:left="0"/>
        <w:jc w:val="left"/>
        <w:rPr>
          <w:rFonts w:hint="eastAsia"/>
        </w:rPr>
      </w:pPr>
      <w:r>
        <w:rPr>
          <w:rFonts w:hint="eastAsia"/>
        </w:rPr>
        <w:t>They may use God's name to avoid being scorned, but they do not understand Him as the eternal, self-existent, self-intelligent Being who existed before there were creatures or created nature.</w:t>
      </w:r>
    </w:p>
    <w:p w14:paraId="62E1B01E">
      <w:pPr>
        <w:pStyle w:val="4"/>
        <w:spacing w:before="23"/>
        <w:ind w:left="0"/>
        <w:jc w:val="left"/>
        <w:rPr>
          <w:rFonts w:hint="eastAsia"/>
        </w:rPr>
      </w:pPr>
      <w:r>
        <w:rPr>
          <w:rFonts w:hint="eastAsia"/>
        </w:rPr>
        <w:t>他们可能会使用神的名来避免被嘲笑，但他们不理解祂是永恒的、自存的、自智的存在，在有受造物或受造的自然之前就存在。</w:t>
      </w:r>
    </w:p>
    <w:p w14:paraId="1CA8A4CA">
      <w:pPr>
        <w:pStyle w:val="4"/>
        <w:spacing w:before="23"/>
        <w:ind w:left="0"/>
        <w:jc w:val="left"/>
        <w:rPr>
          <w:rFonts w:hint="eastAsia"/>
        </w:rPr>
      </w:pPr>
    </w:p>
    <w:p w14:paraId="0149CFCE">
      <w:pPr>
        <w:pStyle w:val="4"/>
        <w:spacing w:before="23"/>
        <w:ind w:left="0"/>
        <w:jc w:val="left"/>
        <w:rPr>
          <w:rFonts w:hint="eastAsia"/>
        </w:rPr>
      </w:pPr>
      <w:r>
        <w:rPr>
          <w:rFonts w:hint="eastAsia"/>
        </w:rPr>
        <w:t>The one who is the Creator, Sustainer, and Ruler of all things, and they do not understand God as such.</w:t>
      </w:r>
    </w:p>
    <w:p w14:paraId="127D199D">
      <w:pPr>
        <w:pStyle w:val="4"/>
        <w:spacing w:before="23"/>
        <w:ind w:left="0"/>
        <w:jc w:val="left"/>
        <w:rPr>
          <w:rFonts w:hint="eastAsia"/>
        </w:rPr>
      </w:pPr>
      <w:r>
        <w:rPr>
          <w:rFonts w:hint="eastAsia"/>
        </w:rPr>
        <w:t>那位是万物的创造者、维持者和统治者，他们不这样理解神。</w:t>
      </w:r>
    </w:p>
    <w:p w14:paraId="16516F2E">
      <w:pPr>
        <w:pStyle w:val="4"/>
        <w:spacing w:before="23"/>
        <w:ind w:left="0"/>
        <w:jc w:val="left"/>
        <w:rPr>
          <w:rFonts w:hint="eastAsia"/>
        </w:rPr>
      </w:pPr>
    </w:p>
    <w:p w14:paraId="2D76AF8F">
      <w:pPr>
        <w:pStyle w:val="4"/>
        <w:spacing w:before="23"/>
        <w:ind w:left="0"/>
        <w:jc w:val="left"/>
        <w:rPr>
          <w:rFonts w:hint="eastAsia"/>
        </w:rPr>
      </w:pPr>
      <w:r>
        <w:rPr>
          <w:rFonts w:hint="eastAsia"/>
        </w:rPr>
        <w:t>Instead, they perceive the ordinary nature of all things as if it produces, sustains, and, like the gears in a clock, sets everything in motion.</w:t>
      </w:r>
    </w:p>
    <w:p w14:paraId="03A9E7D9">
      <w:pPr>
        <w:pStyle w:val="4"/>
        <w:spacing w:before="23"/>
        <w:ind w:left="0"/>
        <w:jc w:val="left"/>
        <w:rPr>
          <w:rFonts w:hint="eastAsia"/>
        </w:rPr>
      </w:pPr>
      <w:r>
        <w:rPr>
          <w:rFonts w:hint="eastAsia"/>
        </w:rPr>
        <w:t>相反，他们把万物的普通本性看作是它产生、维持，并且像时钟里的齿轮一样，使一切运动起来。</w:t>
      </w:r>
    </w:p>
    <w:p w14:paraId="76D49022">
      <w:pPr>
        <w:pStyle w:val="4"/>
        <w:spacing w:before="23"/>
        <w:ind w:left="0"/>
        <w:jc w:val="left"/>
        <w:rPr>
          <w:rFonts w:hint="eastAsia"/>
        </w:rPr>
      </w:pPr>
    </w:p>
    <w:p w14:paraId="3B505C3B">
      <w:pPr>
        <w:pStyle w:val="4"/>
        <w:spacing w:before="23"/>
        <w:ind w:left="0"/>
        <w:jc w:val="left"/>
        <w:rPr>
          <w:rFonts w:hint="eastAsia"/>
        </w:rPr>
      </w:pPr>
      <w:r>
        <w:rPr>
          <w:rFonts w:hint="eastAsia"/>
        </w:rPr>
        <w:t>They believe that happiness and unhappiness arise from the motion of nature within individual bodies, and that under this motion, one must remain calm and still, as it is unchangeable and beyond one's control.</w:t>
      </w:r>
    </w:p>
    <w:p w14:paraId="43396570">
      <w:pPr>
        <w:pStyle w:val="4"/>
        <w:spacing w:before="23"/>
        <w:ind w:left="0"/>
        <w:jc w:val="left"/>
        <w:rPr>
          <w:rFonts w:hint="eastAsia"/>
        </w:rPr>
      </w:pPr>
      <w:r>
        <w:rPr>
          <w:rFonts w:hint="eastAsia"/>
        </w:rPr>
        <w:t>他们相信幸福和不幸源于个体身体内自然的运动，在这种运动下，人必须保持平静和静止，因为它是不可改变的，也超出了人的控制。</w:t>
      </w:r>
    </w:p>
    <w:p w14:paraId="701EC4C3">
      <w:pPr>
        <w:pStyle w:val="4"/>
        <w:spacing w:before="23"/>
        <w:ind w:left="0"/>
        <w:jc w:val="left"/>
        <w:rPr>
          <w:rFonts w:hint="eastAsia"/>
        </w:rPr>
      </w:pPr>
    </w:p>
    <w:p w14:paraId="4AB7CDE9">
      <w:pPr>
        <w:pStyle w:val="4"/>
        <w:spacing w:before="23"/>
        <w:ind w:left="0"/>
        <w:jc w:val="left"/>
        <w:rPr>
          <w:rFonts w:hint="eastAsia"/>
        </w:rPr>
      </w:pPr>
      <w:r>
        <w:rPr>
          <w:rFonts w:hint="eastAsia"/>
        </w:rPr>
        <w:t>They acknowledge no law other than the course of nature, nothing as sinful except when it goes against their interests and benefits.</w:t>
      </w:r>
    </w:p>
    <w:p w14:paraId="018CAE14">
      <w:pPr>
        <w:pStyle w:val="4"/>
        <w:spacing w:before="23"/>
        <w:ind w:left="0"/>
        <w:jc w:val="left"/>
        <w:rPr>
          <w:rFonts w:hint="eastAsia"/>
        </w:rPr>
      </w:pPr>
      <w:r>
        <w:rPr>
          <w:rFonts w:hint="eastAsia"/>
        </w:rPr>
        <w:t>他们除了自然的进程之外，不承认任何律法，除了违背他们的利益和好处之外，不承认任何罪。</w:t>
      </w:r>
    </w:p>
    <w:p w14:paraId="632434B6">
      <w:pPr>
        <w:pStyle w:val="4"/>
        <w:spacing w:before="23"/>
        <w:ind w:left="0"/>
        <w:jc w:val="left"/>
        <w:rPr>
          <w:rFonts w:hint="eastAsia"/>
        </w:rPr>
      </w:pPr>
    </w:p>
    <w:p w14:paraId="137738CF">
      <w:pPr>
        <w:pStyle w:val="4"/>
        <w:spacing w:before="23"/>
        <w:ind w:left="0"/>
        <w:jc w:val="left"/>
        <w:rPr>
          <w:rFonts w:hint="eastAsia"/>
        </w:rPr>
      </w:pPr>
      <w:r>
        <w:rPr>
          <w:rFonts w:hint="eastAsia"/>
        </w:rPr>
        <w:t>They define virtue as doing what serves their desires.</w:t>
      </w:r>
    </w:p>
    <w:p w14:paraId="614B0361">
      <w:pPr>
        <w:pStyle w:val="4"/>
        <w:spacing w:before="23"/>
        <w:ind w:left="0"/>
        <w:jc w:val="left"/>
        <w:rPr>
          <w:rFonts w:hint="eastAsia"/>
        </w:rPr>
      </w:pPr>
      <w:r>
        <w:rPr>
          <w:rFonts w:hint="eastAsia"/>
        </w:rPr>
        <w:t>他们将美德定义为做满足他们欲望的事。</w:t>
      </w:r>
    </w:p>
    <w:p w14:paraId="1FF35652">
      <w:pPr>
        <w:pStyle w:val="4"/>
        <w:spacing w:before="23"/>
        <w:ind w:left="0"/>
        <w:jc w:val="left"/>
        <w:rPr>
          <w:rFonts w:hint="eastAsia"/>
        </w:rPr>
      </w:pPr>
    </w:p>
    <w:p w14:paraId="50BD909B">
      <w:pPr>
        <w:pStyle w:val="4"/>
        <w:spacing w:before="23"/>
        <w:ind w:left="0"/>
        <w:jc w:val="left"/>
        <w:rPr>
          <w:rFonts w:hint="eastAsia"/>
        </w:rPr>
      </w:pPr>
      <w:r>
        <w:rPr>
          <w:rFonts w:hint="eastAsia"/>
        </w:rPr>
        <w:t>Their concept of bliss is limited to indulging in eating, drinking, whoring, flaunting, indulging, and satisfying their lusts.</w:t>
      </w:r>
    </w:p>
    <w:p w14:paraId="2DB368DF">
      <w:pPr>
        <w:pStyle w:val="4"/>
        <w:spacing w:before="23"/>
        <w:ind w:left="0"/>
        <w:jc w:val="left"/>
        <w:rPr>
          <w:rFonts w:hint="eastAsia"/>
        </w:rPr>
      </w:pPr>
      <w:r>
        <w:rPr>
          <w:rFonts w:hint="eastAsia"/>
        </w:rPr>
        <w:t>他们对福乐的概念仅限于沉溺于吃喝、淫乱、炫耀、放纵和满足他们的私欲。</w:t>
      </w:r>
    </w:p>
    <w:p w14:paraId="3C2B0725">
      <w:pPr>
        <w:pStyle w:val="4"/>
        <w:spacing w:before="23"/>
        <w:ind w:left="0"/>
        <w:jc w:val="left"/>
        <w:rPr>
          <w:rFonts w:hint="eastAsia"/>
        </w:rPr>
      </w:pPr>
    </w:p>
    <w:p w14:paraId="606A6400">
      <w:pPr>
        <w:pStyle w:val="4"/>
        <w:spacing w:before="23"/>
        <w:ind w:left="0"/>
        <w:jc w:val="left"/>
        <w:rPr>
          <w:rFonts w:hint="eastAsia"/>
        </w:rPr>
      </w:pPr>
      <w:r>
        <w:rPr>
          <w:rFonts w:hint="eastAsia"/>
        </w:rPr>
        <w:t>Lying and deceiving are good means to attain this bliss or to avoid anything that might disrupt it.</w:t>
      </w:r>
    </w:p>
    <w:p w14:paraId="50A9E9EB">
      <w:pPr>
        <w:pStyle w:val="4"/>
        <w:spacing w:before="23"/>
        <w:ind w:left="0"/>
        <w:jc w:val="left"/>
        <w:rPr>
          <w:rFonts w:hint="eastAsia"/>
        </w:rPr>
      </w:pPr>
      <w:r>
        <w:rPr>
          <w:rFonts w:hint="eastAsia"/>
        </w:rPr>
        <w:t>说谎和欺骗是达到这种福乐或避免任何可能破坏它的事情的好手段。</w:t>
      </w:r>
    </w:p>
    <w:p w14:paraId="5A7DC44C">
      <w:pPr>
        <w:pStyle w:val="4"/>
        <w:spacing w:before="23"/>
        <w:ind w:left="0"/>
        <w:jc w:val="left"/>
        <w:rPr>
          <w:rFonts w:hint="eastAsia"/>
        </w:rPr>
      </w:pPr>
    </w:p>
    <w:p w14:paraId="47031C76">
      <w:pPr>
        <w:pStyle w:val="4"/>
        <w:spacing w:before="23"/>
        <w:ind w:left="0"/>
        <w:jc w:val="left"/>
        <w:rPr>
          <w:rFonts w:hint="eastAsia"/>
        </w:rPr>
      </w:pPr>
      <w:r>
        <w:rPr>
          <w:rFonts w:hint="eastAsia"/>
        </w:rPr>
        <w:t>They recognize no punishment except harm and disgrace, and no condemnation except an uneasy and sorrowful soul.</w:t>
      </w:r>
    </w:p>
    <w:p w14:paraId="464990EE">
      <w:pPr>
        <w:pStyle w:val="4"/>
        <w:spacing w:before="23"/>
        <w:ind w:left="0"/>
        <w:jc w:val="left"/>
        <w:rPr>
          <w:rFonts w:hint="eastAsia"/>
        </w:rPr>
      </w:pPr>
      <w:r>
        <w:rPr>
          <w:rFonts w:hint="eastAsia"/>
        </w:rPr>
        <w:t>他们除了伤害和耻辱之外，不承认任何惩罚，除了不安和忧伤的灵魂之外，不承认任何定罪。</w:t>
      </w:r>
    </w:p>
    <w:p w14:paraId="34A3FD2A">
      <w:pPr>
        <w:pStyle w:val="4"/>
        <w:spacing w:before="23"/>
        <w:ind w:left="0"/>
        <w:jc w:val="left"/>
        <w:rPr>
          <w:rFonts w:hint="eastAsia"/>
        </w:rPr>
      </w:pPr>
    </w:p>
    <w:p w14:paraId="5F5C3F7F">
      <w:pPr>
        <w:pStyle w:val="4"/>
        <w:spacing w:before="23"/>
        <w:ind w:left="0"/>
        <w:jc w:val="left"/>
        <w:rPr>
          <w:rFonts w:hint="eastAsia"/>
        </w:rPr>
      </w:pPr>
      <w:r>
        <w:rPr>
          <w:rFonts w:hint="eastAsia"/>
        </w:rPr>
        <w:t>It is: eat, drink, play; after death, there is no pleasure.</w:t>
      </w:r>
    </w:p>
    <w:p w14:paraId="67D7F219">
      <w:pPr>
        <w:pStyle w:val="4"/>
        <w:spacing w:before="23"/>
        <w:ind w:left="0"/>
        <w:jc w:val="left"/>
        <w:rPr>
          <w:rFonts w:hint="eastAsia"/>
        </w:rPr>
      </w:pPr>
      <w:r>
        <w:rPr>
          <w:rFonts w:hint="eastAsia"/>
        </w:rPr>
        <w:t>就是：吃、喝、玩乐；死后，再无乐趣。</w:t>
      </w:r>
    </w:p>
    <w:p w14:paraId="79987D9F">
      <w:pPr>
        <w:pStyle w:val="4"/>
        <w:spacing w:before="23"/>
        <w:ind w:left="0"/>
        <w:jc w:val="left"/>
        <w:rPr>
          <w:rFonts w:hint="eastAsia"/>
        </w:rPr>
      </w:pPr>
    </w:p>
    <w:p w14:paraId="3D323DC7">
      <w:pPr>
        <w:pStyle w:val="4"/>
        <w:spacing w:before="23"/>
        <w:ind w:left="0"/>
        <w:jc w:val="left"/>
        <w:rPr>
          <w:rFonts w:hint="eastAsia"/>
        </w:rPr>
      </w:pPr>
      <w:r>
        <w:rPr>
          <w:rFonts w:hint="eastAsia"/>
        </w:rPr>
        <w:t>Man dies, horse dies: everything dies.</w:t>
      </w:r>
    </w:p>
    <w:p w14:paraId="2093ECC9">
      <w:pPr>
        <w:pStyle w:val="4"/>
        <w:spacing w:before="23"/>
        <w:ind w:left="0"/>
        <w:jc w:val="left"/>
        <w:rPr>
          <w:rFonts w:hint="eastAsia"/>
        </w:rPr>
      </w:pPr>
      <w:r>
        <w:rPr>
          <w:rFonts w:hint="eastAsia"/>
        </w:rPr>
        <w:t>人死，马死：万物皆死。</w:t>
      </w:r>
    </w:p>
    <w:p w14:paraId="106E175F">
      <w:pPr>
        <w:pStyle w:val="4"/>
        <w:spacing w:before="23"/>
        <w:ind w:left="0"/>
        <w:jc w:val="left"/>
        <w:rPr>
          <w:rFonts w:hint="eastAsia"/>
        </w:rPr>
      </w:pPr>
    </w:p>
    <w:p w14:paraId="79833A78">
      <w:pPr>
        <w:pStyle w:val="4"/>
        <w:spacing w:before="23"/>
        <w:ind w:left="0"/>
        <w:jc w:val="left"/>
        <w:rPr>
          <w:rFonts w:hint="eastAsia"/>
        </w:rPr>
      </w:pPr>
      <w:r>
        <w:rPr>
          <w:rFonts w:hint="eastAsia"/>
        </w:rPr>
        <w:t>Souls, angels, devils, to them, are mere fables, and they scoff at them.</w:t>
      </w:r>
    </w:p>
    <w:p w14:paraId="3F445EDC">
      <w:pPr>
        <w:pStyle w:val="4"/>
        <w:spacing w:before="23"/>
        <w:ind w:left="0"/>
        <w:jc w:val="left"/>
        <w:rPr>
          <w:rFonts w:hint="eastAsia"/>
        </w:rPr>
      </w:pPr>
      <w:r>
        <w:rPr>
          <w:rFonts w:hint="eastAsia"/>
        </w:rPr>
        <w:t>灵魂、天使、魔鬼，对他们来说，都只是无稽之谈，他们对此嗤之以鼻。</w:t>
      </w:r>
    </w:p>
    <w:p w14:paraId="124ECB48">
      <w:pPr>
        <w:pStyle w:val="4"/>
        <w:spacing w:before="23"/>
        <w:ind w:left="0"/>
        <w:jc w:val="left"/>
        <w:rPr>
          <w:rFonts w:hint="eastAsia"/>
        </w:rPr>
      </w:pPr>
    </w:p>
    <w:p w14:paraId="2CE11D40">
      <w:pPr>
        <w:pStyle w:val="4"/>
        <w:spacing w:before="23"/>
        <w:ind w:left="0"/>
        <w:jc w:val="left"/>
        <w:rPr>
          <w:rFonts w:hint="eastAsia"/>
        </w:rPr>
      </w:pPr>
      <w:r>
        <w:rPr>
          <w:rFonts w:hint="eastAsia"/>
        </w:rPr>
        <w:t>They live in complete tranquility, oblivious to a rising, accusing conscience.</w:t>
      </w:r>
    </w:p>
    <w:p w14:paraId="581812D7">
      <w:pPr>
        <w:pStyle w:val="4"/>
        <w:spacing w:before="23"/>
        <w:ind w:left="0"/>
        <w:jc w:val="left"/>
        <w:rPr>
          <w:rFonts w:hint="eastAsia"/>
        </w:rPr>
      </w:pPr>
      <w:r>
        <w:rPr>
          <w:rFonts w:hint="eastAsia"/>
        </w:rPr>
        <w:t>他们生活在完全的安逸中，对那兴起、控告的良心毫无察觉。</w:t>
      </w:r>
    </w:p>
    <w:p w14:paraId="5DF26EA1">
      <w:pPr>
        <w:pStyle w:val="4"/>
        <w:spacing w:before="23"/>
        <w:ind w:left="0"/>
        <w:jc w:val="left"/>
        <w:rPr>
          <w:rFonts w:hint="eastAsia"/>
        </w:rPr>
      </w:pPr>
    </w:p>
    <w:p w14:paraId="3751DA5C">
      <w:pPr>
        <w:pStyle w:val="4"/>
        <w:spacing w:before="23"/>
        <w:ind w:left="0"/>
        <w:jc w:val="left"/>
        <w:rPr>
          <w:rFonts w:hint="eastAsia"/>
        </w:rPr>
      </w:pPr>
      <w:r>
        <w:rPr>
          <w:rFonts w:hint="eastAsia"/>
        </w:rPr>
        <w:t>Thus, the godless Jew Baruch de Spinoza, born in December 1633 in Amsterdam, and who died in The Hague in February 1677, preceded them.</w:t>
      </w:r>
    </w:p>
    <w:p w14:paraId="1199FE48">
      <w:pPr>
        <w:pStyle w:val="4"/>
        <w:spacing w:before="23"/>
        <w:ind w:left="0"/>
        <w:jc w:val="left"/>
        <w:rPr>
          <w:rFonts w:hint="eastAsia"/>
        </w:rPr>
      </w:pPr>
      <w:r>
        <w:rPr>
          <w:rFonts w:hint="eastAsia"/>
        </w:rPr>
        <w:t>因此，不敬虔的犹太人巴鲁赫·德·斯宾诺莎，生于1633年12月的阿姆斯特丹，卒于1677年2月的海牙，是他们的先驱。</w:t>
      </w:r>
    </w:p>
    <w:p w14:paraId="71C9085C">
      <w:pPr>
        <w:pStyle w:val="4"/>
        <w:spacing w:before="23"/>
        <w:ind w:left="0"/>
        <w:jc w:val="left"/>
        <w:rPr>
          <w:rFonts w:hint="eastAsia"/>
        </w:rPr>
      </w:pPr>
    </w:p>
    <w:p w14:paraId="1AB1CE53">
      <w:pPr>
        <w:pStyle w:val="4"/>
        <w:spacing w:before="23"/>
        <w:ind w:left="0"/>
        <w:jc w:val="left"/>
        <w:rPr>
          <w:rFonts w:hint="eastAsia"/>
        </w:rPr>
      </w:pPr>
      <w:r>
        <w:rPr>
          <w:rFonts w:hint="eastAsia"/>
        </w:rPr>
        <w:t>It is evident that other atheists have borrowed his views.</w:t>
      </w:r>
    </w:p>
    <w:p w14:paraId="20A954CD">
      <w:pPr>
        <w:pStyle w:val="4"/>
        <w:spacing w:before="23"/>
        <w:ind w:left="0"/>
        <w:jc w:val="left"/>
        <w:rPr>
          <w:rFonts w:hint="eastAsia"/>
        </w:rPr>
      </w:pPr>
      <w:r>
        <w:rPr>
          <w:rFonts w:hint="eastAsia"/>
        </w:rPr>
        <w:t>很明显，其他无神论者借鉴了他的观点。</w:t>
      </w:r>
    </w:p>
    <w:p w14:paraId="474253C1">
      <w:pPr>
        <w:pStyle w:val="4"/>
        <w:spacing w:before="23"/>
        <w:ind w:left="0"/>
        <w:jc w:val="left"/>
        <w:rPr>
          <w:rFonts w:hint="eastAsia"/>
        </w:rPr>
      </w:pPr>
    </w:p>
    <w:p w14:paraId="3AD5B4B3">
      <w:pPr>
        <w:pStyle w:val="4"/>
        <w:spacing w:before="23"/>
        <w:ind w:left="0"/>
        <w:jc w:val="left"/>
        <w:rPr>
          <w:rFonts w:hint="eastAsia"/>
        </w:rPr>
      </w:pPr>
      <w:r>
        <w:rPr>
          <w:rFonts w:hint="eastAsia"/>
        </w:rPr>
        <w:t>From this, it appears that there are atheists, and that there is no innate knowledge of a deity in the human heart.</w:t>
      </w:r>
    </w:p>
    <w:p w14:paraId="73D45C0F">
      <w:pPr>
        <w:pStyle w:val="4"/>
        <w:spacing w:before="23"/>
        <w:ind w:left="0"/>
        <w:jc w:val="left"/>
        <w:rPr>
          <w:rFonts w:hint="eastAsia"/>
        </w:rPr>
      </w:pPr>
      <w:r>
        <w:rPr>
          <w:rFonts w:hint="eastAsia"/>
        </w:rPr>
        <w:t>由此看来，无神论者是存在的，并且在人心中没有对神的先天认识。</w:t>
      </w:r>
    </w:p>
    <w:p w14:paraId="696DC450">
      <w:pPr>
        <w:pStyle w:val="4"/>
        <w:spacing w:before="23"/>
        <w:ind w:left="0"/>
        <w:jc w:val="left"/>
        <w:rPr>
          <w:rFonts w:hint="eastAsia"/>
        </w:rPr>
      </w:pPr>
    </w:p>
    <w:p w14:paraId="4E473FF8">
      <w:pPr>
        <w:pStyle w:val="4"/>
        <w:spacing w:before="23"/>
        <w:ind w:left="0"/>
        <w:jc w:val="left"/>
        <w:rPr>
          <w:rFonts w:hint="eastAsia"/>
        </w:rPr>
      </w:pPr>
      <w:r>
        <w:rPr>
          <w:rFonts w:hint="eastAsia"/>
        </w:rPr>
        <w:t>For if it were innate, they could not remove it, as many have done and are attempting to do.</w:t>
      </w:r>
    </w:p>
    <w:p w14:paraId="4DA2727B">
      <w:pPr>
        <w:pStyle w:val="4"/>
        <w:spacing w:before="23"/>
        <w:ind w:left="0"/>
        <w:jc w:val="left"/>
        <w:rPr>
          <w:rFonts w:hint="eastAsia"/>
        </w:rPr>
      </w:pPr>
      <w:r>
        <w:rPr>
          <w:rFonts w:hint="eastAsia"/>
        </w:rPr>
        <w:t>因为如果是天生的，他们就无法除去它，正如许多人已经做过并正在尝试做的那样。</w:t>
      </w:r>
    </w:p>
    <w:p w14:paraId="7DF29ED2">
      <w:pPr>
        <w:pStyle w:val="4"/>
        <w:spacing w:before="23"/>
        <w:ind w:left="0"/>
        <w:jc w:val="left"/>
        <w:rPr>
          <w:rFonts w:hint="eastAsia"/>
        </w:rPr>
      </w:pPr>
    </w:p>
    <w:p w14:paraId="27136698">
      <w:pPr>
        <w:pStyle w:val="4"/>
        <w:spacing w:before="23"/>
        <w:ind w:left="0"/>
        <w:jc w:val="left"/>
        <w:rPr>
          <w:rFonts w:hint="eastAsia"/>
        </w:rPr>
      </w:pPr>
      <w:r>
        <w:rPr>
          <w:rFonts w:hint="eastAsia"/>
        </w:rPr>
        <w:t>Response: These are the fruits of making reason the interpreter of the Holy Scriptures and of what is to be believed or not.</w:t>
      </w:r>
    </w:p>
    <w:p w14:paraId="119E7F67">
      <w:pPr>
        <w:pStyle w:val="4"/>
        <w:spacing w:before="23"/>
        <w:ind w:left="0"/>
        <w:jc w:val="left"/>
        <w:rPr>
          <w:rFonts w:hint="eastAsia"/>
        </w:rPr>
      </w:pPr>
      <w:r>
        <w:rPr>
          <w:rFonts w:hint="eastAsia"/>
        </w:rPr>
        <w:t>回应：这些是将理性作为圣经以及何为可信或不可信之解释者的结果。</w:t>
      </w:r>
    </w:p>
    <w:p w14:paraId="0C8BB571">
      <w:pPr>
        <w:pStyle w:val="4"/>
        <w:spacing w:before="23"/>
        <w:ind w:left="0"/>
        <w:jc w:val="left"/>
        <w:rPr>
          <w:rFonts w:hint="eastAsia"/>
        </w:rPr>
      </w:pPr>
    </w:p>
    <w:p w14:paraId="66D2AE38">
      <w:pPr>
        <w:pStyle w:val="4"/>
        <w:spacing w:before="23"/>
        <w:ind w:left="0"/>
        <w:jc w:val="left"/>
        <w:rPr>
          <w:rFonts w:hint="eastAsia"/>
        </w:rPr>
      </w:pPr>
      <w:r>
        <w:rPr>
          <w:rFonts w:hint="eastAsia"/>
        </w:rPr>
        <w:t>Those who hold this as a fundamental rule, how can they refute the atheistic writings?</w:t>
      </w:r>
    </w:p>
    <w:p w14:paraId="3D0B4DC4">
      <w:pPr>
        <w:pStyle w:val="4"/>
        <w:spacing w:before="23"/>
        <w:ind w:left="0"/>
        <w:jc w:val="left"/>
        <w:rPr>
          <w:rFonts w:hint="eastAsia"/>
        </w:rPr>
      </w:pPr>
      <w:r>
        <w:rPr>
          <w:rFonts w:hint="eastAsia"/>
        </w:rPr>
        <w:t>那些以此为基本准则的人，如何能反驳无神论的著作呢？</w:t>
      </w:r>
    </w:p>
    <w:p w14:paraId="7AE26566">
      <w:pPr>
        <w:pStyle w:val="4"/>
        <w:spacing w:before="23"/>
        <w:ind w:left="0"/>
        <w:jc w:val="left"/>
        <w:rPr>
          <w:rFonts w:hint="eastAsia"/>
        </w:rPr>
      </w:pPr>
    </w:p>
    <w:p w14:paraId="3DC0F7B5">
      <w:pPr>
        <w:pStyle w:val="4"/>
        <w:spacing w:before="23"/>
        <w:ind w:left="0"/>
        <w:jc w:val="left"/>
        <w:rPr>
          <w:rFonts w:hint="eastAsia"/>
        </w:rPr>
      </w:pPr>
      <w:r>
        <w:rPr>
          <w:rFonts w:hint="eastAsia"/>
        </w:rPr>
        <w:t>The arrows rebound and strike them.</w:t>
      </w:r>
    </w:p>
    <w:p w14:paraId="10F26A0B">
      <w:pPr>
        <w:pStyle w:val="4"/>
        <w:spacing w:before="23"/>
        <w:ind w:left="0"/>
        <w:jc w:val="left"/>
        <w:rPr>
          <w:rFonts w:hint="eastAsia"/>
        </w:rPr>
      </w:pPr>
      <w:r>
        <w:rPr>
          <w:rFonts w:hint="eastAsia"/>
        </w:rPr>
        <w:t>箭矢反弹，击中他们自己。</w:t>
      </w:r>
    </w:p>
    <w:p w14:paraId="7E471EB8">
      <w:pPr>
        <w:pStyle w:val="4"/>
        <w:spacing w:before="23"/>
        <w:ind w:left="0"/>
        <w:jc w:val="left"/>
        <w:rPr>
          <w:rFonts w:hint="eastAsia"/>
        </w:rPr>
      </w:pPr>
    </w:p>
    <w:p w14:paraId="29B06E28">
      <w:pPr>
        <w:pStyle w:val="4"/>
        <w:spacing w:before="23"/>
        <w:ind w:left="0"/>
        <w:jc w:val="left"/>
        <w:rPr>
          <w:rFonts w:hint="eastAsia"/>
        </w:rPr>
      </w:pPr>
      <w:r>
        <w:rPr>
          <w:rFonts w:hint="eastAsia"/>
        </w:rPr>
        <w:t>These are the fruits of distorting and nitpicking at the Holy Scriptures and of ridiculing the practices of true godliness, which they contemptuously call moral lessons.</w:t>
      </w:r>
    </w:p>
    <w:p w14:paraId="1495BC78">
      <w:pPr>
        <w:pStyle w:val="4"/>
        <w:spacing w:before="23"/>
        <w:ind w:left="0"/>
        <w:jc w:val="left"/>
        <w:rPr>
          <w:rFonts w:hint="eastAsia"/>
        </w:rPr>
      </w:pPr>
      <w:r>
        <w:rPr>
          <w:rFonts w:hint="eastAsia"/>
        </w:rPr>
        <w:t>这些是歪曲和吹毛求疵于圣经，以及嘲笑真实敬虔实践的结果，他们轻蔑地称之为道德课。</w:t>
      </w:r>
    </w:p>
    <w:p w14:paraId="4CF93B7F">
      <w:pPr>
        <w:pStyle w:val="4"/>
        <w:spacing w:before="23"/>
        <w:ind w:left="0"/>
        <w:jc w:val="left"/>
        <w:rPr>
          <w:rFonts w:hint="eastAsia"/>
        </w:rPr>
      </w:pPr>
    </w:p>
    <w:p w14:paraId="3AF67B91">
      <w:pPr>
        <w:pStyle w:val="4"/>
        <w:spacing w:before="23"/>
        <w:ind w:left="0"/>
        <w:jc w:val="left"/>
        <w:rPr>
          <w:rFonts w:hint="eastAsia"/>
        </w:rPr>
      </w:pPr>
      <w:r>
        <w:rPr>
          <w:rFonts w:hint="eastAsia"/>
        </w:rPr>
        <w:t>They do not recognize the distinction between the virtues of the pagans and those of the Christians, which arise from faith in Christ and knowledge of the truth and are practiced in love, fear, and obedience to God.</w:t>
      </w:r>
    </w:p>
    <w:p w14:paraId="0025A004">
      <w:pPr>
        <w:pStyle w:val="4"/>
        <w:spacing w:before="23"/>
        <w:ind w:left="0"/>
        <w:jc w:val="left"/>
        <w:rPr>
          <w:rFonts w:hint="eastAsia"/>
        </w:rPr>
      </w:pPr>
      <w:r>
        <w:rPr>
          <w:rFonts w:hint="eastAsia"/>
        </w:rPr>
        <w:t>他们不认识外邦人的德行与基督徒的德行之间的区别，基督徒的德行源于对基督的信心和对真理的认识，并在爱、敬畏和对神的顺服中实践。</w:t>
      </w:r>
    </w:p>
    <w:p w14:paraId="5FABBE0F">
      <w:pPr>
        <w:pStyle w:val="4"/>
        <w:spacing w:before="23"/>
        <w:ind w:left="0"/>
        <w:jc w:val="left"/>
        <w:rPr>
          <w:rFonts w:hint="eastAsia"/>
        </w:rPr>
      </w:pPr>
    </w:p>
    <w:p w14:paraId="0BA34682">
      <w:pPr>
        <w:pStyle w:val="4"/>
        <w:spacing w:before="23"/>
        <w:ind w:left="0"/>
        <w:jc w:val="left"/>
        <w:rPr>
          <w:rFonts w:hint="eastAsia"/>
        </w:rPr>
      </w:pPr>
      <w:r>
        <w:rPr>
          <w:rFonts w:hint="eastAsia"/>
        </w:rPr>
        <w:t>For the knowledge of the truth leads to godliness (Titus 1:1).</w:t>
      </w:r>
    </w:p>
    <w:p w14:paraId="64889902">
      <w:pPr>
        <w:pStyle w:val="4"/>
        <w:spacing w:before="23"/>
        <w:ind w:left="0"/>
        <w:jc w:val="left"/>
        <w:rPr>
          <w:rFonts w:hint="eastAsia"/>
        </w:rPr>
      </w:pPr>
      <w:r>
        <w:rPr>
          <w:rFonts w:hint="eastAsia"/>
        </w:rPr>
        <w:t>因为认识真理是与敬虔一致的（提多书 1:1）。</w:t>
      </w:r>
    </w:p>
    <w:p w14:paraId="08CB4A0D">
      <w:pPr>
        <w:pStyle w:val="4"/>
        <w:spacing w:before="23"/>
        <w:ind w:left="0"/>
        <w:jc w:val="left"/>
        <w:rPr>
          <w:rFonts w:hint="eastAsia"/>
        </w:rPr>
      </w:pPr>
    </w:p>
    <w:p w14:paraId="70F8E15A">
      <w:pPr>
        <w:pStyle w:val="4"/>
        <w:spacing w:before="23"/>
        <w:ind w:left="0"/>
        <w:jc w:val="left"/>
        <w:rPr>
          <w:rFonts w:hint="eastAsia"/>
        </w:rPr>
      </w:pPr>
      <w:r>
        <w:rPr>
          <w:rFonts w:hint="eastAsia"/>
        </w:rPr>
        <w:t>These are the fruits of dishonoring God and denying the generation of the Son and the procession of the Holy Spirit.</w:t>
      </w:r>
    </w:p>
    <w:p w14:paraId="3F083A3B">
      <w:pPr>
        <w:pStyle w:val="4"/>
        <w:spacing w:before="23"/>
        <w:ind w:left="0"/>
        <w:jc w:val="left"/>
        <w:rPr>
          <w:rFonts w:hint="eastAsia"/>
        </w:rPr>
      </w:pPr>
      <w:r>
        <w:rPr>
          <w:rFonts w:hint="eastAsia"/>
        </w:rPr>
        <w:t>这些是不尊敬神，否认子的生和圣灵的出的结果。</w:t>
      </w:r>
    </w:p>
    <w:p w14:paraId="7B9E81D6">
      <w:pPr>
        <w:pStyle w:val="4"/>
        <w:spacing w:before="23"/>
        <w:ind w:left="0"/>
        <w:jc w:val="left"/>
        <w:rPr>
          <w:rFonts w:hint="eastAsia"/>
        </w:rPr>
      </w:pPr>
    </w:p>
    <w:p w14:paraId="000C27DD">
      <w:pPr>
        <w:pStyle w:val="4"/>
        <w:spacing w:before="23"/>
        <w:ind w:left="0"/>
        <w:jc w:val="left"/>
        <w:rPr>
          <w:rFonts w:hint="eastAsia"/>
        </w:rPr>
      </w:pPr>
      <w:r>
        <w:rPr>
          <w:rFonts w:hint="eastAsia"/>
        </w:rPr>
        <w:t>First, they posit three collateral persons, leading to three Gods, and they end up with no God.</w:t>
      </w:r>
    </w:p>
    <w:p w14:paraId="5AAAE261">
      <w:pPr>
        <w:pStyle w:val="4"/>
        <w:spacing w:before="23"/>
        <w:ind w:left="0"/>
        <w:jc w:val="left"/>
        <w:rPr>
          <w:rFonts w:hint="eastAsia"/>
        </w:rPr>
      </w:pPr>
      <w:r>
        <w:rPr>
          <w:rFonts w:hint="eastAsia"/>
        </w:rPr>
        <w:t>首先，他们假设有三个并列的位格，导致三个神，最后他们没有神。</w:t>
      </w:r>
    </w:p>
    <w:p w14:paraId="6CF827AF">
      <w:pPr>
        <w:pStyle w:val="4"/>
        <w:spacing w:before="23"/>
        <w:ind w:left="0"/>
        <w:jc w:val="left"/>
        <w:rPr>
          <w:rFonts w:hint="eastAsia"/>
        </w:rPr>
      </w:pPr>
    </w:p>
    <w:p w14:paraId="1391CBF8">
      <w:pPr>
        <w:pStyle w:val="4"/>
        <w:spacing w:before="23"/>
        <w:ind w:left="0"/>
        <w:jc w:val="left"/>
        <w:rPr>
          <w:rFonts w:hint="eastAsia"/>
        </w:rPr>
      </w:pPr>
      <w:r>
        <w:rPr>
          <w:rFonts w:hint="eastAsia"/>
        </w:rPr>
        <w:t>These are the fruits of disdain for the ancient and their pursuit and invention of the new.</w:t>
      </w:r>
    </w:p>
    <w:p w14:paraId="55A157BC">
      <w:pPr>
        <w:pStyle w:val="4"/>
        <w:spacing w:before="23"/>
        <w:ind w:left="0"/>
        <w:jc w:val="left"/>
        <w:rPr>
          <w:rFonts w:hint="eastAsia"/>
        </w:rPr>
      </w:pPr>
      <w:r>
        <w:rPr>
          <w:rFonts w:hint="eastAsia"/>
        </w:rPr>
        <w:t>这些是蔑视古人，追求和发明新事物的恶果。</w:t>
      </w:r>
    </w:p>
    <w:p w14:paraId="702CDAA9">
      <w:pPr>
        <w:pStyle w:val="4"/>
        <w:spacing w:before="23"/>
        <w:ind w:left="0"/>
        <w:jc w:val="left"/>
        <w:rPr>
          <w:rFonts w:hint="eastAsia"/>
        </w:rPr>
      </w:pPr>
    </w:p>
    <w:p w14:paraId="355918A2">
      <w:pPr>
        <w:pStyle w:val="4"/>
        <w:spacing w:before="23"/>
        <w:ind w:left="0"/>
        <w:jc w:val="left"/>
        <w:rPr>
          <w:rFonts w:hint="eastAsia"/>
        </w:rPr>
      </w:pPr>
      <w:r>
        <w:rPr>
          <w:rFonts w:hint="eastAsia"/>
        </w:rPr>
        <w:t>These are the fruits of doubting the existence of God.</w:t>
      </w:r>
    </w:p>
    <w:p w14:paraId="4DFF1548">
      <w:pPr>
        <w:pStyle w:val="4"/>
        <w:spacing w:before="23"/>
        <w:ind w:left="0"/>
        <w:jc w:val="left"/>
        <w:rPr>
          <w:rFonts w:hint="eastAsia"/>
        </w:rPr>
      </w:pPr>
      <w:r>
        <w:rPr>
          <w:rFonts w:hint="eastAsia"/>
        </w:rPr>
        <w:t>这些是怀疑神存在的结果。</w:t>
      </w:r>
    </w:p>
    <w:p w14:paraId="1B4A9756">
      <w:pPr>
        <w:pStyle w:val="4"/>
        <w:spacing w:before="23"/>
        <w:ind w:left="0"/>
        <w:jc w:val="left"/>
        <w:rPr>
          <w:rFonts w:hint="eastAsia"/>
        </w:rPr>
      </w:pPr>
    </w:p>
    <w:p w14:paraId="06B0055B">
      <w:pPr>
        <w:pStyle w:val="4"/>
        <w:spacing w:before="23"/>
        <w:ind w:left="0"/>
        <w:jc w:val="left"/>
        <w:rPr>
          <w:rFonts w:hint="eastAsia"/>
        </w:rPr>
      </w:pPr>
      <w:r>
        <w:rPr>
          <w:rFonts w:hint="eastAsia"/>
        </w:rPr>
        <w:t>As for the objection, it is of no force; for we do not deny that God may abandon those who labor to erase the impression of God from their hearts and deliver them over to a perverse sense (Romans 1:28), sending them a strong delusion (2 Thessalonians 2:11) so that the knowledge of God lies completely dormant, and a person may become entirely insensible to the existence of God.</w:t>
      </w:r>
    </w:p>
    <w:p w14:paraId="5556E3D7">
      <w:pPr>
        <w:pStyle w:val="4"/>
        <w:spacing w:before="23"/>
        <w:ind w:left="0"/>
        <w:jc w:val="left"/>
        <w:rPr>
          <w:rFonts w:hint="eastAsia"/>
        </w:rPr>
      </w:pPr>
      <w:r>
        <w:rPr>
          <w:rFonts w:hint="eastAsia"/>
        </w:rPr>
        <w:t>至于反对意见，它毫无力量；因为我们不否认，神可能会离弃那些努力从心中抹去神印记的人，并将他们交于邪僻的心（罗马书 1:28），送给他们一个生发错误的心（帖撒罗尼迦后书 2:11），以至于对神的认识完全休眠，一个人可能对神的存在完全麻木。</w:t>
      </w:r>
    </w:p>
    <w:p w14:paraId="0B545609">
      <w:pPr>
        <w:pStyle w:val="4"/>
        <w:spacing w:before="23"/>
        <w:ind w:left="0"/>
        <w:jc w:val="left"/>
        <w:rPr>
          <w:rFonts w:hint="eastAsia"/>
        </w:rPr>
      </w:pPr>
    </w:p>
    <w:p w14:paraId="04A0D452">
      <w:pPr>
        <w:pStyle w:val="4"/>
        <w:spacing w:before="23"/>
        <w:ind w:left="0"/>
        <w:jc w:val="left"/>
        <w:rPr>
          <w:rFonts w:hint="eastAsia"/>
        </w:rPr>
      </w:pPr>
      <w:r>
        <w:rPr>
          <w:rFonts w:hint="eastAsia"/>
        </w:rPr>
        <w:t>However, this does not imply that God has not implanted that knowledge and recognition of Himself in humans.</w:t>
      </w:r>
    </w:p>
    <w:p w14:paraId="45063504">
      <w:pPr>
        <w:pStyle w:val="4"/>
        <w:spacing w:before="23"/>
        <w:ind w:left="0"/>
        <w:jc w:val="left"/>
        <w:rPr>
          <w:rFonts w:hint="eastAsia"/>
        </w:rPr>
      </w:pPr>
      <w:r>
        <w:rPr>
          <w:rFonts w:hint="eastAsia"/>
        </w:rPr>
        <w:t>然而，这并不意味着神没有在人里面植入对祂自己的那种认识和认知。</w:t>
      </w:r>
    </w:p>
    <w:p w14:paraId="1FBECDA4">
      <w:pPr>
        <w:pStyle w:val="4"/>
        <w:spacing w:before="23"/>
        <w:ind w:left="0"/>
        <w:jc w:val="left"/>
        <w:rPr>
          <w:rFonts w:hint="eastAsia"/>
        </w:rPr>
      </w:pPr>
    </w:p>
    <w:p w14:paraId="38094024">
      <w:pPr>
        <w:pStyle w:val="4"/>
        <w:spacing w:before="23"/>
        <w:ind w:left="0"/>
        <w:jc w:val="left"/>
        <w:rPr>
          <w:rFonts w:hint="eastAsia"/>
        </w:rPr>
      </w:pPr>
      <w:r>
        <w:rPr>
          <w:rFonts w:hint="eastAsia"/>
        </w:rPr>
        <w:t>Just as when a person lies in a deep swoon, they are still rational, even if the least rationality is not manifest, and they are unaware of their rationality.</w:t>
      </w:r>
    </w:p>
    <w:p w14:paraId="1EA053B7">
      <w:pPr>
        <w:pStyle w:val="4"/>
        <w:spacing w:before="23"/>
        <w:ind w:left="0"/>
        <w:jc w:val="left"/>
        <w:rPr>
          <w:rFonts w:hint="eastAsia"/>
        </w:rPr>
      </w:pPr>
      <w:r>
        <w:rPr>
          <w:rFonts w:hint="eastAsia"/>
        </w:rPr>
        <w:t>正如当一个人陷入深度昏厥时，他们仍然是有理性的，即使最轻微的理性也没有表现出来，他们也意识不到自己的理性。</w:t>
      </w:r>
    </w:p>
    <w:p w14:paraId="1D63DA1E">
      <w:pPr>
        <w:pStyle w:val="4"/>
        <w:spacing w:before="23"/>
        <w:ind w:left="0"/>
        <w:jc w:val="left"/>
        <w:rPr>
          <w:rFonts w:hint="eastAsia"/>
        </w:rPr>
      </w:pPr>
    </w:p>
    <w:p w14:paraId="53602E1F">
      <w:pPr>
        <w:pStyle w:val="4"/>
        <w:spacing w:before="23"/>
        <w:ind w:left="0"/>
        <w:jc w:val="left"/>
        <w:rPr>
          <w:rFonts w:hint="eastAsia"/>
        </w:rPr>
      </w:pPr>
      <w:r>
        <w:rPr>
          <w:rFonts w:hint="eastAsia"/>
        </w:rPr>
        <w:t>Likewise, when a person is deprived of all reason due to a fall or blow to the head, having no knowledge, speech, or consciousness about any matter, just as a newborn child is wholly feeble and has hardly any life, can they not be considered rational?</w:t>
      </w:r>
    </w:p>
    <w:p w14:paraId="0DB02EB3">
      <w:pPr>
        <w:pStyle w:val="4"/>
        <w:spacing w:before="23"/>
        <w:ind w:left="0"/>
        <w:jc w:val="left"/>
        <w:rPr>
          <w:rFonts w:hint="eastAsia"/>
        </w:rPr>
      </w:pPr>
      <w:r>
        <w:rPr>
          <w:rFonts w:hint="eastAsia"/>
        </w:rPr>
        <w:t>同样，当一个人因摔倒或头部受击而丧失所有理性，对任何事情都没有知识、言语或意识时，就像一个新生儿完全虚弱，几乎没有生命一样，他们难道不能被认为是理性的吗？</w:t>
      </w:r>
    </w:p>
    <w:p w14:paraId="63B5AF43">
      <w:pPr>
        <w:pStyle w:val="4"/>
        <w:spacing w:before="23"/>
        <w:ind w:left="0"/>
        <w:jc w:val="left"/>
        <w:rPr>
          <w:rFonts w:hint="eastAsia"/>
        </w:rPr>
      </w:pPr>
    </w:p>
    <w:p w14:paraId="3E6CAC0B">
      <w:pPr>
        <w:pStyle w:val="4"/>
        <w:spacing w:before="23"/>
        <w:ind w:left="0"/>
        <w:jc w:val="left"/>
        <w:rPr>
          <w:rFonts w:hint="eastAsia"/>
        </w:rPr>
      </w:pPr>
      <w:r>
        <w:rPr>
          <w:rFonts w:hint="eastAsia"/>
        </w:rPr>
        <w:t>The same applies to the recognition of the Deity.</w:t>
      </w:r>
    </w:p>
    <w:p w14:paraId="2DD0458A">
      <w:pPr>
        <w:pStyle w:val="4"/>
        <w:spacing w:before="23"/>
        <w:ind w:left="0"/>
        <w:jc w:val="left"/>
        <w:rPr>
          <w:rFonts w:hint="eastAsia"/>
        </w:rPr>
      </w:pPr>
      <w:r>
        <w:rPr>
          <w:rFonts w:hint="eastAsia"/>
        </w:rPr>
        <w:t>对神的认知也是如此。</w:t>
      </w:r>
    </w:p>
    <w:p w14:paraId="692C6E19">
      <w:pPr>
        <w:pStyle w:val="4"/>
        <w:spacing w:before="23"/>
        <w:ind w:left="0"/>
        <w:jc w:val="left"/>
        <w:rPr>
          <w:rFonts w:hint="eastAsia"/>
        </w:rPr>
      </w:pPr>
    </w:p>
    <w:p w14:paraId="1753A082">
      <w:pPr>
        <w:pStyle w:val="4"/>
        <w:spacing w:before="23"/>
        <w:ind w:left="0"/>
        <w:jc w:val="left"/>
        <w:rPr>
          <w:rFonts w:hint="eastAsia"/>
        </w:rPr>
      </w:pPr>
      <w:r>
        <w:rPr>
          <w:rFonts w:hint="eastAsia"/>
        </w:rPr>
        <w:t>The absence of immediate manifestation cannot be used to conclude that there is no inherent disposition or capacity for such manifestation in humans.</w:t>
      </w:r>
    </w:p>
    <w:p w14:paraId="6700C129">
      <w:pPr>
        <w:pStyle w:val="4"/>
        <w:spacing w:before="23"/>
        <w:ind w:left="0"/>
        <w:jc w:val="left"/>
        <w:rPr>
          <w:rFonts w:hint="eastAsia"/>
        </w:rPr>
      </w:pPr>
      <w:r>
        <w:rPr>
          <w:rFonts w:hint="eastAsia"/>
        </w:rPr>
        <w:t>缺乏直接的显现，不能用来断定人里面没有这种显现的内在性情或能力。</w:t>
      </w:r>
    </w:p>
    <w:p w14:paraId="195D637A">
      <w:pPr>
        <w:pStyle w:val="4"/>
        <w:spacing w:before="23"/>
        <w:ind w:left="0"/>
        <w:jc w:val="left"/>
        <w:rPr>
          <w:rFonts w:hint="eastAsia"/>
        </w:rPr>
      </w:pPr>
    </w:p>
    <w:p w14:paraId="10122CE8">
      <w:pPr>
        <w:pStyle w:val="4"/>
        <w:spacing w:before="23"/>
        <w:ind w:left="0"/>
        <w:jc w:val="left"/>
        <w:rPr>
          <w:rFonts w:hint="eastAsia"/>
        </w:rPr>
      </w:pPr>
      <w:r>
        <w:rPr>
          <w:rFonts w:hint="eastAsia"/>
        </w:rPr>
        <w:t>VIII.Objection 3. It is known only through faith that God exists; therefore, not from nature, as evident from Hebrews 11:6, which states that one who comes to God must believe that He is.</w:t>
      </w:r>
    </w:p>
    <w:p w14:paraId="6FBA7162">
      <w:pPr>
        <w:pStyle w:val="4"/>
        <w:spacing w:before="23"/>
        <w:ind w:left="0"/>
        <w:jc w:val="left"/>
        <w:rPr>
          <w:rFonts w:hint="eastAsia"/>
        </w:rPr>
      </w:pPr>
      <w:r>
        <w:rPr>
          <w:rFonts w:hint="eastAsia"/>
        </w:rPr>
        <w:t>VIII.异议3。唯有借着信才知道神的存在；因此，不是从自然而来，这从希伯来书 11:6 可以明显看出，该经文指出，到神面前来的人必须信有神。</w:t>
      </w:r>
    </w:p>
    <w:p w14:paraId="1DBB7678">
      <w:pPr>
        <w:pStyle w:val="4"/>
        <w:spacing w:before="23"/>
        <w:ind w:left="0"/>
        <w:jc w:val="left"/>
        <w:rPr>
          <w:rFonts w:hint="eastAsia"/>
        </w:rPr>
      </w:pPr>
    </w:p>
    <w:p w14:paraId="6E8747E7">
      <w:pPr>
        <w:pStyle w:val="4"/>
        <w:spacing w:before="23"/>
        <w:ind w:left="0"/>
        <w:jc w:val="left"/>
        <w:rPr>
          <w:rFonts w:hint="eastAsia"/>
        </w:rPr>
      </w:pPr>
      <w:r>
        <w:rPr>
          <w:rFonts w:hint="eastAsia"/>
        </w:rPr>
        <w:t>Response: The same matter can be considered from different perspectives.</w:t>
      </w:r>
    </w:p>
    <w:p w14:paraId="180A1CC9">
      <w:pPr>
        <w:pStyle w:val="4"/>
        <w:spacing w:before="23"/>
        <w:ind w:left="0"/>
        <w:jc w:val="left"/>
        <w:rPr>
          <w:rFonts w:hint="eastAsia"/>
        </w:rPr>
      </w:pPr>
      <w:r>
        <w:rPr>
          <w:rFonts w:hint="eastAsia"/>
        </w:rPr>
        <w:t>回应：同一件事可以从不同的角度来看。</w:t>
      </w:r>
    </w:p>
    <w:p w14:paraId="6E7A691F">
      <w:pPr>
        <w:pStyle w:val="4"/>
        <w:spacing w:before="23"/>
        <w:ind w:left="0"/>
        <w:jc w:val="left"/>
        <w:rPr>
          <w:rFonts w:hint="eastAsia"/>
        </w:rPr>
      </w:pPr>
    </w:p>
    <w:p w14:paraId="174DA361">
      <w:pPr>
        <w:pStyle w:val="4"/>
        <w:spacing w:before="23"/>
        <w:ind w:left="0"/>
        <w:jc w:val="left"/>
        <w:rPr>
          <w:rFonts w:hint="eastAsia"/>
        </w:rPr>
      </w:pPr>
      <w:r>
        <w:rPr>
          <w:rFonts w:hint="eastAsia"/>
        </w:rPr>
        <w:t>Nature teaches that God exists as He manifests Himself in the sustenance and governance of all things.</w:t>
      </w:r>
    </w:p>
    <w:p w14:paraId="7C66BFFB">
      <w:pPr>
        <w:pStyle w:val="4"/>
        <w:spacing w:before="23"/>
        <w:ind w:left="0"/>
        <w:jc w:val="left"/>
        <w:rPr>
          <w:rFonts w:hint="eastAsia"/>
        </w:rPr>
      </w:pPr>
      <w:r>
        <w:rPr>
          <w:rFonts w:hint="eastAsia"/>
        </w:rPr>
        <w:t>自然教导说，神的存在，正如祂在万物的维持和治理中所显明的那样。</w:t>
      </w:r>
    </w:p>
    <w:p w14:paraId="41CA4698">
      <w:pPr>
        <w:pStyle w:val="4"/>
        <w:spacing w:before="23"/>
        <w:ind w:left="0"/>
        <w:jc w:val="left"/>
        <w:rPr>
          <w:rFonts w:hint="eastAsia"/>
        </w:rPr>
      </w:pPr>
    </w:p>
    <w:p w14:paraId="4A049A32">
      <w:pPr>
        <w:pStyle w:val="4"/>
        <w:spacing w:before="23"/>
        <w:ind w:left="0"/>
        <w:jc w:val="left"/>
        <w:rPr>
          <w:rFonts w:hint="eastAsia"/>
        </w:rPr>
      </w:pPr>
      <w:r>
        <w:rPr>
          <w:rFonts w:hint="eastAsia"/>
        </w:rPr>
        <w:t>Scripture teaches that God exists as He reveals Himself in the face of Jesus Christ (2 Corinthians 4:7).</w:t>
      </w:r>
    </w:p>
    <w:p w14:paraId="0A4546BF">
      <w:pPr>
        <w:pStyle w:val="4"/>
        <w:spacing w:before="23"/>
        <w:ind w:left="0"/>
        <w:jc w:val="left"/>
        <w:rPr>
          <w:rFonts w:hint="eastAsia"/>
        </w:rPr>
      </w:pPr>
      <w:r>
        <w:rPr>
          <w:rFonts w:hint="eastAsia"/>
        </w:rPr>
        <w:t>圣经教导说，神的存在，正如祂在耶稣基督的面光中所启示的那样（哥林多后书 4:6，译注：英文引用为4:7）。</w:t>
      </w:r>
    </w:p>
    <w:p w14:paraId="1272A92B">
      <w:pPr>
        <w:pStyle w:val="4"/>
        <w:spacing w:before="23"/>
        <w:ind w:left="0"/>
        <w:jc w:val="left"/>
        <w:rPr>
          <w:rFonts w:hint="eastAsia"/>
        </w:rPr>
      </w:pPr>
    </w:p>
    <w:p w14:paraId="3D5C3169">
      <w:pPr>
        <w:pStyle w:val="4"/>
        <w:spacing w:before="23"/>
        <w:ind w:left="0"/>
        <w:jc w:val="left"/>
        <w:rPr>
          <w:rFonts w:hint="eastAsia"/>
        </w:rPr>
      </w:pPr>
      <w:r>
        <w:rPr>
          <w:rFonts w:hint="eastAsia"/>
        </w:rPr>
        <w:t>In Hebrews 11, the apostle refers to the latter, as in the previously mentioned passages in Romans 1 and 2, and so on, he speaks of the former.</w:t>
      </w:r>
    </w:p>
    <w:p w14:paraId="443F441D">
      <w:pPr>
        <w:pStyle w:val="4"/>
        <w:spacing w:before="23"/>
        <w:ind w:left="0"/>
        <w:jc w:val="left"/>
        <w:rPr>
          <w:rFonts w:hint="eastAsia"/>
        </w:rPr>
      </w:pPr>
      <w:r>
        <w:rPr>
          <w:rFonts w:hint="eastAsia"/>
        </w:rPr>
        <w:t>在希伯来书 11 章中，使徒指的是后者，而在前面提到的罗马书 1 章和 2 章等经文中，祂说的是前者。</w:t>
      </w:r>
    </w:p>
    <w:p w14:paraId="6EB2AB41">
      <w:pPr>
        <w:pStyle w:val="4"/>
        <w:spacing w:before="23"/>
        <w:ind w:left="0"/>
        <w:jc w:val="left"/>
        <w:rPr>
          <w:rFonts w:hint="eastAsia"/>
        </w:rPr>
      </w:pPr>
    </w:p>
    <w:p w14:paraId="2572C73A">
      <w:pPr>
        <w:pStyle w:val="4"/>
        <w:spacing w:before="23"/>
        <w:ind w:left="0"/>
        <w:jc w:val="left"/>
        <w:rPr>
          <w:rFonts w:hint="eastAsia"/>
        </w:rPr>
      </w:pPr>
      <w:r>
        <w:rPr>
          <w:rFonts w:hint="eastAsia"/>
        </w:rPr>
        <w:t>The affirmation of God's existence through faith does not exclude knowledge of God from nature but includes and presupposes it.</w:t>
      </w:r>
    </w:p>
    <w:p w14:paraId="796BC723">
      <w:pPr>
        <w:pStyle w:val="4"/>
        <w:spacing w:before="23"/>
        <w:ind w:left="0"/>
        <w:jc w:val="left"/>
        <w:rPr>
          <w:rFonts w:hint="eastAsia"/>
        </w:rPr>
      </w:pPr>
      <w:r>
        <w:rPr>
          <w:rFonts w:hint="eastAsia"/>
        </w:rPr>
        <w:t>通过信心对神存在的肯定，并不排除从自然而来的对神的认识，而是包含并预设了它。</w:t>
      </w:r>
    </w:p>
    <w:p w14:paraId="6B2F513A">
      <w:pPr>
        <w:pStyle w:val="4"/>
        <w:spacing w:before="23"/>
        <w:ind w:left="0"/>
        <w:jc w:val="left"/>
        <w:rPr>
          <w:rFonts w:hint="eastAsia"/>
        </w:rPr>
      </w:pPr>
    </w:p>
    <w:p w14:paraId="502F416A">
      <w:pPr>
        <w:pStyle w:val="4"/>
        <w:spacing w:before="23"/>
        <w:ind w:left="0"/>
        <w:jc w:val="left"/>
        <w:rPr>
          <w:rFonts w:hint="eastAsia"/>
        </w:rPr>
      </w:pPr>
      <w:r>
        <w:rPr>
          <w:rFonts w:hint="eastAsia"/>
        </w:rPr>
        <w:t>IX.Concerning the natural knowledge of God, the question arises: Can a person be saved by it?</w:t>
      </w:r>
    </w:p>
    <w:p w14:paraId="7304BD5A">
      <w:pPr>
        <w:pStyle w:val="4"/>
        <w:spacing w:before="23"/>
        <w:ind w:left="0"/>
        <w:jc w:val="left"/>
        <w:rPr>
          <w:rFonts w:hint="eastAsia"/>
        </w:rPr>
      </w:pPr>
      <w:r>
        <w:rPr>
          <w:rFonts w:hint="eastAsia"/>
        </w:rPr>
        <w:t>IX.关于对神的自然认识，问题是：人能因此得救吗？</w:t>
      </w:r>
    </w:p>
    <w:p w14:paraId="0A0A3A6B">
      <w:pPr>
        <w:pStyle w:val="4"/>
        <w:spacing w:before="23"/>
        <w:ind w:left="0"/>
        <w:jc w:val="left"/>
        <w:rPr>
          <w:rFonts w:hint="eastAsia"/>
        </w:rPr>
      </w:pPr>
    </w:p>
    <w:p w14:paraId="18327CFB">
      <w:pPr>
        <w:pStyle w:val="4"/>
        <w:spacing w:before="23"/>
        <w:ind w:left="0"/>
        <w:jc w:val="left"/>
        <w:rPr>
          <w:rFonts w:hint="eastAsia"/>
        </w:rPr>
      </w:pPr>
      <w:r>
        <w:rPr>
          <w:rFonts w:hint="eastAsia"/>
        </w:rPr>
        <w:t>The Socinians answer this question affirmatively, and some Arminians tend in that direction, as do certain Catholics.</w:t>
      </w:r>
    </w:p>
    <w:p w14:paraId="1FCE063A">
      <w:pPr>
        <w:pStyle w:val="4"/>
        <w:spacing w:before="23"/>
        <w:ind w:left="0"/>
        <w:jc w:val="left"/>
        <w:rPr>
          <w:rFonts w:hint="eastAsia"/>
        </w:rPr>
      </w:pPr>
      <w:r>
        <w:rPr>
          <w:rFonts w:hint="eastAsia"/>
        </w:rPr>
        <w:t>索西尼派对这个问题作了肯定的回答，一些阿民念派也倾向于此，某些天主教徒也是如此。</w:t>
      </w:r>
    </w:p>
    <w:p w14:paraId="31A7D4D5">
      <w:pPr>
        <w:pStyle w:val="4"/>
        <w:spacing w:before="23"/>
        <w:ind w:left="0"/>
        <w:jc w:val="left"/>
        <w:rPr>
          <w:rFonts w:hint="eastAsia"/>
        </w:rPr>
      </w:pPr>
    </w:p>
    <w:p w14:paraId="7EC731DF">
      <w:pPr>
        <w:pStyle w:val="4"/>
        <w:spacing w:before="23"/>
        <w:ind w:left="0"/>
        <w:jc w:val="left"/>
        <w:rPr>
          <w:rFonts w:hint="eastAsia"/>
        </w:rPr>
      </w:pPr>
      <w:r>
        <w:rPr>
          <w:rFonts w:hint="eastAsia"/>
        </w:rPr>
        <w:t>However, we utterly deny it, and it is evident from:</w:t>
      </w:r>
    </w:p>
    <w:p w14:paraId="50152F54">
      <w:pPr>
        <w:pStyle w:val="4"/>
        <w:spacing w:before="23"/>
        <w:ind w:left="0"/>
        <w:jc w:val="left"/>
        <w:rPr>
          <w:rFonts w:hint="eastAsia"/>
        </w:rPr>
      </w:pPr>
      <w:r>
        <w:rPr>
          <w:rFonts w:hint="eastAsia"/>
        </w:rPr>
        <w:t>然而，我们断然否认它，这从以下几点可以明显看出：</w:t>
      </w:r>
    </w:p>
    <w:p w14:paraId="6BECDEEF">
      <w:pPr>
        <w:pStyle w:val="4"/>
        <w:spacing w:before="23"/>
        <w:ind w:left="0"/>
        <w:jc w:val="left"/>
        <w:rPr>
          <w:rFonts w:hint="eastAsia"/>
        </w:rPr>
      </w:pPr>
    </w:p>
    <w:p w14:paraId="3D44F06D">
      <w:pPr>
        <w:pStyle w:val="4"/>
        <w:spacing w:before="23"/>
        <w:ind w:left="0"/>
        <w:jc w:val="left"/>
        <w:rPr>
          <w:rFonts w:hint="eastAsia"/>
        </w:rPr>
      </w:pPr>
      <w:r>
        <w:rPr>
          <w:rFonts w:hint="eastAsia"/>
        </w:rPr>
        <w:t>Arguments:</w:t>
      </w:r>
    </w:p>
    <w:p w14:paraId="48FCC099">
      <w:pPr>
        <w:pStyle w:val="4"/>
        <w:spacing w:before="23"/>
        <w:ind w:left="0"/>
        <w:jc w:val="left"/>
        <w:rPr>
          <w:rFonts w:hint="eastAsia"/>
        </w:rPr>
      </w:pPr>
      <w:r>
        <w:rPr>
          <w:rFonts w:hint="eastAsia"/>
        </w:rPr>
        <w:t>论点：</w:t>
      </w:r>
    </w:p>
    <w:p w14:paraId="09AEA1CB">
      <w:pPr>
        <w:pStyle w:val="4"/>
        <w:spacing w:before="23"/>
        <w:ind w:left="0"/>
        <w:jc w:val="left"/>
        <w:rPr>
          <w:rFonts w:hint="eastAsia"/>
        </w:rPr>
      </w:pPr>
    </w:p>
    <w:p w14:paraId="692F95D6">
      <w:pPr>
        <w:pStyle w:val="4"/>
        <w:spacing w:before="23"/>
        <w:ind w:left="0"/>
        <w:jc w:val="left"/>
        <w:rPr>
          <w:rFonts w:hint="eastAsia"/>
        </w:rPr>
      </w:pPr>
      <w:r>
        <w:rPr>
          <w:rFonts w:hint="eastAsia"/>
        </w:rPr>
        <w:t>1.All natural knowledge of God, no matter how extensive it may be, recognizes that God is just to punish sins (Romans 1:32).</w:t>
      </w:r>
    </w:p>
    <w:p w14:paraId="57192CD6">
      <w:pPr>
        <w:pStyle w:val="4"/>
        <w:spacing w:before="23"/>
        <w:ind w:left="0"/>
        <w:jc w:val="left"/>
        <w:rPr>
          <w:rFonts w:hint="eastAsia"/>
        </w:rPr>
      </w:pPr>
      <w:r>
        <w:rPr>
          <w:rFonts w:hint="eastAsia"/>
        </w:rPr>
        <w:t>1.所有对神的自然认识，无论多么广泛，都承认神是公义的，要惩罚罪恶（罗马书 1:32）。</w:t>
      </w:r>
    </w:p>
    <w:p w14:paraId="39D2DB6C">
      <w:pPr>
        <w:pStyle w:val="4"/>
        <w:spacing w:before="23"/>
        <w:ind w:left="0"/>
        <w:jc w:val="left"/>
        <w:rPr>
          <w:rFonts w:hint="eastAsia"/>
        </w:rPr>
      </w:pPr>
    </w:p>
    <w:p w14:paraId="66FA227B">
      <w:pPr>
        <w:pStyle w:val="4"/>
        <w:spacing w:before="23"/>
        <w:ind w:left="0"/>
        <w:jc w:val="left"/>
        <w:rPr>
          <w:rFonts w:hint="eastAsia"/>
        </w:rPr>
      </w:pPr>
      <w:r>
        <w:rPr>
          <w:rFonts w:hint="eastAsia"/>
        </w:rPr>
        <w:t>However, it does not recognize satisfaction for the justice of God or the holiness by which one can stand in God's righteous judgment, without which no one can be saved, as will be demonstrated extensively below.</w:t>
      </w:r>
    </w:p>
    <w:p w14:paraId="17A5B339">
      <w:pPr>
        <w:pStyle w:val="4"/>
        <w:spacing w:before="23"/>
        <w:ind w:left="0"/>
        <w:jc w:val="left"/>
        <w:rPr>
          <w:rFonts w:hint="eastAsia"/>
        </w:rPr>
      </w:pPr>
      <w:r>
        <w:rPr>
          <w:rFonts w:hint="eastAsia"/>
        </w:rPr>
        <w:t>然而，它不认识对神公义的满足，也不认识人可以凭以站在神公义审判面前的圣洁，没有这些，没有人能得救，这将在下面广泛地证明。</w:t>
      </w:r>
    </w:p>
    <w:p w14:paraId="07B331D7">
      <w:pPr>
        <w:pStyle w:val="4"/>
        <w:spacing w:before="23"/>
        <w:ind w:left="0"/>
        <w:jc w:val="left"/>
        <w:rPr>
          <w:rFonts w:hint="eastAsia"/>
        </w:rPr>
      </w:pPr>
    </w:p>
    <w:p w14:paraId="60C90BDB">
      <w:pPr>
        <w:pStyle w:val="4"/>
        <w:spacing w:before="23"/>
        <w:ind w:left="0"/>
        <w:jc w:val="left"/>
        <w:rPr>
          <w:rFonts w:hint="eastAsia"/>
        </w:rPr>
      </w:pPr>
      <w:r>
        <w:rPr>
          <w:rFonts w:hint="eastAsia"/>
        </w:rPr>
        <w:t>Thus, for them, God remains a God who will by no means hold the guilty innocent and will repay each one according to their deeds.</w:t>
      </w:r>
    </w:p>
    <w:p w14:paraId="187D7110">
      <w:pPr>
        <w:pStyle w:val="4"/>
        <w:spacing w:before="23"/>
        <w:ind w:left="0"/>
        <w:jc w:val="left"/>
        <w:rPr>
          <w:rFonts w:hint="eastAsia"/>
        </w:rPr>
      </w:pPr>
      <w:r>
        <w:rPr>
          <w:rFonts w:hint="eastAsia"/>
        </w:rPr>
        <w:t>因此，对他们来说，神仍然是一位决不以有罪的为无罪，并要照各人的行为报应各人的神。</w:t>
      </w:r>
    </w:p>
    <w:p w14:paraId="2A47FF83">
      <w:pPr>
        <w:pStyle w:val="4"/>
        <w:spacing w:before="23"/>
        <w:ind w:left="0"/>
        <w:jc w:val="left"/>
        <w:rPr>
          <w:rFonts w:hint="eastAsia"/>
        </w:rPr>
      </w:pPr>
    </w:p>
    <w:p w14:paraId="3CD3E58D">
      <w:pPr>
        <w:pStyle w:val="4"/>
        <w:spacing w:before="23"/>
        <w:ind w:left="0"/>
        <w:jc w:val="left"/>
        <w:rPr>
          <w:rFonts w:hint="eastAsia"/>
        </w:rPr>
      </w:pPr>
      <w:r>
        <w:rPr>
          <w:rFonts w:hint="eastAsia"/>
        </w:rPr>
        <w:t>2.There is no salvation apart from Christ, and there is no other way to salvation than through faith in Christ (John 14:6; Acts 4:12).</w:t>
      </w:r>
    </w:p>
    <w:p w14:paraId="51760AEB">
      <w:pPr>
        <w:pStyle w:val="4"/>
        <w:spacing w:before="23"/>
        <w:ind w:left="0"/>
        <w:jc w:val="left"/>
        <w:rPr>
          <w:rFonts w:hint="eastAsia"/>
        </w:rPr>
      </w:pPr>
      <w:r>
        <w:rPr>
          <w:rFonts w:hint="eastAsia"/>
        </w:rPr>
        <w:t>2.除基督以外，别无拯救，除信基督以外，别无得救的道路（约翰福音 14:6；使徒行传 4:12）。</w:t>
      </w:r>
    </w:p>
    <w:p w14:paraId="6AC87CA8">
      <w:pPr>
        <w:pStyle w:val="4"/>
        <w:spacing w:before="23"/>
        <w:ind w:left="0"/>
        <w:jc w:val="left"/>
        <w:rPr>
          <w:rFonts w:hint="eastAsia"/>
        </w:rPr>
      </w:pPr>
    </w:p>
    <w:p w14:paraId="474E7569">
      <w:pPr>
        <w:pStyle w:val="4"/>
        <w:spacing w:before="23"/>
        <w:ind w:left="0"/>
        <w:jc w:val="left"/>
        <w:rPr>
          <w:rFonts w:hint="eastAsia"/>
        </w:rPr>
      </w:pPr>
      <w:r>
        <w:rPr>
          <w:rFonts w:hint="eastAsia"/>
        </w:rPr>
        <w:t>Faith is essential, as without faith, it is impossible to please God (Hebrews 11:6), and whoever does not believe is already condemned (John 3:18).</w:t>
      </w:r>
    </w:p>
    <w:p w14:paraId="4FC004EA">
      <w:pPr>
        <w:pStyle w:val="4"/>
        <w:spacing w:before="23"/>
        <w:ind w:left="0"/>
        <w:jc w:val="left"/>
        <w:rPr>
          <w:rFonts w:hint="eastAsia"/>
        </w:rPr>
      </w:pPr>
      <w:r>
        <w:rPr>
          <w:rFonts w:hint="eastAsia"/>
        </w:rPr>
        <w:t>信是至关重要的，因为非有信，就不能得神的喜悦（希伯来书 11:6），不信的人，罪已经定了（约翰福音 3:18）。</w:t>
      </w:r>
    </w:p>
    <w:p w14:paraId="3B18212E">
      <w:pPr>
        <w:pStyle w:val="4"/>
        <w:spacing w:before="23"/>
        <w:ind w:left="0"/>
        <w:jc w:val="left"/>
        <w:rPr>
          <w:rFonts w:hint="eastAsia"/>
        </w:rPr>
      </w:pPr>
    </w:p>
    <w:p w14:paraId="474F2F59">
      <w:pPr>
        <w:pStyle w:val="4"/>
        <w:spacing w:before="23"/>
        <w:ind w:left="0"/>
        <w:jc w:val="left"/>
        <w:rPr>
          <w:rFonts w:hint="eastAsia"/>
        </w:rPr>
      </w:pPr>
      <w:r>
        <w:rPr>
          <w:rFonts w:hint="eastAsia"/>
        </w:rPr>
        <w:t>Now, it is certain that natural knowledge knows nothing of Christ and faith in Christ because these are revealed only in the Gospel, which has not been revealed to the Gentiles (Colossians 1:26).</w:t>
      </w:r>
    </w:p>
    <w:p w14:paraId="594DD038">
      <w:pPr>
        <w:pStyle w:val="4"/>
        <w:spacing w:before="23"/>
        <w:ind w:left="0"/>
        <w:jc w:val="left"/>
        <w:rPr>
          <w:rFonts w:hint="eastAsia"/>
        </w:rPr>
      </w:pPr>
      <w:r>
        <w:rPr>
          <w:rFonts w:hint="eastAsia"/>
        </w:rPr>
        <w:t>现在，可以肯定的是，自然的认识对基督和信基督一无所知，因为这些只在福音中启示出来，而福音没有向外邦人启示（歌罗西书 1:26）。</w:t>
      </w:r>
    </w:p>
    <w:p w14:paraId="4BAAB4E8">
      <w:pPr>
        <w:pStyle w:val="4"/>
        <w:spacing w:before="23"/>
        <w:ind w:left="0"/>
        <w:jc w:val="left"/>
        <w:rPr>
          <w:rFonts w:hint="eastAsia"/>
        </w:rPr>
      </w:pPr>
    </w:p>
    <w:p w14:paraId="7ADE6703">
      <w:pPr>
        <w:pStyle w:val="4"/>
        <w:spacing w:before="23"/>
        <w:ind w:left="0"/>
        <w:jc w:val="left"/>
        <w:rPr>
          <w:rFonts w:hint="eastAsia"/>
        </w:rPr>
      </w:pPr>
      <w:r>
        <w:rPr>
          <w:rFonts w:hint="eastAsia"/>
        </w:rPr>
        <w:t>Faith comes through the preaching of the Gospel (Romans 10:17).</w:t>
      </w:r>
    </w:p>
    <w:p w14:paraId="21006ECB">
      <w:pPr>
        <w:pStyle w:val="4"/>
        <w:spacing w:before="23"/>
        <w:ind w:left="0"/>
        <w:jc w:val="left"/>
        <w:rPr>
          <w:rFonts w:hint="eastAsia"/>
        </w:rPr>
      </w:pPr>
      <w:r>
        <w:rPr>
          <w:rFonts w:hint="eastAsia"/>
        </w:rPr>
        <w:t>信道是从听道来的（罗马书 10:17）。</w:t>
      </w:r>
    </w:p>
    <w:p w14:paraId="6ED45D32">
      <w:pPr>
        <w:pStyle w:val="4"/>
        <w:spacing w:before="23"/>
        <w:ind w:left="0"/>
        <w:jc w:val="left"/>
        <w:rPr>
          <w:rFonts w:hint="eastAsia"/>
        </w:rPr>
      </w:pPr>
    </w:p>
    <w:p w14:paraId="5F25C590">
      <w:pPr>
        <w:pStyle w:val="4"/>
        <w:spacing w:before="23"/>
        <w:ind w:left="0"/>
        <w:jc w:val="left"/>
        <w:rPr>
          <w:rFonts w:hint="eastAsia"/>
        </w:rPr>
      </w:pPr>
      <w:r>
        <w:rPr>
          <w:rFonts w:hint="eastAsia"/>
        </w:rPr>
        <w:t>Therefore, it is undeniable that natural knowledge of God cannot lead a person to salvation.</w:t>
      </w:r>
    </w:p>
    <w:p w14:paraId="530B81C4">
      <w:pPr>
        <w:pStyle w:val="4"/>
        <w:spacing w:before="23"/>
        <w:ind w:left="0"/>
        <w:jc w:val="left"/>
        <w:rPr>
          <w:rFonts w:hint="eastAsia"/>
        </w:rPr>
      </w:pPr>
      <w:r>
        <w:rPr>
          <w:rFonts w:hint="eastAsia"/>
        </w:rPr>
        <w:t>因此，不可否认的是，对神的自然认识不能引人得救。</w:t>
      </w:r>
    </w:p>
    <w:p w14:paraId="4CF41DAE">
      <w:pPr>
        <w:pStyle w:val="4"/>
        <w:spacing w:before="23"/>
        <w:ind w:left="0"/>
        <w:jc w:val="left"/>
        <w:rPr>
          <w:rFonts w:hint="eastAsia"/>
        </w:rPr>
      </w:pPr>
    </w:p>
    <w:p w14:paraId="28605740">
      <w:pPr>
        <w:pStyle w:val="4"/>
        <w:spacing w:before="23"/>
        <w:ind w:left="0"/>
        <w:jc w:val="left"/>
        <w:rPr>
          <w:rFonts w:hint="eastAsia"/>
        </w:rPr>
      </w:pPr>
      <w:r>
        <w:rPr>
          <w:rFonts w:hint="eastAsia"/>
        </w:rPr>
        <w:t>3.The Gentiles, even the wisest and most virtuous among them, are called fools (Romans 1:22).</w:t>
      </w:r>
    </w:p>
    <w:p w14:paraId="528590F7">
      <w:pPr>
        <w:pStyle w:val="4"/>
        <w:spacing w:before="23"/>
        <w:ind w:left="0"/>
        <w:jc w:val="left"/>
        <w:rPr>
          <w:rFonts w:hint="eastAsia"/>
        </w:rPr>
      </w:pPr>
      <w:r>
        <w:rPr>
          <w:rFonts w:hint="eastAsia"/>
        </w:rPr>
        <w:t>3.外邦人，即使是他们中最智慧和最贤德的，也被称为愚拙人（罗马书 1:22）。</w:t>
      </w:r>
    </w:p>
    <w:p w14:paraId="1A9175FD">
      <w:pPr>
        <w:pStyle w:val="4"/>
        <w:spacing w:before="23"/>
        <w:ind w:left="0"/>
        <w:jc w:val="left"/>
        <w:rPr>
          <w:rFonts w:hint="eastAsia"/>
        </w:rPr>
      </w:pPr>
    </w:p>
    <w:p w14:paraId="0325DA6C">
      <w:pPr>
        <w:pStyle w:val="4"/>
        <w:spacing w:before="23"/>
        <w:ind w:left="0"/>
        <w:jc w:val="left"/>
        <w:rPr>
          <w:rFonts w:hint="eastAsia"/>
        </w:rPr>
      </w:pPr>
      <w:r>
        <w:rPr>
          <w:rFonts w:hint="eastAsia"/>
        </w:rPr>
        <w:t>They profess themselves to be wise, but they became fools.</w:t>
      </w:r>
    </w:p>
    <w:p w14:paraId="655FB586">
      <w:pPr>
        <w:pStyle w:val="4"/>
        <w:spacing w:before="23"/>
        <w:ind w:left="0"/>
        <w:jc w:val="left"/>
        <w:rPr>
          <w:rFonts w:hint="eastAsia"/>
        </w:rPr>
      </w:pPr>
      <w:r>
        <w:rPr>
          <w:rFonts w:hint="eastAsia"/>
        </w:rPr>
        <w:t>他们自称为聪明，反成了愚拙。</w:t>
      </w:r>
    </w:p>
    <w:p w14:paraId="141D6454">
      <w:pPr>
        <w:pStyle w:val="4"/>
        <w:spacing w:before="23"/>
        <w:ind w:left="0"/>
        <w:jc w:val="left"/>
        <w:rPr>
          <w:rFonts w:hint="eastAsia"/>
        </w:rPr>
      </w:pPr>
    </w:p>
    <w:p w14:paraId="20FC34A2">
      <w:pPr>
        <w:pStyle w:val="4"/>
        <w:spacing w:before="23"/>
        <w:ind w:left="0"/>
        <w:jc w:val="left"/>
        <w:rPr>
          <w:rFonts w:hint="eastAsia"/>
        </w:rPr>
      </w:pPr>
      <w:r>
        <w:rPr>
          <w:rFonts w:hint="eastAsia"/>
        </w:rPr>
        <w:t>They are described as blind and dead (Ephesians 4:18), darkened in understanding, alienated from the life of God because of the ignorance that is in them, due to the hardness of their hearts.</w:t>
      </w:r>
    </w:p>
    <w:p w14:paraId="57793531">
      <w:pPr>
        <w:pStyle w:val="4"/>
        <w:spacing w:before="23"/>
        <w:ind w:left="0"/>
        <w:jc w:val="left"/>
        <w:rPr>
          <w:rFonts w:hint="eastAsia"/>
        </w:rPr>
      </w:pPr>
      <w:r>
        <w:rPr>
          <w:rFonts w:hint="eastAsia"/>
        </w:rPr>
        <w:t>他们被描述为瞎眼和死亡的（以弗所书 4:18），心地昏昧，与神所赐的生命隔绝了，都因自己无知，心里刚硬。</w:t>
      </w:r>
    </w:p>
    <w:p w14:paraId="3B3030BF">
      <w:pPr>
        <w:pStyle w:val="4"/>
        <w:spacing w:before="23"/>
        <w:ind w:left="0"/>
        <w:jc w:val="left"/>
        <w:rPr>
          <w:rFonts w:hint="eastAsia"/>
        </w:rPr>
      </w:pPr>
    </w:p>
    <w:p w14:paraId="4E79C7EB">
      <w:pPr>
        <w:pStyle w:val="4"/>
        <w:spacing w:before="23"/>
        <w:ind w:left="0"/>
        <w:jc w:val="left"/>
        <w:rPr>
          <w:rFonts w:hint="eastAsia"/>
        </w:rPr>
      </w:pPr>
      <w:r>
        <w:rPr>
          <w:rFonts w:hint="eastAsia"/>
        </w:rPr>
        <w:t>They are atheists, without promises and without hope (Ephesians 2:12), strangers to the covenants of promise, having no hope.</w:t>
      </w:r>
    </w:p>
    <w:p w14:paraId="27D07B1F">
      <w:pPr>
        <w:pStyle w:val="4"/>
        <w:spacing w:before="23"/>
        <w:ind w:left="0"/>
        <w:jc w:val="left"/>
        <w:rPr>
          <w:rFonts w:hint="eastAsia"/>
        </w:rPr>
      </w:pPr>
      <w:r>
        <w:rPr>
          <w:rFonts w:hint="eastAsia"/>
        </w:rPr>
        <w:t>他们是无神论者，没有应许，没有指望（以弗所书 2:12），与所应许的诸约无份，在世上没有指望。</w:t>
      </w:r>
    </w:p>
    <w:p w14:paraId="7D20A842">
      <w:pPr>
        <w:pStyle w:val="4"/>
        <w:spacing w:before="23"/>
        <w:ind w:left="0"/>
        <w:jc w:val="left"/>
        <w:rPr>
          <w:rFonts w:hint="eastAsia"/>
        </w:rPr>
      </w:pPr>
    </w:p>
    <w:p w14:paraId="73799D0A">
      <w:pPr>
        <w:pStyle w:val="4"/>
        <w:spacing w:before="23"/>
        <w:ind w:left="0"/>
        <w:jc w:val="left"/>
        <w:rPr>
          <w:rFonts w:hint="eastAsia"/>
        </w:rPr>
      </w:pPr>
      <w:r>
        <w:rPr>
          <w:rFonts w:hint="eastAsia"/>
        </w:rPr>
        <w:t>They are described as in a state of ignorance (Acts 17:30), the times of ignorance.</w:t>
      </w:r>
    </w:p>
    <w:p w14:paraId="62F38B21">
      <w:pPr>
        <w:pStyle w:val="4"/>
        <w:spacing w:before="23"/>
        <w:ind w:left="0"/>
        <w:jc w:val="left"/>
        <w:rPr>
          <w:rFonts w:hint="eastAsia"/>
        </w:rPr>
      </w:pPr>
      <w:r>
        <w:rPr>
          <w:rFonts w:hint="eastAsia"/>
        </w:rPr>
        <w:t>他们被描述为处于无知的状态（使徒行传 17:30），即蒙昧无知的时代。</w:t>
      </w:r>
    </w:p>
    <w:p w14:paraId="17F8286D">
      <w:pPr>
        <w:pStyle w:val="4"/>
        <w:spacing w:before="23"/>
        <w:ind w:left="0"/>
        <w:jc w:val="left"/>
        <w:rPr>
          <w:rFonts w:hint="eastAsia"/>
        </w:rPr>
      </w:pPr>
    </w:p>
    <w:p w14:paraId="577C2E0C">
      <w:pPr>
        <w:pStyle w:val="4"/>
        <w:spacing w:before="23"/>
        <w:ind w:left="0"/>
        <w:jc w:val="left"/>
        <w:rPr>
          <w:rFonts w:hint="eastAsia"/>
        </w:rPr>
      </w:pPr>
      <w:r>
        <w:rPr>
          <w:rFonts w:hint="eastAsia"/>
        </w:rPr>
        <w:t>X.Objection 1.</w:t>
      </w:r>
    </w:p>
    <w:p w14:paraId="7E79CA97">
      <w:pPr>
        <w:pStyle w:val="4"/>
        <w:spacing w:before="23"/>
        <w:ind w:left="0"/>
        <w:jc w:val="left"/>
        <w:rPr>
          <w:rFonts w:hint="eastAsia"/>
        </w:rPr>
      </w:pPr>
      <w:r>
        <w:rPr>
          <w:rFonts w:hint="eastAsia"/>
        </w:rPr>
        <w:t>X.异议1。</w:t>
      </w:r>
    </w:p>
    <w:p w14:paraId="2B1E9C2A">
      <w:pPr>
        <w:pStyle w:val="4"/>
        <w:spacing w:before="23"/>
        <w:ind w:left="0"/>
        <w:jc w:val="left"/>
        <w:rPr>
          <w:rFonts w:hint="eastAsia"/>
        </w:rPr>
      </w:pPr>
    </w:p>
    <w:p w14:paraId="1D0DB0B3">
      <w:pPr>
        <w:pStyle w:val="4"/>
        <w:spacing w:before="23"/>
        <w:ind w:left="0"/>
        <w:jc w:val="left"/>
        <w:rPr>
          <w:rFonts w:hint="eastAsia"/>
        </w:rPr>
      </w:pPr>
      <w:r>
        <w:rPr>
          <w:rFonts w:hint="eastAsia"/>
        </w:rPr>
        <w:t>Romans 1:19, 20 states, "For what can be known about God is plain to them because God has shown it to them."</w:t>
      </w:r>
    </w:p>
    <w:p w14:paraId="568B913C">
      <w:pPr>
        <w:pStyle w:val="4"/>
        <w:spacing w:before="23"/>
        <w:ind w:left="0"/>
        <w:jc w:val="left"/>
        <w:rPr>
          <w:rFonts w:hint="eastAsia"/>
        </w:rPr>
      </w:pPr>
      <w:r>
        <w:rPr>
          <w:rFonts w:hint="eastAsia"/>
        </w:rPr>
        <w:t>罗马书 1:19, 20 说：“神的事情，人所能知道的，原显明在人心里，因为神已经给他们显明。”</w:t>
      </w:r>
    </w:p>
    <w:p w14:paraId="71AAB9A6">
      <w:pPr>
        <w:pStyle w:val="4"/>
        <w:spacing w:before="23"/>
        <w:ind w:left="0"/>
        <w:jc w:val="left"/>
        <w:rPr>
          <w:rFonts w:hint="eastAsia"/>
        </w:rPr>
      </w:pPr>
    </w:p>
    <w:p w14:paraId="797DE5DF">
      <w:pPr>
        <w:pStyle w:val="4"/>
        <w:spacing w:before="23"/>
        <w:ind w:left="0"/>
        <w:jc w:val="left"/>
        <w:rPr>
          <w:rFonts w:hint="eastAsia"/>
        </w:rPr>
      </w:pPr>
      <w:r>
        <w:rPr>
          <w:rFonts w:hint="eastAsia"/>
        </w:rPr>
        <w:t>So that they are without excuse.</w:t>
      </w:r>
    </w:p>
    <w:p w14:paraId="2922DFB5">
      <w:pPr>
        <w:pStyle w:val="4"/>
        <w:spacing w:before="23"/>
        <w:ind w:left="0"/>
        <w:jc w:val="left"/>
        <w:rPr>
          <w:rFonts w:hint="eastAsia"/>
        </w:rPr>
      </w:pPr>
      <w:r>
        <w:rPr>
          <w:rFonts w:hint="eastAsia"/>
        </w:rPr>
        <w:t>叫他们无可推诿。</w:t>
      </w:r>
    </w:p>
    <w:p w14:paraId="33372033">
      <w:pPr>
        <w:pStyle w:val="4"/>
        <w:spacing w:before="23"/>
        <w:ind w:left="0"/>
        <w:jc w:val="left"/>
        <w:rPr>
          <w:rFonts w:hint="eastAsia"/>
        </w:rPr>
      </w:pPr>
    </w:p>
    <w:p w14:paraId="1E48B530">
      <w:pPr>
        <w:pStyle w:val="4"/>
        <w:spacing w:before="23"/>
        <w:ind w:left="0"/>
        <w:jc w:val="left"/>
        <w:rPr>
          <w:rFonts w:hint="eastAsia"/>
        </w:rPr>
      </w:pPr>
      <w:r>
        <w:rPr>
          <w:rFonts w:hint="eastAsia"/>
        </w:rPr>
        <w:t>From this, it is concluded as follows: If the heathens, through the light of nature, knew all that can be known about God, and they were without excuse for not walking according to that light, then this knowledge could lead them to salvation if they followed that light.</w:t>
      </w:r>
    </w:p>
    <w:p w14:paraId="77536055">
      <w:pPr>
        <w:pStyle w:val="4"/>
        <w:spacing w:before="23"/>
        <w:ind w:left="0"/>
        <w:jc w:val="left"/>
        <w:rPr>
          <w:rFonts w:hint="eastAsia"/>
        </w:rPr>
      </w:pPr>
      <w:r>
        <w:rPr>
          <w:rFonts w:hint="eastAsia"/>
        </w:rPr>
        <w:t>由此得出结论如下：如果异教徒通过自然之光，认识了所有关于神可知的事，并且他们因没有按照那光行事而无可推诿，那么如果他们遵循那光，这种认识就能引导他们得救。</w:t>
      </w:r>
    </w:p>
    <w:p w14:paraId="4433EEE2">
      <w:pPr>
        <w:pStyle w:val="4"/>
        <w:spacing w:before="23"/>
        <w:ind w:left="0"/>
        <w:jc w:val="left"/>
        <w:rPr>
          <w:rFonts w:hint="eastAsia"/>
        </w:rPr>
      </w:pPr>
    </w:p>
    <w:p w14:paraId="5780946A">
      <w:pPr>
        <w:pStyle w:val="4"/>
        <w:spacing w:before="23"/>
        <w:ind w:left="0"/>
        <w:jc w:val="left"/>
        <w:rPr>
          <w:rFonts w:hint="eastAsia"/>
        </w:rPr>
      </w:pPr>
      <w:r>
        <w:rPr>
          <w:rFonts w:hint="eastAsia"/>
        </w:rPr>
        <w:t>Response:</w:t>
      </w:r>
    </w:p>
    <w:p w14:paraId="52A44E73">
      <w:pPr>
        <w:pStyle w:val="4"/>
        <w:spacing w:before="23"/>
        <w:ind w:left="0"/>
        <w:jc w:val="left"/>
        <w:rPr>
          <w:rFonts w:hint="eastAsia"/>
        </w:rPr>
      </w:pPr>
      <w:r>
        <w:rPr>
          <w:rFonts w:hint="eastAsia"/>
        </w:rPr>
        <w:t>回应：</w:t>
      </w:r>
    </w:p>
    <w:p w14:paraId="0CD2238F">
      <w:pPr>
        <w:pStyle w:val="4"/>
        <w:spacing w:before="23"/>
        <w:ind w:left="0"/>
        <w:jc w:val="left"/>
        <w:rPr>
          <w:rFonts w:hint="eastAsia"/>
        </w:rPr>
      </w:pPr>
    </w:p>
    <w:p w14:paraId="3897A3DC">
      <w:pPr>
        <w:pStyle w:val="4"/>
        <w:spacing w:before="23"/>
        <w:ind w:left="0"/>
        <w:jc w:val="left"/>
        <w:rPr>
          <w:rFonts w:hint="eastAsia"/>
        </w:rPr>
      </w:pPr>
      <w:r>
        <w:rPr>
          <w:rFonts w:hint="eastAsia"/>
        </w:rPr>
        <w:t>(a)The apostle does not say that they knew all that can be known about God but only what is knowable from nature.</w:t>
      </w:r>
    </w:p>
    <w:p w14:paraId="302BCDFC">
      <w:pPr>
        <w:pStyle w:val="4"/>
        <w:spacing w:before="23"/>
        <w:ind w:left="0"/>
        <w:jc w:val="left"/>
        <w:rPr>
          <w:rFonts w:hint="eastAsia"/>
        </w:rPr>
      </w:pPr>
      <w:r>
        <w:rPr>
          <w:rFonts w:hint="eastAsia"/>
        </w:rPr>
        <w:t>(a)使徒没有说他们知道所有关于神可知的事，而只是从自然可知的事。</w:t>
      </w:r>
    </w:p>
    <w:p w14:paraId="135ABF19">
      <w:pPr>
        <w:pStyle w:val="4"/>
        <w:spacing w:before="23"/>
        <w:ind w:left="0"/>
        <w:jc w:val="left"/>
        <w:rPr>
          <w:rFonts w:hint="eastAsia"/>
        </w:rPr>
      </w:pPr>
    </w:p>
    <w:p w14:paraId="2CC11F37">
      <w:pPr>
        <w:pStyle w:val="4"/>
        <w:spacing w:before="23"/>
        <w:ind w:left="0"/>
        <w:jc w:val="left"/>
        <w:rPr>
          <w:rFonts w:hint="eastAsia"/>
        </w:rPr>
      </w:pPr>
      <w:r>
        <w:rPr>
          <w:rFonts w:hint="eastAsia"/>
        </w:rPr>
        <w:t>The apostle specifically limits this knowledge to "His eternal power and divine nature."</w:t>
      </w:r>
    </w:p>
    <w:p w14:paraId="7C90A752">
      <w:pPr>
        <w:pStyle w:val="4"/>
        <w:spacing w:before="23"/>
        <w:ind w:left="0"/>
        <w:jc w:val="left"/>
        <w:rPr>
          <w:rFonts w:hint="eastAsia"/>
        </w:rPr>
      </w:pPr>
      <w:r>
        <w:rPr>
          <w:rFonts w:hint="eastAsia"/>
        </w:rPr>
        <w:t>使徒特别将这种知识限定于“祂的永能和神性”。</w:t>
      </w:r>
    </w:p>
    <w:p w14:paraId="501AFA73">
      <w:pPr>
        <w:pStyle w:val="4"/>
        <w:spacing w:before="23"/>
        <w:ind w:left="0"/>
        <w:jc w:val="left"/>
        <w:rPr>
          <w:rFonts w:hint="eastAsia"/>
        </w:rPr>
      </w:pPr>
    </w:p>
    <w:p w14:paraId="66D8DCDA">
      <w:pPr>
        <w:pStyle w:val="4"/>
        <w:spacing w:before="23"/>
        <w:ind w:left="0"/>
        <w:jc w:val="left"/>
        <w:rPr>
          <w:rFonts w:hint="eastAsia"/>
        </w:rPr>
      </w:pPr>
      <w:r>
        <w:rPr>
          <w:rFonts w:hint="eastAsia"/>
        </w:rPr>
        <w:t>Whether this knowledge is sufficient for salvation needs to be proven because we deny it.</w:t>
      </w:r>
    </w:p>
    <w:p w14:paraId="5ED1500A">
      <w:pPr>
        <w:pStyle w:val="4"/>
        <w:spacing w:before="23"/>
        <w:ind w:left="0"/>
        <w:jc w:val="left"/>
        <w:rPr>
          <w:rFonts w:hint="eastAsia"/>
        </w:rPr>
      </w:pPr>
      <w:r>
        <w:rPr>
          <w:rFonts w:hint="eastAsia"/>
        </w:rPr>
        <w:t>这种知识是否足以得救，需要被证明，因为我们否认它。</w:t>
      </w:r>
    </w:p>
    <w:p w14:paraId="2C9400FB">
      <w:pPr>
        <w:pStyle w:val="4"/>
        <w:spacing w:before="23"/>
        <w:ind w:left="0"/>
        <w:jc w:val="left"/>
        <w:rPr>
          <w:rFonts w:hint="eastAsia"/>
        </w:rPr>
      </w:pPr>
    </w:p>
    <w:p w14:paraId="3392A652">
      <w:pPr>
        <w:pStyle w:val="4"/>
        <w:spacing w:before="23"/>
        <w:ind w:left="0"/>
        <w:jc w:val="left"/>
        <w:rPr>
          <w:rFonts w:hint="eastAsia"/>
        </w:rPr>
      </w:pPr>
      <w:r>
        <w:rPr>
          <w:rFonts w:hint="eastAsia"/>
        </w:rPr>
        <w:t>(b)Being "without excuse" because one knows God and their obligation does not imply that by the light of nature alone, they could reach a point where they are blameless and attain salvation, or that this light was sufficient even if they had lived according to it.</w:t>
      </w:r>
    </w:p>
    <w:p w14:paraId="1902DB0F">
      <w:pPr>
        <w:pStyle w:val="4"/>
        <w:spacing w:before="23"/>
        <w:ind w:left="0"/>
        <w:jc w:val="left"/>
        <w:rPr>
          <w:rFonts w:hint="eastAsia"/>
        </w:rPr>
      </w:pPr>
      <w:r>
        <w:rPr>
          <w:rFonts w:hint="eastAsia"/>
        </w:rPr>
        <w:t>(b)“无可推诿”是因为人认识神和他们的义务，但这并不意味着单凭自然之光，他们就能达到一个无可指摘并获得救恩的境地，或者即使他们按照它生活，这光就足够了。</w:t>
      </w:r>
    </w:p>
    <w:p w14:paraId="55A1766E">
      <w:pPr>
        <w:pStyle w:val="4"/>
        <w:spacing w:before="23"/>
        <w:ind w:left="0"/>
        <w:jc w:val="left"/>
        <w:rPr>
          <w:rFonts w:hint="eastAsia"/>
        </w:rPr>
      </w:pPr>
    </w:p>
    <w:p w14:paraId="0358E554">
      <w:pPr>
        <w:pStyle w:val="4"/>
        <w:spacing w:before="23"/>
        <w:ind w:left="0"/>
        <w:jc w:val="left"/>
        <w:rPr>
          <w:rFonts w:hint="eastAsia"/>
        </w:rPr>
      </w:pPr>
      <w:r>
        <w:rPr>
          <w:rFonts w:hint="eastAsia"/>
        </w:rPr>
        <w:t>Rather, it implies the opposite: that the light of nature convinced them that God is just in condemning them, both due to the wickedness of their nature and because they opposed the light within them.</w:t>
      </w:r>
    </w:p>
    <w:p w14:paraId="1B5D9719">
      <w:pPr>
        <w:pStyle w:val="4"/>
        <w:spacing w:before="23"/>
        <w:ind w:left="0"/>
        <w:jc w:val="left"/>
        <w:rPr>
          <w:rFonts w:hint="eastAsia"/>
        </w:rPr>
      </w:pPr>
      <w:r>
        <w:rPr>
          <w:rFonts w:hint="eastAsia"/>
        </w:rPr>
        <w:t>相反，它暗示了相反的意思：自然之光使他们确信，神在定他们的罪时是公义的，这既是由于他们本性的邪恶，也是因为他们抵挡了他们里面的光。</w:t>
      </w:r>
    </w:p>
    <w:p w14:paraId="64E7A21C">
      <w:pPr>
        <w:pStyle w:val="4"/>
        <w:spacing w:before="23"/>
        <w:ind w:left="0"/>
        <w:jc w:val="left"/>
        <w:rPr>
          <w:rFonts w:hint="eastAsia"/>
        </w:rPr>
      </w:pPr>
    </w:p>
    <w:p w14:paraId="79AC4FF6">
      <w:pPr>
        <w:pStyle w:val="4"/>
        <w:spacing w:before="23"/>
        <w:ind w:left="0"/>
        <w:jc w:val="left"/>
        <w:rPr>
          <w:rFonts w:hint="eastAsia"/>
        </w:rPr>
      </w:pPr>
      <w:r>
        <w:rPr>
          <w:rFonts w:hint="eastAsia"/>
        </w:rPr>
        <w:t>This light had no other purpose than to convict them, and even if it could excuse them in some way, it does not imply that it could do so completely.</w:t>
      </w:r>
    </w:p>
    <w:p w14:paraId="13C13609">
      <w:pPr>
        <w:pStyle w:val="4"/>
        <w:spacing w:before="23"/>
        <w:ind w:left="0"/>
        <w:jc w:val="left"/>
        <w:rPr>
          <w:rFonts w:hint="eastAsia"/>
        </w:rPr>
      </w:pPr>
      <w:r>
        <w:rPr>
          <w:rFonts w:hint="eastAsia"/>
        </w:rPr>
        <w:t>这光除了定他们的罪之外，没有别的目的，即使它在某种程度上能为他们辩解，也不意味着它能完全做到。</w:t>
      </w:r>
    </w:p>
    <w:p w14:paraId="5302083A">
      <w:pPr>
        <w:pStyle w:val="4"/>
        <w:spacing w:before="23"/>
        <w:ind w:left="0"/>
        <w:jc w:val="left"/>
        <w:rPr>
          <w:rFonts w:hint="eastAsia"/>
        </w:rPr>
      </w:pPr>
    </w:p>
    <w:p w14:paraId="4168BE7C">
      <w:pPr>
        <w:pStyle w:val="4"/>
        <w:spacing w:before="23"/>
        <w:ind w:left="0"/>
        <w:jc w:val="left"/>
        <w:rPr>
          <w:rFonts w:hint="eastAsia"/>
        </w:rPr>
      </w:pPr>
      <w:r>
        <w:rPr>
          <w:rFonts w:hint="eastAsia"/>
        </w:rPr>
        <w:t>Objection 2.</w:t>
      </w:r>
    </w:p>
    <w:p w14:paraId="292A091D">
      <w:pPr>
        <w:pStyle w:val="4"/>
        <w:spacing w:before="23"/>
        <w:ind w:left="0"/>
        <w:jc w:val="left"/>
        <w:rPr>
          <w:rFonts w:hint="eastAsia"/>
        </w:rPr>
      </w:pPr>
      <w:r>
        <w:rPr>
          <w:rFonts w:hint="eastAsia"/>
        </w:rPr>
        <w:t>异议2。</w:t>
      </w:r>
    </w:p>
    <w:p w14:paraId="269C2380">
      <w:pPr>
        <w:pStyle w:val="4"/>
        <w:spacing w:before="23"/>
        <w:ind w:left="0"/>
        <w:jc w:val="left"/>
        <w:rPr>
          <w:rFonts w:hint="eastAsia"/>
        </w:rPr>
      </w:pPr>
    </w:p>
    <w:p w14:paraId="40304FF8">
      <w:pPr>
        <w:pStyle w:val="4"/>
        <w:spacing w:before="23"/>
        <w:ind w:left="0"/>
        <w:jc w:val="left"/>
        <w:rPr>
          <w:rFonts w:hint="eastAsia"/>
        </w:rPr>
      </w:pPr>
      <w:r>
        <w:rPr>
          <w:rFonts w:hint="eastAsia"/>
        </w:rPr>
        <w:t>Romans 2:4 says, "Or do you presume on the riches of his kindness and forbearance and patience, not knowing that God's kindness is meant to lead you to repentance?"</w:t>
      </w:r>
    </w:p>
    <w:p w14:paraId="4240D40D">
      <w:pPr>
        <w:pStyle w:val="4"/>
        <w:spacing w:before="23"/>
        <w:ind w:left="0"/>
        <w:jc w:val="left"/>
        <w:rPr>
          <w:rFonts w:hint="eastAsia"/>
        </w:rPr>
      </w:pPr>
      <w:r>
        <w:rPr>
          <w:rFonts w:hint="eastAsia"/>
        </w:rPr>
        <w:t>罗马书 2:4 说：“还是你藐视祂丰富的恩慈、宽容、忍耐，不晓得祂的恩慈是领你悔改呢？”</w:t>
      </w:r>
    </w:p>
    <w:p w14:paraId="1E7B74C3">
      <w:pPr>
        <w:pStyle w:val="4"/>
        <w:spacing w:before="23"/>
        <w:ind w:left="0"/>
        <w:jc w:val="left"/>
        <w:rPr>
          <w:rFonts w:hint="eastAsia"/>
        </w:rPr>
      </w:pPr>
    </w:p>
    <w:p w14:paraId="07868D4B">
      <w:pPr>
        <w:pStyle w:val="4"/>
        <w:spacing w:before="23"/>
        <w:ind w:left="0"/>
        <w:jc w:val="left"/>
        <w:rPr>
          <w:rFonts w:hint="eastAsia"/>
        </w:rPr>
      </w:pPr>
      <w:r>
        <w:rPr>
          <w:rFonts w:hint="eastAsia"/>
        </w:rPr>
        <w:t>Acts 17:27 states, "That they should seek God, and perhaps feel their way toward him and find him. Yet he is actually not far from each one of us."</w:t>
      </w:r>
    </w:p>
    <w:p w14:paraId="09A70AFD">
      <w:pPr>
        <w:pStyle w:val="4"/>
        <w:spacing w:before="23"/>
        <w:ind w:left="0"/>
        <w:jc w:val="left"/>
        <w:rPr>
          <w:rFonts w:hint="eastAsia"/>
        </w:rPr>
      </w:pPr>
      <w:r>
        <w:rPr>
          <w:rFonts w:hint="eastAsia"/>
        </w:rPr>
        <w:t>使徒行传 17:27 说：“要叫他们寻求神，或者可以揣摩而得，其实祂离我们各人不远。”</w:t>
      </w:r>
    </w:p>
    <w:p w14:paraId="71254EBD">
      <w:pPr>
        <w:pStyle w:val="4"/>
        <w:spacing w:before="23"/>
        <w:ind w:left="0"/>
        <w:jc w:val="left"/>
        <w:rPr>
          <w:rFonts w:hint="eastAsia"/>
        </w:rPr>
      </w:pPr>
    </w:p>
    <w:p w14:paraId="15990D41">
      <w:pPr>
        <w:pStyle w:val="4"/>
        <w:spacing w:before="23"/>
        <w:ind w:left="0"/>
        <w:jc w:val="left"/>
        <w:rPr>
          <w:rFonts w:hint="eastAsia"/>
        </w:rPr>
      </w:pPr>
      <w:r>
        <w:rPr>
          <w:rFonts w:hint="eastAsia"/>
        </w:rPr>
        <w:t>These verses show that natural knowledge is capable of leading to repentance, seeking, and finding God.</w:t>
      </w:r>
    </w:p>
    <w:p w14:paraId="264ECD8F">
      <w:pPr>
        <w:pStyle w:val="4"/>
        <w:spacing w:before="23"/>
        <w:ind w:left="0"/>
        <w:jc w:val="left"/>
        <w:rPr>
          <w:rFonts w:hint="eastAsia"/>
        </w:rPr>
      </w:pPr>
      <w:r>
        <w:rPr>
          <w:rFonts w:hint="eastAsia"/>
        </w:rPr>
        <w:t>这些经文表明，自然的认识能够引人悔改、寻求和寻见神。</w:t>
      </w:r>
    </w:p>
    <w:p w14:paraId="3297BF89">
      <w:pPr>
        <w:pStyle w:val="4"/>
        <w:spacing w:before="23"/>
        <w:ind w:left="0"/>
        <w:jc w:val="left"/>
        <w:rPr>
          <w:rFonts w:hint="eastAsia"/>
        </w:rPr>
      </w:pPr>
    </w:p>
    <w:p w14:paraId="266B9FB2">
      <w:pPr>
        <w:pStyle w:val="4"/>
        <w:spacing w:before="23"/>
        <w:ind w:left="0"/>
        <w:jc w:val="left"/>
        <w:rPr>
          <w:rFonts w:hint="eastAsia"/>
        </w:rPr>
      </w:pPr>
      <w:r>
        <w:rPr>
          <w:rFonts w:hint="eastAsia"/>
        </w:rPr>
        <w:t>Now, salvation is promised through repentance, and finding God is salvation.</w:t>
      </w:r>
    </w:p>
    <w:p w14:paraId="3A758805">
      <w:pPr>
        <w:pStyle w:val="4"/>
        <w:spacing w:before="23"/>
        <w:ind w:left="0"/>
        <w:jc w:val="left"/>
        <w:rPr>
          <w:rFonts w:hint="eastAsia"/>
        </w:rPr>
      </w:pPr>
      <w:r>
        <w:rPr>
          <w:rFonts w:hint="eastAsia"/>
        </w:rPr>
        <w:t>现在，救恩是借着悔改应许的，寻见神就是救恩。</w:t>
      </w:r>
    </w:p>
    <w:p w14:paraId="3492E46F">
      <w:pPr>
        <w:pStyle w:val="4"/>
        <w:spacing w:before="23"/>
        <w:ind w:left="0"/>
        <w:jc w:val="left"/>
        <w:rPr>
          <w:rFonts w:hint="eastAsia"/>
        </w:rPr>
      </w:pPr>
    </w:p>
    <w:p w14:paraId="2AC3310F">
      <w:pPr>
        <w:pStyle w:val="4"/>
        <w:spacing w:before="23"/>
        <w:ind w:left="0"/>
        <w:jc w:val="left"/>
        <w:rPr>
          <w:rFonts w:hint="eastAsia"/>
        </w:rPr>
      </w:pPr>
      <w:r>
        <w:rPr>
          <w:rFonts w:hint="eastAsia"/>
        </w:rPr>
        <w:t>Therefore, natural knowledge is sufficient for salvation.</w:t>
      </w:r>
    </w:p>
    <w:p w14:paraId="67B5058D">
      <w:pPr>
        <w:pStyle w:val="4"/>
        <w:spacing w:before="23"/>
        <w:ind w:left="0"/>
        <w:jc w:val="left"/>
        <w:rPr>
          <w:rFonts w:hint="eastAsia"/>
        </w:rPr>
      </w:pPr>
      <w:r>
        <w:rPr>
          <w:rFonts w:hint="eastAsia"/>
        </w:rPr>
        <w:t>因此，自然的认识足以得救。</w:t>
      </w:r>
    </w:p>
    <w:p w14:paraId="5F752336">
      <w:pPr>
        <w:pStyle w:val="4"/>
        <w:spacing w:before="23"/>
        <w:ind w:left="0"/>
        <w:jc w:val="left"/>
        <w:rPr>
          <w:rFonts w:hint="eastAsia"/>
        </w:rPr>
      </w:pPr>
    </w:p>
    <w:p w14:paraId="23BBF13A">
      <w:pPr>
        <w:pStyle w:val="4"/>
        <w:spacing w:before="23"/>
        <w:ind w:left="0"/>
        <w:jc w:val="left"/>
        <w:rPr>
          <w:rFonts w:hint="eastAsia"/>
        </w:rPr>
      </w:pPr>
      <w:r>
        <w:rPr>
          <w:rFonts w:hint="eastAsia"/>
        </w:rPr>
        <w:t>Response:</w:t>
      </w:r>
    </w:p>
    <w:p w14:paraId="05348BE7">
      <w:pPr>
        <w:pStyle w:val="4"/>
        <w:spacing w:before="23"/>
        <w:ind w:left="0"/>
        <w:jc w:val="left"/>
        <w:rPr>
          <w:rFonts w:hint="eastAsia"/>
        </w:rPr>
      </w:pPr>
      <w:r>
        <w:rPr>
          <w:rFonts w:hint="eastAsia"/>
        </w:rPr>
        <w:t>回应：</w:t>
      </w:r>
    </w:p>
    <w:p w14:paraId="5850325A">
      <w:pPr>
        <w:pStyle w:val="4"/>
        <w:spacing w:before="23"/>
        <w:ind w:left="0"/>
        <w:jc w:val="left"/>
        <w:rPr>
          <w:rFonts w:hint="eastAsia"/>
        </w:rPr>
      </w:pPr>
    </w:p>
    <w:p w14:paraId="1C2F9A74">
      <w:pPr>
        <w:pStyle w:val="4"/>
        <w:spacing w:before="23"/>
        <w:ind w:left="0"/>
        <w:jc w:val="left"/>
        <w:rPr>
          <w:rFonts w:hint="eastAsia"/>
        </w:rPr>
      </w:pPr>
      <w:r>
        <w:rPr>
          <w:rFonts w:hint="eastAsia"/>
        </w:rPr>
        <w:t>(a)In Romans 2:4, the apostle speaks to those to whom he preached the Gospel, both Jews and Greeks, addressing them in the second person "you," which is also used throughout the rest of this chapter.</w:t>
      </w:r>
    </w:p>
    <w:p w14:paraId="347F66EA">
      <w:pPr>
        <w:pStyle w:val="4"/>
        <w:spacing w:before="23"/>
        <w:ind w:left="0"/>
        <w:jc w:val="left"/>
        <w:rPr>
          <w:rFonts w:hint="eastAsia"/>
        </w:rPr>
      </w:pPr>
      <w:r>
        <w:rPr>
          <w:rFonts w:hint="eastAsia"/>
        </w:rPr>
        <w:t>(a)在罗马书 2:4 中，使徒是对那些他曾向他们传福音的人说话，包括犹太人和希腊人，用第二人称“你们”称呼他们，这个称呼也贯穿本章的其余部分。</w:t>
      </w:r>
    </w:p>
    <w:p w14:paraId="31D40331">
      <w:pPr>
        <w:pStyle w:val="4"/>
        <w:spacing w:before="23"/>
        <w:ind w:left="0"/>
        <w:jc w:val="left"/>
        <w:rPr>
          <w:rFonts w:hint="eastAsia"/>
        </w:rPr>
      </w:pPr>
    </w:p>
    <w:p w14:paraId="3EDCCD2C">
      <w:pPr>
        <w:pStyle w:val="4"/>
        <w:spacing w:before="23"/>
        <w:ind w:left="0"/>
        <w:jc w:val="left"/>
        <w:rPr>
          <w:rFonts w:hint="eastAsia"/>
        </w:rPr>
      </w:pPr>
      <w:r>
        <w:rPr>
          <w:rFonts w:hint="eastAsia"/>
        </w:rPr>
        <w:t>So, this verse does not apply here.</w:t>
      </w:r>
    </w:p>
    <w:p w14:paraId="41EEEBEC">
      <w:pPr>
        <w:pStyle w:val="4"/>
        <w:spacing w:before="23"/>
        <w:ind w:left="0"/>
        <w:jc w:val="left"/>
        <w:rPr>
          <w:rFonts w:hint="eastAsia"/>
        </w:rPr>
      </w:pPr>
      <w:r>
        <w:rPr>
          <w:rFonts w:hint="eastAsia"/>
        </w:rPr>
        <w:t>所以，这节经文不适用于此。</w:t>
      </w:r>
    </w:p>
    <w:p w14:paraId="21882550">
      <w:pPr>
        <w:pStyle w:val="4"/>
        <w:spacing w:before="23"/>
        <w:ind w:left="0"/>
        <w:jc w:val="left"/>
        <w:rPr>
          <w:rFonts w:hint="eastAsia"/>
        </w:rPr>
      </w:pPr>
    </w:p>
    <w:p w14:paraId="194ABD0C">
      <w:pPr>
        <w:pStyle w:val="4"/>
        <w:spacing w:before="23"/>
        <w:ind w:left="0"/>
        <w:jc w:val="left"/>
        <w:rPr>
          <w:rFonts w:hint="eastAsia"/>
        </w:rPr>
      </w:pPr>
      <w:r>
        <w:rPr>
          <w:rFonts w:hint="eastAsia"/>
        </w:rPr>
        <w:t>(b)The natural knowledge of God does indeed convict of sin and of the propriety and necessity of turning from sin to virtue as far as natural light extends.</w:t>
      </w:r>
    </w:p>
    <w:p w14:paraId="58F888B0">
      <w:pPr>
        <w:pStyle w:val="4"/>
        <w:spacing w:before="23"/>
        <w:ind w:left="0"/>
        <w:jc w:val="left"/>
        <w:rPr>
          <w:rFonts w:hint="eastAsia"/>
        </w:rPr>
      </w:pPr>
      <w:r>
        <w:rPr>
          <w:rFonts w:hint="eastAsia"/>
        </w:rPr>
        <w:t>(b)对神的自然认识确实能使人知罪，并认识到在自然之光所及的范围内，离罪向善是合宜和必要的。</w:t>
      </w:r>
    </w:p>
    <w:p w14:paraId="6EB6DADD">
      <w:pPr>
        <w:pStyle w:val="4"/>
        <w:spacing w:before="23"/>
        <w:ind w:left="0"/>
        <w:jc w:val="left"/>
        <w:rPr>
          <w:rFonts w:hint="eastAsia"/>
        </w:rPr>
      </w:pPr>
    </w:p>
    <w:p w14:paraId="7693F93A">
      <w:pPr>
        <w:pStyle w:val="4"/>
        <w:spacing w:before="23"/>
        <w:ind w:left="0"/>
        <w:jc w:val="left"/>
        <w:rPr>
          <w:rFonts w:hint="eastAsia"/>
        </w:rPr>
      </w:pPr>
      <w:r>
        <w:rPr>
          <w:rFonts w:hint="eastAsia"/>
        </w:rPr>
        <w:t>However, this repentance is not genuine repentance, which involves a complete transformation of a person, both externally and internally, from spiritual death to spiritual life, without which salvation cannot be expected.</w:t>
      </w:r>
    </w:p>
    <w:p w14:paraId="59E04108">
      <w:pPr>
        <w:pStyle w:val="4"/>
        <w:spacing w:before="23"/>
        <w:ind w:left="0"/>
        <w:jc w:val="left"/>
        <w:rPr>
          <w:rFonts w:hint="eastAsia"/>
        </w:rPr>
      </w:pPr>
      <w:r>
        <w:rPr>
          <w:rFonts w:hint="eastAsia"/>
        </w:rPr>
        <w:t>然而，这种悔改并非真正的悔改，真正的悔改涉及一个人从里到外，从属灵的死亡到属灵的生命，完全的转变，没有这种转变，就不能指望得救。</w:t>
      </w:r>
    </w:p>
    <w:p w14:paraId="3E740FFA">
      <w:pPr>
        <w:pStyle w:val="4"/>
        <w:spacing w:before="23"/>
        <w:ind w:left="0"/>
        <w:jc w:val="left"/>
        <w:rPr>
          <w:rFonts w:hint="eastAsia"/>
        </w:rPr>
      </w:pPr>
    </w:p>
    <w:p w14:paraId="3C6AFB9C">
      <w:pPr>
        <w:pStyle w:val="4"/>
        <w:spacing w:before="23"/>
        <w:ind w:left="0"/>
        <w:jc w:val="left"/>
        <w:rPr>
          <w:rFonts w:hint="eastAsia"/>
        </w:rPr>
      </w:pPr>
      <w:r>
        <w:rPr>
          <w:rFonts w:hint="eastAsia"/>
        </w:rPr>
        <w:t>(c)Acts 17:27 addresses idolatrous Gentiles who, in addition to their wooden and stone idols, had an altar inscribed with "the unknown God," whom they worshiped in ignorance.</w:t>
      </w:r>
    </w:p>
    <w:p w14:paraId="0809C60D">
      <w:pPr>
        <w:pStyle w:val="4"/>
        <w:spacing w:before="23"/>
        <w:ind w:left="0"/>
        <w:jc w:val="left"/>
        <w:rPr>
          <w:rFonts w:hint="eastAsia"/>
        </w:rPr>
      </w:pPr>
      <w:r>
        <w:rPr>
          <w:rFonts w:hint="eastAsia"/>
        </w:rPr>
        <w:t>(c)使徒行传 17:27 针对的是拜偶像的外邦人，他们除了木石偶像之外，还有一个祭坛，上面刻着“未识之神”，他们无知地敬拜祂。</w:t>
      </w:r>
    </w:p>
    <w:p w14:paraId="3A35E4D8">
      <w:pPr>
        <w:pStyle w:val="4"/>
        <w:spacing w:before="23"/>
        <w:ind w:left="0"/>
        <w:jc w:val="left"/>
        <w:rPr>
          <w:rFonts w:hint="eastAsia"/>
        </w:rPr>
      </w:pPr>
    </w:p>
    <w:p w14:paraId="251A3BCE">
      <w:pPr>
        <w:pStyle w:val="4"/>
        <w:spacing w:before="23"/>
        <w:ind w:left="0"/>
        <w:jc w:val="left"/>
        <w:rPr>
          <w:rFonts w:hint="eastAsia"/>
        </w:rPr>
      </w:pPr>
      <w:r>
        <w:rPr>
          <w:rFonts w:hint="eastAsia"/>
        </w:rPr>
        <w:t>The apostle declares this to be their ignorance and teaches them that natural light did not instruct them to turn away from God to idols; rather, God had given it to them for the purpose of teaching them their duty, which was to seek God, perhaps groping and finding Him.</w:t>
      </w:r>
    </w:p>
    <w:p w14:paraId="3C1815F0">
      <w:pPr>
        <w:pStyle w:val="4"/>
        <w:spacing w:before="23"/>
        <w:ind w:left="0"/>
        <w:jc w:val="left"/>
        <w:rPr>
          <w:rFonts w:hint="eastAsia"/>
        </w:rPr>
      </w:pPr>
      <w:r>
        <w:rPr>
          <w:rFonts w:hint="eastAsia"/>
        </w:rPr>
        <w:t>使徒宣告这是他们的无知，并教导他们，自然之光没有教他们离弃神转向偶像；相反，神赐给他们自然之光，是为了教导他们当尽的本分，那就是寻求神，或者可以揣摩而得。</w:t>
      </w:r>
    </w:p>
    <w:p w14:paraId="71FFDF38">
      <w:pPr>
        <w:pStyle w:val="4"/>
        <w:spacing w:before="23"/>
        <w:ind w:left="0"/>
        <w:jc w:val="left"/>
        <w:rPr>
          <w:rFonts w:hint="eastAsia"/>
        </w:rPr>
      </w:pPr>
    </w:p>
    <w:p w14:paraId="379D193B">
      <w:pPr>
        <w:pStyle w:val="4"/>
        <w:spacing w:before="23"/>
        <w:ind w:left="0"/>
        <w:jc w:val="left"/>
        <w:rPr>
          <w:rFonts w:hint="eastAsia"/>
        </w:rPr>
      </w:pPr>
      <w:r>
        <w:rPr>
          <w:rFonts w:hint="eastAsia"/>
        </w:rPr>
        <w:t>This instructs what fallen humanity must do, but not what it can do after, by their own fault, they have deprived themselves of light and life.</w:t>
      </w:r>
    </w:p>
    <w:p w14:paraId="6BF1CA02">
      <w:pPr>
        <w:pStyle w:val="4"/>
        <w:spacing w:before="23"/>
        <w:ind w:left="0"/>
        <w:jc w:val="left"/>
        <w:rPr>
          <w:rFonts w:hint="eastAsia"/>
        </w:rPr>
      </w:pPr>
      <w:r>
        <w:rPr>
          <w:rFonts w:hint="eastAsia"/>
        </w:rPr>
        <w:t>这教导了堕落的人类必须做什么，但不是在他们因自己的过错，剥夺了自己的光和生命之后，他们能做什么。</w:t>
      </w:r>
    </w:p>
    <w:p w14:paraId="4A3E1893">
      <w:pPr>
        <w:pStyle w:val="4"/>
        <w:spacing w:before="23"/>
        <w:ind w:left="0"/>
        <w:jc w:val="left"/>
        <w:rPr>
          <w:rFonts w:hint="eastAsia"/>
        </w:rPr>
      </w:pPr>
    </w:p>
    <w:p w14:paraId="379A66B5">
      <w:pPr>
        <w:pStyle w:val="4"/>
        <w:spacing w:before="23"/>
        <w:ind w:left="0"/>
        <w:jc w:val="left"/>
        <w:rPr>
          <w:rFonts w:hint="eastAsia"/>
        </w:rPr>
      </w:pPr>
      <w:r>
        <w:rPr>
          <w:rFonts w:hint="eastAsia"/>
        </w:rPr>
        <w:t>They are obligated to seek God or perhaps feel their way toward Him and find Him.</w:t>
      </w:r>
    </w:p>
    <w:p w14:paraId="2316F8DB">
      <w:pPr>
        <w:pStyle w:val="4"/>
        <w:spacing w:before="23"/>
        <w:ind w:left="0"/>
        <w:jc w:val="left"/>
        <w:rPr>
          <w:rFonts w:hint="eastAsia"/>
        </w:rPr>
      </w:pPr>
      <w:r>
        <w:rPr>
          <w:rFonts w:hint="eastAsia"/>
        </w:rPr>
        <w:t>他们有义务去寻求神，或者可以揣摩着寻见祂。</w:t>
      </w:r>
    </w:p>
    <w:p w14:paraId="798E60A1">
      <w:pPr>
        <w:pStyle w:val="4"/>
        <w:spacing w:before="23"/>
        <w:ind w:left="0"/>
        <w:jc w:val="left"/>
        <w:rPr>
          <w:rFonts w:hint="eastAsia"/>
        </w:rPr>
      </w:pPr>
    </w:p>
    <w:p w14:paraId="18DE5A27">
      <w:pPr>
        <w:pStyle w:val="4"/>
        <w:spacing w:before="23"/>
        <w:ind w:left="0"/>
        <w:jc w:val="left"/>
        <w:rPr>
          <w:rFonts w:hint="eastAsia"/>
        </w:rPr>
      </w:pPr>
      <w:r>
        <w:rPr>
          <w:rFonts w:hint="eastAsia"/>
        </w:rPr>
        <w:t>However, without the miraculous light that God gives to His children in regeneration, they will never feel their way toward Him and find reconciliation and salvation, even though the natural light could lead them to recognize that God indeed exists and desires to be worshiped in spirit and truth.</w:t>
      </w:r>
    </w:p>
    <w:p w14:paraId="237A3024">
      <w:pPr>
        <w:pStyle w:val="4"/>
        <w:spacing w:before="23"/>
        <w:ind w:left="0"/>
        <w:jc w:val="left"/>
        <w:rPr>
          <w:rFonts w:hint="eastAsia"/>
        </w:rPr>
      </w:pPr>
      <w:r>
        <w:rPr>
          <w:rFonts w:hint="eastAsia"/>
        </w:rPr>
        <w:t>然而，若没有神在重生中赐给祂儿女的神奇之光，他们永远也无法揣摩到祂，寻见和好与救恩，尽管自然之光能引导他们认识到神确实存在，并渴望人在心灵和诚实里敬拜祂。</w:t>
      </w:r>
    </w:p>
    <w:p w14:paraId="7824ABC2">
      <w:pPr>
        <w:pStyle w:val="4"/>
        <w:spacing w:before="23"/>
        <w:ind w:left="0"/>
        <w:jc w:val="left"/>
        <w:rPr>
          <w:rFonts w:hint="eastAsia"/>
        </w:rPr>
      </w:pPr>
    </w:p>
    <w:p w14:paraId="606EC41F">
      <w:pPr>
        <w:pStyle w:val="4"/>
        <w:spacing w:before="23"/>
        <w:ind w:left="0"/>
        <w:jc w:val="left"/>
        <w:rPr>
          <w:rFonts w:hint="eastAsia"/>
        </w:rPr>
      </w:pPr>
      <w:r>
        <w:rPr>
          <w:rFonts w:hint="eastAsia"/>
        </w:rPr>
        <w:t>This "feeling their way" and "finding" of God, of which the apostle speaks here, is vastly different from that finding and feeling of God in which salvation consists.</w:t>
      </w:r>
    </w:p>
    <w:p w14:paraId="04B8260C">
      <w:pPr>
        <w:pStyle w:val="4"/>
        <w:spacing w:before="23"/>
        <w:ind w:left="0"/>
        <w:jc w:val="left"/>
        <w:rPr>
          <w:rFonts w:hint="eastAsia"/>
        </w:rPr>
      </w:pPr>
      <w:r>
        <w:rPr>
          <w:rFonts w:hint="eastAsia"/>
        </w:rPr>
        <w:t>使徒在这里所说的这种对神的“揣摩”和“寻见”，与救恩所在的对神的寻见和感觉有天壤之别。</w:t>
      </w:r>
    </w:p>
    <w:p w14:paraId="6FA992CA">
      <w:pPr>
        <w:pStyle w:val="4"/>
        <w:spacing w:before="23"/>
        <w:ind w:left="0"/>
        <w:jc w:val="left"/>
        <w:rPr>
          <w:rFonts w:hint="eastAsia"/>
        </w:rPr>
      </w:pPr>
    </w:p>
    <w:p w14:paraId="28156C0A">
      <w:pPr>
        <w:pStyle w:val="4"/>
        <w:spacing w:before="23"/>
        <w:ind w:left="0"/>
        <w:jc w:val="left"/>
        <w:rPr>
          <w:rFonts w:hint="eastAsia"/>
        </w:rPr>
      </w:pPr>
      <w:r>
        <w:rPr>
          <w:rFonts w:hint="eastAsia"/>
        </w:rPr>
        <w:t>Objection 3.</w:t>
      </w:r>
    </w:p>
    <w:p w14:paraId="73C57C59">
      <w:pPr>
        <w:pStyle w:val="4"/>
        <w:spacing w:before="23"/>
        <w:ind w:left="0"/>
        <w:jc w:val="left"/>
        <w:rPr>
          <w:rFonts w:hint="eastAsia"/>
        </w:rPr>
      </w:pPr>
      <w:r>
        <w:rPr>
          <w:rFonts w:hint="eastAsia"/>
        </w:rPr>
        <w:t>异议3。</w:t>
      </w:r>
    </w:p>
    <w:p w14:paraId="4FC1CBFE">
      <w:pPr>
        <w:pStyle w:val="4"/>
        <w:spacing w:before="23"/>
        <w:ind w:left="0"/>
        <w:jc w:val="left"/>
        <w:rPr>
          <w:rFonts w:hint="eastAsia"/>
        </w:rPr>
      </w:pPr>
    </w:p>
    <w:p w14:paraId="3E1A1147">
      <w:pPr>
        <w:pStyle w:val="4"/>
        <w:spacing w:before="23"/>
        <w:ind w:left="0"/>
        <w:jc w:val="left"/>
        <w:rPr>
          <w:rFonts w:hint="eastAsia"/>
        </w:rPr>
      </w:pPr>
      <w:r>
        <w:rPr>
          <w:rFonts w:hint="eastAsia"/>
        </w:rPr>
        <w:t>Romans 2:14, 15 says that the Gentiles, by nature, do the things of the law, that they are a law unto themselves, and have the work of the law written in their hearts, and their conscience excuses them.</w:t>
      </w:r>
    </w:p>
    <w:p w14:paraId="2A9FAA8E">
      <w:pPr>
        <w:pStyle w:val="4"/>
        <w:spacing w:before="23"/>
        <w:ind w:left="0"/>
        <w:jc w:val="left"/>
        <w:rPr>
          <w:rFonts w:hint="eastAsia"/>
        </w:rPr>
      </w:pPr>
      <w:r>
        <w:rPr>
          <w:rFonts w:hint="eastAsia"/>
        </w:rPr>
        <w:t>罗马书 2:14, 15 说，外邦人顺着本性行律法上的事，他们就是自己的律法，律法的功用刻在他们心里，他们的良心也为他们辩解。</w:t>
      </w:r>
    </w:p>
    <w:p w14:paraId="44E6ABDD">
      <w:pPr>
        <w:pStyle w:val="4"/>
        <w:spacing w:before="23"/>
        <w:ind w:left="0"/>
        <w:jc w:val="left"/>
        <w:rPr>
          <w:rFonts w:hint="eastAsia"/>
        </w:rPr>
      </w:pPr>
    </w:p>
    <w:p w14:paraId="48AE2C4B">
      <w:pPr>
        <w:pStyle w:val="4"/>
        <w:spacing w:before="23"/>
        <w:ind w:left="0"/>
        <w:jc w:val="left"/>
        <w:rPr>
          <w:rFonts w:hint="eastAsia"/>
        </w:rPr>
      </w:pPr>
      <w:r>
        <w:rPr>
          <w:rFonts w:hint="eastAsia"/>
        </w:rPr>
        <w:t>Those who do these things are doers of the law, and the doers of the law will be justified.</w:t>
      </w:r>
    </w:p>
    <w:p w14:paraId="1B7858B6">
      <w:pPr>
        <w:pStyle w:val="4"/>
        <w:spacing w:before="23"/>
        <w:ind w:left="0"/>
        <w:jc w:val="left"/>
        <w:rPr>
          <w:rFonts w:hint="eastAsia"/>
        </w:rPr>
      </w:pPr>
      <w:r>
        <w:rPr>
          <w:rFonts w:hint="eastAsia"/>
        </w:rPr>
        <w:t>行这些事的就是行律法的，行律法的必被称义。</w:t>
      </w:r>
    </w:p>
    <w:p w14:paraId="156624F3">
      <w:pPr>
        <w:pStyle w:val="4"/>
        <w:spacing w:before="23"/>
        <w:ind w:left="0"/>
        <w:jc w:val="left"/>
        <w:rPr>
          <w:rFonts w:hint="eastAsia"/>
        </w:rPr>
      </w:pPr>
    </w:p>
    <w:p w14:paraId="2C054DB9">
      <w:pPr>
        <w:pStyle w:val="4"/>
        <w:spacing w:before="23"/>
        <w:ind w:left="0"/>
        <w:jc w:val="left"/>
        <w:rPr>
          <w:rFonts w:hint="eastAsia"/>
        </w:rPr>
      </w:pPr>
      <w:r>
        <w:rPr>
          <w:rFonts w:hint="eastAsia"/>
        </w:rPr>
        <w:t>Now, these things are found in the Gentiles who only have the light of nature.</w:t>
      </w:r>
    </w:p>
    <w:p w14:paraId="6C7C9A02">
      <w:pPr>
        <w:pStyle w:val="4"/>
        <w:spacing w:before="23"/>
        <w:ind w:left="0"/>
        <w:jc w:val="left"/>
        <w:rPr>
          <w:rFonts w:hint="eastAsia"/>
        </w:rPr>
      </w:pPr>
      <w:r>
        <w:rPr>
          <w:rFonts w:hint="eastAsia"/>
        </w:rPr>
        <w:t>现在，这些事在外邦人中被发现，他们只有自然之光。</w:t>
      </w:r>
    </w:p>
    <w:p w14:paraId="38244F10">
      <w:pPr>
        <w:pStyle w:val="4"/>
        <w:spacing w:before="23"/>
        <w:ind w:left="0"/>
        <w:jc w:val="left"/>
        <w:rPr>
          <w:rFonts w:hint="eastAsia"/>
        </w:rPr>
      </w:pPr>
    </w:p>
    <w:p w14:paraId="47D361AC">
      <w:pPr>
        <w:pStyle w:val="4"/>
        <w:spacing w:before="23"/>
        <w:ind w:left="0"/>
        <w:jc w:val="left"/>
        <w:rPr>
          <w:rFonts w:hint="eastAsia"/>
        </w:rPr>
      </w:pPr>
      <w:r>
        <w:rPr>
          <w:rFonts w:hint="eastAsia"/>
        </w:rPr>
        <w:t>So, are they doers of the law and will be justified, and consequently, is natural knowledge of God sufficient to bring a person to salvation?</w:t>
      </w:r>
    </w:p>
    <w:p w14:paraId="666DB030">
      <w:pPr>
        <w:pStyle w:val="4"/>
        <w:spacing w:before="23"/>
        <w:ind w:left="0"/>
        <w:jc w:val="left"/>
        <w:rPr>
          <w:rFonts w:hint="eastAsia"/>
        </w:rPr>
      </w:pPr>
      <w:r>
        <w:rPr>
          <w:rFonts w:hint="eastAsia"/>
        </w:rPr>
        <w:t>那么，他们是行律法的，并且会被称义吗？因此，对神的自然认识是否足以使人得救呢？</w:t>
      </w:r>
    </w:p>
    <w:p w14:paraId="1678084F">
      <w:pPr>
        <w:pStyle w:val="4"/>
        <w:spacing w:before="23"/>
        <w:ind w:left="0"/>
        <w:jc w:val="left"/>
        <w:rPr>
          <w:rFonts w:hint="eastAsia"/>
        </w:rPr>
      </w:pPr>
    </w:p>
    <w:p w14:paraId="4E714AC0">
      <w:pPr>
        <w:pStyle w:val="4"/>
        <w:spacing w:before="23"/>
        <w:ind w:left="0"/>
        <w:jc w:val="left"/>
        <w:rPr>
          <w:rFonts w:hint="eastAsia"/>
        </w:rPr>
      </w:pPr>
      <w:r>
        <w:rPr>
          <w:rFonts w:hint="eastAsia"/>
        </w:rPr>
        <w:t>Response:</w:t>
      </w:r>
    </w:p>
    <w:p w14:paraId="04CC2F5B">
      <w:pPr>
        <w:pStyle w:val="4"/>
        <w:spacing w:before="23"/>
        <w:ind w:left="0"/>
        <w:jc w:val="left"/>
        <w:rPr>
          <w:rFonts w:hint="eastAsia"/>
        </w:rPr>
      </w:pPr>
      <w:r>
        <w:rPr>
          <w:rFonts w:hint="eastAsia"/>
        </w:rPr>
        <w:t>回应：</w:t>
      </w:r>
    </w:p>
    <w:p w14:paraId="5FF68A60">
      <w:pPr>
        <w:pStyle w:val="4"/>
        <w:spacing w:before="23"/>
        <w:ind w:left="0"/>
        <w:jc w:val="left"/>
        <w:rPr>
          <w:rFonts w:hint="eastAsia"/>
        </w:rPr>
      </w:pPr>
    </w:p>
    <w:p w14:paraId="29C157E0">
      <w:pPr>
        <w:pStyle w:val="4"/>
        <w:spacing w:before="23"/>
        <w:ind w:left="0"/>
        <w:jc w:val="left"/>
        <w:rPr>
          <w:rFonts w:hint="eastAsia"/>
        </w:rPr>
      </w:pPr>
      <w:r>
        <w:rPr>
          <w:rFonts w:hint="eastAsia"/>
        </w:rPr>
        <w:t>To be a law unto oneself, to have the work of the law written in the heart, and to do the things that are in the law, are nothing more than having knowledge of humanity's obligation to God and of God's will.</w:t>
      </w:r>
    </w:p>
    <w:p w14:paraId="5127ED68">
      <w:pPr>
        <w:pStyle w:val="4"/>
        <w:spacing w:before="23"/>
        <w:ind w:left="0"/>
        <w:jc w:val="left"/>
        <w:rPr>
          <w:rFonts w:hint="eastAsia"/>
        </w:rPr>
      </w:pPr>
      <w:r>
        <w:rPr>
          <w:rFonts w:hint="eastAsia"/>
        </w:rPr>
        <w:t>自己成为自己的律法，律法的功用刻在心里，以及行律法上的事，无非是拥有关于人对神的义务和神旨意的知识。</w:t>
      </w:r>
    </w:p>
    <w:p w14:paraId="5CC866A3">
      <w:pPr>
        <w:pStyle w:val="4"/>
        <w:spacing w:before="23"/>
        <w:ind w:left="0"/>
        <w:jc w:val="left"/>
        <w:rPr>
          <w:rFonts w:hint="eastAsia"/>
        </w:rPr>
      </w:pPr>
    </w:p>
    <w:p w14:paraId="601AB01D">
      <w:pPr>
        <w:pStyle w:val="4"/>
        <w:spacing w:before="23"/>
        <w:ind w:left="0"/>
        <w:jc w:val="left"/>
        <w:rPr>
          <w:rFonts w:hint="eastAsia"/>
        </w:rPr>
      </w:pPr>
      <w:r>
        <w:rPr>
          <w:rFonts w:hint="eastAsia"/>
        </w:rPr>
        <w:t>This knowledge operates similarly to the law itself, issuing commands, prohibitions, promises, threats, and convictions.</w:t>
      </w:r>
    </w:p>
    <w:p w14:paraId="3129DFFC">
      <w:pPr>
        <w:pStyle w:val="4"/>
        <w:spacing w:before="23"/>
        <w:ind w:left="0"/>
        <w:jc w:val="left"/>
        <w:rPr>
          <w:rFonts w:hint="eastAsia"/>
        </w:rPr>
      </w:pPr>
      <w:r>
        <w:rPr>
          <w:rFonts w:hint="eastAsia"/>
        </w:rPr>
        <w:t>这种知识的运作方式与律法本身相似，发出命令、禁令、应许、威胁和定罪。</w:t>
      </w:r>
    </w:p>
    <w:p w14:paraId="2FDA3DC6">
      <w:pPr>
        <w:pStyle w:val="4"/>
        <w:spacing w:before="23"/>
        <w:ind w:left="0"/>
        <w:jc w:val="left"/>
        <w:rPr>
          <w:rFonts w:hint="eastAsia"/>
        </w:rPr>
      </w:pPr>
    </w:p>
    <w:p w14:paraId="72867DD0">
      <w:pPr>
        <w:pStyle w:val="4"/>
        <w:spacing w:before="23"/>
        <w:ind w:left="0"/>
        <w:jc w:val="left"/>
        <w:rPr>
          <w:rFonts w:hint="eastAsia"/>
        </w:rPr>
      </w:pPr>
      <w:r>
        <w:rPr>
          <w:rFonts w:hint="eastAsia"/>
        </w:rPr>
        <w:t>The law does this, and so does the light of nature without having the written law.</w:t>
      </w:r>
    </w:p>
    <w:p w14:paraId="4A8FFBA5">
      <w:pPr>
        <w:pStyle w:val="4"/>
        <w:spacing w:before="23"/>
        <w:ind w:left="0"/>
        <w:jc w:val="left"/>
        <w:rPr>
          <w:rFonts w:hint="eastAsia"/>
        </w:rPr>
      </w:pPr>
      <w:r>
        <w:rPr>
          <w:rFonts w:hint="eastAsia"/>
        </w:rPr>
        <w:t>律法这样做，自然之光在没有成文律法的情况下也这样做。</w:t>
      </w:r>
    </w:p>
    <w:p w14:paraId="58AED634">
      <w:pPr>
        <w:pStyle w:val="4"/>
        <w:spacing w:before="23"/>
        <w:ind w:left="0"/>
        <w:jc w:val="left"/>
        <w:rPr>
          <w:rFonts w:hint="eastAsia"/>
        </w:rPr>
      </w:pPr>
    </w:p>
    <w:p w14:paraId="5D7A186B">
      <w:pPr>
        <w:pStyle w:val="4"/>
        <w:spacing w:before="23"/>
        <w:ind w:left="0"/>
        <w:jc w:val="left"/>
        <w:rPr>
          <w:rFonts w:hint="eastAsia"/>
        </w:rPr>
      </w:pPr>
      <w:r>
        <w:rPr>
          <w:rFonts w:hint="eastAsia"/>
        </w:rPr>
        <w:t>Therefore, it does not say that they fulfill the law, but rather that they conform to what the law prescribes.</w:t>
      </w:r>
    </w:p>
    <w:p w14:paraId="782B3D4C">
      <w:pPr>
        <w:pStyle w:val="4"/>
        <w:spacing w:before="23"/>
        <w:ind w:left="0"/>
        <w:jc w:val="left"/>
        <w:rPr>
          <w:rFonts w:hint="eastAsia"/>
        </w:rPr>
      </w:pPr>
      <w:r>
        <w:rPr>
          <w:rFonts w:hint="eastAsia"/>
        </w:rPr>
        <w:t>因此，它没有说他们履行了律法，而是说他们遵从了律法所规定的。</w:t>
      </w:r>
    </w:p>
    <w:p w14:paraId="609C92FB">
      <w:pPr>
        <w:pStyle w:val="4"/>
        <w:spacing w:before="23"/>
        <w:ind w:left="0"/>
        <w:jc w:val="left"/>
        <w:rPr>
          <w:rFonts w:hint="eastAsia"/>
        </w:rPr>
      </w:pPr>
    </w:p>
    <w:p w14:paraId="1288F4EA">
      <w:pPr>
        <w:pStyle w:val="4"/>
        <w:spacing w:before="23"/>
        <w:ind w:left="0"/>
        <w:jc w:val="left"/>
        <w:rPr>
          <w:rFonts w:hint="eastAsia"/>
        </w:rPr>
      </w:pPr>
      <w:r>
        <w:rPr>
          <w:rFonts w:hint="eastAsia"/>
        </w:rPr>
        <w:t>If a person does not walk according to that light, it accuses them, and if they do, it excuses them, not entirely, as if they had completely fulfilled the whole law in all things and at all times, and thus been justified by God as a Judge.</w:t>
      </w:r>
    </w:p>
    <w:p w14:paraId="54E19314">
      <w:pPr>
        <w:pStyle w:val="4"/>
        <w:spacing w:before="23"/>
        <w:ind w:left="0"/>
        <w:jc w:val="left"/>
        <w:rPr>
          <w:rFonts w:hint="eastAsia"/>
        </w:rPr>
      </w:pPr>
      <w:r>
        <w:rPr>
          <w:rFonts w:hint="eastAsia"/>
        </w:rPr>
        <w:t>如果一个人不按照那光行事，它就控告他们；如果他们这样做，它就为他们辩解，但并非完全地，好像他们已经完全地在凡事上并在任何时候都遵守了全部律法，从而被神作为审判者称义。</w:t>
      </w:r>
    </w:p>
    <w:p w14:paraId="118036B7">
      <w:pPr>
        <w:pStyle w:val="4"/>
        <w:spacing w:before="23"/>
        <w:ind w:left="0"/>
        <w:jc w:val="left"/>
        <w:rPr>
          <w:rFonts w:hint="eastAsia"/>
        </w:rPr>
      </w:pPr>
    </w:p>
    <w:p w14:paraId="0F44E8CA">
      <w:pPr>
        <w:pStyle w:val="4"/>
        <w:spacing w:before="23"/>
        <w:ind w:left="0"/>
        <w:jc w:val="left"/>
        <w:rPr>
          <w:rFonts w:hint="eastAsia"/>
        </w:rPr>
      </w:pPr>
      <w:r>
        <w:rPr>
          <w:rFonts w:hint="eastAsia"/>
        </w:rPr>
        <w:t>Rather, it excuses them in a particular act and only to the extent of their understanding.</w:t>
      </w:r>
    </w:p>
    <w:p w14:paraId="4CD79888">
      <w:pPr>
        <w:pStyle w:val="4"/>
        <w:spacing w:before="23"/>
        <w:ind w:left="0"/>
        <w:jc w:val="left"/>
        <w:rPr>
          <w:rFonts w:hint="eastAsia"/>
        </w:rPr>
      </w:pPr>
      <w:r>
        <w:rPr>
          <w:rFonts w:hint="eastAsia"/>
        </w:rPr>
        <w:t>相反，它只在某一特定行为上为他们辩解，并且只在他们理解的范围内。</w:t>
      </w:r>
    </w:p>
    <w:p w14:paraId="49701594">
      <w:pPr>
        <w:pStyle w:val="4"/>
        <w:spacing w:before="23"/>
        <w:ind w:left="0"/>
        <w:jc w:val="left"/>
        <w:rPr>
          <w:rFonts w:hint="eastAsia"/>
        </w:rPr>
      </w:pPr>
    </w:p>
    <w:p w14:paraId="76DB72D7">
      <w:pPr>
        <w:pStyle w:val="4"/>
        <w:spacing w:before="23"/>
        <w:ind w:left="0"/>
        <w:jc w:val="left"/>
        <w:rPr>
          <w:rFonts w:hint="eastAsia"/>
        </w:rPr>
      </w:pPr>
      <w:r>
        <w:rPr>
          <w:rFonts w:hint="eastAsia"/>
        </w:rPr>
        <w:t>Objection 4.</w:t>
      </w:r>
    </w:p>
    <w:p w14:paraId="76BADB0E">
      <w:pPr>
        <w:pStyle w:val="4"/>
        <w:spacing w:before="23"/>
        <w:ind w:left="0"/>
        <w:jc w:val="left"/>
        <w:rPr>
          <w:rFonts w:hint="eastAsia"/>
        </w:rPr>
      </w:pPr>
      <w:r>
        <w:rPr>
          <w:rFonts w:hint="eastAsia"/>
        </w:rPr>
        <w:t>异议4。</w:t>
      </w:r>
    </w:p>
    <w:p w14:paraId="3E49B804">
      <w:pPr>
        <w:pStyle w:val="4"/>
        <w:spacing w:before="23"/>
        <w:ind w:left="0"/>
        <w:jc w:val="left"/>
        <w:rPr>
          <w:rFonts w:hint="eastAsia"/>
        </w:rPr>
      </w:pPr>
    </w:p>
    <w:p w14:paraId="3D417FED">
      <w:pPr>
        <w:pStyle w:val="4"/>
        <w:spacing w:before="23"/>
        <w:ind w:left="0"/>
        <w:jc w:val="left"/>
        <w:rPr>
          <w:rFonts w:hint="eastAsia"/>
        </w:rPr>
      </w:pPr>
      <w:r>
        <w:rPr>
          <w:rFonts w:hint="eastAsia"/>
        </w:rPr>
        <w:t>If natural knowledge, in itself, is not salvific, it is salvific by consequence.</w:t>
      </w:r>
    </w:p>
    <w:p w14:paraId="1CC1CA25">
      <w:pPr>
        <w:pStyle w:val="4"/>
        <w:spacing w:before="23"/>
        <w:ind w:left="0"/>
        <w:jc w:val="left"/>
        <w:rPr>
          <w:rFonts w:hint="eastAsia"/>
        </w:rPr>
      </w:pPr>
      <w:r>
        <w:rPr>
          <w:rFonts w:hint="eastAsia"/>
        </w:rPr>
        <w:t>如果自然的认识本身不是救赎性的，那么它在后果上是救赎性的。</w:t>
      </w:r>
    </w:p>
    <w:p w14:paraId="73D943DC">
      <w:pPr>
        <w:pStyle w:val="4"/>
        <w:spacing w:before="23"/>
        <w:ind w:left="0"/>
        <w:jc w:val="left"/>
        <w:rPr>
          <w:rFonts w:hint="eastAsia"/>
        </w:rPr>
      </w:pPr>
    </w:p>
    <w:p w14:paraId="559BFCD8">
      <w:pPr>
        <w:pStyle w:val="4"/>
        <w:spacing w:before="23"/>
        <w:ind w:left="0"/>
        <w:jc w:val="left"/>
        <w:rPr>
          <w:rFonts w:hint="eastAsia"/>
        </w:rPr>
      </w:pPr>
      <w:r>
        <w:rPr>
          <w:rFonts w:hint="eastAsia"/>
        </w:rPr>
        <w:t>That is, when a person is faithful to the natural light and lives accordingly, God grants them more and such grace that enables them to be saved, according to the promise: Matthew 13:12, "For to the one who has, more will be given, and he will have an abundance."</w:t>
      </w:r>
    </w:p>
    <w:p w14:paraId="3F2904B1">
      <w:pPr>
        <w:pStyle w:val="4"/>
        <w:spacing w:before="23"/>
        <w:ind w:left="0"/>
        <w:jc w:val="left"/>
        <w:rPr>
          <w:rFonts w:hint="eastAsia"/>
        </w:rPr>
      </w:pPr>
      <w:r>
        <w:rPr>
          <w:rFonts w:hint="eastAsia"/>
        </w:rPr>
        <w:t>也就是说，当一个人忠于自然之光并照此生活时，神就赐给他们更多以及这样的恩典，使他们能够得救，正如应许所说：马太福音 13:12，“凡有的，还要加给他，叫他有余。”</w:t>
      </w:r>
    </w:p>
    <w:p w14:paraId="40372E23">
      <w:pPr>
        <w:pStyle w:val="4"/>
        <w:spacing w:before="23"/>
        <w:ind w:left="0"/>
        <w:jc w:val="left"/>
        <w:rPr>
          <w:rFonts w:hint="eastAsia"/>
        </w:rPr>
      </w:pPr>
    </w:p>
    <w:p w14:paraId="34DFEA16">
      <w:pPr>
        <w:pStyle w:val="4"/>
        <w:spacing w:before="23"/>
        <w:ind w:left="0"/>
        <w:jc w:val="left"/>
        <w:rPr>
          <w:rFonts w:hint="eastAsia"/>
        </w:rPr>
      </w:pPr>
      <w:r>
        <w:rPr>
          <w:rFonts w:hint="eastAsia"/>
        </w:rPr>
        <w:t>Examples such as Job, the centurion in Matthew 8:5, 10, and Cornelius in Acts 10 support this claim.</w:t>
      </w:r>
    </w:p>
    <w:p w14:paraId="3F3702E3">
      <w:pPr>
        <w:pStyle w:val="4"/>
        <w:spacing w:before="23"/>
        <w:ind w:left="0"/>
        <w:jc w:val="left"/>
        <w:rPr>
          <w:rFonts w:hint="eastAsia"/>
        </w:rPr>
      </w:pPr>
      <w:r>
        <w:rPr>
          <w:rFonts w:hint="eastAsia"/>
        </w:rPr>
        <w:t>约伯、马太福音 8:5, 10 中的百夫长，以及使徒行传 10 章中的哥尼流等例子支持这一说法。</w:t>
      </w:r>
    </w:p>
    <w:p w14:paraId="34EF16E4">
      <w:pPr>
        <w:pStyle w:val="4"/>
        <w:spacing w:before="23"/>
        <w:ind w:left="0"/>
        <w:jc w:val="left"/>
        <w:rPr>
          <w:rFonts w:hint="eastAsia"/>
        </w:rPr>
      </w:pPr>
    </w:p>
    <w:p w14:paraId="5DA1F98E">
      <w:pPr>
        <w:pStyle w:val="4"/>
        <w:spacing w:before="23"/>
        <w:ind w:left="0"/>
        <w:jc w:val="left"/>
        <w:rPr>
          <w:rFonts w:hint="eastAsia"/>
        </w:rPr>
      </w:pPr>
      <w:r>
        <w:rPr>
          <w:rFonts w:hint="eastAsia"/>
        </w:rPr>
        <w:t>Response:</w:t>
      </w:r>
    </w:p>
    <w:p w14:paraId="12AE9F30">
      <w:pPr>
        <w:pStyle w:val="4"/>
        <w:spacing w:before="23"/>
        <w:ind w:left="0"/>
        <w:jc w:val="left"/>
        <w:rPr>
          <w:rFonts w:hint="eastAsia"/>
        </w:rPr>
      </w:pPr>
      <w:r>
        <w:rPr>
          <w:rFonts w:hint="eastAsia"/>
        </w:rPr>
        <w:t>回应：</w:t>
      </w:r>
    </w:p>
    <w:p w14:paraId="364A27C3">
      <w:pPr>
        <w:pStyle w:val="4"/>
        <w:spacing w:before="23"/>
        <w:ind w:left="0"/>
        <w:jc w:val="left"/>
        <w:rPr>
          <w:rFonts w:hint="eastAsia"/>
        </w:rPr>
      </w:pPr>
    </w:p>
    <w:p w14:paraId="2D7EC92B">
      <w:pPr>
        <w:pStyle w:val="4"/>
        <w:spacing w:before="23"/>
        <w:ind w:left="0"/>
        <w:jc w:val="left"/>
        <w:rPr>
          <w:rFonts w:hint="eastAsia"/>
        </w:rPr>
      </w:pPr>
      <w:r>
        <w:rPr>
          <w:rFonts w:hint="eastAsia"/>
        </w:rPr>
        <w:t>(a)No one rightly uses the natural knowledge of God; concerning all of humanity, it is as Romans 3:10, 11, 12 states: "None is righteous, no, not one; no one understands; no one seeks for God. All have turned aside; together they have become worthless; no one does good, not even one."</w:t>
      </w:r>
    </w:p>
    <w:p w14:paraId="083CEAAF">
      <w:pPr>
        <w:pStyle w:val="4"/>
        <w:spacing w:before="23"/>
        <w:ind w:left="0"/>
        <w:jc w:val="left"/>
        <w:rPr>
          <w:rFonts w:hint="eastAsia"/>
        </w:rPr>
      </w:pPr>
      <w:r>
        <w:rPr>
          <w:rFonts w:hint="eastAsia"/>
        </w:rPr>
        <w:t>(a)没有人正确地使用对神的自然认识；关于全人类，正如罗马书 3:10, 11, 12 所说：“没有义人，连一个也没有；没有明白的；没有寻求神的。都是偏离正路，一同变为无用；没有行善的，连一个也没有。”</w:t>
      </w:r>
    </w:p>
    <w:p w14:paraId="2517FA73">
      <w:pPr>
        <w:pStyle w:val="4"/>
        <w:spacing w:before="23"/>
        <w:ind w:left="0"/>
        <w:jc w:val="left"/>
        <w:rPr>
          <w:rFonts w:hint="eastAsia"/>
        </w:rPr>
      </w:pPr>
    </w:p>
    <w:p w14:paraId="1812E506">
      <w:pPr>
        <w:pStyle w:val="4"/>
        <w:spacing w:before="23"/>
        <w:ind w:left="0"/>
        <w:jc w:val="left"/>
        <w:rPr>
          <w:rFonts w:hint="eastAsia"/>
        </w:rPr>
      </w:pPr>
      <w:r>
        <w:rPr>
          <w:rFonts w:hint="eastAsia"/>
        </w:rPr>
        <w:t>All the virtues of the Gentiles lack the true essence of virtue.</w:t>
      </w:r>
    </w:p>
    <w:p w14:paraId="5DE7A1F5">
      <w:pPr>
        <w:pStyle w:val="4"/>
        <w:spacing w:before="23"/>
        <w:ind w:left="0"/>
        <w:jc w:val="left"/>
        <w:rPr>
          <w:rFonts w:hint="eastAsia"/>
        </w:rPr>
      </w:pPr>
      <w:r>
        <w:rPr>
          <w:rFonts w:hint="eastAsia"/>
        </w:rPr>
        <w:t>外邦人的一切德行都缺乏德行的真正本质。</w:t>
      </w:r>
    </w:p>
    <w:p w14:paraId="081C4A55">
      <w:pPr>
        <w:pStyle w:val="4"/>
        <w:spacing w:before="23"/>
        <w:ind w:left="0"/>
        <w:jc w:val="left"/>
        <w:rPr>
          <w:rFonts w:hint="eastAsia"/>
        </w:rPr>
      </w:pPr>
    </w:p>
    <w:p w14:paraId="324A3364">
      <w:pPr>
        <w:pStyle w:val="4"/>
        <w:spacing w:before="23"/>
        <w:ind w:left="0"/>
        <w:jc w:val="left"/>
        <w:rPr>
          <w:rFonts w:hint="eastAsia"/>
        </w:rPr>
      </w:pPr>
      <w:r>
        <w:rPr>
          <w:rFonts w:hint="eastAsia"/>
        </w:rPr>
        <w:t>They do not stem from faith, they do not conform to the law, they do not aim for the glory of God; instead, they are tainted with various sinful qualities and circumstances, rendering them nothing more than shining sins.</w:t>
      </w:r>
    </w:p>
    <w:p w14:paraId="0705187D">
      <w:pPr>
        <w:pStyle w:val="4"/>
        <w:spacing w:before="23"/>
        <w:ind w:left="0"/>
        <w:jc w:val="left"/>
        <w:rPr>
          <w:rFonts w:hint="eastAsia"/>
        </w:rPr>
      </w:pPr>
      <w:r>
        <w:rPr>
          <w:rFonts w:hint="eastAsia"/>
        </w:rPr>
        <w:t>它们不源于信心，不符合律法，不以神的荣耀为目标；相反，它们被各种罪恶的品质和情境所玷污，使它们不过是发光的罪恶。</w:t>
      </w:r>
    </w:p>
    <w:p w14:paraId="4921A7FA">
      <w:pPr>
        <w:pStyle w:val="4"/>
        <w:spacing w:before="23"/>
        <w:ind w:left="0"/>
        <w:jc w:val="left"/>
        <w:rPr>
          <w:rFonts w:hint="eastAsia"/>
        </w:rPr>
      </w:pPr>
    </w:p>
    <w:p w14:paraId="3232F5CC">
      <w:pPr>
        <w:pStyle w:val="4"/>
        <w:spacing w:before="23"/>
        <w:ind w:left="0"/>
        <w:jc w:val="left"/>
        <w:rPr>
          <w:rFonts w:hint="eastAsia"/>
        </w:rPr>
      </w:pPr>
      <w:r>
        <w:rPr>
          <w:rFonts w:hint="eastAsia"/>
        </w:rPr>
        <w:t>(b)Even if a Gentile were to live entirely according to their understanding, there is no promise from God that He would then grant them saving grace.</w:t>
      </w:r>
    </w:p>
    <w:p w14:paraId="274EDF1F">
      <w:pPr>
        <w:pStyle w:val="4"/>
        <w:spacing w:before="23"/>
        <w:ind w:left="0"/>
        <w:jc w:val="left"/>
        <w:rPr>
          <w:rFonts w:hint="eastAsia"/>
        </w:rPr>
      </w:pPr>
      <w:r>
        <w:rPr>
          <w:rFonts w:hint="eastAsia"/>
        </w:rPr>
        <w:t>(b)即使一个外邦人完全按照自己的理解生活，神也没有应许祂会因此赐给他们得救的恩典。</w:t>
      </w:r>
    </w:p>
    <w:p w14:paraId="1D6018FE">
      <w:pPr>
        <w:pStyle w:val="4"/>
        <w:spacing w:before="23"/>
        <w:ind w:left="0"/>
        <w:jc w:val="left"/>
        <w:rPr>
          <w:rFonts w:hint="eastAsia"/>
        </w:rPr>
      </w:pPr>
    </w:p>
    <w:p w14:paraId="270CB322">
      <w:pPr>
        <w:pStyle w:val="4"/>
        <w:spacing w:before="23"/>
        <w:ind w:left="0"/>
        <w:jc w:val="left"/>
        <w:rPr>
          <w:rFonts w:hint="eastAsia"/>
        </w:rPr>
      </w:pPr>
      <w:r>
        <w:rPr>
          <w:rFonts w:hint="eastAsia"/>
        </w:rPr>
        <w:t>God is entirely free, owing nothing to anyone, and His righteousness is so pure that no work of a child of wrath, even one aligned with their understanding, could move Him to draw such a person to Himself and show them grace.</w:t>
      </w:r>
    </w:p>
    <w:p w14:paraId="62B7A3E8">
      <w:pPr>
        <w:pStyle w:val="4"/>
        <w:spacing w:before="23"/>
        <w:ind w:left="0"/>
        <w:jc w:val="left"/>
        <w:rPr>
          <w:rFonts w:hint="eastAsia"/>
        </w:rPr>
      </w:pPr>
      <w:r>
        <w:rPr>
          <w:rFonts w:hint="eastAsia"/>
        </w:rPr>
        <w:t>神是完全自由的，不欠任何人任何东西，祂的公义是如此纯洁，以至于一个忿怒之子的任何工作，即使是与他们的理解一致的工作，也不能感动祂吸引这样一个人到祂自己面前并向他们施恩。</w:t>
      </w:r>
    </w:p>
    <w:p w14:paraId="73C8E649">
      <w:pPr>
        <w:pStyle w:val="4"/>
        <w:spacing w:before="23"/>
        <w:ind w:left="0"/>
        <w:jc w:val="left"/>
        <w:rPr>
          <w:rFonts w:hint="eastAsia"/>
        </w:rPr>
      </w:pPr>
    </w:p>
    <w:p w14:paraId="67BEA134">
      <w:pPr>
        <w:pStyle w:val="4"/>
        <w:spacing w:before="23"/>
        <w:ind w:left="0"/>
        <w:jc w:val="left"/>
        <w:rPr>
          <w:rFonts w:hint="eastAsia"/>
        </w:rPr>
      </w:pPr>
      <w:r>
        <w:rPr>
          <w:rFonts w:hint="eastAsia"/>
        </w:rPr>
        <w:t>(c)The text from Matthew 13:12 is not applicable here because it does not speak of natural gifts but of gifts of grace.</w:t>
      </w:r>
    </w:p>
    <w:p w14:paraId="7A5C285F">
      <w:pPr>
        <w:pStyle w:val="4"/>
        <w:spacing w:before="23"/>
        <w:ind w:left="0"/>
        <w:jc w:val="left"/>
        <w:rPr>
          <w:rFonts w:hint="eastAsia"/>
        </w:rPr>
      </w:pPr>
      <w:r>
        <w:rPr>
          <w:rFonts w:hint="eastAsia"/>
        </w:rPr>
        <w:t>(c)马太福音 13:12 的经文不适用于此，因为它说的不是天然的恩赐，而是恩典的恩赐。</w:t>
      </w:r>
    </w:p>
    <w:p w14:paraId="767079AA">
      <w:pPr>
        <w:pStyle w:val="4"/>
        <w:spacing w:before="23"/>
        <w:ind w:left="0"/>
        <w:jc w:val="left"/>
        <w:rPr>
          <w:rFonts w:hint="eastAsia"/>
        </w:rPr>
      </w:pPr>
    </w:p>
    <w:p w14:paraId="239A778C">
      <w:pPr>
        <w:pStyle w:val="4"/>
        <w:spacing w:before="23"/>
        <w:ind w:left="0"/>
        <w:jc w:val="left"/>
        <w:rPr>
          <w:rFonts w:hint="eastAsia"/>
        </w:rPr>
      </w:pPr>
      <w:r>
        <w:rPr>
          <w:rFonts w:hint="eastAsia"/>
        </w:rPr>
        <w:t>God heaps one grace upon another in His children, and when He grants them the grace to use grace well, He crowns them with even more grace.</w:t>
      </w:r>
    </w:p>
    <w:p w14:paraId="20D3CFF5">
      <w:pPr>
        <w:pStyle w:val="4"/>
        <w:spacing w:before="23"/>
        <w:ind w:left="0"/>
        <w:jc w:val="left"/>
        <w:rPr>
          <w:rFonts w:hint="eastAsia"/>
        </w:rPr>
      </w:pPr>
      <w:r>
        <w:rPr>
          <w:rFonts w:hint="eastAsia"/>
        </w:rPr>
        <w:t>神在祂的儿女身上加恩典于恩典之上，当祂赐给他们善用恩典的恩典时，祂就用更多的恩典为他们加冕。</w:t>
      </w:r>
    </w:p>
    <w:p w14:paraId="75242F87">
      <w:pPr>
        <w:pStyle w:val="4"/>
        <w:spacing w:before="23"/>
        <w:ind w:left="0"/>
        <w:jc w:val="left"/>
        <w:rPr>
          <w:rFonts w:hint="eastAsia"/>
        </w:rPr>
      </w:pPr>
    </w:p>
    <w:p w14:paraId="694EC5DB">
      <w:pPr>
        <w:pStyle w:val="4"/>
        <w:spacing w:before="23"/>
        <w:ind w:left="0"/>
        <w:jc w:val="left"/>
        <w:rPr>
          <w:rFonts w:hint="eastAsia"/>
        </w:rPr>
      </w:pPr>
      <w:r>
        <w:rPr>
          <w:rFonts w:hint="eastAsia"/>
        </w:rPr>
        <w:t>As Psalm 19:12 says, "In keeping them there is great reward."</w:t>
      </w:r>
    </w:p>
    <w:p w14:paraId="4C252BA6">
      <w:pPr>
        <w:pStyle w:val="4"/>
        <w:spacing w:before="23"/>
        <w:ind w:left="0"/>
        <w:jc w:val="left"/>
        <w:rPr>
          <w:rFonts w:hint="eastAsia"/>
        </w:rPr>
      </w:pPr>
      <w:r>
        <w:rPr>
          <w:rFonts w:hint="eastAsia"/>
        </w:rPr>
        <w:t>正如诗篇 19:11（译注：英文引用为19:12）所说：“守着这些便有大赏。”</w:t>
      </w:r>
    </w:p>
    <w:p w14:paraId="5636BE95">
      <w:pPr>
        <w:pStyle w:val="4"/>
        <w:spacing w:before="23"/>
        <w:ind w:left="0"/>
        <w:jc w:val="left"/>
        <w:rPr>
          <w:rFonts w:hint="eastAsia"/>
        </w:rPr>
      </w:pPr>
    </w:p>
    <w:p w14:paraId="59F3468E">
      <w:pPr>
        <w:pStyle w:val="4"/>
        <w:spacing w:before="23"/>
        <w:ind w:left="0"/>
        <w:jc w:val="left"/>
        <w:rPr>
          <w:rFonts w:hint="eastAsia"/>
        </w:rPr>
      </w:pPr>
      <w:r>
        <w:rPr>
          <w:rFonts w:hint="eastAsia"/>
        </w:rPr>
        <w:t>(d)The examples are not relevant here since those individuals had the Gospel and lived under its ministry.</w:t>
      </w:r>
    </w:p>
    <w:p w14:paraId="18D05108">
      <w:pPr>
        <w:pStyle w:val="4"/>
        <w:spacing w:before="23"/>
        <w:ind w:left="0"/>
        <w:jc w:val="left"/>
        <w:rPr>
          <w:rFonts w:hint="eastAsia"/>
        </w:rPr>
      </w:pPr>
      <w:r>
        <w:rPr>
          <w:rFonts w:hint="eastAsia"/>
        </w:rPr>
        <w:t>(d)这些例子在这里不相关，因为那些人有福音，并在其事工下生活。</w:t>
      </w:r>
    </w:p>
    <w:p w14:paraId="16C8CB59">
      <w:pPr>
        <w:pStyle w:val="4"/>
        <w:spacing w:before="23"/>
        <w:ind w:left="0"/>
        <w:jc w:val="left"/>
        <w:rPr>
          <w:rFonts w:hint="eastAsia"/>
        </w:rPr>
      </w:pPr>
    </w:p>
    <w:p w14:paraId="37B089BD">
      <w:pPr>
        <w:pStyle w:val="4"/>
        <w:spacing w:before="23"/>
        <w:ind w:left="0"/>
        <w:jc w:val="left"/>
        <w:rPr>
          <w:rFonts w:hint="eastAsia"/>
        </w:rPr>
      </w:pPr>
      <w:r>
        <w:rPr>
          <w:rFonts w:hint="eastAsia"/>
        </w:rPr>
        <w:t>It Has Many Useful Purposes</w:t>
      </w:r>
    </w:p>
    <w:p w14:paraId="444CA237">
      <w:pPr>
        <w:pStyle w:val="4"/>
        <w:spacing w:before="23"/>
        <w:ind w:left="0"/>
        <w:jc w:val="left"/>
        <w:rPr>
          <w:rFonts w:hint="eastAsia"/>
        </w:rPr>
      </w:pPr>
      <w:r>
        <w:rPr>
          <w:rFonts w:hint="eastAsia"/>
        </w:rPr>
        <w:t>它有许多有用的目的</w:t>
      </w:r>
    </w:p>
    <w:p w14:paraId="71B37C7C">
      <w:pPr>
        <w:pStyle w:val="4"/>
        <w:spacing w:before="23"/>
        <w:ind w:left="0"/>
        <w:jc w:val="left"/>
        <w:rPr>
          <w:rFonts w:hint="eastAsia"/>
        </w:rPr>
      </w:pPr>
    </w:p>
    <w:p w14:paraId="2173F23A">
      <w:pPr>
        <w:pStyle w:val="4"/>
        <w:spacing w:before="23"/>
        <w:ind w:left="0"/>
        <w:jc w:val="left"/>
        <w:rPr>
          <w:rFonts w:hint="eastAsia"/>
        </w:rPr>
      </w:pPr>
      <w:r>
        <w:rPr>
          <w:rFonts w:hint="eastAsia"/>
        </w:rPr>
        <w:t>XI.Although natural knowledge of God is not salvific in itself, it is by no means in vain; for it:</w:t>
      </w:r>
    </w:p>
    <w:p w14:paraId="412CC4EB">
      <w:pPr>
        <w:pStyle w:val="4"/>
        <w:spacing w:before="23"/>
        <w:ind w:left="0"/>
        <w:jc w:val="left"/>
        <w:rPr>
          <w:rFonts w:hint="eastAsia"/>
        </w:rPr>
      </w:pPr>
      <w:r>
        <w:rPr>
          <w:rFonts w:hint="eastAsia"/>
        </w:rPr>
        <w:t>XI.虽然对神的自然认识本身不是救赎性的，但它绝非徒然；因为它：</w:t>
      </w:r>
    </w:p>
    <w:p w14:paraId="4B5E2B8F">
      <w:pPr>
        <w:pStyle w:val="4"/>
        <w:spacing w:before="23"/>
        <w:ind w:left="0"/>
        <w:jc w:val="left"/>
        <w:rPr>
          <w:rFonts w:hint="eastAsia"/>
        </w:rPr>
      </w:pPr>
    </w:p>
    <w:p w14:paraId="0A432AD6">
      <w:pPr>
        <w:pStyle w:val="4"/>
        <w:spacing w:before="23"/>
        <w:ind w:left="0"/>
        <w:jc w:val="left"/>
        <w:rPr>
          <w:rFonts w:hint="eastAsia"/>
        </w:rPr>
      </w:pPr>
      <w:r>
        <w:rPr>
          <w:rFonts w:hint="eastAsia"/>
        </w:rPr>
        <w:t>(a)Teaches that God exists, that He is an invisible spiritual being, infinite, the first, infinitely superior in essence to all that exists, holy, omnipotent, good, and just.</w:t>
      </w:r>
    </w:p>
    <w:p w14:paraId="50A5EFE9">
      <w:pPr>
        <w:pStyle w:val="4"/>
        <w:spacing w:before="23"/>
        <w:ind w:left="0"/>
        <w:jc w:val="left"/>
        <w:rPr>
          <w:rFonts w:hint="eastAsia"/>
        </w:rPr>
      </w:pPr>
      <w:r>
        <w:rPr>
          <w:rFonts w:hint="eastAsia"/>
        </w:rPr>
        <w:t>(a)教导神的存在，祂是不可见的灵体，无限的，第一的，在本质上无限优于一切存在之物，圣洁、全能、良善和公义。</w:t>
      </w:r>
    </w:p>
    <w:p w14:paraId="4F44F731">
      <w:pPr>
        <w:pStyle w:val="4"/>
        <w:spacing w:before="23"/>
        <w:ind w:left="0"/>
        <w:jc w:val="left"/>
        <w:rPr>
          <w:rFonts w:hint="eastAsia"/>
        </w:rPr>
      </w:pPr>
    </w:p>
    <w:p w14:paraId="0F7243D2">
      <w:pPr>
        <w:pStyle w:val="4"/>
        <w:spacing w:before="23"/>
        <w:ind w:left="0"/>
        <w:jc w:val="left"/>
        <w:rPr>
          <w:rFonts w:hint="eastAsia"/>
        </w:rPr>
      </w:pPr>
      <w:r>
        <w:rPr>
          <w:rFonts w:hint="eastAsia"/>
        </w:rPr>
        <w:t>(b)Declares that God is the cause of everything, including the one who thinks of God, and is therefore the Lord and owner of all.</w:t>
      </w:r>
    </w:p>
    <w:p w14:paraId="0CA07B0C">
      <w:pPr>
        <w:pStyle w:val="4"/>
        <w:spacing w:before="23"/>
        <w:ind w:left="0"/>
        <w:jc w:val="left"/>
        <w:rPr>
          <w:rFonts w:hint="eastAsia"/>
        </w:rPr>
      </w:pPr>
      <w:r>
        <w:rPr>
          <w:rFonts w:hint="eastAsia"/>
        </w:rPr>
        <w:t>(b)宣告神是万物的成因，包括思想神的那一位，因此是万物的主和拥有者。</w:t>
      </w:r>
    </w:p>
    <w:p w14:paraId="302697A2">
      <w:pPr>
        <w:pStyle w:val="4"/>
        <w:spacing w:before="23"/>
        <w:ind w:left="0"/>
        <w:jc w:val="left"/>
        <w:rPr>
          <w:rFonts w:hint="eastAsia"/>
        </w:rPr>
      </w:pPr>
    </w:p>
    <w:p w14:paraId="3B7795E4">
      <w:pPr>
        <w:pStyle w:val="4"/>
        <w:spacing w:before="23"/>
        <w:ind w:left="0"/>
        <w:jc w:val="left"/>
        <w:rPr>
          <w:rFonts w:hint="eastAsia"/>
        </w:rPr>
      </w:pPr>
      <w:r>
        <w:rPr>
          <w:rFonts w:hint="eastAsia"/>
        </w:rPr>
        <w:t>With His influence, He sustains, governs, and controls everything according to His will, so that there is no one who can resist His hand or say, "Why do You do so?"</w:t>
      </w:r>
    </w:p>
    <w:p w14:paraId="6F4CBD47">
      <w:pPr>
        <w:pStyle w:val="4"/>
        <w:spacing w:before="23"/>
        <w:ind w:left="0"/>
        <w:jc w:val="left"/>
        <w:rPr>
          <w:rFonts w:hint="eastAsia"/>
        </w:rPr>
      </w:pPr>
      <w:r>
        <w:rPr>
          <w:rFonts w:hint="eastAsia"/>
        </w:rPr>
        <w:t>凭着祂的影响力，祂按照祂的旨意维持、治理和控制万有，以致无人能抵挡祂的手，或说：“你做什么呢？”</w:t>
      </w:r>
    </w:p>
    <w:p w14:paraId="0467F9A4">
      <w:pPr>
        <w:pStyle w:val="4"/>
        <w:spacing w:before="23"/>
        <w:ind w:left="0"/>
        <w:jc w:val="left"/>
        <w:rPr>
          <w:rFonts w:hint="eastAsia"/>
        </w:rPr>
      </w:pPr>
    </w:p>
    <w:p w14:paraId="43CABEEC">
      <w:pPr>
        <w:pStyle w:val="4"/>
        <w:spacing w:before="23"/>
        <w:ind w:left="0"/>
        <w:jc w:val="left"/>
        <w:rPr>
          <w:rFonts w:hint="eastAsia"/>
        </w:rPr>
      </w:pPr>
      <w:r>
        <w:rPr>
          <w:rFonts w:hint="eastAsia"/>
        </w:rPr>
        <w:t>(c)Asserts that every human being is bound to Him by an unbreakable bond to do His will, which His law represents, and that this will is made known to them by the light of nature.</w:t>
      </w:r>
    </w:p>
    <w:p w14:paraId="44894BD6">
      <w:pPr>
        <w:pStyle w:val="4"/>
        <w:spacing w:before="23"/>
        <w:ind w:left="0"/>
        <w:jc w:val="left"/>
        <w:rPr>
          <w:rFonts w:hint="eastAsia"/>
        </w:rPr>
      </w:pPr>
      <w:r>
        <w:rPr>
          <w:rFonts w:hint="eastAsia"/>
        </w:rPr>
        <w:t>(c)断言每个人都受着一个不可打破的约束，要遵行祂的旨意，这旨意由祂的律法所代表，并且这旨意通过自然之光向他们显明。</w:t>
      </w:r>
    </w:p>
    <w:p w14:paraId="7A27FD7B">
      <w:pPr>
        <w:pStyle w:val="4"/>
        <w:spacing w:before="23"/>
        <w:ind w:left="0"/>
        <w:jc w:val="left"/>
        <w:rPr>
          <w:rFonts w:hint="eastAsia"/>
        </w:rPr>
      </w:pPr>
    </w:p>
    <w:p w14:paraId="11A0BA14">
      <w:pPr>
        <w:pStyle w:val="4"/>
        <w:spacing w:before="23"/>
        <w:ind w:left="0"/>
        <w:jc w:val="left"/>
        <w:rPr>
          <w:rFonts w:hint="eastAsia"/>
        </w:rPr>
      </w:pPr>
      <w:r>
        <w:rPr>
          <w:rFonts w:hint="eastAsia"/>
        </w:rPr>
        <w:t>(d)Enables humanity to recognize their sins and deserving punishment in accordance with God's justice.</w:t>
      </w:r>
    </w:p>
    <w:p w14:paraId="7092C8E6">
      <w:pPr>
        <w:pStyle w:val="4"/>
        <w:spacing w:before="23"/>
        <w:ind w:left="0"/>
        <w:jc w:val="left"/>
        <w:rPr>
          <w:rFonts w:hint="eastAsia"/>
        </w:rPr>
      </w:pPr>
      <w:r>
        <w:rPr>
          <w:rFonts w:hint="eastAsia"/>
        </w:rPr>
        <w:t>(d)使人类能够认识到自己的罪，并认识到按照神的公义，他们该受惩罚。</w:t>
      </w:r>
    </w:p>
    <w:p w14:paraId="4E695A50">
      <w:pPr>
        <w:pStyle w:val="4"/>
        <w:spacing w:before="23"/>
        <w:ind w:left="0"/>
        <w:jc w:val="left"/>
        <w:rPr>
          <w:rFonts w:hint="eastAsia"/>
        </w:rPr>
      </w:pPr>
    </w:p>
    <w:p w14:paraId="7D94E66F">
      <w:pPr>
        <w:pStyle w:val="4"/>
        <w:spacing w:before="23"/>
        <w:ind w:left="0"/>
        <w:jc w:val="left"/>
        <w:rPr>
          <w:rFonts w:hint="eastAsia"/>
        </w:rPr>
      </w:pPr>
      <w:r>
        <w:rPr>
          <w:rFonts w:hint="eastAsia"/>
        </w:rPr>
        <w:t>(e)Serves to maintain human society.</w:t>
      </w:r>
    </w:p>
    <w:p w14:paraId="361B564B">
      <w:pPr>
        <w:pStyle w:val="4"/>
        <w:spacing w:before="23"/>
        <w:ind w:left="0"/>
        <w:jc w:val="left"/>
        <w:rPr>
          <w:rFonts w:hint="eastAsia"/>
        </w:rPr>
      </w:pPr>
      <w:r>
        <w:rPr>
          <w:rFonts w:hint="eastAsia"/>
        </w:rPr>
        <w:t>(e)有助于维持人类社会。</w:t>
      </w:r>
    </w:p>
    <w:p w14:paraId="42DBCC3D">
      <w:pPr>
        <w:pStyle w:val="4"/>
        <w:spacing w:before="23"/>
        <w:ind w:left="0"/>
        <w:jc w:val="left"/>
        <w:rPr>
          <w:rFonts w:hint="eastAsia"/>
        </w:rPr>
      </w:pPr>
    </w:p>
    <w:p w14:paraId="2AE24D38">
      <w:pPr>
        <w:pStyle w:val="4"/>
        <w:spacing w:before="23"/>
        <w:ind w:left="0"/>
        <w:jc w:val="left"/>
        <w:rPr>
          <w:rFonts w:hint="eastAsia"/>
        </w:rPr>
      </w:pPr>
      <w:r>
        <w:rPr>
          <w:rFonts w:hint="eastAsia"/>
        </w:rPr>
        <w:t>(f)Renders humanity a suitable subject to be introduced to the path of true godliness through the revelation of the Holy Scriptures by the Spirit of God.</w:t>
      </w:r>
    </w:p>
    <w:p w14:paraId="631BB67B">
      <w:pPr>
        <w:pStyle w:val="4"/>
        <w:spacing w:before="23"/>
        <w:ind w:left="0"/>
        <w:jc w:val="left"/>
        <w:rPr>
          <w:rFonts w:hint="eastAsia"/>
        </w:rPr>
      </w:pPr>
      <w:r>
        <w:rPr>
          <w:rFonts w:hint="eastAsia"/>
        </w:rPr>
        <w:t>(f)使人类成为一个合适的客体，可以通过圣灵对圣经的启示，被引入真实敬虔的道路。</w:t>
      </w:r>
    </w:p>
    <w:p w14:paraId="2BD23F5E">
      <w:pPr>
        <w:pStyle w:val="4"/>
        <w:spacing w:before="23"/>
        <w:ind w:left="0"/>
        <w:jc w:val="left"/>
        <w:rPr>
          <w:rFonts w:hint="eastAsia"/>
        </w:rPr>
      </w:pPr>
    </w:p>
    <w:p w14:paraId="400D7912">
      <w:pPr>
        <w:pStyle w:val="4"/>
        <w:spacing w:before="23"/>
        <w:ind w:left="0"/>
        <w:jc w:val="left"/>
        <w:rPr>
          <w:rFonts w:hint="eastAsia"/>
        </w:rPr>
      </w:pPr>
      <w:r>
        <w:rPr>
          <w:rFonts w:hint="eastAsia"/>
        </w:rPr>
        <w:t>... Is a Remnant of the Ground of the Image of God</w:t>
      </w:r>
    </w:p>
    <w:p w14:paraId="51397B8C">
      <w:pPr>
        <w:pStyle w:val="4"/>
        <w:spacing w:before="23"/>
        <w:ind w:left="0"/>
        <w:jc w:val="left"/>
        <w:rPr>
          <w:rFonts w:hint="eastAsia"/>
        </w:rPr>
      </w:pPr>
      <w:r>
        <w:rPr>
          <w:rFonts w:hint="eastAsia"/>
        </w:rPr>
        <w:t>……是神形象根基的残余</w:t>
      </w:r>
    </w:p>
    <w:p w14:paraId="1818DF2F">
      <w:pPr>
        <w:pStyle w:val="4"/>
        <w:spacing w:before="23"/>
        <w:ind w:left="0"/>
        <w:jc w:val="left"/>
        <w:rPr>
          <w:rFonts w:hint="eastAsia"/>
        </w:rPr>
      </w:pPr>
    </w:p>
    <w:p w14:paraId="0E763681">
      <w:pPr>
        <w:pStyle w:val="4"/>
        <w:spacing w:before="23"/>
        <w:ind w:left="0"/>
        <w:jc w:val="left"/>
        <w:rPr>
          <w:rFonts w:hint="eastAsia"/>
        </w:rPr>
      </w:pPr>
      <w:r>
        <w:rPr>
          <w:rFonts w:hint="eastAsia"/>
        </w:rPr>
        <w:t>XII.Here arises the question: From where does natural knowledge of God and morality have their origin?</w:t>
      </w:r>
    </w:p>
    <w:p w14:paraId="5D17DC21">
      <w:pPr>
        <w:pStyle w:val="4"/>
        <w:spacing w:before="23"/>
        <w:ind w:left="0"/>
        <w:jc w:val="left"/>
        <w:rPr>
          <w:rFonts w:hint="eastAsia"/>
        </w:rPr>
      </w:pPr>
      <w:r>
        <w:rPr>
          <w:rFonts w:hint="eastAsia"/>
        </w:rPr>
        <w:t>XII.这里出现了一个问题：对神的自然认识和道德源于何处？</w:t>
      </w:r>
    </w:p>
    <w:p w14:paraId="21E3C1EC">
      <w:pPr>
        <w:pStyle w:val="4"/>
        <w:spacing w:before="23"/>
        <w:ind w:left="0"/>
        <w:jc w:val="left"/>
        <w:rPr>
          <w:rFonts w:hint="eastAsia"/>
        </w:rPr>
      </w:pPr>
    </w:p>
    <w:p w14:paraId="344FC703">
      <w:pPr>
        <w:pStyle w:val="4"/>
        <w:spacing w:before="23"/>
        <w:ind w:left="0"/>
        <w:jc w:val="left"/>
        <w:rPr>
          <w:rFonts w:hint="eastAsia"/>
        </w:rPr>
      </w:pPr>
      <w:r>
        <w:rPr>
          <w:rFonts w:hint="eastAsia"/>
        </w:rPr>
        <w:t>They do not come from a new gift from God to humanity after losing the image of God; neither word nor letter in the Bible attests to this, nor does reason teach it, nor is there any necessity for it.</w:t>
      </w:r>
    </w:p>
    <w:p w14:paraId="4C49F5F6">
      <w:pPr>
        <w:pStyle w:val="4"/>
        <w:spacing w:before="23"/>
        <w:ind w:left="0"/>
        <w:jc w:val="left"/>
        <w:rPr>
          <w:rFonts w:hint="eastAsia"/>
        </w:rPr>
      </w:pPr>
      <w:r>
        <w:rPr>
          <w:rFonts w:hint="eastAsia"/>
        </w:rPr>
        <w:t>它们并非来自神在人失去神的形象后赐给人的新恩赐；圣经中没有一个字或一个字母证明这一点，理性也没有教导这一点，也没有任何必要。</w:t>
      </w:r>
    </w:p>
    <w:p w14:paraId="3136E787">
      <w:pPr>
        <w:pStyle w:val="4"/>
        <w:spacing w:before="23"/>
        <w:ind w:left="0"/>
        <w:jc w:val="left"/>
        <w:rPr>
          <w:rFonts w:hint="eastAsia"/>
        </w:rPr>
      </w:pPr>
    </w:p>
    <w:p w14:paraId="6D60EC84">
      <w:pPr>
        <w:pStyle w:val="4"/>
        <w:spacing w:before="23"/>
        <w:ind w:left="0"/>
        <w:jc w:val="left"/>
        <w:rPr>
          <w:rFonts w:hint="eastAsia"/>
        </w:rPr>
      </w:pPr>
      <w:r>
        <w:rPr>
          <w:rFonts w:hint="eastAsia"/>
        </w:rPr>
        <w:t>Furthermore, it is not a remnant of the image of God, strictly speaking, insofar as it consists of spiritual light, righteousness, and holiness.</w:t>
      </w:r>
    </w:p>
    <w:p w14:paraId="13892D1D">
      <w:pPr>
        <w:pStyle w:val="4"/>
        <w:spacing w:before="23"/>
        <w:ind w:left="0"/>
        <w:jc w:val="left"/>
        <w:rPr>
          <w:rFonts w:hint="eastAsia"/>
        </w:rPr>
      </w:pPr>
      <w:r>
        <w:rPr>
          <w:rFonts w:hint="eastAsia"/>
        </w:rPr>
        <w:t>此外，严格来说，它并非神形象的残余，就其包含属灵的光、公义和圣洁而言。</w:t>
      </w:r>
    </w:p>
    <w:p w14:paraId="504C4F12">
      <w:pPr>
        <w:pStyle w:val="4"/>
        <w:spacing w:before="23"/>
        <w:ind w:left="0"/>
        <w:jc w:val="left"/>
        <w:rPr>
          <w:rFonts w:hint="eastAsia"/>
        </w:rPr>
      </w:pPr>
    </w:p>
    <w:p w14:paraId="4F0F61AB">
      <w:pPr>
        <w:pStyle w:val="4"/>
        <w:spacing w:before="23"/>
        <w:ind w:left="0"/>
        <w:jc w:val="left"/>
        <w:rPr>
          <w:rFonts w:hint="eastAsia"/>
        </w:rPr>
      </w:pPr>
      <w:r>
        <w:rPr>
          <w:rFonts w:hint="eastAsia"/>
        </w:rPr>
        <w:t>Instead, it is a remnant of the image of God, broadly speaking, insofar as it includes the basis or subject of the image of God.</w:t>
      </w:r>
    </w:p>
    <w:p w14:paraId="2F16FA6C">
      <w:pPr>
        <w:pStyle w:val="4"/>
        <w:spacing w:before="23"/>
        <w:ind w:left="0"/>
        <w:jc w:val="left"/>
        <w:rPr>
          <w:rFonts w:hint="eastAsia"/>
        </w:rPr>
      </w:pPr>
      <w:r>
        <w:rPr>
          <w:rFonts w:hint="eastAsia"/>
        </w:rPr>
        <w:t>相反，广义地说，它是神形象的残余，就其包含神形象的基础或主体而言。</w:t>
      </w:r>
    </w:p>
    <w:p w14:paraId="70BCD7CF">
      <w:pPr>
        <w:pStyle w:val="4"/>
        <w:spacing w:before="23"/>
        <w:ind w:left="0"/>
        <w:jc w:val="left"/>
        <w:rPr>
          <w:rFonts w:hint="eastAsia"/>
        </w:rPr>
      </w:pPr>
    </w:p>
    <w:p w14:paraId="032FB9E4">
      <w:pPr>
        <w:pStyle w:val="4"/>
        <w:spacing w:before="23"/>
        <w:ind w:left="0"/>
        <w:jc w:val="left"/>
        <w:rPr>
          <w:rFonts w:hint="eastAsia"/>
        </w:rPr>
      </w:pPr>
      <w:r>
        <w:rPr>
          <w:rFonts w:hint="eastAsia"/>
        </w:rPr>
        <w:t>To understand this clearly, one must consider how humanity was created, what the image of God truly is, and what belongs to it, which will be discussed more extensively in its proper place.</w:t>
      </w:r>
    </w:p>
    <w:p w14:paraId="673DFA56">
      <w:pPr>
        <w:pStyle w:val="4"/>
        <w:spacing w:before="23"/>
        <w:ind w:left="0"/>
        <w:jc w:val="left"/>
        <w:rPr>
          <w:rFonts w:hint="eastAsia"/>
        </w:rPr>
      </w:pPr>
      <w:r>
        <w:rPr>
          <w:rFonts w:hint="eastAsia"/>
        </w:rPr>
        <w:t>要清楚地理解这一点，人必须思考人类是如何被创造的，神的形象真正是什么，以及它包含什么，这将在适当的地方更广泛地讨论。</w:t>
      </w:r>
    </w:p>
    <w:p w14:paraId="5C7FAE49">
      <w:pPr>
        <w:pStyle w:val="4"/>
        <w:spacing w:before="23"/>
        <w:ind w:left="0"/>
        <w:jc w:val="left"/>
        <w:rPr>
          <w:rFonts w:hint="eastAsia"/>
        </w:rPr>
      </w:pPr>
    </w:p>
    <w:p w14:paraId="4328C5C9">
      <w:pPr>
        <w:pStyle w:val="4"/>
        <w:spacing w:before="23"/>
        <w:ind w:left="0"/>
        <w:jc w:val="left"/>
        <w:rPr>
          <w:rFonts w:hint="eastAsia"/>
        </w:rPr>
      </w:pPr>
      <w:r>
        <w:rPr>
          <w:rFonts w:hint="eastAsia"/>
        </w:rPr>
        <w:t>(a)Humanity was not first created in puris naturalibus, as a purely natural, rational being, having nothing more than the five senses and the capacity for reasoning.</w:t>
      </w:r>
    </w:p>
    <w:p w14:paraId="5AECB00E">
      <w:pPr>
        <w:pStyle w:val="4"/>
        <w:spacing w:before="23"/>
        <w:ind w:left="0"/>
        <w:jc w:val="left"/>
        <w:rPr>
          <w:rFonts w:hint="eastAsia"/>
        </w:rPr>
      </w:pPr>
      <w:r>
        <w:rPr>
          <w:rFonts w:hint="eastAsia"/>
        </w:rPr>
        <w:t>(a)人类并非首先被创造为纯粹自然的存在（in puris naturalibus），即一个纯粹的、理性的存在，除了五官和推理能力之外一无所有。</w:t>
      </w:r>
    </w:p>
    <w:p w14:paraId="457771B9">
      <w:pPr>
        <w:pStyle w:val="4"/>
        <w:spacing w:before="23"/>
        <w:ind w:left="0"/>
        <w:jc w:val="left"/>
        <w:rPr>
          <w:rFonts w:hint="eastAsia"/>
        </w:rPr>
      </w:pPr>
    </w:p>
    <w:p w14:paraId="622D8177">
      <w:pPr>
        <w:pStyle w:val="4"/>
        <w:spacing w:before="23"/>
        <w:ind w:left="0"/>
        <w:jc w:val="left"/>
        <w:rPr>
          <w:rFonts w:hint="eastAsia"/>
        </w:rPr>
      </w:pPr>
      <w:r>
        <w:rPr>
          <w:rFonts w:hint="eastAsia"/>
        </w:rPr>
        <w:t>It is my opinion that if the recognition of God had not been part of it, then he would not have been a human.</w:t>
      </w:r>
    </w:p>
    <w:p w14:paraId="5721B9FB">
      <w:pPr>
        <w:pStyle w:val="4"/>
        <w:spacing w:before="23"/>
        <w:ind w:left="0"/>
        <w:jc w:val="left"/>
        <w:rPr>
          <w:rFonts w:hint="eastAsia"/>
        </w:rPr>
      </w:pPr>
      <w:r>
        <w:rPr>
          <w:rFonts w:hint="eastAsia"/>
        </w:rPr>
        <w:t>我的看法是，如果对神的认知不是其中的一部分，那么他就不是一个人。</w:t>
      </w:r>
    </w:p>
    <w:p w14:paraId="51501B5C">
      <w:pPr>
        <w:pStyle w:val="4"/>
        <w:spacing w:before="23"/>
        <w:ind w:left="0"/>
        <w:jc w:val="left"/>
        <w:rPr>
          <w:rFonts w:hint="eastAsia"/>
        </w:rPr>
      </w:pPr>
    </w:p>
    <w:p w14:paraId="5923C231">
      <w:pPr>
        <w:pStyle w:val="4"/>
        <w:spacing w:before="23"/>
        <w:ind w:left="0"/>
        <w:jc w:val="left"/>
        <w:rPr>
          <w:rFonts w:hint="eastAsia"/>
        </w:rPr>
      </w:pPr>
      <w:r>
        <w:rPr>
          <w:rFonts w:hint="eastAsia"/>
        </w:rPr>
        <w:t>Instead, humanity was created with the image of God.</w:t>
      </w:r>
    </w:p>
    <w:p w14:paraId="2C0DD6A8">
      <w:pPr>
        <w:pStyle w:val="4"/>
        <w:spacing w:before="23"/>
        <w:ind w:left="0"/>
        <w:jc w:val="left"/>
        <w:rPr>
          <w:rFonts w:hint="eastAsia"/>
        </w:rPr>
      </w:pPr>
      <w:r>
        <w:rPr>
          <w:rFonts w:hint="eastAsia"/>
        </w:rPr>
        <w:t>相反，人类被造时带有神的形象。</w:t>
      </w:r>
    </w:p>
    <w:p w14:paraId="2FF46AB8">
      <w:pPr>
        <w:pStyle w:val="4"/>
        <w:spacing w:before="23"/>
        <w:ind w:left="0"/>
        <w:jc w:val="left"/>
        <w:rPr>
          <w:rFonts w:hint="eastAsia"/>
        </w:rPr>
      </w:pPr>
    </w:p>
    <w:p w14:paraId="5CB843F7">
      <w:pPr>
        <w:pStyle w:val="4"/>
        <w:spacing w:before="23"/>
        <w:ind w:left="0"/>
        <w:jc w:val="left"/>
        <w:rPr>
          <w:rFonts w:hint="eastAsia"/>
        </w:rPr>
      </w:pPr>
      <w:r>
        <w:rPr>
          <w:rFonts w:hint="eastAsia"/>
        </w:rPr>
        <w:t>When God created humanity, He shaped humanity in His image and brought forth the image in the act of creation, as Genesis 1:27 states.</w:t>
      </w:r>
    </w:p>
    <w:p w14:paraId="2428F56A">
      <w:pPr>
        <w:pStyle w:val="4"/>
        <w:spacing w:before="23"/>
        <w:ind w:left="0"/>
        <w:jc w:val="left"/>
        <w:rPr>
          <w:rFonts w:hint="eastAsia"/>
        </w:rPr>
      </w:pPr>
      <w:r>
        <w:rPr>
          <w:rFonts w:hint="eastAsia"/>
        </w:rPr>
        <w:t>当神创造人类时，祂照着自己的形象塑造了人类，并在创造的行为中显出这形象，正如创世记 1:27 所说。</w:t>
      </w:r>
    </w:p>
    <w:p w14:paraId="2D03A91A">
      <w:pPr>
        <w:pStyle w:val="4"/>
        <w:spacing w:before="23"/>
        <w:ind w:left="0"/>
        <w:jc w:val="left"/>
        <w:rPr>
          <w:rFonts w:hint="eastAsia"/>
        </w:rPr>
      </w:pPr>
    </w:p>
    <w:p w14:paraId="7074E313">
      <w:pPr>
        <w:pStyle w:val="4"/>
        <w:spacing w:before="23"/>
        <w:ind w:left="0"/>
        <w:jc w:val="left"/>
        <w:rPr>
          <w:rFonts w:hint="eastAsia"/>
        </w:rPr>
      </w:pPr>
      <w:r>
        <w:rPr>
          <w:rFonts w:hint="eastAsia"/>
        </w:rPr>
        <w:t>Just as the sensitive soul of animals, the growing soul or life of plants, is contained within them not through composition but virtually and effectively, in power and potency, so too did the image of God contain within it natural knowledge of God and morality, undivided, not as separate entities.</w:t>
      </w:r>
    </w:p>
    <w:p w14:paraId="06141A3E">
      <w:pPr>
        <w:pStyle w:val="4"/>
        <w:spacing w:before="23"/>
        <w:ind w:left="0"/>
        <w:jc w:val="left"/>
        <w:rPr>
          <w:rFonts w:hint="eastAsia"/>
        </w:rPr>
      </w:pPr>
      <w:r>
        <w:rPr>
          <w:rFonts w:hint="eastAsia"/>
        </w:rPr>
        <w:t>正如动物的感觉魂、植物的生长魂或生命，并非通过组合，而是虚拟而有效地，以能力和潜能包含在它们里面，神的形象也同样在其中包含了对神的自然认识和道德，不可分割，并非作为独立的实体。</w:t>
      </w:r>
    </w:p>
    <w:p w14:paraId="4AA27320">
      <w:pPr>
        <w:pStyle w:val="4"/>
        <w:spacing w:before="23"/>
        <w:ind w:left="0"/>
        <w:jc w:val="left"/>
        <w:rPr>
          <w:rFonts w:hint="eastAsia"/>
        </w:rPr>
      </w:pPr>
    </w:p>
    <w:p w14:paraId="54E181B8">
      <w:pPr>
        <w:pStyle w:val="4"/>
        <w:spacing w:before="23"/>
        <w:ind w:left="0"/>
        <w:jc w:val="left"/>
        <w:rPr>
          <w:rFonts w:hint="eastAsia"/>
        </w:rPr>
      </w:pPr>
      <w:r>
        <w:rPr>
          <w:rFonts w:hint="eastAsia"/>
        </w:rPr>
        <w:t>The image of God permeated everything and animated all the faculties or powers of the soul and its activities, so that everything within it was spiritual and holy, both in its essence and its actions.</w:t>
      </w:r>
    </w:p>
    <w:p w14:paraId="1B9E7112">
      <w:pPr>
        <w:pStyle w:val="4"/>
        <w:spacing w:before="23"/>
        <w:ind w:left="0"/>
        <w:jc w:val="left"/>
        <w:rPr>
          <w:rFonts w:hint="eastAsia"/>
        </w:rPr>
      </w:pPr>
      <w:r>
        <w:rPr>
          <w:rFonts w:hint="eastAsia"/>
        </w:rPr>
        <w:t>神的形象渗透了一切，并赋予灵魂的所有官能或能力及其活动以生命力，以至于其中的一切，无论是在其本质还是在其行动上，都是属灵和圣洁的。</w:t>
      </w:r>
    </w:p>
    <w:p w14:paraId="6506479A">
      <w:pPr>
        <w:pStyle w:val="4"/>
        <w:spacing w:before="23"/>
        <w:ind w:left="0"/>
        <w:jc w:val="left"/>
        <w:rPr>
          <w:rFonts w:hint="eastAsia"/>
        </w:rPr>
      </w:pPr>
    </w:p>
    <w:p w14:paraId="78FBA11B">
      <w:pPr>
        <w:pStyle w:val="4"/>
        <w:spacing w:before="23"/>
        <w:ind w:left="0"/>
        <w:jc w:val="left"/>
        <w:rPr>
          <w:rFonts w:hint="eastAsia"/>
        </w:rPr>
      </w:pPr>
      <w:r>
        <w:rPr>
          <w:rFonts w:hint="eastAsia"/>
        </w:rPr>
        <w:t>(b)Although the image of God in Adam was one and the same, one can distinguish three aspects through mental abstraction:</w:t>
      </w:r>
    </w:p>
    <w:p w14:paraId="5E92D2D4">
      <w:pPr>
        <w:pStyle w:val="4"/>
        <w:spacing w:before="23"/>
        <w:ind w:left="0"/>
        <w:jc w:val="left"/>
        <w:rPr>
          <w:rFonts w:hint="eastAsia"/>
        </w:rPr>
      </w:pPr>
      <w:r>
        <w:rPr>
          <w:rFonts w:hint="eastAsia"/>
        </w:rPr>
        <w:t>(b)虽然亚当里面神的形象是同一的，但通过心智的抽象，可以区分出三个方面：</w:t>
      </w:r>
    </w:p>
    <w:p w14:paraId="55B1DE50">
      <w:pPr>
        <w:pStyle w:val="4"/>
        <w:spacing w:before="23"/>
        <w:ind w:left="0"/>
        <w:jc w:val="left"/>
        <w:rPr>
          <w:rFonts w:hint="eastAsia"/>
        </w:rPr>
      </w:pPr>
    </w:p>
    <w:p w14:paraId="74712FE8">
      <w:pPr>
        <w:pStyle w:val="4"/>
        <w:spacing w:before="23"/>
        <w:ind w:left="0"/>
        <w:jc w:val="left"/>
        <w:rPr>
          <w:rFonts w:hint="eastAsia"/>
        </w:rPr>
      </w:pPr>
      <w:r>
        <w:rPr>
          <w:rFonts w:hint="eastAsia"/>
        </w:rPr>
        <w:t>The ground or subject;</w:t>
      </w:r>
    </w:p>
    <w:p w14:paraId="63F176E2">
      <w:pPr>
        <w:pStyle w:val="4"/>
        <w:spacing w:before="23"/>
        <w:ind w:left="0"/>
        <w:jc w:val="left"/>
        <w:rPr>
          <w:rFonts w:hint="eastAsia"/>
        </w:rPr>
      </w:pPr>
      <w:r>
        <w:rPr>
          <w:rFonts w:hint="eastAsia"/>
        </w:rPr>
        <w:t>根基或主体；</w:t>
      </w:r>
    </w:p>
    <w:p w14:paraId="13E2139E">
      <w:pPr>
        <w:pStyle w:val="4"/>
        <w:spacing w:before="23"/>
        <w:ind w:left="0"/>
        <w:jc w:val="left"/>
        <w:rPr>
          <w:rFonts w:hint="eastAsia"/>
        </w:rPr>
      </w:pPr>
    </w:p>
    <w:p w14:paraId="0BDB4E39">
      <w:pPr>
        <w:pStyle w:val="4"/>
        <w:spacing w:before="23"/>
        <w:ind w:left="0"/>
        <w:jc w:val="left"/>
        <w:rPr>
          <w:rFonts w:hint="eastAsia"/>
        </w:rPr>
      </w:pPr>
      <w:r>
        <w:rPr>
          <w:rFonts w:hint="eastAsia"/>
        </w:rPr>
        <w:t>The form or nature, properly speaking, the essence; The consequence.</w:t>
      </w:r>
    </w:p>
    <w:p w14:paraId="44B2E63D">
      <w:pPr>
        <w:pStyle w:val="4"/>
        <w:spacing w:before="23"/>
        <w:ind w:left="0"/>
        <w:jc w:val="left"/>
        <w:rPr>
          <w:rFonts w:hint="eastAsia"/>
        </w:rPr>
      </w:pPr>
      <w:r>
        <w:rPr>
          <w:rFonts w:hint="eastAsia"/>
        </w:rPr>
        <w:t>形式或本性，严格来说，是本质；其后果。</w:t>
      </w:r>
    </w:p>
    <w:p w14:paraId="166E45F0">
      <w:pPr>
        <w:pStyle w:val="4"/>
        <w:spacing w:before="23"/>
        <w:ind w:left="0"/>
        <w:jc w:val="left"/>
        <w:rPr>
          <w:rFonts w:hint="eastAsia"/>
        </w:rPr>
      </w:pPr>
    </w:p>
    <w:p w14:paraId="439331E0">
      <w:pPr>
        <w:pStyle w:val="4"/>
        <w:spacing w:before="23"/>
        <w:ind w:left="0"/>
        <w:jc w:val="left"/>
        <w:rPr>
          <w:rFonts w:hint="eastAsia"/>
        </w:rPr>
      </w:pPr>
      <w:r>
        <w:rPr>
          <w:rFonts w:hint="eastAsia"/>
        </w:rPr>
        <w:t>1.The subject is the soul, which is a spirit, invisible, immortal, and endowed with reason, will, and affections.</w:t>
      </w:r>
    </w:p>
    <w:p w14:paraId="0556FECD">
      <w:pPr>
        <w:pStyle w:val="4"/>
        <w:spacing w:before="23"/>
        <w:ind w:left="0"/>
        <w:jc w:val="left"/>
        <w:rPr>
          <w:rFonts w:hint="eastAsia"/>
        </w:rPr>
      </w:pPr>
      <w:r>
        <w:rPr>
          <w:rFonts w:hint="eastAsia"/>
        </w:rPr>
        <w:t>1.主体是灵魂，它是一种灵，不可见，不朽，并被赋予了理性、意志和情感。</w:t>
      </w:r>
    </w:p>
    <w:p w14:paraId="733F8AE1">
      <w:pPr>
        <w:pStyle w:val="4"/>
        <w:spacing w:before="23"/>
        <w:ind w:left="0"/>
        <w:jc w:val="left"/>
        <w:rPr>
          <w:rFonts w:hint="eastAsia"/>
        </w:rPr>
      </w:pPr>
    </w:p>
    <w:p w14:paraId="74DBB11E">
      <w:pPr>
        <w:pStyle w:val="4"/>
        <w:spacing w:before="23"/>
        <w:ind w:left="0"/>
        <w:jc w:val="left"/>
        <w:rPr>
          <w:rFonts w:hint="eastAsia"/>
        </w:rPr>
      </w:pPr>
      <w:r>
        <w:rPr>
          <w:rFonts w:hint="eastAsia"/>
        </w:rPr>
        <w:t>2.The form is spiritual light, righteousness, and holiness.</w:t>
      </w:r>
    </w:p>
    <w:p w14:paraId="4F10AA7B">
      <w:pPr>
        <w:pStyle w:val="4"/>
        <w:spacing w:before="23"/>
        <w:ind w:left="0"/>
        <w:jc w:val="left"/>
        <w:rPr>
          <w:rFonts w:hint="eastAsia"/>
        </w:rPr>
      </w:pPr>
      <w:r>
        <w:rPr>
          <w:rFonts w:hint="eastAsia"/>
        </w:rPr>
        <w:t>2.形式是属灵的光、公义和圣洁。</w:t>
      </w:r>
    </w:p>
    <w:p w14:paraId="3BA1E6CB">
      <w:pPr>
        <w:pStyle w:val="4"/>
        <w:spacing w:before="23"/>
        <w:ind w:left="0"/>
        <w:jc w:val="left"/>
        <w:rPr>
          <w:rFonts w:hint="eastAsia"/>
        </w:rPr>
      </w:pPr>
    </w:p>
    <w:p w14:paraId="7568AB91">
      <w:pPr>
        <w:pStyle w:val="4"/>
        <w:spacing w:before="23"/>
        <w:ind w:left="0"/>
        <w:jc w:val="left"/>
        <w:rPr>
          <w:rFonts w:hint="eastAsia"/>
        </w:rPr>
      </w:pPr>
      <w:r>
        <w:rPr>
          <w:rFonts w:hint="eastAsia"/>
        </w:rPr>
        <w:t>3.The consequence is dominion and rulership over the creatures.</w:t>
      </w:r>
    </w:p>
    <w:p w14:paraId="45258582">
      <w:pPr>
        <w:pStyle w:val="4"/>
        <w:spacing w:before="23"/>
        <w:ind w:left="0"/>
        <w:jc w:val="left"/>
        <w:rPr>
          <w:rFonts w:hint="eastAsia"/>
        </w:rPr>
      </w:pPr>
      <w:r>
        <w:rPr>
          <w:rFonts w:hint="eastAsia"/>
        </w:rPr>
        <w:t>3.后果是对受造物的统治和管辖权。</w:t>
      </w:r>
    </w:p>
    <w:p w14:paraId="5CFE6BCB">
      <w:pPr>
        <w:pStyle w:val="4"/>
        <w:spacing w:before="23"/>
        <w:ind w:left="0"/>
        <w:jc w:val="left"/>
        <w:rPr>
          <w:rFonts w:hint="eastAsia"/>
        </w:rPr>
      </w:pPr>
    </w:p>
    <w:p w14:paraId="5E07F3DF">
      <w:pPr>
        <w:pStyle w:val="4"/>
        <w:spacing w:before="23"/>
        <w:ind w:left="0"/>
        <w:jc w:val="left"/>
        <w:rPr>
          <w:rFonts w:hint="eastAsia"/>
        </w:rPr>
      </w:pPr>
      <w:r>
        <w:rPr>
          <w:rFonts w:hint="eastAsia"/>
        </w:rPr>
        <w:t>Regarding the subject, it is essential to recognize that, taken rightly, it will answer the question and clarify many confusing thoughts on this matter.</w:t>
      </w:r>
    </w:p>
    <w:p w14:paraId="2F6F75B3">
      <w:pPr>
        <w:pStyle w:val="4"/>
        <w:spacing w:before="23"/>
        <w:ind w:left="0"/>
        <w:jc w:val="left"/>
        <w:rPr>
          <w:rFonts w:hint="eastAsia"/>
        </w:rPr>
      </w:pPr>
      <w:r>
        <w:rPr>
          <w:rFonts w:hint="eastAsia"/>
        </w:rPr>
        <w:t>关于这个主体，必须认识到，若正确理解，它将回答这个问题，并澄清许多关于此事的混乱思想。</w:t>
      </w:r>
    </w:p>
    <w:p w14:paraId="123508CE">
      <w:pPr>
        <w:pStyle w:val="4"/>
        <w:spacing w:before="23"/>
        <w:ind w:left="0"/>
        <w:jc w:val="left"/>
        <w:rPr>
          <w:rFonts w:hint="eastAsia"/>
        </w:rPr>
      </w:pPr>
    </w:p>
    <w:p w14:paraId="1F89FDC9">
      <w:pPr>
        <w:pStyle w:val="4"/>
        <w:spacing w:before="23"/>
        <w:ind w:left="0"/>
        <w:jc w:val="left"/>
        <w:rPr>
          <w:rFonts w:hint="eastAsia"/>
        </w:rPr>
      </w:pPr>
      <w:r>
        <w:rPr>
          <w:rFonts w:hint="eastAsia"/>
        </w:rPr>
        <w:t>A painter cannot imprint anyone's image in water or sand but requires a suitable canvas or panel.</w:t>
      </w:r>
    </w:p>
    <w:p w14:paraId="1516E64F">
      <w:pPr>
        <w:pStyle w:val="4"/>
        <w:spacing w:before="23"/>
        <w:ind w:left="0"/>
        <w:jc w:val="left"/>
        <w:rPr>
          <w:rFonts w:hint="eastAsia"/>
        </w:rPr>
      </w:pPr>
      <w:r>
        <w:rPr>
          <w:rFonts w:hint="eastAsia"/>
        </w:rPr>
        <w:t>一个画家不能在水或沙上印出任何人的形象，而是需要一个合适的画布或画板。</w:t>
      </w:r>
    </w:p>
    <w:p w14:paraId="4DAC2F0C">
      <w:pPr>
        <w:pStyle w:val="4"/>
        <w:spacing w:before="23"/>
        <w:ind w:left="0"/>
        <w:jc w:val="left"/>
        <w:rPr>
          <w:rFonts w:hint="eastAsia"/>
        </w:rPr>
      </w:pPr>
    </w:p>
    <w:p w14:paraId="57C03DAC">
      <w:pPr>
        <w:pStyle w:val="4"/>
        <w:spacing w:before="23"/>
        <w:ind w:left="0"/>
        <w:jc w:val="left"/>
        <w:rPr>
          <w:rFonts w:hint="eastAsia"/>
        </w:rPr>
      </w:pPr>
      <w:r>
        <w:rPr>
          <w:rFonts w:hint="eastAsia"/>
        </w:rPr>
        <w:t>Similarly, the image of God could not be expressed in wood, stone, or an irrational animal.</w:t>
      </w:r>
    </w:p>
    <w:p w14:paraId="01AC1D5D">
      <w:pPr>
        <w:pStyle w:val="4"/>
        <w:spacing w:before="23"/>
        <w:ind w:left="0"/>
        <w:jc w:val="left"/>
        <w:rPr>
          <w:rFonts w:hint="eastAsia"/>
        </w:rPr>
      </w:pPr>
      <w:r>
        <w:rPr>
          <w:rFonts w:hint="eastAsia"/>
        </w:rPr>
        <w:t>同样，神的形象不能在木头、石头或非理性的动物身上表现出来。</w:t>
      </w:r>
    </w:p>
    <w:p w14:paraId="09A9546C">
      <w:pPr>
        <w:pStyle w:val="4"/>
        <w:spacing w:before="23"/>
        <w:ind w:left="0"/>
        <w:jc w:val="left"/>
        <w:rPr>
          <w:rFonts w:hint="eastAsia"/>
        </w:rPr>
      </w:pPr>
    </w:p>
    <w:p w14:paraId="4B686225">
      <w:pPr>
        <w:pStyle w:val="4"/>
        <w:spacing w:before="23"/>
        <w:ind w:left="0"/>
        <w:jc w:val="left"/>
        <w:rPr>
          <w:rFonts w:hint="eastAsia"/>
        </w:rPr>
      </w:pPr>
      <w:r>
        <w:rPr>
          <w:rFonts w:hint="eastAsia"/>
        </w:rPr>
        <w:t>Instead, it required a rational, willing, intelligent, God- acknowledging soul.</w:t>
      </w:r>
    </w:p>
    <w:p w14:paraId="58413395">
      <w:pPr>
        <w:pStyle w:val="4"/>
        <w:spacing w:before="23"/>
        <w:ind w:left="0"/>
        <w:jc w:val="left"/>
        <w:rPr>
          <w:rFonts w:hint="eastAsia"/>
        </w:rPr>
      </w:pPr>
      <w:r>
        <w:rPr>
          <w:rFonts w:hint="eastAsia"/>
        </w:rPr>
        <w:t>相反，它需要一个理性的、自愿的、聪明的、承认神的灵魂。</w:t>
      </w:r>
    </w:p>
    <w:p w14:paraId="3E67C276">
      <w:pPr>
        <w:pStyle w:val="4"/>
        <w:spacing w:before="23"/>
        <w:ind w:left="0"/>
        <w:jc w:val="left"/>
        <w:rPr>
          <w:rFonts w:hint="eastAsia"/>
        </w:rPr>
      </w:pPr>
    </w:p>
    <w:p w14:paraId="1D47E387">
      <w:pPr>
        <w:pStyle w:val="4"/>
        <w:spacing w:before="23"/>
        <w:ind w:left="0"/>
        <w:jc w:val="left"/>
        <w:rPr>
          <w:rFonts w:hint="eastAsia"/>
        </w:rPr>
      </w:pPr>
      <w:r>
        <w:rPr>
          <w:rFonts w:hint="eastAsia"/>
        </w:rPr>
        <w:t>In Adam, the subject of the image of God was not distinct from the image of God itself, strictly speaking.</w:t>
      </w:r>
    </w:p>
    <w:p w14:paraId="2A203C03">
      <w:pPr>
        <w:pStyle w:val="4"/>
        <w:spacing w:before="23"/>
        <w:ind w:left="0"/>
        <w:jc w:val="left"/>
        <w:rPr>
          <w:rFonts w:hint="eastAsia"/>
        </w:rPr>
      </w:pPr>
      <w:r>
        <w:rPr>
          <w:rFonts w:hint="eastAsia"/>
        </w:rPr>
        <w:t>在亚当里，神的形象的主体，严格来说，与神的形象本身并无区别。</w:t>
      </w:r>
    </w:p>
    <w:p w14:paraId="7632AA4B">
      <w:pPr>
        <w:pStyle w:val="4"/>
        <w:spacing w:before="23"/>
        <w:ind w:left="0"/>
        <w:jc w:val="left"/>
        <w:rPr>
          <w:rFonts w:hint="eastAsia"/>
        </w:rPr>
      </w:pPr>
    </w:p>
    <w:p w14:paraId="31520F5A">
      <w:pPr>
        <w:pStyle w:val="4"/>
        <w:spacing w:before="23"/>
        <w:ind w:left="0"/>
        <w:jc w:val="left"/>
        <w:rPr>
          <w:rFonts w:hint="eastAsia"/>
        </w:rPr>
      </w:pPr>
      <w:r>
        <w:rPr>
          <w:rFonts w:hint="eastAsia"/>
        </w:rPr>
        <w:t>However, the image of God permeated everything and animated everything.</w:t>
      </w:r>
    </w:p>
    <w:p w14:paraId="307ECF69">
      <w:pPr>
        <w:pStyle w:val="4"/>
        <w:spacing w:before="23"/>
        <w:ind w:left="0"/>
        <w:jc w:val="left"/>
        <w:rPr>
          <w:rFonts w:hint="eastAsia"/>
        </w:rPr>
      </w:pPr>
      <w:r>
        <w:rPr>
          <w:rFonts w:hint="eastAsia"/>
        </w:rPr>
        <w:t>然而，神的形象渗透了一切，并使一切都充满活力。</w:t>
      </w:r>
    </w:p>
    <w:p w14:paraId="565F1B37">
      <w:pPr>
        <w:pStyle w:val="4"/>
        <w:spacing w:before="23"/>
        <w:ind w:left="0"/>
        <w:jc w:val="left"/>
        <w:rPr>
          <w:rFonts w:hint="eastAsia"/>
        </w:rPr>
      </w:pPr>
    </w:p>
    <w:p w14:paraId="6F46FD67">
      <w:pPr>
        <w:pStyle w:val="4"/>
        <w:spacing w:before="23"/>
        <w:ind w:left="0"/>
        <w:jc w:val="left"/>
        <w:rPr>
          <w:rFonts w:hint="eastAsia"/>
        </w:rPr>
      </w:pPr>
      <w:r>
        <w:rPr>
          <w:rFonts w:hint="eastAsia"/>
        </w:rPr>
        <w:t>We only distinguish these aspects through mental abstraction.</w:t>
      </w:r>
    </w:p>
    <w:p w14:paraId="10DA83A6">
      <w:pPr>
        <w:pStyle w:val="4"/>
        <w:spacing w:before="23"/>
        <w:ind w:left="0"/>
        <w:jc w:val="left"/>
        <w:rPr>
          <w:rFonts w:hint="eastAsia"/>
        </w:rPr>
      </w:pPr>
      <w:r>
        <w:rPr>
          <w:rFonts w:hint="eastAsia"/>
        </w:rPr>
        <w:t>我们只是通过心智的抽象来区分这些方面。</w:t>
      </w:r>
    </w:p>
    <w:p w14:paraId="6727088C">
      <w:pPr>
        <w:pStyle w:val="4"/>
        <w:spacing w:before="23"/>
        <w:ind w:left="0"/>
        <w:jc w:val="left"/>
        <w:rPr>
          <w:rFonts w:hint="eastAsia"/>
        </w:rPr>
      </w:pPr>
    </w:p>
    <w:p w14:paraId="042C1EA8">
      <w:pPr>
        <w:pStyle w:val="4"/>
        <w:spacing w:before="23"/>
        <w:ind w:left="0"/>
        <w:jc w:val="left"/>
        <w:rPr>
          <w:rFonts w:hint="eastAsia"/>
        </w:rPr>
      </w:pPr>
      <w:r>
        <w:rPr>
          <w:rFonts w:hint="eastAsia"/>
        </w:rPr>
        <w:t>When Adam fell, the image of God, strictly speaking, its form of spiritual light, righteousness, and holiness, was entirely eradicated from all faculties or powers of the soul.</w:t>
      </w:r>
    </w:p>
    <w:p w14:paraId="2FB10AFC">
      <w:pPr>
        <w:pStyle w:val="4"/>
        <w:spacing w:before="23"/>
        <w:ind w:left="0"/>
        <w:jc w:val="left"/>
        <w:rPr>
          <w:rFonts w:hint="eastAsia"/>
        </w:rPr>
      </w:pPr>
      <w:r>
        <w:rPr>
          <w:rFonts w:hint="eastAsia"/>
        </w:rPr>
        <w:t>当亚当堕落时，神的形象，严格来说，其属灵的光、公义和圣洁的形式，就从灵魂的所有官能或能力中被完全根除了。</w:t>
      </w:r>
    </w:p>
    <w:p w14:paraId="1687757C">
      <w:pPr>
        <w:pStyle w:val="4"/>
        <w:spacing w:before="23"/>
        <w:ind w:left="0"/>
        <w:jc w:val="left"/>
        <w:rPr>
          <w:rFonts w:hint="eastAsia"/>
        </w:rPr>
      </w:pPr>
    </w:p>
    <w:p w14:paraId="736C6AAE">
      <w:pPr>
        <w:pStyle w:val="4"/>
        <w:spacing w:before="23"/>
        <w:ind w:left="0"/>
        <w:jc w:val="left"/>
        <w:rPr>
          <w:rFonts w:hint="eastAsia"/>
        </w:rPr>
      </w:pPr>
      <w:r>
        <w:rPr>
          <w:rFonts w:hint="eastAsia"/>
        </w:rPr>
        <w:t>Nevertheless, he did not lose his human nature.</w:t>
      </w:r>
    </w:p>
    <w:p w14:paraId="6DEF9759">
      <w:pPr>
        <w:pStyle w:val="4"/>
        <w:spacing w:before="23"/>
        <w:ind w:left="0"/>
        <w:jc w:val="left"/>
        <w:rPr>
          <w:rFonts w:hint="eastAsia"/>
        </w:rPr>
      </w:pPr>
      <w:r>
        <w:rPr>
          <w:rFonts w:hint="eastAsia"/>
        </w:rPr>
        <w:t>然而，他没有失去他的人性。</w:t>
      </w:r>
    </w:p>
    <w:p w14:paraId="546CCDF6">
      <w:pPr>
        <w:pStyle w:val="4"/>
        <w:spacing w:before="23"/>
        <w:ind w:left="0"/>
        <w:jc w:val="left"/>
        <w:rPr>
          <w:rFonts w:hint="eastAsia"/>
        </w:rPr>
      </w:pPr>
    </w:p>
    <w:p w14:paraId="64C774E3">
      <w:pPr>
        <w:pStyle w:val="4"/>
        <w:spacing w:before="23"/>
        <w:ind w:left="0"/>
        <w:jc w:val="left"/>
        <w:rPr>
          <w:rFonts w:hint="eastAsia"/>
        </w:rPr>
      </w:pPr>
      <w:r>
        <w:rPr>
          <w:rFonts w:hint="eastAsia"/>
        </w:rPr>
        <w:t>He retained the soul in its essence and its capacities: reason, will, inclination, rationality, and the acknowledgment of God.</w:t>
      </w:r>
    </w:p>
    <w:p w14:paraId="53A15631">
      <w:pPr>
        <w:pStyle w:val="4"/>
        <w:spacing w:before="23"/>
        <w:ind w:left="0"/>
        <w:jc w:val="left"/>
        <w:rPr>
          <w:rFonts w:hint="eastAsia"/>
        </w:rPr>
      </w:pPr>
      <w:r>
        <w:rPr>
          <w:rFonts w:hint="eastAsia"/>
        </w:rPr>
        <w:t>他保留了灵魂的本质及其能力：理性、意志、倾向、合理性和对神的承认。</w:t>
      </w:r>
    </w:p>
    <w:p w14:paraId="480B60F2">
      <w:pPr>
        <w:pStyle w:val="4"/>
        <w:spacing w:before="23"/>
        <w:ind w:left="0"/>
        <w:jc w:val="left"/>
        <w:rPr>
          <w:rFonts w:hint="eastAsia"/>
        </w:rPr>
      </w:pPr>
    </w:p>
    <w:p w14:paraId="7C1239D6">
      <w:pPr>
        <w:pStyle w:val="4"/>
        <w:spacing w:before="23"/>
        <w:ind w:left="0"/>
        <w:jc w:val="left"/>
        <w:rPr>
          <w:rFonts w:hint="eastAsia"/>
        </w:rPr>
      </w:pPr>
      <w:r>
        <w:rPr>
          <w:rFonts w:hint="eastAsia"/>
        </w:rPr>
        <w:t>The acknowledgment of a Godhead is as inherent to humanity as rationality itself.</w:t>
      </w:r>
    </w:p>
    <w:p w14:paraId="01DD3A89">
      <w:pPr>
        <w:pStyle w:val="4"/>
        <w:spacing w:before="23"/>
        <w:ind w:left="0"/>
        <w:jc w:val="left"/>
        <w:rPr>
          <w:rFonts w:hint="eastAsia"/>
        </w:rPr>
      </w:pPr>
      <w:r>
        <w:rPr>
          <w:rFonts w:hint="eastAsia"/>
        </w:rPr>
        <w:t>对神性的承认与理性本身一样，是人性中固有的。</w:t>
      </w:r>
    </w:p>
    <w:p w14:paraId="1BFB74C2">
      <w:pPr>
        <w:pStyle w:val="4"/>
        <w:spacing w:before="23"/>
        <w:ind w:left="0"/>
        <w:jc w:val="left"/>
        <w:rPr>
          <w:rFonts w:hint="eastAsia"/>
        </w:rPr>
      </w:pPr>
    </w:p>
    <w:p w14:paraId="778ECA2E">
      <w:pPr>
        <w:pStyle w:val="4"/>
        <w:spacing w:before="23"/>
        <w:ind w:left="0"/>
        <w:jc w:val="left"/>
        <w:rPr>
          <w:rFonts w:hint="eastAsia"/>
        </w:rPr>
      </w:pPr>
      <w:r>
        <w:rPr>
          <w:rFonts w:hint="eastAsia"/>
        </w:rPr>
        <w:t>It is found in every human being, and the acknowledgment of a Godhead is the essence of humanity.</w:t>
      </w:r>
    </w:p>
    <w:p w14:paraId="13F67C18">
      <w:pPr>
        <w:pStyle w:val="4"/>
        <w:spacing w:before="23"/>
        <w:ind w:left="0"/>
        <w:jc w:val="left"/>
        <w:rPr>
          <w:rFonts w:hint="eastAsia"/>
        </w:rPr>
      </w:pPr>
      <w:r>
        <w:rPr>
          <w:rFonts w:hint="eastAsia"/>
        </w:rPr>
        <w:t>它存在于每一个人身上，对神性的承认是人性的本质。</w:t>
      </w:r>
    </w:p>
    <w:p w14:paraId="6DC60A9D">
      <w:pPr>
        <w:pStyle w:val="4"/>
        <w:spacing w:before="23"/>
        <w:ind w:left="0"/>
        <w:jc w:val="left"/>
        <w:rPr>
          <w:rFonts w:hint="eastAsia"/>
        </w:rPr>
      </w:pPr>
    </w:p>
    <w:p w14:paraId="700CCBA4">
      <w:pPr>
        <w:pStyle w:val="4"/>
        <w:spacing w:before="23"/>
        <w:ind w:left="0"/>
        <w:jc w:val="left"/>
        <w:rPr>
          <w:rFonts w:hint="eastAsia"/>
        </w:rPr>
      </w:pPr>
      <w:r>
        <w:rPr>
          <w:rFonts w:hint="eastAsia"/>
        </w:rPr>
        <w:t>Yes, through the acknowledgment of a Godhead, humanity is more clearly distinguished from animals than through reason alone.</w:t>
      </w:r>
    </w:p>
    <w:p w14:paraId="4F91A864">
      <w:pPr>
        <w:pStyle w:val="4"/>
        <w:spacing w:before="23"/>
        <w:ind w:left="0"/>
        <w:jc w:val="left"/>
        <w:rPr>
          <w:rFonts w:hint="eastAsia"/>
        </w:rPr>
      </w:pPr>
      <w:r>
        <w:rPr>
          <w:rFonts w:hint="eastAsia"/>
        </w:rPr>
        <w:t>是的，通过对神性的承认，人类与动物的区别比单凭理性更清晰。</w:t>
      </w:r>
    </w:p>
    <w:p w14:paraId="5ADFD135">
      <w:pPr>
        <w:pStyle w:val="4"/>
        <w:spacing w:before="23"/>
        <w:ind w:left="0"/>
        <w:jc w:val="left"/>
        <w:rPr>
          <w:rFonts w:hint="eastAsia"/>
        </w:rPr>
      </w:pPr>
    </w:p>
    <w:p w14:paraId="1A2FE9F9">
      <w:pPr>
        <w:pStyle w:val="4"/>
        <w:spacing w:before="23"/>
        <w:ind w:left="0"/>
        <w:jc w:val="left"/>
        <w:rPr>
          <w:rFonts w:hint="eastAsia"/>
        </w:rPr>
      </w:pPr>
      <w:r>
        <w:rPr>
          <w:rFonts w:hint="eastAsia"/>
        </w:rPr>
        <w:t>In some animals, there appears a semblance and likeness of reason, albeit without consciousness and consideration of their actions.</w:t>
      </w:r>
    </w:p>
    <w:p w14:paraId="055F8B9D">
      <w:pPr>
        <w:pStyle w:val="4"/>
        <w:spacing w:before="23"/>
        <w:ind w:left="0"/>
        <w:jc w:val="left"/>
        <w:rPr>
          <w:rFonts w:hint="eastAsia"/>
        </w:rPr>
      </w:pPr>
      <w:r>
        <w:rPr>
          <w:rFonts w:hint="eastAsia"/>
        </w:rPr>
        <w:t>在一些动物身上，出现了理性的表象和相似之处，尽管没有对它们行为的意识和思考。</w:t>
      </w:r>
    </w:p>
    <w:p w14:paraId="19DA92E5">
      <w:pPr>
        <w:pStyle w:val="4"/>
        <w:spacing w:before="23"/>
        <w:ind w:left="0"/>
        <w:jc w:val="left"/>
        <w:rPr>
          <w:rFonts w:hint="eastAsia"/>
        </w:rPr>
      </w:pPr>
    </w:p>
    <w:p w14:paraId="35E160C0">
      <w:pPr>
        <w:pStyle w:val="4"/>
        <w:spacing w:before="23"/>
        <w:ind w:left="0"/>
        <w:jc w:val="left"/>
        <w:rPr>
          <w:rFonts w:hint="eastAsia"/>
        </w:rPr>
      </w:pPr>
      <w:r>
        <w:rPr>
          <w:rFonts w:hint="eastAsia"/>
        </w:rPr>
        <w:t>However, in them, there is no imprint of a Godhead, and it cannot be taught to them.</w:t>
      </w:r>
    </w:p>
    <w:p w14:paraId="4C0B341B">
      <w:pPr>
        <w:pStyle w:val="4"/>
        <w:spacing w:before="23"/>
        <w:ind w:left="0"/>
        <w:jc w:val="left"/>
        <w:rPr>
          <w:rFonts w:hint="eastAsia"/>
        </w:rPr>
      </w:pPr>
      <w:r>
        <w:rPr>
          <w:rFonts w:hint="eastAsia"/>
        </w:rPr>
        <w:t>然而，在它们身上，没有神性的印记，也不能教给它们。</w:t>
      </w:r>
    </w:p>
    <w:p w14:paraId="4EF1AF92">
      <w:pPr>
        <w:pStyle w:val="4"/>
        <w:spacing w:before="23"/>
        <w:ind w:left="0"/>
        <w:jc w:val="left"/>
        <w:rPr>
          <w:rFonts w:hint="eastAsia"/>
        </w:rPr>
      </w:pPr>
    </w:p>
    <w:p w14:paraId="4C74035A">
      <w:pPr>
        <w:pStyle w:val="4"/>
        <w:spacing w:before="23"/>
        <w:ind w:left="0"/>
        <w:jc w:val="left"/>
        <w:rPr>
          <w:rFonts w:hint="eastAsia"/>
        </w:rPr>
      </w:pPr>
      <w:r>
        <w:rPr>
          <w:rFonts w:hint="eastAsia"/>
        </w:rPr>
        <w:t>However, God has implanted this acknowledgment in human nature, and if someone has lost all expression of it, it takes only a few hours to bring even the wildest heathen to this practical acknowledgment—a clear proof that it is inherent in human nature.</w:t>
      </w:r>
    </w:p>
    <w:p w14:paraId="4AB60B13">
      <w:pPr>
        <w:pStyle w:val="4"/>
        <w:spacing w:before="23"/>
        <w:ind w:left="0"/>
        <w:jc w:val="left"/>
        <w:rPr>
          <w:rFonts w:hint="eastAsia"/>
        </w:rPr>
      </w:pPr>
      <w:r>
        <w:rPr>
          <w:rFonts w:hint="eastAsia"/>
        </w:rPr>
        <w:t>然而，神已将这种承认植根于人性之中，如果有人失去了它的所有表现，只需几个小时就能让最野蛮的异教徒也达到这种实际的承认——这清楚地证明了它在人性中是固有的。</w:t>
      </w:r>
    </w:p>
    <w:p w14:paraId="76514179">
      <w:pPr>
        <w:pStyle w:val="4"/>
        <w:spacing w:before="23"/>
        <w:ind w:left="0"/>
        <w:jc w:val="left"/>
        <w:rPr>
          <w:rFonts w:hint="eastAsia"/>
        </w:rPr>
      </w:pPr>
    </w:p>
    <w:p w14:paraId="5189F9D1">
      <w:pPr>
        <w:pStyle w:val="4"/>
        <w:spacing w:before="23"/>
        <w:ind w:left="0"/>
        <w:jc w:val="left"/>
        <w:rPr>
          <w:rFonts w:hint="eastAsia"/>
        </w:rPr>
      </w:pPr>
      <w:r>
        <w:rPr>
          <w:rFonts w:hint="eastAsia"/>
        </w:rPr>
        <w:t>Is not of the same form and differs from it in its entire nature.</w:t>
      </w:r>
    </w:p>
    <w:p w14:paraId="4AD204CC">
      <w:pPr>
        <w:pStyle w:val="4"/>
        <w:spacing w:before="23"/>
        <w:ind w:left="0"/>
        <w:jc w:val="left"/>
        <w:rPr>
          <w:rFonts w:hint="eastAsia"/>
        </w:rPr>
      </w:pPr>
      <w:r>
        <w:rPr>
          <w:rFonts w:hint="eastAsia"/>
        </w:rPr>
        <w:t>并非同一形式，并且在整个性质上都与之不同。</w:t>
      </w:r>
    </w:p>
    <w:p w14:paraId="64EFC5D3">
      <w:pPr>
        <w:pStyle w:val="4"/>
        <w:spacing w:before="23"/>
        <w:ind w:left="0"/>
        <w:jc w:val="left"/>
        <w:rPr>
          <w:rFonts w:hint="eastAsia"/>
        </w:rPr>
      </w:pPr>
    </w:p>
    <w:p w14:paraId="77FA3AAC">
      <w:pPr>
        <w:pStyle w:val="4"/>
        <w:spacing w:before="23"/>
        <w:ind w:left="0"/>
        <w:jc w:val="left"/>
        <w:rPr>
          <w:rFonts w:hint="eastAsia"/>
        </w:rPr>
      </w:pPr>
      <w:r>
        <w:rPr>
          <w:rFonts w:hint="eastAsia"/>
        </w:rPr>
        <w:t>The acknowledgment of a Deity, considered as an inclination, not as an act, is not a remnant of the image of God, strictly speaking, in terms of spiritual light, righteousness, and holiness, as this would lead to insurmountable difficulties.</w:t>
      </w:r>
    </w:p>
    <w:p w14:paraId="6128106F">
      <w:pPr>
        <w:pStyle w:val="4"/>
        <w:spacing w:before="23"/>
        <w:ind w:left="0"/>
        <w:jc w:val="left"/>
        <w:rPr>
          <w:rFonts w:hint="eastAsia"/>
        </w:rPr>
      </w:pPr>
      <w:r>
        <w:rPr>
          <w:rFonts w:hint="eastAsia"/>
        </w:rPr>
        <w:t>对神的承认，被视为一种倾向而非行为，严格来说，就属灵的光、公义和圣洁而言，并非神形象的残余，因为这会导致无法克服的困难。</w:t>
      </w:r>
    </w:p>
    <w:p w14:paraId="2F061274">
      <w:pPr>
        <w:pStyle w:val="4"/>
        <w:spacing w:before="23"/>
        <w:ind w:left="0"/>
        <w:jc w:val="left"/>
        <w:rPr>
          <w:rFonts w:hint="eastAsia"/>
        </w:rPr>
      </w:pPr>
    </w:p>
    <w:p w14:paraId="501AAD0A">
      <w:pPr>
        <w:pStyle w:val="4"/>
        <w:spacing w:before="23"/>
        <w:ind w:left="0"/>
        <w:jc w:val="left"/>
        <w:rPr>
          <w:rFonts w:hint="eastAsia"/>
        </w:rPr>
      </w:pPr>
      <w:r>
        <w:rPr>
          <w:rFonts w:hint="eastAsia"/>
        </w:rPr>
        <w:t>Instead, it can be said that it is a remnant of the image of God in a broader sense, encompassing the subject endowed with the mentioned qualities.</w:t>
      </w:r>
    </w:p>
    <w:p w14:paraId="284727BE">
      <w:pPr>
        <w:pStyle w:val="4"/>
        <w:spacing w:before="23"/>
        <w:ind w:left="0"/>
        <w:jc w:val="left"/>
        <w:rPr>
          <w:rFonts w:hint="eastAsia"/>
        </w:rPr>
      </w:pPr>
      <w:r>
        <w:rPr>
          <w:rFonts w:hint="eastAsia"/>
        </w:rPr>
        <w:t>相反，可以说它在更广泛的意义上是神形象的残余，包含了被赋予上述品质的主体。</w:t>
      </w:r>
    </w:p>
    <w:p w14:paraId="58F2EDD5">
      <w:pPr>
        <w:pStyle w:val="4"/>
        <w:spacing w:before="23"/>
        <w:ind w:left="0"/>
        <w:jc w:val="left"/>
        <w:rPr>
          <w:rFonts w:hint="eastAsia"/>
        </w:rPr>
      </w:pPr>
    </w:p>
    <w:p w14:paraId="41C78134">
      <w:pPr>
        <w:pStyle w:val="4"/>
        <w:spacing w:before="23"/>
        <w:ind w:left="0"/>
        <w:jc w:val="left"/>
        <w:rPr>
          <w:rFonts w:hint="eastAsia"/>
        </w:rPr>
      </w:pPr>
      <w:r>
        <w:rPr>
          <w:rFonts w:hint="eastAsia"/>
        </w:rPr>
        <w:t>However, it truly belongs to human nature, so that the natural knowledge of God and the resulting natural morality do not differ in degree from spiritual light, holiness, and righteousness, in which the form of the image of God exists, but they differ in their entire nature.</w:t>
      </w:r>
    </w:p>
    <w:p w14:paraId="4751F18E">
      <w:pPr>
        <w:pStyle w:val="4"/>
        <w:spacing w:before="23"/>
        <w:ind w:left="0"/>
        <w:jc w:val="left"/>
        <w:rPr>
          <w:rFonts w:hint="eastAsia"/>
        </w:rPr>
      </w:pPr>
      <w:r>
        <w:rPr>
          <w:rFonts w:hint="eastAsia"/>
        </w:rPr>
        <w:t>然而，它真正属于人性，因此对神的自然认识和由此产生的自然道德，与构成神形象形式的属灵的光、圣洁和公义，并非在程度上有所不同，而是在整个性质上有所不同。</w:t>
      </w:r>
    </w:p>
    <w:p w14:paraId="7F34062B">
      <w:pPr>
        <w:pStyle w:val="4"/>
        <w:spacing w:before="23"/>
        <w:ind w:left="0"/>
        <w:jc w:val="left"/>
        <w:rPr>
          <w:rFonts w:hint="eastAsia"/>
        </w:rPr>
      </w:pPr>
    </w:p>
    <w:p w14:paraId="5F5BE2B2">
      <w:pPr>
        <w:pStyle w:val="4"/>
        <w:spacing w:before="23"/>
        <w:ind w:left="0"/>
        <w:jc w:val="left"/>
        <w:rPr>
          <w:rFonts w:hint="eastAsia"/>
        </w:rPr>
      </w:pPr>
      <w:r>
        <w:rPr>
          <w:rFonts w:hint="eastAsia"/>
        </w:rPr>
        <w:t>This becomes evident:</w:t>
      </w:r>
    </w:p>
    <w:p w14:paraId="4C813DFD">
      <w:pPr>
        <w:pStyle w:val="4"/>
        <w:spacing w:before="23"/>
        <w:ind w:left="0"/>
        <w:jc w:val="left"/>
        <w:rPr>
          <w:rFonts w:hint="eastAsia"/>
        </w:rPr>
      </w:pPr>
      <w:r>
        <w:rPr>
          <w:rFonts w:hint="eastAsia"/>
        </w:rPr>
        <w:t>这变得很明显：</w:t>
      </w:r>
    </w:p>
    <w:p w14:paraId="0072A975">
      <w:pPr>
        <w:pStyle w:val="4"/>
        <w:spacing w:before="23"/>
        <w:ind w:left="0"/>
        <w:jc w:val="left"/>
        <w:rPr>
          <w:rFonts w:hint="eastAsia"/>
        </w:rPr>
      </w:pPr>
    </w:p>
    <w:p w14:paraId="10F174C5">
      <w:pPr>
        <w:pStyle w:val="4"/>
        <w:spacing w:before="23"/>
        <w:ind w:left="0"/>
        <w:jc w:val="left"/>
        <w:rPr>
          <w:rFonts w:hint="eastAsia"/>
        </w:rPr>
      </w:pPr>
      <w:r>
        <w:rPr>
          <w:rFonts w:hint="eastAsia"/>
        </w:rPr>
        <w:t>1.Proof: Humanity is spiritually dead.</w:t>
      </w:r>
    </w:p>
    <w:p w14:paraId="080D3C9A">
      <w:pPr>
        <w:pStyle w:val="4"/>
        <w:spacing w:before="23"/>
        <w:ind w:left="0"/>
        <w:jc w:val="left"/>
        <w:rPr>
          <w:rFonts w:hint="eastAsia"/>
        </w:rPr>
      </w:pPr>
      <w:r>
        <w:rPr>
          <w:rFonts w:hint="eastAsia"/>
        </w:rPr>
        <w:t>1.证明：人类在属灵上是死的。</w:t>
      </w:r>
    </w:p>
    <w:p w14:paraId="1508C3B5">
      <w:pPr>
        <w:pStyle w:val="4"/>
        <w:spacing w:before="23"/>
        <w:ind w:left="0"/>
        <w:jc w:val="left"/>
        <w:rPr>
          <w:rFonts w:hint="eastAsia"/>
        </w:rPr>
      </w:pPr>
    </w:p>
    <w:p w14:paraId="66D2739C">
      <w:pPr>
        <w:pStyle w:val="4"/>
        <w:spacing w:before="23"/>
        <w:ind w:left="0"/>
        <w:jc w:val="left"/>
        <w:rPr>
          <w:rFonts w:hint="eastAsia"/>
        </w:rPr>
      </w:pPr>
      <w:r>
        <w:rPr>
          <w:rFonts w:hint="eastAsia"/>
        </w:rPr>
        <w:t>Those who possess a remnant and a certain degree of the image of God are not spiritually blind or dead, as spiritual life consists in possessing the image of God.</w:t>
      </w:r>
    </w:p>
    <w:p w14:paraId="26A6E4E7">
      <w:pPr>
        <w:pStyle w:val="4"/>
        <w:spacing w:before="23"/>
        <w:ind w:left="0"/>
        <w:jc w:val="left"/>
        <w:rPr>
          <w:rFonts w:hint="eastAsia"/>
        </w:rPr>
      </w:pPr>
      <w:r>
        <w:rPr>
          <w:rFonts w:hint="eastAsia"/>
        </w:rPr>
        <w:t>那些拥有神形象残余和一定程度的人，在属灵上并非瞎眼或死亡，因为属灵的生命在于拥有神的形象。</w:t>
      </w:r>
    </w:p>
    <w:p w14:paraId="1747E22E">
      <w:pPr>
        <w:pStyle w:val="4"/>
        <w:spacing w:before="23"/>
        <w:ind w:left="0"/>
        <w:jc w:val="left"/>
        <w:rPr>
          <w:rFonts w:hint="eastAsia"/>
        </w:rPr>
      </w:pPr>
    </w:p>
    <w:p w14:paraId="501D2EB7">
      <w:pPr>
        <w:pStyle w:val="4"/>
        <w:spacing w:before="23"/>
        <w:ind w:left="0"/>
        <w:jc w:val="left"/>
        <w:rPr>
          <w:rFonts w:hint="eastAsia"/>
        </w:rPr>
      </w:pPr>
      <w:r>
        <w:rPr>
          <w:rFonts w:hint="eastAsia"/>
        </w:rPr>
        <w:t>Each part is of the same nature as the whole; a drop is as much water as the entire sea.</w:t>
      </w:r>
    </w:p>
    <w:p w14:paraId="7B2047C5">
      <w:pPr>
        <w:pStyle w:val="4"/>
        <w:spacing w:before="23"/>
        <w:ind w:left="0"/>
        <w:jc w:val="left"/>
        <w:rPr>
          <w:rFonts w:hint="eastAsia"/>
        </w:rPr>
      </w:pPr>
      <w:r>
        <w:rPr>
          <w:rFonts w:hint="eastAsia"/>
        </w:rPr>
        <w:t>每一部分都与整体具有相同的性质；一滴水与整个海洋一样都是水。</w:t>
      </w:r>
    </w:p>
    <w:p w14:paraId="7DD4621D">
      <w:pPr>
        <w:pStyle w:val="4"/>
        <w:spacing w:before="23"/>
        <w:ind w:left="0"/>
        <w:jc w:val="left"/>
        <w:rPr>
          <w:rFonts w:hint="eastAsia"/>
        </w:rPr>
      </w:pPr>
    </w:p>
    <w:p w14:paraId="025EA82B">
      <w:pPr>
        <w:pStyle w:val="4"/>
        <w:spacing w:before="23"/>
        <w:ind w:left="0"/>
        <w:jc w:val="left"/>
        <w:rPr>
          <w:rFonts w:hint="eastAsia"/>
        </w:rPr>
      </w:pPr>
      <w:r>
        <w:rPr>
          <w:rFonts w:hint="eastAsia"/>
        </w:rPr>
        <w:t>However, a person possessing natural knowledge of God and morality is entirely blind and dead.</w:t>
      </w:r>
    </w:p>
    <w:p w14:paraId="29A8DD7F">
      <w:pPr>
        <w:pStyle w:val="4"/>
        <w:spacing w:before="23"/>
        <w:ind w:left="0"/>
        <w:jc w:val="left"/>
        <w:rPr>
          <w:rFonts w:hint="eastAsia"/>
        </w:rPr>
      </w:pPr>
      <w:r>
        <w:rPr>
          <w:rFonts w:hint="eastAsia"/>
        </w:rPr>
        <w:t>然而，一个拥有对神的自然认识和道德的人，是完全瞎眼和死亡的。</w:t>
      </w:r>
    </w:p>
    <w:p w14:paraId="149349EA">
      <w:pPr>
        <w:pStyle w:val="4"/>
        <w:spacing w:before="23"/>
        <w:ind w:left="0"/>
        <w:jc w:val="left"/>
        <w:rPr>
          <w:rFonts w:hint="eastAsia"/>
        </w:rPr>
      </w:pPr>
    </w:p>
    <w:p w14:paraId="1E79AA89">
      <w:pPr>
        <w:pStyle w:val="4"/>
        <w:spacing w:before="23"/>
        <w:ind w:left="0"/>
        <w:jc w:val="left"/>
        <w:rPr>
          <w:rFonts w:hint="eastAsia"/>
        </w:rPr>
      </w:pPr>
      <w:r>
        <w:rPr>
          <w:rFonts w:hint="eastAsia"/>
        </w:rPr>
        <w:t>Regarding blindness, see Galatians 4:8, Ephesians 4:18, 1 Corinthians 15:34.</w:t>
      </w:r>
    </w:p>
    <w:p w14:paraId="6E7FC5D7">
      <w:pPr>
        <w:pStyle w:val="4"/>
        <w:spacing w:before="23"/>
        <w:ind w:left="0"/>
        <w:jc w:val="left"/>
        <w:rPr>
          <w:rFonts w:hint="eastAsia"/>
        </w:rPr>
      </w:pPr>
      <w:r>
        <w:rPr>
          <w:rFonts w:hint="eastAsia"/>
        </w:rPr>
        <w:t>关于瞎眼，见加拉太书 4:8，以弗所书 4:18，哥林多前书 15:34。</w:t>
      </w:r>
    </w:p>
    <w:p w14:paraId="0DFA7F2D">
      <w:pPr>
        <w:pStyle w:val="4"/>
        <w:spacing w:before="23"/>
        <w:ind w:left="0"/>
        <w:jc w:val="left"/>
        <w:rPr>
          <w:rFonts w:hint="eastAsia"/>
        </w:rPr>
      </w:pPr>
    </w:p>
    <w:p w14:paraId="3F122987">
      <w:pPr>
        <w:pStyle w:val="4"/>
        <w:spacing w:before="23"/>
        <w:ind w:left="0"/>
        <w:jc w:val="left"/>
        <w:rPr>
          <w:rFonts w:hint="eastAsia"/>
        </w:rPr>
      </w:pPr>
      <w:r>
        <w:rPr>
          <w:rFonts w:hint="eastAsia"/>
        </w:rPr>
        <w:t>Concerning spiritual death, refer to Ephesians 2:1-12.</w:t>
      </w:r>
    </w:p>
    <w:p w14:paraId="1FFDC61C">
      <w:pPr>
        <w:pStyle w:val="4"/>
        <w:spacing w:before="23"/>
        <w:ind w:left="0"/>
        <w:jc w:val="left"/>
        <w:rPr>
          <w:rFonts w:hint="eastAsia"/>
        </w:rPr>
      </w:pPr>
      <w:r>
        <w:rPr>
          <w:rFonts w:hint="eastAsia"/>
        </w:rPr>
        <w:t>关于属灵的死亡，请参考以弗所书 2:1-12。</w:t>
      </w:r>
    </w:p>
    <w:p w14:paraId="319AF4DF">
      <w:pPr>
        <w:pStyle w:val="4"/>
        <w:spacing w:before="23"/>
        <w:ind w:left="0"/>
        <w:jc w:val="left"/>
        <w:rPr>
          <w:rFonts w:hint="eastAsia"/>
        </w:rPr>
      </w:pPr>
    </w:p>
    <w:p w14:paraId="709794F2">
      <w:pPr>
        <w:pStyle w:val="4"/>
        <w:spacing w:before="23"/>
        <w:ind w:left="0"/>
        <w:jc w:val="left"/>
        <w:rPr>
          <w:rFonts w:hint="eastAsia"/>
        </w:rPr>
      </w:pPr>
      <w:r>
        <w:rPr>
          <w:rFonts w:hint="eastAsia"/>
        </w:rPr>
        <w:t>Consequently, there is no remnant of the image of God, nor any particular degree of it, in the natural person.</w:t>
      </w:r>
    </w:p>
    <w:p w14:paraId="547D4CEC">
      <w:pPr>
        <w:pStyle w:val="4"/>
        <w:spacing w:before="23"/>
        <w:ind w:left="0"/>
        <w:jc w:val="left"/>
        <w:rPr>
          <w:rFonts w:hint="eastAsia"/>
        </w:rPr>
      </w:pPr>
      <w:r>
        <w:rPr>
          <w:rFonts w:hint="eastAsia"/>
        </w:rPr>
        <w:t>因此，在属血气的人里面，没有神的形象的残余，也没有任何特定的程度。</w:t>
      </w:r>
    </w:p>
    <w:p w14:paraId="49E3484F">
      <w:pPr>
        <w:pStyle w:val="4"/>
        <w:spacing w:before="23"/>
        <w:ind w:left="0"/>
        <w:jc w:val="left"/>
        <w:rPr>
          <w:rFonts w:hint="eastAsia"/>
        </w:rPr>
      </w:pPr>
    </w:p>
    <w:p w14:paraId="0C6BE79A">
      <w:pPr>
        <w:pStyle w:val="4"/>
        <w:spacing w:before="23"/>
        <w:ind w:left="0"/>
        <w:jc w:val="left"/>
        <w:rPr>
          <w:rFonts w:hint="eastAsia"/>
        </w:rPr>
      </w:pPr>
      <w:r>
        <w:rPr>
          <w:rFonts w:hint="eastAsia"/>
        </w:rPr>
        <w:t>Therefore, it is clear that natural knowledge and morality do not differ in degree but in essence from the image of God, strictly speaking.</w:t>
      </w:r>
    </w:p>
    <w:p w14:paraId="1317D937">
      <w:pPr>
        <w:pStyle w:val="4"/>
        <w:spacing w:before="23"/>
        <w:ind w:left="0"/>
        <w:jc w:val="left"/>
        <w:rPr>
          <w:rFonts w:hint="eastAsia"/>
        </w:rPr>
      </w:pPr>
      <w:r>
        <w:rPr>
          <w:rFonts w:hint="eastAsia"/>
        </w:rPr>
        <w:t>因此，很明显，自然的认识和道德与严格意义上的神的形象，并非在程度上不同，而是在本质上不同。</w:t>
      </w:r>
    </w:p>
    <w:p w14:paraId="622534F0">
      <w:pPr>
        <w:pStyle w:val="4"/>
        <w:spacing w:before="23"/>
        <w:ind w:left="0"/>
        <w:jc w:val="left"/>
        <w:rPr>
          <w:rFonts w:hint="eastAsia"/>
        </w:rPr>
      </w:pPr>
    </w:p>
    <w:p w14:paraId="0E5C8B61">
      <w:pPr>
        <w:pStyle w:val="4"/>
        <w:spacing w:before="23"/>
        <w:ind w:left="0"/>
        <w:jc w:val="left"/>
        <w:rPr>
          <w:rFonts w:hint="eastAsia"/>
        </w:rPr>
      </w:pPr>
      <w:r>
        <w:rPr>
          <w:rFonts w:hint="eastAsia"/>
        </w:rPr>
        <w:t>2.Proof: Cannot convert oneself.</w:t>
      </w:r>
    </w:p>
    <w:p w14:paraId="44177A49">
      <w:pPr>
        <w:pStyle w:val="4"/>
        <w:spacing w:before="23"/>
        <w:ind w:left="0"/>
        <w:jc w:val="left"/>
        <w:rPr>
          <w:rFonts w:hint="eastAsia"/>
        </w:rPr>
      </w:pPr>
      <w:r>
        <w:rPr>
          <w:rFonts w:hint="eastAsia"/>
        </w:rPr>
        <w:t>2.证明：不能自己归信。</w:t>
      </w:r>
    </w:p>
    <w:p w14:paraId="55B12E3D">
      <w:pPr>
        <w:pStyle w:val="4"/>
        <w:spacing w:before="23"/>
        <w:ind w:left="0"/>
        <w:jc w:val="left"/>
        <w:rPr>
          <w:rFonts w:hint="eastAsia"/>
        </w:rPr>
      </w:pPr>
    </w:p>
    <w:p w14:paraId="12D3C032">
      <w:pPr>
        <w:pStyle w:val="4"/>
        <w:spacing w:before="23"/>
        <w:ind w:left="0"/>
        <w:jc w:val="left"/>
        <w:rPr>
          <w:rFonts w:hint="eastAsia"/>
        </w:rPr>
      </w:pPr>
      <w:r>
        <w:rPr>
          <w:rFonts w:hint="eastAsia"/>
        </w:rPr>
        <w:t>If natural knowledge of God were the image of God itself, differing only in degree, then a person could convert oneself.</w:t>
      </w:r>
    </w:p>
    <w:p w14:paraId="2C1C2813">
      <w:pPr>
        <w:pStyle w:val="4"/>
        <w:spacing w:before="23"/>
        <w:ind w:left="0"/>
        <w:jc w:val="left"/>
        <w:rPr>
          <w:rFonts w:hint="eastAsia"/>
        </w:rPr>
      </w:pPr>
      <w:r>
        <w:rPr>
          <w:rFonts w:hint="eastAsia"/>
        </w:rPr>
        <w:t>如果对神的自然认识就是神的形象本身，只是程度不同，那么人就能自己归信。</w:t>
      </w:r>
    </w:p>
    <w:p w14:paraId="20017999">
      <w:pPr>
        <w:pStyle w:val="4"/>
        <w:spacing w:before="23"/>
        <w:ind w:left="0"/>
        <w:jc w:val="left"/>
        <w:rPr>
          <w:rFonts w:hint="eastAsia"/>
        </w:rPr>
      </w:pPr>
    </w:p>
    <w:p w14:paraId="7330F1B9">
      <w:pPr>
        <w:pStyle w:val="4"/>
        <w:spacing w:before="23"/>
        <w:ind w:left="0"/>
        <w:jc w:val="left"/>
        <w:rPr>
          <w:rFonts w:hint="eastAsia"/>
        </w:rPr>
      </w:pPr>
      <w:r>
        <w:rPr>
          <w:rFonts w:hint="eastAsia"/>
        </w:rPr>
        <w:t>While a natural person can greatly excel in knowledge and virtue through their natural abilities, even surpassing the truly reborn in some actions, one cannot self- convert, as will be demonstrated in its proper place.</w:t>
      </w:r>
    </w:p>
    <w:p w14:paraId="546130D5">
      <w:pPr>
        <w:pStyle w:val="4"/>
        <w:spacing w:before="23"/>
        <w:ind w:left="0"/>
        <w:jc w:val="left"/>
        <w:rPr>
          <w:rFonts w:hint="eastAsia"/>
        </w:rPr>
      </w:pPr>
      <w:r>
        <w:rPr>
          <w:rFonts w:hint="eastAsia"/>
        </w:rPr>
        <w:t>虽然一个属血气的人可以通过自己的天然能力，在知识和德行上大大超越，甚至在某些行为上超过真正重生的人，但人不能自己归信，这将在适当的地方加以证明。</w:t>
      </w:r>
    </w:p>
    <w:p w14:paraId="1B41360A">
      <w:pPr>
        <w:pStyle w:val="4"/>
        <w:spacing w:before="23"/>
        <w:ind w:left="0"/>
        <w:jc w:val="left"/>
        <w:rPr>
          <w:rFonts w:hint="eastAsia"/>
        </w:rPr>
      </w:pPr>
    </w:p>
    <w:p w14:paraId="2484A10F">
      <w:pPr>
        <w:pStyle w:val="4"/>
        <w:spacing w:before="23"/>
        <w:ind w:left="0"/>
        <w:jc w:val="left"/>
        <w:rPr>
          <w:rFonts w:hint="eastAsia"/>
        </w:rPr>
      </w:pPr>
      <w:r>
        <w:rPr>
          <w:rFonts w:hint="eastAsia"/>
        </w:rPr>
        <w:t>Thus, natural knowledge and morality are not the image of God itself, merely differing in degree, but are of an entirely different nature.</w:t>
      </w:r>
    </w:p>
    <w:p w14:paraId="7D51ADA8">
      <w:pPr>
        <w:pStyle w:val="4"/>
        <w:spacing w:before="23"/>
        <w:ind w:left="0"/>
        <w:jc w:val="left"/>
        <w:rPr>
          <w:rFonts w:hint="eastAsia"/>
        </w:rPr>
      </w:pPr>
      <w:r>
        <w:rPr>
          <w:rFonts w:hint="eastAsia"/>
        </w:rPr>
        <w:t>因此，自然的认识和道德并非神的形象本身，仅仅在程度上有所不同，而是具有完全不同的性质。</w:t>
      </w:r>
    </w:p>
    <w:p w14:paraId="55A4AAEC">
      <w:pPr>
        <w:pStyle w:val="4"/>
        <w:spacing w:before="23"/>
        <w:ind w:left="0"/>
        <w:jc w:val="left"/>
        <w:rPr>
          <w:rFonts w:hint="eastAsia"/>
        </w:rPr>
      </w:pPr>
    </w:p>
    <w:p w14:paraId="24C1E36B">
      <w:pPr>
        <w:pStyle w:val="4"/>
        <w:spacing w:before="23"/>
        <w:ind w:left="0"/>
        <w:jc w:val="left"/>
        <w:rPr>
          <w:rFonts w:hint="eastAsia"/>
        </w:rPr>
      </w:pPr>
      <w:r>
        <w:rPr>
          <w:rFonts w:hint="eastAsia"/>
        </w:rPr>
        <w:t>3.Proof: Differences in many respects.</w:t>
      </w:r>
    </w:p>
    <w:p w14:paraId="7C53F725">
      <w:pPr>
        <w:pStyle w:val="4"/>
        <w:spacing w:before="23"/>
        <w:ind w:left="0"/>
        <w:jc w:val="left"/>
        <w:rPr>
          <w:rFonts w:hint="eastAsia"/>
        </w:rPr>
      </w:pPr>
      <w:r>
        <w:rPr>
          <w:rFonts w:hint="eastAsia"/>
        </w:rPr>
        <w:t>3.证明：在许多方面的差异。</w:t>
      </w:r>
    </w:p>
    <w:p w14:paraId="7C0F9BED">
      <w:pPr>
        <w:pStyle w:val="4"/>
        <w:spacing w:before="23"/>
        <w:ind w:left="0"/>
        <w:jc w:val="left"/>
        <w:rPr>
          <w:rFonts w:hint="eastAsia"/>
        </w:rPr>
      </w:pPr>
    </w:p>
    <w:p w14:paraId="012230BC">
      <w:pPr>
        <w:pStyle w:val="4"/>
        <w:spacing w:before="23"/>
        <w:ind w:left="0"/>
        <w:jc w:val="left"/>
        <w:rPr>
          <w:rFonts w:hint="eastAsia"/>
        </w:rPr>
      </w:pPr>
      <w:r>
        <w:rPr>
          <w:rFonts w:hint="eastAsia"/>
        </w:rPr>
        <w:t>Both knowledge and morality have:</w:t>
      </w:r>
    </w:p>
    <w:p w14:paraId="2ACA9922">
      <w:pPr>
        <w:pStyle w:val="4"/>
        <w:spacing w:before="23"/>
        <w:ind w:left="0"/>
        <w:jc w:val="left"/>
        <w:rPr>
          <w:rFonts w:hint="eastAsia"/>
        </w:rPr>
      </w:pPr>
      <w:r>
        <w:rPr>
          <w:rFonts w:hint="eastAsia"/>
        </w:rPr>
        <w:t>知识和道德都有：</w:t>
      </w:r>
    </w:p>
    <w:p w14:paraId="5DAAE531">
      <w:pPr>
        <w:pStyle w:val="4"/>
        <w:spacing w:before="23"/>
        <w:ind w:left="0"/>
        <w:jc w:val="left"/>
        <w:rPr>
          <w:rFonts w:hint="eastAsia"/>
        </w:rPr>
      </w:pPr>
    </w:p>
    <w:p w14:paraId="4C02B0E7">
      <w:pPr>
        <w:pStyle w:val="4"/>
        <w:spacing w:before="23"/>
        <w:ind w:left="0"/>
        <w:jc w:val="left"/>
        <w:rPr>
          <w:rFonts w:hint="eastAsia"/>
        </w:rPr>
      </w:pPr>
      <w:r>
        <w:rPr>
          <w:rFonts w:hint="eastAsia"/>
        </w:rPr>
        <w:t>(a)Different causes; one originates from God's initial creative power, the other from God's regenerative power.</w:t>
      </w:r>
    </w:p>
    <w:p w14:paraId="2C8FC7DE">
      <w:pPr>
        <w:pStyle w:val="4"/>
        <w:spacing w:before="23"/>
        <w:ind w:left="0"/>
        <w:jc w:val="left"/>
        <w:rPr>
          <w:rFonts w:hint="eastAsia"/>
        </w:rPr>
      </w:pPr>
      <w:r>
        <w:rPr>
          <w:rFonts w:hint="eastAsia"/>
        </w:rPr>
        <w:t>(a)不同的原因；一个源于神最初的创造大能，另一个源于神的重生大能。</w:t>
      </w:r>
    </w:p>
    <w:p w14:paraId="2C14E0AF">
      <w:pPr>
        <w:pStyle w:val="4"/>
        <w:spacing w:before="23"/>
        <w:ind w:left="0"/>
        <w:jc w:val="left"/>
        <w:rPr>
          <w:rFonts w:hint="eastAsia"/>
        </w:rPr>
      </w:pPr>
    </w:p>
    <w:p w14:paraId="69EFB1B3">
      <w:pPr>
        <w:pStyle w:val="4"/>
        <w:spacing w:before="23"/>
        <w:ind w:left="0"/>
        <w:jc w:val="left"/>
        <w:rPr>
          <w:rFonts w:hint="eastAsia"/>
        </w:rPr>
      </w:pPr>
      <w:r>
        <w:rPr>
          <w:rFonts w:hint="eastAsia"/>
        </w:rPr>
        <w:t>(b)Different means; one through nature, the other through the Gospel.</w:t>
      </w:r>
    </w:p>
    <w:p w14:paraId="0956B207">
      <w:pPr>
        <w:pStyle w:val="4"/>
        <w:spacing w:before="23"/>
        <w:ind w:left="0"/>
        <w:jc w:val="left"/>
        <w:rPr>
          <w:rFonts w:hint="eastAsia"/>
        </w:rPr>
      </w:pPr>
      <w:r>
        <w:rPr>
          <w:rFonts w:hint="eastAsia"/>
        </w:rPr>
        <w:t>(b)不同的途径；一个通过自然，另一个通过福音。</w:t>
      </w:r>
    </w:p>
    <w:p w14:paraId="42B70E47">
      <w:pPr>
        <w:pStyle w:val="4"/>
        <w:spacing w:before="23"/>
        <w:ind w:left="0"/>
        <w:jc w:val="left"/>
        <w:rPr>
          <w:rFonts w:hint="eastAsia"/>
        </w:rPr>
      </w:pPr>
    </w:p>
    <w:p w14:paraId="3611D662">
      <w:pPr>
        <w:pStyle w:val="4"/>
        <w:spacing w:before="23"/>
        <w:ind w:left="0"/>
        <w:jc w:val="left"/>
        <w:rPr>
          <w:rFonts w:hint="eastAsia"/>
        </w:rPr>
      </w:pPr>
      <w:r>
        <w:rPr>
          <w:rFonts w:hint="eastAsia"/>
        </w:rPr>
        <w:t>(c)Different objects; one concerns the knowable aspects of God as revealed in the works of nature, the other as God reveals Himself in the face of Christ.</w:t>
      </w:r>
    </w:p>
    <w:p w14:paraId="2C0039AC">
      <w:pPr>
        <w:pStyle w:val="4"/>
        <w:spacing w:before="23"/>
        <w:ind w:left="0"/>
        <w:jc w:val="left"/>
        <w:rPr>
          <w:rFonts w:hint="eastAsia"/>
        </w:rPr>
      </w:pPr>
      <w:r>
        <w:rPr>
          <w:rFonts w:hint="eastAsia"/>
        </w:rPr>
        <w:t>(c)不同的对象；一个涉及在自然界作为中显明的神的可知方面，另一个是神在基督面光中启示祂自己。</w:t>
      </w:r>
    </w:p>
    <w:p w14:paraId="467FD913">
      <w:pPr>
        <w:pStyle w:val="4"/>
        <w:spacing w:before="23"/>
        <w:ind w:left="0"/>
        <w:jc w:val="left"/>
        <w:rPr>
          <w:rFonts w:hint="eastAsia"/>
        </w:rPr>
      </w:pPr>
    </w:p>
    <w:p w14:paraId="50F692EE">
      <w:pPr>
        <w:pStyle w:val="4"/>
        <w:spacing w:before="23"/>
        <w:ind w:left="0"/>
        <w:jc w:val="left"/>
        <w:rPr>
          <w:rFonts w:hint="eastAsia"/>
        </w:rPr>
      </w:pPr>
      <w:r>
        <w:rPr>
          <w:rFonts w:hint="eastAsia"/>
        </w:rPr>
        <w:t>(d)Different effects; one renders the person inexcusable, the other works salvation.</w:t>
      </w:r>
    </w:p>
    <w:p w14:paraId="7E4782B6">
      <w:pPr>
        <w:pStyle w:val="4"/>
        <w:spacing w:before="23"/>
        <w:ind w:left="0"/>
        <w:jc w:val="left"/>
        <w:rPr>
          <w:rFonts w:hint="eastAsia"/>
        </w:rPr>
      </w:pPr>
      <w:r>
        <w:rPr>
          <w:rFonts w:hint="eastAsia"/>
        </w:rPr>
        <w:t>(d)不同的效果；一个使人无可推诿，另一个成就救恩。</w:t>
      </w:r>
    </w:p>
    <w:p w14:paraId="316D8151">
      <w:pPr>
        <w:pStyle w:val="4"/>
        <w:spacing w:before="23"/>
        <w:ind w:left="0"/>
        <w:jc w:val="left"/>
        <w:rPr>
          <w:rFonts w:hint="eastAsia"/>
        </w:rPr>
      </w:pPr>
    </w:p>
    <w:p w14:paraId="3154A5E5">
      <w:pPr>
        <w:pStyle w:val="4"/>
        <w:spacing w:before="23"/>
        <w:ind w:left="0"/>
        <w:jc w:val="left"/>
        <w:rPr>
          <w:rFonts w:hint="eastAsia"/>
        </w:rPr>
      </w:pPr>
      <w:r>
        <w:rPr>
          <w:rFonts w:hint="eastAsia"/>
        </w:rPr>
        <w:t>Where all these aspects differ, there is a difference in nature, not merely in degree.</w:t>
      </w:r>
    </w:p>
    <w:p w14:paraId="3094C792">
      <w:pPr>
        <w:pStyle w:val="4"/>
        <w:spacing w:before="23"/>
        <w:ind w:left="0"/>
        <w:jc w:val="left"/>
        <w:rPr>
          <w:rFonts w:hint="eastAsia"/>
        </w:rPr>
      </w:pPr>
      <w:r>
        <w:rPr>
          <w:rFonts w:hint="eastAsia"/>
        </w:rPr>
        <w:t>在所有这些方面都不同的地方，存在着性质上的差异，而不仅仅是程度上的差异。</w:t>
      </w:r>
    </w:p>
    <w:p w14:paraId="3C1F97F0">
      <w:pPr>
        <w:pStyle w:val="4"/>
        <w:spacing w:before="23"/>
        <w:ind w:left="0"/>
        <w:jc w:val="left"/>
        <w:rPr>
          <w:rFonts w:hint="eastAsia"/>
        </w:rPr>
      </w:pPr>
    </w:p>
    <w:p w14:paraId="6CEAF173">
      <w:pPr>
        <w:pStyle w:val="4"/>
        <w:spacing w:before="23"/>
        <w:ind w:left="0"/>
        <w:jc w:val="left"/>
        <w:rPr>
          <w:rFonts w:hint="eastAsia"/>
        </w:rPr>
      </w:pPr>
      <w:r>
        <w:rPr>
          <w:rFonts w:hint="eastAsia"/>
        </w:rPr>
        <w:t>Therefore, if the restoration of the image of God does not involve an increase in the natural, but rather a transition to an entirely different kind of knowledge and virtue, then the natural is not a remnant of the image of God, strictly speaking, and it differs not in degree but in its entire nature.</w:t>
      </w:r>
    </w:p>
    <w:p w14:paraId="68CF050D">
      <w:pPr>
        <w:pStyle w:val="4"/>
        <w:spacing w:before="23"/>
        <w:ind w:left="0"/>
        <w:jc w:val="left"/>
        <w:rPr>
          <w:rFonts w:hint="eastAsia"/>
        </w:rPr>
      </w:pPr>
      <w:r>
        <w:rPr>
          <w:rFonts w:hint="eastAsia"/>
        </w:rPr>
        <w:t>因此，如果神形象的恢复不涉及自然能力的增加，而是一种向完全不同种类的知识和德行的转变，那么自然能力严格来说就不是神形象的残余，它不是在程度上不同，而是在整个性质上都不同。</w:t>
      </w:r>
    </w:p>
    <w:p w14:paraId="352D6DFF">
      <w:pPr>
        <w:pStyle w:val="4"/>
        <w:spacing w:before="23"/>
        <w:ind w:left="0"/>
        <w:jc w:val="left"/>
        <w:rPr>
          <w:rFonts w:hint="eastAsia"/>
        </w:rPr>
      </w:pPr>
    </w:p>
    <w:p w14:paraId="4EC64E22">
      <w:pPr>
        <w:pStyle w:val="4"/>
        <w:spacing w:before="23"/>
        <w:ind w:left="0"/>
        <w:jc w:val="left"/>
        <w:rPr>
          <w:rFonts w:hint="eastAsia"/>
        </w:rPr>
      </w:pPr>
      <w:r>
        <w:rPr>
          <w:rFonts w:hint="eastAsia"/>
        </w:rPr>
        <w:t>Although these two differ in nature, they are not contradictory, just as one light does not oppose another.</w:t>
      </w:r>
    </w:p>
    <w:p w14:paraId="14487E27">
      <w:pPr>
        <w:pStyle w:val="4"/>
        <w:spacing w:before="23"/>
        <w:ind w:left="0"/>
        <w:jc w:val="left"/>
        <w:rPr>
          <w:rFonts w:hint="eastAsia"/>
        </w:rPr>
      </w:pPr>
      <w:r>
        <w:rPr>
          <w:rFonts w:hint="eastAsia"/>
        </w:rPr>
        <w:t>虽然这两者在性质上有所不同，但它们并非相互矛盾，正如一种光不与另一种光对立一样。</w:t>
      </w:r>
    </w:p>
    <w:p w14:paraId="1A254DF2">
      <w:pPr>
        <w:pStyle w:val="4"/>
        <w:spacing w:before="23"/>
        <w:ind w:left="0"/>
        <w:jc w:val="left"/>
        <w:rPr>
          <w:rFonts w:hint="eastAsia"/>
        </w:rPr>
      </w:pPr>
    </w:p>
    <w:p w14:paraId="15C58823">
      <w:pPr>
        <w:pStyle w:val="4"/>
        <w:spacing w:before="23"/>
        <w:ind w:left="0"/>
        <w:jc w:val="left"/>
        <w:rPr>
          <w:rFonts w:hint="eastAsia"/>
        </w:rPr>
      </w:pPr>
      <w:r>
        <w:rPr>
          <w:rFonts w:hint="eastAsia"/>
        </w:rPr>
        <w:t>The natural makes humanity a suitable vessel to receive both the spiritual and the natural.</w:t>
      </w:r>
    </w:p>
    <w:p w14:paraId="4C530691">
      <w:pPr>
        <w:pStyle w:val="4"/>
        <w:spacing w:before="23"/>
        <w:ind w:left="0"/>
        <w:jc w:val="left"/>
        <w:rPr>
          <w:rFonts w:hint="eastAsia"/>
        </w:rPr>
      </w:pPr>
      <w:r>
        <w:rPr>
          <w:rFonts w:hint="eastAsia"/>
        </w:rPr>
        <w:t>自然使人类成为一个合适的器皿，可以接受属灵的和自然的。</w:t>
      </w:r>
    </w:p>
    <w:p w14:paraId="15F883CB">
      <w:pPr>
        <w:pStyle w:val="4"/>
        <w:spacing w:before="23"/>
        <w:ind w:left="0"/>
        <w:jc w:val="left"/>
        <w:rPr>
          <w:rFonts w:hint="eastAsia"/>
        </w:rPr>
      </w:pPr>
    </w:p>
    <w:p w14:paraId="5B92EF92">
      <w:pPr>
        <w:pStyle w:val="4"/>
        <w:spacing w:before="23"/>
        <w:ind w:left="0"/>
        <w:jc w:val="left"/>
        <w:rPr>
          <w:rFonts w:hint="eastAsia"/>
        </w:rPr>
      </w:pPr>
      <w:r>
        <w:rPr>
          <w:rFonts w:hint="eastAsia"/>
        </w:rPr>
        <w:t>And because the natural operates within a narrower scope, while the spiritual contemplates considerably higher matters, illuminated by a different light, and the object they both contemplate sees the spiritual with different eyes and aspects, they are not in conflict but rather complement each other.</w:t>
      </w:r>
    </w:p>
    <w:p w14:paraId="5A2513DB">
      <w:pPr>
        <w:pStyle w:val="4"/>
        <w:spacing w:before="23"/>
        <w:ind w:left="0"/>
        <w:jc w:val="left"/>
        <w:rPr>
          <w:rFonts w:hint="eastAsia"/>
        </w:rPr>
      </w:pPr>
      <w:r>
        <w:rPr>
          <w:rFonts w:hint="eastAsia"/>
        </w:rPr>
        <w:t>因为自然在较窄的范围内运作，而属灵的则默想相当高深的事，被不同的光照亮，并且它们所默想的对象，属灵的以不同的眼睛和方面来看待，所以它们并不冲突，而是相互补充。</w:t>
      </w:r>
    </w:p>
    <w:p w14:paraId="3A4DB9EA">
      <w:pPr>
        <w:pStyle w:val="4"/>
        <w:spacing w:before="23"/>
        <w:ind w:left="0"/>
        <w:jc w:val="left"/>
        <w:rPr>
          <w:rFonts w:hint="eastAsia"/>
        </w:rPr>
      </w:pPr>
    </w:p>
    <w:p w14:paraId="61737A7C">
      <w:pPr>
        <w:pStyle w:val="4"/>
        <w:spacing w:before="23"/>
        <w:ind w:left="0"/>
        <w:jc w:val="left"/>
        <w:rPr>
          <w:rFonts w:hint="eastAsia"/>
        </w:rPr>
      </w:pPr>
      <w:r>
        <w:rPr>
          <w:rFonts w:hint="eastAsia"/>
        </w:rPr>
        <w:t>One must not doubt that God exists.</w:t>
      </w:r>
    </w:p>
    <w:p w14:paraId="447755CD">
      <w:pPr>
        <w:pStyle w:val="4"/>
        <w:spacing w:before="23"/>
        <w:ind w:left="0"/>
        <w:jc w:val="left"/>
        <w:rPr>
          <w:rFonts w:hint="eastAsia"/>
        </w:rPr>
      </w:pPr>
      <w:r>
        <w:rPr>
          <w:rFonts w:hint="eastAsia"/>
        </w:rPr>
        <w:t>人不可怀疑神的存在。</w:t>
      </w:r>
    </w:p>
    <w:p w14:paraId="132A10A0">
      <w:pPr>
        <w:pStyle w:val="4"/>
        <w:spacing w:before="23"/>
        <w:ind w:left="0"/>
        <w:jc w:val="left"/>
        <w:rPr>
          <w:rFonts w:hint="eastAsia"/>
        </w:rPr>
      </w:pPr>
    </w:p>
    <w:p w14:paraId="5AC7E219">
      <w:pPr>
        <w:pStyle w:val="4"/>
        <w:spacing w:before="23"/>
        <w:ind w:left="0"/>
        <w:jc w:val="left"/>
        <w:rPr>
          <w:rFonts w:hint="eastAsia"/>
        </w:rPr>
      </w:pPr>
      <w:r>
        <w:rPr>
          <w:rFonts w:hint="eastAsia"/>
        </w:rPr>
        <w:t>XIII.So far, we have demonstrated that all people have an impression that God exists.</w:t>
      </w:r>
    </w:p>
    <w:p w14:paraId="1DC2BA29">
      <w:pPr>
        <w:pStyle w:val="4"/>
        <w:spacing w:before="23"/>
        <w:ind w:left="0"/>
        <w:jc w:val="left"/>
        <w:rPr>
          <w:rFonts w:hint="eastAsia"/>
        </w:rPr>
      </w:pPr>
      <w:r>
        <w:rPr>
          <w:rFonts w:hint="eastAsia"/>
        </w:rPr>
        <w:t>XIII.到目前为止，我们已经证明了所有的人都对神的存在有一种印象。</w:t>
      </w:r>
    </w:p>
    <w:p w14:paraId="3A97498C">
      <w:pPr>
        <w:pStyle w:val="4"/>
        <w:spacing w:before="23"/>
        <w:ind w:left="0"/>
        <w:jc w:val="left"/>
        <w:rPr>
          <w:rFonts w:hint="eastAsia"/>
        </w:rPr>
      </w:pPr>
    </w:p>
    <w:p w14:paraId="02B88924">
      <w:pPr>
        <w:pStyle w:val="4"/>
        <w:spacing w:before="23"/>
        <w:ind w:left="0"/>
        <w:jc w:val="left"/>
        <w:rPr>
          <w:rFonts w:hint="eastAsia"/>
        </w:rPr>
      </w:pPr>
      <w:r>
        <w:rPr>
          <w:rFonts w:hint="eastAsia"/>
        </w:rPr>
        <w:t>Now, the only remaining question to address is whether, to solidify our knowledge of God's existence, we should temporarily set aside all of God's revelations in nature and in Scripture, as if they did not exist, and consider the internal conviction of God's existence as a prejudice.</w:t>
      </w:r>
    </w:p>
    <w:p w14:paraId="5787882F">
      <w:pPr>
        <w:pStyle w:val="4"/>
        <w:spacing w:before="23"/>
        <w:ind w:left="0"/>
        <w:jc w:val="left"/>
        <w:rPr>
          <w:rFonts w:hint="eastAsia"/>
        </w:rPr>
      </w:pPr>
      <w:r>
        <w:rPr>
          <w:rFonts w:hint="eastAsia"/>
        </w:rPr>
        <w:t>现在，唯一剩下的问题是，为了巩固我们对神存在的认识，我们是否应该暂时搁置神在自然和圣经中的所有启示，仿佛它们不存在一样，并将对神存在的内在确信视为一种偏见。</w:t>
      </w:r>
    </w:p>
    <w:p w14:paraId="56B2A7A4">
      <w:pPr>
        <w:pStyle w:val="4"/>
        <w:spacing w:before="23"/>
        <w:ind w:left="0"/>
        <w:jc w:val="left"/>
        <w:rPr>
          <w:rFonts w:hint="eastAsia"/>
        </w:rPr>
      </w:pPr>
    </w:p>
    <w:p w14:paraId="6350F377">
      <w:pPr>
        <w:pStyle w:val="4"/>
        <w:spacing w:before="23"/>
        <w:ind w:left="0"/>
        <w:jc w:val="left"/>
        <w:rPr>
          <w:rFonts w:hint="eastAsia"/>
        </w:rPr>
      </w:pPr>
      <w:r>
        <w:rPr>
          <w:rFonts w:hint="eastAsia"/>
        </w:rPr>
        <w:t>Should we then entertain the notion that there might be no God or cast doubt upon it, and subsequently examine everything from both sides to arrive at a firmer conclusion that God exists?</w:t>
      </w:r>
    </w:p>
    <w:p w14:paraId="2D99C834">
      <w:pPr>
        <w:pStyle w:val="4"/>
        <w:spacing w:before="23"/>
        <w:ind w:left="0"/>
        <w:jc w:val="left"/>
        <w:rPr>
          <w:rFonts w:hint="eastAsia"/>
        </w:rPr>
      </w:pPr>
      <w:r>
        <w:rPr>
          <w:rFonts w:hint="eastAsia"/>
        </w:rPr>
        <w:t>我们是否应该进而考虑可能没有神的观念或对此产生怀疑，然后从两方面审视一切，以得出神存在的更坚定的结论？</w:t>
      </w:r>
    </w:p>
    <w:p w14:paraId="6A799435">
      <w:pPr>
        <w:pStyle w:val="4"/>
        <w:spacing w:before="23"/>
        <w:ind w:left="0"/>
        <w:jc w:val="left"/>
        <w:rPr>
          <w:rFonts w:hint="eastAsia"/>
        </w:rPr>
      </w:pPr>
    </w:p>
    <w:p w14:paraId="72371D4F">
      <w:pPr>
        <w:pStyle w:val="4"/>
        <w:spacing w:before="23"/>
        <w:ind w:left="0"/>
        <w:jc w:val="left"/>
        <w:rPr>
          <w:rFonts w:hint="eastAsia"/>
        </w:rPr>
      </w:pPr>
      <w:r>
        <w:rPr>
          <w:rFonts w:hint="eastAsia"/>
        </w:rPr>
        <w:t>In other words, can we doubt the existence of God?</w:t>
      </w:r>
    </w:p>
    <w:p w14:paraId="49A0D2D2">
      <w:pPr>
        <w:pStyle w:val="4"/>
        <w:spacing w:before="23"/>
        <w:ind w:left="0"/>
        <w:jc w:val="left"/>
        <w:rPr>
          <w:rFonts w:hint="eastAsia"/>
        </w:rPr>
      </w:pPr>
      <w:r>
        <w:rPr>
          <w:rFonts w:hint="eastAsia"/>
        </w:rPr>
        <w:t>换句话说，我们能怀疑神的存在吗？</w:t>
      </w:r>
    </w:p>
    <w:p w14:paraId="39FEB1F9">
      <w:pPr>
        <w:pStyle w:val="4"/>
        <w:spacing w:before="23"/>
        <w:ind w:left="0"/>
        <w:jc w:val="left"/>
        <w:rPr>
          <w:rFonts w:hint="eastAsia"/>
        </w:rPr>
      </w:pPr>
    </w:p>
    <w:p w14:paraId="3C822AAF">
      <w:pPr>
        <w:pStyle w:val="4"/>
        <w:spacing w:before="23"/>
        <w:ind w:left="0"/>
        <w:jc w:val="left"/>
        <w:rPr>
          <w:rFonts w:hint="eastAsia"/>
        </w:rPr>
      </w:pPr>
      <w:r>
        <w:rPr>
          <w:rFonts w:hint="eastAsia"/>
        </w:rPr>
        <w:t>Answer. Because our understanding is darkened, a person may indeed doubt whether something that appears to be so is true and, in such cases, further investigation is necessary until one knows it to be true and is freed from doubt.</w:t>
      </w:r>
    </w:p>
    <w:p w14:paraId="74E36B87">
      <w:pPr>
        <w:pStyle w:val="4"/>
        <w:spacing w:before="23"/>
        <w:ind w:left="0"/>
        <w:jc w:val="left"/>
        <w:rPr>
          <w:rFonts w:hint="eastAsia"/>
        </w:rPr>
      </w:pPr>
      <w:r>
        <w:rPr>
          <w:rFonts w:hint="eastAsia"/>
        </w:rPr>
        <w:t>回答。因为我们的悟性昏暗，一个人确实可能会怀疑某件看似如此的事情是否真实，在这种情况下，有必要进行进一步的调查，直到人知道它是真实的并摆脱怀疑。</w:t>
      </w:r>
    </w:p>
    <w:p w14:paraId="71FD186E">
      <w:pPr>
        <w:pStyle w:val="4"/>
        <w:spacing w:before="23"/>
        <w:ind w:left="0"/>
        <w:jc w:val="left"/>
        <w:rPr>
          <w:rFonts w:hint="eastAsia"/>
        </w:rPr>
      </w:pPr>
    </w:p>
    <w:p w14:paraId="73A1C491">
      <w:pPr>
        <w:pStyle w:val="4"/>
        <w:spacing w:before="23"/>
        <w:ind w:left="0"/>
        <w:jc w:val="left"/>
        <w:rPr>
          <w:rFonts w:hint="eastAsia"/>
        </w:rPr>
      </w:pPr>
      <w:r>
        <w:rPr>
          <w:rFonts w:hint="eastAsia"/>
        </w:rPr>
        <w:t>However, this does not apply to the knowledge of the existence of the Deity.</w:t>
      </w:r>
    </w:p>
    <w:p w14:paraId="511ED8AA">
      <w:pPr>
        <w:pStyle w:val="4"/>
        <w:spacing w:before="23"/>
        <w:ind w:left="0"/>
        <w:jc w:val="left"/>
        <w:rPr>
          <w:rFonts w:hint="eastAsia"/>
        </w:rPr>
      </w:pPr>
      <w:r>
        <w:rPr>
          <w:rFonts w:hint="eastAsia"/>
        </w:rPr>
        <w:t>然而，这不适用于对神存在的认识。</w:t>
      </w:r>
    </w:p>
    <w:p w14:paraId="4465BB39">
      <w:pPr>
        <w:pStyle w:val="4"/>
        <w:spacing w:before="23"/>
        <w:ind w:left="0"/>
        <w:jc w:val="left"/>
        <w:rPr>
          <w:rFonts w:hint="eastAsia"/>
        </w:rPr>
      </w:pPr>
    </w:p>
    <w:p w14:paraId="0E930EB9">
      <w:pPr>
        <w:pStyle w:val="4"/>
        <w:spacing w:before="23"/>
        <w:ind w:left="0"/>
        <w:jc w:val="left"/>
        <w:rPr>
          <w:rFonts w:hint="eastAsia"/>
        </w:rPr>
      </w:pPr>
      <w:r>
        <w:rPr>
          <w:rFonts w:hint="eastAsia"/>
        </w:rPr>
        <w:t>God has implanted this knowledge in nature, and the Holy Scripture presents it to every person, whether wise or foolish.</w:t>
      </w:r>
    </w:p>
    <w:p w14:paraId="12632121">
      <w:pPr>
        <w:pStyle w:val="4"/>
        <w:spacing w:before="23"/>
        <w:ind w:left="0"/>
        <w:jc w:val="left"/>
        <w:rPr>
          <w:rFonts w:hint="eastAsia"/>
        </w:rPr>
      </w:pPr>
      <w:r>
        <w:rPr>
          <w:rFonts w:hint="eastAsia"/>
        </w:rPr>
        <w:t>神已将这种认识植根于自然之中，圣经也将其呈现给每一个人，无论智慧或愚拙。</w:t>
      </w:r>
    </w:p>
    <w:p w14:paraId="68F07E0F">
      <w:pPr>
        <w:pStyle w:val="4"/>
        <w:spacing w:before="23"/>
        <w:ind w:left="0"/>
        <w:jc w:val="left"/>
        <w:rPr>
          <w:rFonts w:hint="eastAsia"/>
        </w:rPr>
      </w:pPr>
    </w:p>
    <w:p w14:paraId="6490DB23">
      <w:pPr>
        <w:pStyle w:val="4"/>
        <w:spacing w:before="23"/>
        <w:ind w:left="0"/>
        <w:jc w:val="left"/>
        <w:rPr>
          <w:rFonts w:hint="eastAsia"/>
        </w:rPr>
      </w:pPr>
      <w:r>
        <w:rPr>
          <w:rFonts w:hint="eastAsia"/>
        </w:rPr>
        <w:t>Therefore, one must not doubt the existence of God because:</w:t>
      </w:r>
    </w:p>
    <w:p w14:paraId="72604042">
      <w:pPr>
        <w:pStyle w:val="4"/>
        <w:spacing w:before="23"/>
        <w:ind w:left="0"/>
        <w:jc w:val="left"/>
        <w:rPr>
          <w:rFonts w:hint="eastAsia"/>
        </w:rPr>
      </w:pPr>
      <w:r>
        <w:rPr>
          <w:rFonts w:hint="eastAsia"/>
        </w:rPr>
        <w:t>因此，人不可怀疑神的存在，因为：</w:t>
      </w:r>
    </w:p>
    <w:p w14:paraId="2496C1BF">
      <w:pPr>
        <w:pStyle w:val="4"/>
        <w:spacing w:before="23"/>
        <w:ind w:left="0"/>
        <w:jc w:val="left"/>
        <w:rPr>
          <w:rFonts w:hint="eastAsia"/>
        </w:rPr>
      </w:pPr>
    </w:p>
    <w:p w14:paraId="0CA96E0F">
      <w:pPr>
        <w:pStyle w:val="4"/>
        <w:spacing w:before="23"/>
        <w:ind w:left="0"/>
        <w:jc w:val="left"/>
        <w:rPr>
          <w:rFonts w:hint="eastAsia"/>
        </w:rPr>
      </w:pPr>
      <w:r>
        <w:rPr>
          <w:rFonts w:hint="eastAsia"/>
        </w:rPr>
        <w:t>1.It is to forsake God, willingly acting as if God does not exist or willfully doubting His existence.</w:t>
      </w:r>
    </w:p>
    <w:p w14:paraId="5A4C80A4">
      <w:pPr>
        <w:pStyle w:val="4"/>
        <w:spacing w:before="23"/>
        <w:ind w:left="0"/>
        <w:jc w:val="left"/>
        <w:rPr>
          <w:rFonts w:hint="eastAsia"/>
        </w:rPr>
      </w:pPr>
      <w:r>
        <w:rPr>
          <w:rFonts w:hint="eastAsia"/>
        </w:rPr>
        <w:t>1.这是离弃神，甘愿行事如同神不存在，或故意怀疑祂的存在。</w:t>
      </w:r>
    </w:p>
    <w:p w14:paraId="46DA8533">
      <w:pPr>
        <w:pStyle w:val="4"/>
        <w:spacing w:before="23"/>
        <w:ind w:left="0"/>
        <w:jc w:val="left"/>
        <w:rPr>
          <w:rFonts w:hint="eastAsia"/>
        </w:rPr>
      </w:pPr>
    </w:p>
    <w:p w14:paraId="13620B48">
      <w:pPr>
        <w:pStyle w:val="4"/>
        <w:spacing w:before="23"/>
        <w:ind w:left="0"/>
        <w:jc w:val="left"/>
        <w:rPr>
          <w:rFonts w:hint="eastAsia"/>
        </w:rPr>
      </w:pPr>
      <w:r>
        <w:rPr>
          <w:rFonts w:hint="eastAsia"/>
        </w:rPr>
        <w:t>2.It contradicts God to His face and assumes that God is lying when, in nature and Scripture, He proclaims His existence so clearly that no person can hide from the voice of God in their conscience.</w:t>
      </w:r>
    </w:p>
    <w:p w14:paraId="50DCBDDA">
      <w:pPr>
        <w:pStyle w:val="4"/>
        <w:spacing w:before="23"/>
        <w:ind w:left="0"/>
        <w:jc w:val="left"/>
        <w:rPr>
          <w:rFonts w:hint="eastAsia"/>
        </w:rPr>
      </w:pPr>
      <w:r>
        <w:rPr>
          <w:rFonts w:hint="eastAsia"/>
        </w:rPr>
        <w:t>2.这是当面抵挡神，并假定神在撒谎，因为祂在自然和圣经中如此清晰地宣告祂的存在，以致无人能逃避神在他们良心中的声音。</w:t>
      </w:r>
    </w:p>
    <w:p w14:paraId="400336F6">
      <w:pPr>
        <w:pStyle w:val="4"/>
        <w:spacing w:before="23"/>
        <w:ind w:left="0"/>
        <w:jc w:val="left"/>
        <w:rPr>
          <w:rFonts w:hint="eastAsia"/>
        </w:rPr>
      </w:pPr>
    </w:p>
    <w:p w14:paraId="7B1A95BD">
      <w:pPr>
        <w:pStyle w:val="4"/>
        <w:spacing w:before="23"/>
        <w:ind w:left="0"/>
        <w:jc w:val="left"/>
        <w:rPr>
          <w:rFonts w:hint="eastAsia"/>
        </w:rPr>
      </w:pPr>
      <w:r>
        <w:rPr>
          <w:rFonts w:hint="eastAsia"/>
        </w:rPr>
        <w:t>3.The person who entertains such doubts knows that they are lying, making it impossible for them to doubt in the first place.</w:t>
      </w:r>
    </w:p>
    <w:p w14:paraId="620B4387">
      <w:pPr>
        <w:pStyle w:val="4"/>
        <w:spacing w:before="23"/>
        <w:ind w:left="0"/>
        <w:jc w:val="left"/>
        <w:rPr>
          <w:rFonts w:hint="eastAsia"/>
        </w:rPr>
      </w:pPr>
      <w:r>
        <w:rPr>
          <w:rFonts w:hint="eastAsia"/>
        </w:rPr>
        <w:t>3.怀有这种怀疑的人知道他们在说谎，这使得他们从一开始就不可能怀疑。</w:t>
      </w:r>
    </w:p>
    <w:p w14:paraId="3610A2F6">
      <w:pPr>
        <w:pStyle w:val="4"/>
        <w:spacing w:before="23"/>
        <w:ind w:left="0"/>
        <w:jc w:val="left"/>
        <w:rPr>
          <w:rFonts w:hint="eastAsia"/>
        </w:rPr>
      </w:pPr>
    </w:p>
    <w:p w14:paraId="7B9D2AFF">
      <w:pPr>
        <w:pStyle w:val="4"/>
        <w:spacing w:before="23"/>
        <w:ind w:left="0"/>
        <w:jc w:val="left"/>
        <w:rPr>
          <w:rFonts w:hint="eastAsia"/>
        </w:rPr>
      </w:pPr>
      <w:r>
        <w:rPr>
          <w:rFonts w:hint="eastAsia"/>
        </w:rPr>
        <w:t>4.Willful doubt will never lead to a firmer conviction.</w:t>
      </w:r>
    </w:p>
    <w:p w14:paraId="3215DB4A">
      <w:pPr>
        <w:pStyle w:val="4"/>
        <w:spacing w:before="23"/>
        <w:ind w:left="0"/>
        <w:jc w:val="left"/>
        <w:rPr>
          <w:rFonts w:hint="eastAsia"/>
        </w:rPr>
      </w:pPr>
      <w:r>
        <w:rPr>
          <w:rFonts w:hint="eastAsia"/>
        </w:rPr>
        <w:t>4.故意的怀疑永远不会导致更坚定的信念。</w:t>
      </w:r>
    </w:p>
    <w:p w14:paraId="1985AB8F">
      <w:pPr>
        <w:pStyle w:val="4"/>
        <w:spacing w:before="23"/>
        <w:ind w:left="0"/>
        <w:jc w:val="left"/>
        <w:rPr>
          <w:rFonts w:hint="eastAsia"/>
        </w:rPr>
      </w:pPr>
    </w:p>
    <w:p w14:paraId="460E30CC">
      <w:pPr>
        <w:pStyle w:val="4"/>
        <w:spacing w:before="23"/>
        <w:ind w:left="0"/>
        <w:jc w:val="left"/>
        <w:rPr>
          <w:rFonts w:hint="eastAsia"/>
        </w:rPr>
      </w:pPr>
      <w:r>
        <w:rPr>
          <w:rFonts w:hint="eastAsia"/>
        </w:rPr>
        <w:t>Instead, allowing the corrupt intellect and ungodly heart to take hold can lead the doubter towards ungodliness and the loss of salvation, for which God will bring judgment.</w:t>
      </w:r>
    </w:p>
    <w:p w14:paraId="5CE12291">
      <w:pPr>
        <w:pStyle w:val="4"/>
        <w:spacing w:before="23"/>
        <w:ind w:left="0"/>
        <w:jc w:val="left"/>
        <w:rPr>
          <w:rFonts w:hint="eastAsia"/>
        </w:rPr>
      </w:pPr>
      <w:r>
        <w:rPr>
          <w:rFonts w:hint="eastAsia"/>
        </w:rPr>
        <w:t>相反，让败坏的理智和不敬虔的心占据上风，会引导怀疑者走向不敬虔和救恩的失丧，神将为此带来审判。</w:t>
      </w:r>
    </w:p>
    <w:p w14:paraId="582CC4EA">
      <w:pPr>
        <w:pStyle w:val="4"/>
        <w:spacing w:before="23"/>
        <w:ind w:left="0"/>
        <w:jc w:val="left"/>
        <w:rPr>
          <w:rFonts w:hint="eastAsia"/>
        </w:rPr>
      </w:pPr>
    </w:p>
    <w:p w14:paraId="07C78716">
      <w:pPr>
        <w:pStyle w:val="4"/>
        <w:spacing w:before="23"/>
        <w:ind w:left="0"/>
        <w:jc w:val="left"/>
        <w:rPr>
          <w:rFonts w:hint="eastAsia"/>
        </w:rPr>
      </w:pPr>
      <w:r>
        <w:rPr>
          <w:rFonts w:hint="eastAsia"/>
        </w:rPr>
        <w:t>But the right path to increase in the knowledge of God is to believe that He exists and that He rewards those who seek Him.</w:t>
      </w:r>
    </w:p>
    <w:p w14:paraId="63DA96E4">
      <w:pPr>
        <w:pStyle w:val="4"/>
        <w:spacing w:before="23"/>
        <w:ind w:left="0"/>
        <w:jc w:val="left"/>
        <w:rPr>
          <w:rFonts w:hint="eastAsia"/>
        </w:rPr>
      </w:pPr>
      <w:r>
        <w:rPr>
          <w:rFonts w:hint="eastAsia"/>
        </w:rPr>
        <w:t>但增加对神认识的正确途径是相信祂的存在，并相信祂赏赐那寻求祂的人。</w:t>
      </w:r>
    </w:p>
    <w:p w14:paraId="45B2D3C0">
      <w:pPr>
        <w:pStyle w:val="4"/>
        <w:spacing w:before="23"/>
        <w:ind w:left="0"/>
        <w:jc w:val="left"/>
        <w:rPr>
          <w:rFonts w:hint="eastAsia"/>
        </w:rPr>
      </w:pPr>
    </w:p>
    <w:p w14:paraId="3DD13BB2">
      <w:pPr>
        <w:pStyle w:val="4"/>
        <w:spacing w:before="23"/>
        <w:ind w:left="0"/>
        <w:jc w:val="left"/>
        <w:rPr>
          <w:rFonts w:hint="eastAsia"/>
        </w:rPr>
      </w:pPr>
      <w:r>
        <w:rPr>
          <w:rFonts w:hint="eastAsia"/>
        </w:rPr>
        <w:t>The correct course is to act upon what one knows.</w:t>
      </w:r>
    </w:p>
    <w:p w14:paraId="4BDDC27E">
      <w:pPr>
        <w:pStyle w:val="4"/>
        <w:spacing w:before="23"/>
        <w:ind w:left="0"/>
        <w:jc w:val="left"/>
        <w:rPr>
          <w:rFonts w:hint="eastAsia"/>
        </w:rPr>
      </w:pPr>
      <w:r>
        <w:rPr>
          <w:rFonts w:hint="eastAsia"/>
        </w:rPr>
        <w:t>正确的做法是按照自己所知道的去行。</w:t>
      </w:r>
    </w:p>
    <w:p w14:paraId="10609355">
      <w:pPr>
        <w:pStyle w:val="4"/>
        <w:spacing w:before="23"/>
        <w:ind w:left="0"/>
        <w:jc w:val="left"/>
        <w:rPr>
          <w:rFonts w:hint="eastAsia"/>
        </w:rPr>
      </w:pPr>
    </w:p>
    <w:p w14:paraId="2BC27550">
      <w:pPr>
        <w:pStyle w:val="4"/>
        <w:spacing w:before="23"/>
        <w:ind w:left="0"/>
        <w:jc w:val="left"/>
        <w:rPr>
          <w:rFonts w:hint="eastAsia"/>
        </w:rPr>
      </w:pPr>
      <w:r>
        <w:rPr>
          <w:rFonts w:hint="eastAsia"/>
        </w:rPr>
        <w:t>For if anyone is willing to do God's will, they will recognize whether this teaching is from God.</w:t>
      </w:r>
    </w:p>
    <w:p w14:paraId="2B88453B">
      <w:pPr>
        <w:pStyle w:val="4"/>
        <w:spacing w:before="23"/>
        <w:ind w:left="0"/>
        <w:jc w:val="left"/>
        <w:rPr>
          <w:rFonts w:hint="eastAsia"/>
        </w:rPr>
      </w:pPr>
      <w:r>
        <w:rPr>
          <w:rFonts w:hint="eastAsia"/>
        </w:rPr>
        <w:t>因为人若立志遵行神的旨意，就必晓得这教训是出于神。</w:t>
      </w:r>
    </w:p>
    <w:p w14:paraId="4F3C96B0">
      <w:pPr>
        <w:pStyle w:val="4"/>
        <w:spacing w:before="23"/>
        <w:ind w:left="0"/>
        <w:jc w:val="left"/>
        <w:rPr>
          <w:rFonts w:hint="eastAsia"/>
        </w:rPr>
      </w:pPr>
    </w:p>
    <w:p w14:paraId="509730EA">
      <w:pPr>
        <w:pStyle w:val="4"/>
        <w:spacing w:before="23"/>
        <w:ind w:left="0"/>
        <w:jc w:val="left"/>
        <w:rPr>
          <w:rFonts w:hint="eastAsia"/>
        </w:rPr>
      </w:pPr>
      <w:r>
        <w:rPr>
          <w:rFonts w:hint="eastAsia"/>
        </w:rPr>
        <w:t>The proper approach is to seek the Lord, who does not remain silent, and to see if one might touch and find Him.</w:t>
      </w:r>
    </w:p>
    <w:p w14:paraId="01B678BC">
      <w:pPr>
        <w:pStyle w:val="4"/>
        <w:spacing w:before="23"/>
        <w:ind w:left="0"/>
        <w:jc w:val="left"/>
        <w:rPr>
          <w:rFonts w:hint="eastAsia"/>
        </w:rPr>
      </w:pPr>
      <w:r>
        <w:rPr>
          <w:rFonts w:hint="eastAsia"/>
        </w:rPr>
        <w:t>正确的做法是寻求那不沉默的主，看是否能摸着并寻见祂。</w:t>
      </w:r>
    </w:p>
    <w:p w14:paraId="372E98DE">
      <w:pPr>
        <w:pStyle w:val="4"/>
        <w:spacing w:before="23"/>
        <w:ind w:left="0"/>
        <w:jc w:val="left"/>
        <w:rPr>
          <w:rFonts w:hint="eastAsia"/>
        </w:rPr>
      </w:pPr>
    </w:p>
    <w:p w14:paraId="71C39E17">
      <w:pPr>
        <w:pStyle w:val="4"/>
        <w:spacing w:before="23"/>
        <w:ind w:left="0"/>
        <w:jc w:val="left"/>
        <w:rPr>
          <w:rFonts w:hint="eastAsia"/>
        </w:rPr>
      </w:pPr>
      <w:r>
        <w:rPr>
          <w:rFonts w:hint="eastAsia"/>
        </w:rPr>
        <w:t>Rebuking Ignorance of God</w:t>
      </w:r>
    </w:p>
    <w:p w14:paraId="06268562">
      <w:pPr>
        <w:pStyle w:val="4"/>
        <w:spacing w:before="23"/>
        <w:ind w:left="0"/>
        <w:jc w:val="left"/>
        <w:rPr>
          <w:rFonts w:hint="eastAsia"/>
        </w:rPr>
      </w:pPr>
      <w:r>
        <w:rPr>
          <w:rFonts w:hint="eastAsia"/>
        </w:rPr>
        <w:t>斥责对神的无知</w:t>
      </w:r>
    </w:p>
    <w:p w14:paraId="4F7D994A">
      <w:pPr>
        <w:pStyle w:val="4"/>
        <w:spacing w:before="23"/>
        <w:ind w:left="0"/>
        <w:jc w:val="left"/>
        <w:rPr>
          <w:rFonts w:hint="eastAsia"/>
        </w:rPr>
      </w:pPr>
    </w:p>
    <w:p w14:paraId="0C32995E">
      <w:pPr>
        <w:pStyle w:val="4"/>
        <w:spacing w:before="23"/>
        <w:ind w:left="0"/>
        <w:jc w:val="left"/>
        <w:rPr>
          <w:rFonts w:hint="eastAsia"/>
        </w:rPr>
      </w:pPr>
      <w:r>
        <w:rPr>
          <w:rFonts w:hint="eastAsia"/>
        </w:rPr>
        <w:t>XIV.Because the knowledge of God is so evident in all people that even the godless, who labor to expel all knowledge and acknowledgment of God from themselves, cannot entirely succeed, though they may temporarily obscure their sense of it and become insensitive to it.</w:t>
      </w:r>
    </w:p>
    <w:p w14:paraId="53A567F1">
      <w:pPr>
        <w:pStyle w:val="4"/>
        <w:spacing w:before="23"/>
        <w:ind w:left="0"/>
        <w:jc w:val="left"/>
        <w:rPr>
          <w:rFonts w:hint="eastAsia"/>
        </w:rPr>
      </w:pPr>
      <w:r>
        <w:rPr>
          <w:rFonts w:hint="eastAsia"/>
        </w:rPr>
        <w:t>XIV.因为对神的认识在所有人身上是如此显而易见，以至于即使那些努力将所有对神的认识和承认从自己里面驱逐出去的不敬虔之人，也不能完全成功，尽管他们可能暂时模糊了对此的感觉，并对此变得麻木。</w:t>
      </w:r>
    </w:p>
    <w:p w14:paraId="180A0D2E">
      <w:pPr>
        <w:pStyle w:val="4"/>
        <w:spacing w:before="23"/>
        <w:ind w:left="0"/>
        <w:jc w:val="left"/>
        <w:rPr>
          <w:rFonts w:hint="eastAsia"/>
        </w:rPr>
      </w:pPr>
    </w:p>
    <w:p w14:paraId="62430305">
      <w:pPr>
        <w:pStyle w:val="4"/>
        <w:spacing w:before="23"/>
        <w:ind w:left="0"/>
        <w:jc w:val="left"/>
        <w:rPr>
          <w:rFonts w:hint="eastAsia"/>
        </w:rPr>
      </w:pPr>
      <w:r>
        <w:rPr>
          <w:rFonts w:hint="eastAsia"/>
        </w:rPr>
        <w:t>This leads to the conviction of many so-called Christians, who, alongside the natural knowledge, also possess the Word of God, yet fail to hold God in recognition.</w:t>
      </w:r>
    </w:p>
    <w:p w14:paraId="35B91234">
      <w:pPr>
        <w:pStyle w:val="4"/>
        <w:spacing w:before="23"/>
        <w:ind w:left="0"/>
        <w:jc w:val="left"/>
        <w:rPr>
          <w:rFonts w:hint="eastAsia"/>
        </w:rPr>
      </w:pPr>
      <w:r>
        <w:rPr>
          <w:rFonts w:hint="eastAsia"/>
        </w:rPr>
        <w:t>这导致了许多所谓基督徒的定罪，他们除了自然的认识之外，也拥有神的话语，却未能持守对神的承认。</w:t>
      </w:r>
    </w:p>
    <w:p w14:paraId="344FC202">
      <w:pPr>
        <w:pStyle w:val="4"/>
        <w:spacing w:before="23"/>
        <w:ind w:left="0"/>
        <w:jc w:val="left"/>
        <w:rPr>
          <w:rFonts w:hint="eastAsia"/>
        </w:rPr>
      </w:pPr>
    </w:p>
    <w:p w14:paraId="1A389B02">
      <w:pPr>
        <w:pStyle w:val="4"/>
        <w:spacing w:before="23"/>
        <w:ind w:left="0"/>
        <w:jc w:val="left"/>
        <w:rPr>
          <w:rFonts w:hint="eastAsia"/>
        </w:rPr>
      </w:pPr>
      <w:r>
        <w:rPr>
          <w:rFonts w:hint="eastAsia"/>
        </w:rPr>
        <w:t>In fact, they do not attain to the knowledge of God and virtue as much as many pagans have through the light of nature.</w:t>
      </w:r>
    </w:p>
    <w:p w14:paraId="52505AE0">
      <w:pPr>
        <w:pStyle w:val="4"/>
        <w:spacing w:before="23"/>
        <w:ind w:left="0"/>
        <w:jc w:val="left"/>
        <w:rPr>
          <w:rFonts w:hint="eastAsia"/>
        </w:rPr>
      </w:pPr>
      <w:r>
        <w:rPr>
          <w:rFonts w:hint="eastAsia"/>
        </w:rPr>
        <w:t>事实上，他们对神和德行的认识，远不如许多外邦人通过自然之光所达到的。</w:t>
      </w:r>
    </w:p>
    <w:p w14:paraId="6BDD53FF">
      <w:pPr>
        <w:pStyle w:val="4"/>
        <w:spacing w:before="23"/>
        <w:ind w:left="0"/>
        <w:jc w:val="left"/>
        <w:rPr>
          <w:rFonts w:hint="eastAsia"/>
        </w:rPr>
      </w:pPr>
    </w:p>
    <w:p w14:paraId="11C8AB95">
      <w:pPr>
        <w:pStyle w:val="4"/>
        <w:spacing w:before="23"/>
        <w:ind w:left="0"/>
        <w:jc w:val="left"/>
        <w:rPr>
          <w:rFonts w:hint="eastAsia"/>
        </w:rPr>
      </w:pPr>
      <w:r>
        <w:rPr>
          <w:rFonts w:hint="eastAsia"/>
        </w:rPr>
        <w:t>How will these pagans rise up against such supposed Christians on the day of judgment and approve their condemnation?</w:t>
      </w:r>
    </w:p>
    <w:p w14:paraId="474B990F">
      <w:pPr>
        <w:pStyle w:val="4"/>
        <w:spacing w:before="23"/>
        <w:ind w:left="0"/>
        <w:jc w:val="left"/>
        <w:rPr>
          <w:rFonts w:hint="eastAsia"/>
        </w:rPr>
      </w:pPr>
      <w:r>
        <w:rPr>
          <w:rFonts w:hint="eastAsia"/>
        </w:rPr>
        <w:t>在审判的日子，这些外邦人将如何起来反对这些所谓的基督徒，并赞同对他们的定罪呢？</w:t>
      </w:r>
    </w:p>
    <w:p w14:paraId="3135A18C">
      <w:pPr>
        <w:pStyle w:val="4"/>
        <w:spacing w:before="23"/>
        <w:ind w:left="0"/>
        <w:jc w:val="left"/>
        <w:rPr>
          <w:rFonts w:hint="eastAsia"/>
        </w:rPr>
      </w:pPr>
    </w:p>
    <w:p w14:paraId="3DDAA7B0">
      <w:pPr>
        <w:pStyle w:val="4"/>
        <w:spacing w:before="23"/>
        <w:ind w:left="0"/>
        <w:jc w:val="left"/>
        <w:rPr>
          <w:rFonts w:hint="eastAsia"/>
        </w:rPr>
      </w:pPr>
      <w:r>
        <w:rPr>
          <w:rFonts w:hint="eastAsia"/>
        </w:rPr>
        <w:t>How terrifying will the judgment be for them when God comes, as stated in 2 Thessalonians 1:8-9: "In flaming fire taking vengeance on those who do not know God and on those who do not obey the gospel of our Lord Jesus Christ. These shall be punished with everlasting destruction from the presence of the Lord and from the glory of His power."</w:t>
      </w:r>
    </w:p>
    <w:p w14:paraId="46BF659B">
      <w:pPr>
        <w:pStyle w:val="4"/>
        <w:spacing w:before="23"/>
        <w:ind w:left="0"/>
        <w:jc w:val="left"/>
        <w:rPr>
          <w:rFonts w:hint="eastAsia"/>
        </w:rPr>
      </w:pPr>
      <w:r>
        <w:rPr>
          <w:rFonts w:hint="eastAsia"/>
        </w:rPr>
        <w:t>当神降临时，审判对他们将是何等的可怕，正如帖撒罗尼迦后书 1:8-9 所说：“要报应那不认识神和那不听从我主耶稣福音的人。他们要受刑罚，就是永远沉沦，离开主的面和他权能的荣光。”</w:t>
      </w:r>
    </w:p>
    <w:p w14:paraId="67CBDA19">
      <w:pPr>
        <w:pStyle w:val="4"/>
        <w:spacing w:before="23"/>
        <w:ind w:left="0"/>
        <w:jc w:val="left"/>
        <w:rPr>
          <w:rFonts w:hint="eastAsia"/>
        </w:rPr>
      </w:pPr>
    </w:p>
    <w:p w14:paraId="7412ED38">
      <w:pPr>
        <w:pStyle w:val="4"/>
        <w:spacing w:before="23"/>
        <w:ind w:left="0"/>
        <w:jc w:val="left"/>
        <w:rPr>
          <w:rFonts w:hint="eastAsia"/>
        </w:rPr>
      </w:pPr>
      <w:r>
        <w:rPr>
          <w:rFonts w:hint="eastAsia"/>
        </w:rPr>
        <w:t>Therefore, each person should earnestly seek the knowledge of God, without which there is neither faith, nor love, nor piety, nor salvation.</w:t>
      </w:r>
    </w:p>
    <w:p w14:paraId="3D9A3C02">
      <w:pPr>
        <w:pStyle w:val="4"/>
        <w:spacing w:before="23"/>
        <w:ind w:left="0"/>
        <w:jc w:val="left"/>
        <w:rPr>
          <w:rFonts w:hint="eastAsia"/>
        </w:rPr>
      </w:pPr>
      <w:r>
        <w:rPr>
          <w:rFonts w:hint="eastAsia"/>
        </w:rPr>
        <w:t>因此，每个人都应切切寻求对神的认识，没有它，就没有信心，没有爱，没有敬虔，也没有救恩。</w:t>
      </w:r>
    </w:p>
    <w:p w14:paraId="206E1F43">
      <w:pPr>
        <w:pStyle w:val="4"/>
        <w:spacing w:before="23"/>
        <w:ind w:left="0"/>
        <w:jc w:val="left"/>
        <w:rPr>
          <w:rFonts w:hint="eastAsia"/>
        </w:rPr>
      </w:pPr>
    </w:p>
    <w:p w14:paraId="08F3BABD">
      <w:pPr>
        <w:pStyle w:val="4"/>
        <w:spacing w:before="23"/>
        <w:ind w:left="0"/>
        <w:jc w:val="left"/>
        <w:rPr>
          <w:rFonts w:hint="eastAsia"/>
        </w:rPr>
      </w:pPr>
      <w:r>
        <w:rPr>
          <w:rFonts w:hint="eastAsia"/>
        </w:rPr>
        <w:t>Do not be content with knowledge derived from nature, for it cannot lead to the blessed knowledge of God.</w:t>
      </w:r>
    </w:p>
    <w:p w14:paraId="22584C02">
      <w:pPr>
        <w:pStyle w:val="4"/>
        <w:spacing w:before="23"/>
        <w:ind w:left="0"/>
        <w:jc w:val="left"/>
        <w:rPr>
          <w:rFonts w:hint="eastAsia"/>
        </w:rPr>
      </w:pPr>
      <w:r>
        <w:rPr>
          <w:rFonts w:hint="eastAsia"/>
        </w:rPr>
        <w:t>不要满足于从自然而来的知识，因为它不能引向对神有福的认识。</w:t>
      </w:r>
    </w:p>
    <w:p w14:paraId="4477692F">
      <w:pPr>
        <w:pStyle w:val="4"/>
        <w:spacing w:before="23"/>
        <w:ind w:left="0"/>
        <w:jc w:val="left"/>
        <w:rPr>
          <w:rFonts w:hint="eastAsia"/>
        </w:rPr>
      </w:pPr>
    </w:p>
    <w:p w14:paraId="38090E9C">
      <w:pPr>
        <w:pStyle w:val="4"/>
        <w:spacing w:before="23"/>
        <w:ind w:left="0"/>
        <w:jc w:val="left"/>
        <w:rPr>
          <w:rFonts w:hint="eastAsia"/>
        </w:rPr>
      </w:pPr>
      <w:r>
        <w:rPr>
          <w:rFonts w:hint="eastAsia"/>
        </w:rPr>
        <w:t>Instead, strive to behold God's glory in the face of Jesus Christ and seek the knowledge of the truth that leads to godliness.</w:t>
      </w:r>
    </w:p>
    <w:p w14:paraId="12AD52A5">
      <w:pPr>
        <w:pStyle w:val="4"/>
        <w:spacing w:before="23"/>
        <w:ind w:left="0"/>
        <w:jc w:val="left"/>
        <w:rPr>
          <w:rFonts w:hint="eastAsia"/>
        </w:rPr>
      </w:pPr>
      <w:r>
        <w:rPr>
          <w:rFonts w:hint="eastAsia"/>
        </w:rPr>
        <w:t>相反，要努力在耶稣基督的面光中看见神的荣耀，并寻求那引向敬虔的真理知识。</w:t>
      </w:r>
    </w:p>
    <w:p w14:paraId="3525B7A5">
      <w:pPr>
        <w:pStyle w:val="4"/>
        <w:spacing w:before="23"/>
        <w:ind w:left="0"/>
        <w:jc w:val="left"/>
        <w:rPr>
          <w:rFonts w:hint="eastAsia"/>
        </w:rPr>
      </w:pPr>
    </w:p>
    <w:p w14:paraId="0E6891E6">
      <w:pPr>
        <w:pStyle w:val="4"/>
        <w:spacing w:before="23"/>
        <w:ind w:left="0"/>
        <w:jc w:val="left"/>
        <w:rPr>
          <w:rFonts w:hint="eastAsia"/>
        </w:rPr>
      </w:pPr>
      <w:r>
        <w:rPr>
          <w:rFonts w:hint="eastAsia"/>
        </w:rPr>
        <w:t>Dispelling Temptations of Atheistic Thoughts From this, the favored ones can discern that these are mere temptations when they are tormented by atheistic thoughts.</w:t>
      </w:r>
    </w:p>
    <w:p w14:paraId="42CD51A1">
      <w:pPr>
        <w:pStyle w:val="4"/>
        <w:spacing w:before="23"/>
        <w:ind w:left="0"/>
        <w:jc w:val="left"/>
        <w:rPr>
          <w:rFonts w:hint="eastAsia"/>
        </w:rPr>
      </w:pPr>
      <w:r>
        <w:rPr>
          <w:rFonts w:hint="eastAsia"/>
        </w:rPr>
        <w:t>驱散无神论思想的试探 由此，蒙恩者可以辨别，当他们被无神论思想折磨时，这些不过是试探。</w:t>
      </w:r>
    </w:p>
    <w:p w14:paraId="07560E4F">
      <w:pPr>
        <w:pStyle w:val="4"/>
        <w:spacing w:before="23"/>
        <w:ind w:left="0"/>
        <w:jc w:val="left"/>
        <w:rPr>
          <w:rFonts w:hint="eastAsia"/>
        </w:rPr>
      </w:pPr>
    </w:p>
    <w:p w14:paraId="239F84DB">
      <w:pPr>
        <w:pStyle w:val="4"/>
        <w:spacing w:before="23"/>
        <w:ind w:left="0"/>
        <w:jc w:val="left"/>
        <w:rPr>
          <w:rFonts w:hint="eastAsia"/>
        </w:rPr>
      </w:pPr>
      <w:r>
        <w:rPr>
          <w:rFonts w:hint="eastAsia"/>
        </w:rPr>
        <w:t>The disquietudes arising from these thoughts sufficiently indicate that they know God and believe that He exists.</w:t>
      </w:r>
    </w:p>
    <w:p w14:paraId="03572AD4">
      <w:pPr>
        <w:pStyle w:val="4"/>
        <w:spacing w:before="23"/>
        <w:ind w:left="0"/>
        <w:jc w:val="left"/>
        <w:rPr>
          <w:rFonts w:hint="eastAsia"/>
        </w:rPr>
      </w:pPr>
      <w:r>
        <w:rPr>
          <w:rFonts w:hint="eastAsia"/>
        </w:rPr>
        <w:t>由这些思想引起的不安，足以表明他们认识神，并且相信祂的存在。</w:t>
      </w:r>
    </w:p>
    <w:p w14:paraId="09772616">
      <w:pPr>
        <w:pStyle w:val="4"/>
        <w:spacing w:before="23"/>
        <w:ind w:left="0"/>
        <w:jc w:val="left"/>
        <w:rPr>
          <w:rFonts w:hint="eastAsia"/>
        </w:rPr>
      </w:pPr>
    </w:p>
    <w:p w14:paraId="02E7AAE2">
      <w:pPr>
        <w:pStyle w:val="4"/>
        <w:spacing w:before="23"/>
        <w:ind w:left="0"/>
        <w:jc w:val="left"/>
        <w:rPr>
          <w:rFonts w:hint="eastAsia"/>
        </w:rPr>
      </w:pPr>
      <w:r>
        <w:rPr>
          <w:rFonts w:hint="eastAsia"/>
        </w:rPr>
        <w:t>Therefore, do not entertain such thoughts; cast them aside.</w:t>
      </w:r>
    </w:p>
    <w:p w14:paraId="7B07024F">
      <w:pPr>
        <w:pStyle w:val="4"/>
        <w:spacing w:before="23"/>
        <w:ind w:left="0"/>
        <w:jc w:val="left"/>
        <w:rPr>
          <w:rFonts w:hint="eastAsia"/>
        </w:rPr>
      </w:pPr>
      <w:r>
        <w:rPr>
          <w:rFonts w:hint="eastAsia"/>
        </w:rPr>
        <w:t>因此，不要怀有这样的想法；把它们抛弃吧。</w:t>
      </w:r>
    </w:p>
    <w:p w14:paraId="22BBCFD3">
      <w:pPr>
        <w:pStyle w:val="4"/>
        <w:spacing w:before="23"/>
        <w:ind w:left="0"/>
        <w:jc w:val="left"/>
        <w:rPr>
          <w:rFonts w:hint="eastAsia"/>
        </w:rPr>
      </w:pPr>
    </w:p>
    <w:p w14:paraId="5AA37DEE">
      <w:pPr>
        <w:pStyle w:val="4"/>
        <w:spacing w:before="23"/>
        <w:ind w:left="0"/>
        <w:jc w:val="left"/>
        <w:rPr>
          <w:rFonts w:hint="eastAsia"/>
        </w:rPr>
      </w:pPr>
      <w:r>
        <w:rPr>
          <w:rFonts w:hint="eastAsia"/>
        </w:rPr>
        <w:t>Even if you cannot immediately rid yourself of these temptations, continue to follow your inner conviction.</w:t>
      </w:r>
    </w:p>
    <w:p w14:paraId="0E2D2134">
      <w:pPr>
        <w:pStyle w:val="4"/>
        <w:spacing w:before="23"/>
        <w:ind w:left="0"/>
        <w:jc w:val="left"/>
        <w:rPr>
          <w:rFonts w:hint="eastAsia"/>
        </w:rPr>
      </w:pPr>
      <w:r>
        <w:rPr>
          <w:rFonts w:hint="eastAsia"/>
        </w:rPr>
        <w:t>即使你不能立刻摆脱这些试探，也要继续遵循你内心的信念。</w:t>
      </w:r>
    </w:p>
    <w:p w14:paraId="285A3C09">
      <w:pPr>
        <w:pStyle w:val="4"/>
        <w:spacing w:before="23"/>
        <w:ind w:left="0"/>
        <w:jc w:val="left"/>
        <w:rPr>
          <w:rFonts w:hint="eastAsia"/>
        </w:rPr>
      </w:pPr>
    </w:p>
    <w:p w14:paraId="19517923">
      <w:pPr>
        <w:pStyle w:val="4"/>
        <w:spacing w:before="23"/>
        <w:ind w:left="0"/>
        <w:jc w:val="left"/>
        <w:rPr>
          <w:rFonts w:hint="eastAsia"/>
        </w:rPr>
      </w:pPr>
      <w:r>
        <w:rPr>
          <w:rFonts w:hint="eastAsia"/>
        </w:rPr>
        <w:t>If it troubles you, it will ultimately strengthen you.</w:t>
      </w:r>
    </w:p>
    <w:p w14:paraId="0CF7C069">
      <w:pPr>
        <w:pStyle w:val="4"/>
        <w:spacing w:before="23"/>
        <w:ind w:left="0"/>
        <w:jc w:val="left"/>
        <w:rPr>
          <w:rFonts w:hint="eastAsia"/>
        </w:rPr>
      </w:pPr>
      <w:r>
        <w:rPr>
          <w:rFonts w:hint="eastAsia"/>
        </w:rPr>
        <w:t>如果它困扰你，它最终会使你坚强。</w:t>
      </w:r>
    </w:p>
    <w:p w14:paraId="1CE7D511">
      <w:pPr>
        <w:pStyle w:val="4"/>
        <w:spacing w:before="23"/>
        <w:ind w:left="0"/>
        <w:jc w:val="left"/>
        <w:rPr>
          <w:rFonts w:hint="eastAsia"/>
        </w:rPr>
      </w:pPr>
    </w:p>
    <w:p w14:paraId="6BD7C2BB">
      <w:pPr>
        <w:pStyle w:val="4"/>
        <w:spacing w:before="23"/>
        <w:ind w:left="0"/>
        <w:jc w:val="left"/>
        <w:rPr>
          <w:rFonts w:hint="eastAsia"/>
        </w:rPr>
      </w:pPr>
      <w:r>
        <w:rPr>
          <w:rFonts w:hint="eastAsia"/>
        </w:rPr>
        <w:t>Devote yourself to reading God's Word and join the company of the devout.</w:t>
      </w:r>
    </w:p>
    <w:p w14:paraId="43949B81">
      <w:pPr>
        <w:pStyle w:val="4"/>
        <w:spacing w:before="23"/>
        <w:ind w:left="0"/>
        <w:jc w:val="left"/>
        <w:rPr>
          <w:rFonts w:hint="eastAsia"/>
        </w:rPr>
      </w:pPr>
      <w:r>
        <w:rPr>
          <w:rFonts w:hint="eastAsia"/>
        </w:rPr>
        <w:t>要专心阅读神的话语，并与敬虔的人为伍。</w:t>
      </w:r>
    </w:p>
    <w:p w14:paraId="7B1E394A">
      <w:pPr>
        <w:pStyle w:val="4"/>
        <w:spacing w:before="23"/>
        <w:ind w:left="0"/>
        <w:jc w:val="left"/>
        <w:rPr>
          <w:rFonts w:hint="eastAsia"/>
        </w:rPr>
      </w:pPr>
    </w:p>
    <w:p w14:paraId="67BAA17E">
      <w:pPr>
        <w:pStyle w:val="4"/>
        <w:spacing w:before="23"/>
        <w:ind w:left="0"/>
        <w:jc w:val="left"/>
        <w:rPr>
          <w:rFonts w:hint="eastAsia"/>
        </w:rPr>
      </w:pPr>
      <w:r>
        <w:rPr>
          <w:rFonts w:hint="eastAsia"/>
        </w:rPr>
        <w:t>Listen to them speak of the delight they find in God.</w:t>
      </w:r>
    </w:p>
    <w:p w14:paraId="3D0F6DD3">
      <w:pPr>
        <w:pStyle w:val="4"/>
        <w:spacing w:before="23"/>
        <w:ind w:left="0"/>
        <w:jc w:val="left"/>
        <w:rPr>
          <w:rFonts w:hint="eastAsia"/>
        </w:rPr>
      </w:pPr>
      <w:r>
        <w:rPr>
          <w:rFonts w:hint="eastAsia"/>
        </w:rPr>
        <w:t>听他们讲述他们在神里面找到的喜乐。</w:t>
      </w:r>
    </w:p>
    <w:p w14:paraId="59198B92">
      <w:pPr>
        <w:pStyle w:val="4"/>
        <w:spacing w:before="23"/>
        <w:ind w:left="0"/>
        <w:jc w:val="left"/>
        <w:rPr>
          <w:rFonts w:hint="eastAsia"/>
        </w:rPr>
      </w:pPr>
    </w:p>
    <w:p w14:paraId="5AF8032C">
      <w:pPr>
        <w:pStyle w:val="4"/>
        <w:spacing w:before="23"/>
        <w:ind w:left="0"/>
        <w:jc w:val="left"/>
        <w:rPr>
          <w:rFonts w:hint="eastAsia"/>
        </w:rPr>
      </w:pPr>
      <w:r>
        <w:rPr>
          <w:rFonts w:hint="eastAsia"/>
        </w:rPr>
        <w:t>However, beware of reading books by atheists or those that tend in that direction.</w:t>
      </w:r>
    </w:p>
    <w:p w14:paraId="5F29D181">
      <w:pPr>
        <w:pStyle w:val="4"/>
        <w:spacing w:before="23"/>
        <w:ind w:left="0"/>
        <w:jc w:val="left"/>
        <w:rPr>
          <w:rFonts w:hint="eastAsia"/>
        </w:rPr>
      </w:pPr>
      <w:r>
        <w:rPr>
          <w:rFonts w:hint="eastAsia"/>
        </w:rPr>
        <w:t>然而，要当心阅读无神论者或有此倾向之人的书籍。</w:t>
      </w:r>
    </w:p>
    <w:p w14:paraId="39A62A7C">
      <w:pPr>
        <w:pStyle w:val="4"/>
        <w:spacing w:before="23"/>
        <w:ind w:left="0"/>
        <w:jc w:val="left"/>
        <w:rPr>
          <w:rFonts w:hint="eastAsia"/>
        </w:rPr>
      </w:pPr>
    </w:p>
    <w:p w14:paraId="309E39DF">
      <w:pPr>
        <w:pStyle w:val="4"/>
        <w:spacing w:before="23"/>
        <w:ind w:left="0"/>
        <w:jc w:val="left"/>
        <w:rPr>
          <w:rFonts w:hint="eastAsia"/>
        </w:rPr>
      </w:pPr>
      <w:r>
        <w:rPr>
          <w:rFonts w:hint="eastAsia"/>
        </w:rPr>
        <w:t>Guard against associating with utterly godless individuals and engaging in arguments with them on this matter.</w:t>
      </w:r>
    </w:p>
    <w:p w14:paraId="0F696605">
      <w:pPr>
        <w:pStyle w:val="4"/>
        <w:spacing w:before="23"/>
        <w:ind w:left="0"/>
        <w:jc w:val="left"/>
        <w:rPr>
          <w:rFonts w:hint="eastAsia"/>
        </w:rPr>
      </w:pPr>
      <w:r>
        <w:rPr>
          <w:rFonts w:hint="eastAsia"/>
        </w:rPr>
        <w:t>要提防与完全不敬虔的人交往，并与他们就此事进行争论。</w:t>
      </w:r>
    </w:p>
    <w:p w14:paraId="658EE82E">
      <w:pPr>
        <w:pStyle w:val="4"/>
        <w:spacing w:before="23"/>
        <w:ind w:left="0"/>
        <w:jc w:val="left"/>
        <w:rPr>
          <w:rFonts w:hint="eastAsia"/>
        </w:rPr>
      </w:pPr>
    </w:p>
    <w:p w14:paraId="432E84A1">
      <w:pPr>
        <w:pStyle w:val="4"/>
        <w:spacing w:before="23"/>
        <w:ind w:left="0"/>
        <w:jc w:val="left"/>
        <w:rPr>
          <w:rFonts w:hint="eastAsia"/>
        </w:rPr>
      </w:pPr>
      <w:r>
        <w:rPr>
          <w:rFonts w:hint="eastAsia"/>
        </w:rPr>
        <w:t>Instead, cultivate your relationship with the Lord through persistent prayer and by doing what you know to be God's will.</w:t>
      </w:r>
    </w:p>
    <w:p w14:paraId="5C839DE7">
      <w:pPr>
        <w:pStyle w:val="4"/>
        <w:spacing w:before="23"/>
        <w:ind w:left="0"/>
        <w:jc w:val="left"/>
        <w:rPr>
          <w:rFonts w:hint="eastAsia"/>
        </w:rPr>
      </w:pPr>
      <w:r>
        <w:rPr>
          <w:rFonts w:hint="eastAsia"/>
        </w:rPr>
        <w:t>相反，要通过持之以恒的祷告和遵行你所知道的神的旨意来培养你与主的关系。</w:t>
      </w:r>
    </w:p>
    <w:p w14:paraId="29F7ABA6">
      <w:pPr>
        <w:pStyle w:val="4"/>
        <w:spacing w:before="23"/>
        <w:ind w:left="0"/>
        <w:jc w:val="left"/>
        <w:rPr>
          <w:rFonts w:hint="eastAsia"/>
        </w:rPr>
      </w:pPr>
    </w:p>
    <w:p w14:paraId="403BA615">
      <w:pPr>
        <w:pStyle w:val="4"/>
        <w:spacing w:before="23"/>
        <w:ind w:left="0"/>
        <w:jc w:val="left"/>
        <w:rPr>
          <w:rFonts w:hint="eastAsia"/>
        </w:rPr>
      </w:pPr>
      <w:r>
        <w:rPr>
          <w:rFonts w:hint="eastAsia"/>
        </w:rPr>
        <w:t>By doing so, you will grow in the grace and knowledge of our Lord Jesus Christ (2 Peter 3:18).</w:t>
      </w:r>
    </w:p>
    <w:p w14:paraId="5981EC3B">
      <w:pPr>
        <w:pStyle w:val="4"/>
        <w:spacing w:before="23"/>
        <w:ind w:left="0"/>
        <w:jc w:val="left"/>
        <w:rPr>
          <w:rFonts w:hint="eastAsia"/>
        </w:rPr>
      </w:pPr>
      <w:r>
        <w:rPr>
          <w:rFonts w:hint="eastAsia"/>
        </w:rPr>
        <w:t>这样做，你就会在我们主耶稣基督的恩典和知识上有长进（彼得后书 3:18）。</w:t>
      </w:r>
    </w:p>
    <w:p w14:paraId="483BDA74">
      <w:pPr>
        <w:pStyle w:val="4"/>
        <w:spacing w:before="23"/>
        <w:ind w:left="0"/>
        <w:jc w:val="left"/>
        <w:rPr>
          <w:rFonts w:hint="eastAsia"/>
        </w:rPr>
      </w:pPr>
    </w:p>
    <w:p w14:paraId="62A03898">
      <w:pPr>
        <w:pStyle w:val="2"/>
        <w:bidi w:val="0"/>
        <w:rPr>
          <w:rFonts w:hint="eastAsia"/>
        </w:rPr>
      </w:pPr>
      <w:r>
        <w:rPr>
          <w:rFonts w:hint="eastAsia"/>
        </w:rPr>
        <w:t>Chapter 2</w:t>
      </w:r>
    </w:p>
    <w:p w14:paraId="5F54674E">
      <w:pPr>
        <w:pStyle w:val="2"/>
        <w:bidi w:val="0"/>
        <w:rPr>
          <w:rFonts w:hint="eastAsia"/>
        </w:rPr>
      </w:pPr>
      <w:r>
        <w:rPr>
          <w:rFonts w:hint="eastAsia"/>
        </w:rPr>
        <w:t>第二章</w:t>
      </w:r>
    </w:p>
    <w:p w14:paraId="0831AC0C">
      <w:pPr>
        <w:pStyle w:val="4"/>
        <w:spacing w:before="23"/>
        <w:ind w:left="0"/>
        <w:jc w:val="left"/>
        <w:rPr>
          <w:rFonts w:hint="eastAsia"/>
        </w:rPr>
      </w:pPr>
    </w:p>
    <w:p w14:paraId="265ECB3C">
      <w:pPr>
        <w:pStyle w:val="2"/>
        <w:bidi w:val="0"/>
        <w:rPr>
          <w:rFonts w:hint="eastAsia"/>
        </w:rPr>
      </w:pPr>
      <w:r>
        <w:rPr>
          <w:rFonts w:hint="eastAsia"/>
        </w:rPr>
        <w:t>On the Word of God</w:t>
      </w:r>
    </w:p>
    <w:p w14:paraId="3FFDAD95">
      <w:pPr>
        <w:pStyle w:val="2"/>
        <w:bidi w:val="0"/>
        <w:rPr>
          <w:rFonts w:hint="eastAsia"/>
        </w:rPr>
      </w:pPr>
      <w:r>
        <w:rPr>
          <w:rFonts w:hint="eastAsia"/>
        </w:rPr>
        <w:t>论神的话语</w:t>
      </w:r>
    </w:p>
    <w:p w14:paraId="7E09820E">
      <w:pPr>
        <w:pStyle w:val="4"/>
        <w:spacing w:before="23"/>
        <w:ind w:left="0"/>
        <w:jc w:val="left"/>
        <w:rPr>
          <w:rFonts w:hint="eastAsia"/>
        </w:rPr>
      </w:pPr>
    </w:p>
    <w:p w14:paraId="5D4C856D">
      <w:pPr>
        <w:pStyle w:val="4"/>
        <w:spacing w:before="23"/>
        <w:ind w:left="0"/>
        <w:jc w:val="left"/>
        <w:rPr>
          <w:rFonts w:hint="eastAsia"/>
        </w:rPr>
      </w:pPr>
      <w:r>
        <w:rPr>
          <w:rFonts w:hint="eastAsia"/>
        </w:rPr>
        <w:t>Since the knowledge of God from nature is insufficient for salvation, as previously demonstrated, it was necessary for God to reveal a way through which humanity could attain salvation.</w:t>
      </w:r>
    </w:p>
    <w:p w14:paraId="4C285FB7">
      <w:pPr>
        <w:pStyle w:val="4"/>
        <w:spacing w:before="23"/>
        <w:ind w:left="0"/>
        <w:jc w:val="left"/>
        <w:rPr>
          <w:rFonts w:hint="eastAsia"/>
        </w:rPr>
      </w:pPr>
      <w:r>
        <w:rPr>
          <w:rFonts w:hint="eastAsia"/>
        </w:rPr>
        <w:t>既然从自然而来的对神的认识不足以得救，正如前面所证明的，神就有必要启示一条道路，使人类可以借此获得救恩。</w:t>
      </w:r>
    </w:p>
    <w:p w14:paraId="6A4D0E30">
      <w:pPr>
        <w:pStyle w:val="4"/>
        <w:spacing w:before="23"/>
        <w:ind w:left="0"/>
        <w:jc w:val="left"/>
        <w:rPr>
          <w:rFonts w:hint="eastAsia"/>
        </w:rPr>
      </w:pPr>
    </w:p>
    <w:p w14:paraId="3EF0A681">
      <w:pPr>
        <w:pStyle w:val="4"/>
        <w:spacing w:before="23"/>
        <w:ind w:left="0"/>
        <w:jc w:val="left"/>
        <w:rPr>
          <w:rFonts w:hint="eastAsia"/>
        </w:rPr>
      </w:pPr>
      <w:r>
        <w:rPr>
          <w:rFonts w:hint="eastAsia"/>
        </w:rPr>
        <w:t>We can discern this retrospectively, but nature does not teach it.</w:t>
      </w:r>
    </w:p>
    <w:p w14:paraId="0B2B0C65">
      <w:pPr>
        <w:pStyle w:val="4"/>
        <w:spacing w:before="23"/>
        <w:ind w:left="0"/>
        <w:jc w:val="left"/>
        <w:rPr>
          <w:rFonts w:hint="eastAsia"/>
        </w:rPr>
      </w:pPr>
      <w:r>
        <w:rPr>
          <w:rFonts w:hint="eastAsia"/>
        </w:rPr>
        <w:t>我们可以回溯地认识到这一点，但自然并没有教导它。</w:t>
      </w:r>
    </w:p>
    <w:p w14:paraId="7165D9BD">
      <w:pPr>
        <w:pStyle w:val="4"/>
        <w:spacing w:before="23"/>
        <w:ind w:left="0"/>
        <w:jc w:val="left"/>
        <w:rPr>
          <w:rFonts w:hint="eastAsia"/>
        </w:rPr>
      </w:pPr>
    </w:p>
    <w:p w14:paraId="16964A90">
      <w:pPr>
        <w:pStyle w:val="4"/>
        <w:spacing w:before="23"/>
        <w:ind w:left="0"/>
        <w:jc w:val="left"/>
        <w:rPr>
          <w:rFonts w:hint="eastAsia"/>
        </w:rPr>
      </w:pPr>
      <w:r>
        <w:rPr>
          <w:rFonts w:hint="eastAsia"/>
        </w:rPr>
        <w:t>However, what nature does teach is that God can reveal something beneficial, which has given rise to the hypocrisy of some who pretend to receive divine revelations and the faith of the people in such feigned revelations.</w:t>
      </w:r>
    </w:p>
    <w:p w14:paraId="75B69621">
      <w:pPr>
        <w:pStyle w:val="4"/>
        <w:spacing w:before="23"/>
        <w:ind w:left="0"/>
        <w:jc w:val="left"/>
        <w:rPr>
          <w:rFonts w:hint="eastAsia"/>
        </w:rPr>
      </w:pPr>
      <w:r>
        <w:rPr>
          <w:rFonts w:hint="eastAsia"/>
        </w:rPr>
        <w:t>然而，自然所教导的是，神可以启示一些有益的事，这导致了一些人假装接受神圣启示的虚伪，以及民众对此类假冒启示的相信。</w:t>
      </w:r>
    </w:p>
    <w:p w14:paraId="3E80FF7A">
      <w:pPr>
        <w:pStyle w:val="4"/>
        <w:spacing w:before="23"/>
        <w:ind w:left="0"/>
        <w:jc w:val="left"/>
        <w:rPr>
          <w:rFonts w:hint="eastAsia"/>
        </w:rPr>
      </w:pPr>
    </w:p>
    <w:p w14:paraId="75AAFAC0">
      <w:pPr>
        <w:pStyle w:val="4"/>
        <w:spacing w:before="23"/>
        <w:ind w:left="0"/>
        <w:jc w:val="left"/>
        <w:rPr>
          <w:rFonts w:hint="eastAsia"/>
        </w:rPr>
      </w:pPr>
      <w:r>
        <w:rPr>
          <w:rFonts w:hint="eastAsia"/>
        </w:rPr>
        <w:t>Out of His unfathomable goodness, desiring to have a chosen people on Earth that He would lead to salvation, God revealed the path to salvation, beginning with the first Gospel given to Adam: "The seed of the woman will crush the serpent's head" (Genesis 3:15).</w:t>
      </w:r>
    </w:p>
    <w:p w14:paraId="17A16766">
      <w:pPr>
        <w:pStyle w:val="4"/>
        <w:spacing w:before="23"/>
        <w:ind w:left="0"/>
        <w:jc w:val="left"/>
        <w:rPr>
          <w:rFonts w:hint="eastAsia"/>
        </w:rPr>
      </w:pPr>
      <w:r>
        <w:rPr>
          <w:rFonts w:hint="eastAsia"/>
        </w:rPr>
        <w:t>出于祂深不可测的良善，渴望在地上有一班选民，祂要带领他们得救，神启示了救恩的道路，始于赐给亚当的第一个福音：“女人的后裔要伤蛇的头”（创世记 3:15）。</w:t>
      </w:r>
    </w:p>
    <w:p w14:paraId="5D1A53C3">
      <w:pPr>
        <w:pStyle w:val="4"/>
        <w:spacing w:before="23"/>
        <w:ind w:left="0"/>
        <w:jc w:val="left"/>
        <w:rPr>
          <w:rFonts w:hint="eastAsia"/>
        </w:rPr>
      </w:pPr>
    </w:p>
    <w:p w14:paraId="7654BC29">
      <w:pPr>
        <w:pStyle w:val="4"/>
        <w:spacing w:before="23"/>
        <w:ind w:left="0"/>
        <w:jc w:val="left"/>
        <w:rPr>
          <w:rFonts w:hint="eastAsia"/>
        </w:rPr>
      </w:pPr>
      <w:r>
        <w:rPr>
          <w:rFonts w:hint="eastAsia"/>
        </w:rPr>
        <w:t>To this chosen people, God repeatedly made greater and clearer revelations through His prophets, who preached to the people and were believed by them unto salvation.</w:t>
      </w:r>
    </w:p>
    <w:p w14:paraId="218858C4">
      <w:pPr>
        <w:pStyle w:val="4"/>
        <w:spacing w:before="23"/>
        <w:ind w:left="0"/>
        <w:jc w:val="left"/>
        <w:rPr>
          <w:rFonts w:hint="eastAsia"/>
        </w:rPr>
      </w:pPr>
      <w:r>
        <w:rPr>
          <w:rFonts w:hint="eastAsia"/>
        </w:rPr>
        <w:t>对这班选民，神借着祂的先知，一再作出更大、更清晰的启示，先知们向百姓讲道，百姓信了他们，以致得救。</w:t>
      </w:r>
    </w:p>
    <w:p w14:paraId="650F3929">
      <w:pPr>
        <w:pStyle w:val="4"/>
        <w:spacing w:before="23"/>
        <w:ind w:left="0"/>
        <w:jc w:val="left"/>
        <w:rPr>
          <w:rFonts w:hint="eastAsia"/>
        </w:rPr>
      </w:pPr>
    </w:p>
    <w:p w14:paraId="44E890C6">
      <w:pPr>
        <w:pStyle w:val="4"/>
        <w:spacing w:before="23"/>
        <w:ind w:left="0"/>
        <w:jc w:val="left"/>
        <w:rPr>
          <w:rFonts w:hint="eastAsia"/>
        </w:rPr>
      </w:pPr>
      <w:r>
        <w:rPr>
          <w:rFonts w:hint="eastAsia"/>
        </w:rPr>
        <w:t>Whether these revelations were written down before the time of Moses and handed down in writing to the church at that time, we cannot affirm or deny; it remains unknown.</w:t>
      </w:r>
    </w:p>
    <w:p w14:paraId="1CA933B6">
      <w:pPr>
        <w:pStyle w:val="4"/>
        <w:spacing w:before="23"/>
        <w:ind w:left="0"/>
        <w:jc w:val="left"/>
        <w:rPr>
          <w:rFonts w:hint="eastAsia"/>
        </w:rPr>
      </w:pPr>
      <w:r>
        <w:rPr>
          <w:rFonts w:hint="eastAsia"/>
        </w:rPr>
        <w:t>这些启示在摩西时代之前是否被写下来，并以书面形式传给当时的教会，我们无法肯定或否定；这仍然是未知的。</w:t>
      </w:r>
    </w:p>
    <w:p w14:paraId="38C96CA0">
      <w:pPr>
        <w:pStyle w:val="4"/>
        <w:spacing w:before="23"/>
        <w:ind w:left="0"/>
        <w:jc w:val="left"/>
        <w:rPr>
          <w:rFonts w:hint="eastAsia"/>
        </w:rPr>
      </w:pPr>
    </w:p>
    <w:p w14:paraId="74EE147C">
      <w:pPr>
        <w:pStyle w:val="4"/>
        <w:spacing w:before="23"/>
        <w:ind w:left="0"/>
        <w:jc w:val="left"/>
        <w:rPr>
          <w:rFonts w:hint="eastAsia"/>
        </w:rPr>
      </w:pPr>
      <w:r>
        <w:rPr>
          <w:rFonts w:hint="eastAsia"/>
        </w:rPr>
        <w:t>Similarly, whether Moses, under God's command, transcribed these events, which had been recorded in holy and God-inspired writings from the beginning until his time, through direct revelations from God, or through the infallible traditions passed down by men driven by the Spirit of God, is also unknown.</w:t>
      </w:r>
    </w:p>
    <w:p w14:paraId="314C5285">
      <w:pPr>
        <w:pStyle w:val="4"/>
        <w:spacing w:before="23"/>
        <w:ind w:left="0"/>
        <w:jc w:val="left"/>
        <w:rPr>
          <w:rFonts w:hint="eastAsia"/>
        </w:rPr>
      </w:pPr>
      <w:r>
        <w:rPr>
          <w:rFonts w:hint="eastAsia"/>
        </w:rPr>
        <w:t>同样，摩西在神的命令下，是借着神直接的启示，还是借着被神的灵感动的先人所传下来的无误传统，抄录了这些从起初到他那个时代，已被记录在圣洁和神所默示的著作中的事件，也是未知的。</w:t>
      </w:r>
    </w:p>
    <w:p w14:paraId="139ABE3E">
      <w:pPr>
        <w:pStyle w:val="4"/>
        <w:spacing w:before="23"/>
        <w:ind w:left="0"/>
        <w:jc w:val="left"/>
        <w:rPr>
          <w:rFonts w:hint="eastAsia"/>
        </w:rPr>
      </w:pPr>
    </w:p>
    <w:p w14:paraId="7AC76E65">
      <w:pPr>
        <w:pStyle w:val="4"/>
        <w:spacing w:before="23"/>
        <w:ind w:left="0"/>
        <w:jc w:val="left"/>
        <w:rPr>
          <w:rFonts w:hint="eastAsia"/>
        </w:rPr>
      </w:pPr>
      <w:r>
        <w:rPr>
          <w:rFonts w:hint="eastAsia"/>
        </w:rPr>
        <w:t>The transmission of knowledge through tradition was more feasible back then, as the patriarchs lived for hundreds of years.</w:t>
      </w:r>
    </w:p>
    <w:p w14:paraId="4D090B55">
      <w:pPr>
        <w:pStyle w:val="4"/>
        <w:spacing w:before="23"/>
        <w:ind w:left="0"/>
        <w:jc w:val="left"/>
        <w:rPr>
          <w:rFonts w:hint="eastAsia"/>
        </w:rPr>
      </w:pPr>
      <w:r>
        <w:rPr>
          <w:rFonts w:hint="eastAsia"/>
        </w:rPr>
        <w:t>当时通过传统传承知识更为可行，因为先祖们活了好几百年。</w:t>
      </w:r>
    </w:p>
    <w:p w14:paraId="4F251F72">
      <w:pPr>
        <w:pStyle w:val="4"/>
        <w:spacing w:before="23"/>
        <w:ind w:left="0"/>
        <w:jc w:val="left"/>
        <w:rPr>
          <w:rFonts w:hint="eastAsia"/>
        </w:rPr>
      </w:pPr>
    </w:p>
    <w:p w14:paraId="6980D728">
      <w:pPr>
        <w:pStyle w:val="4"/>
        <w:spacing w:before="23"/>
        <w:ind w:left="0"/>
        <w:jc w:val="left"/>
        <w:rPr>
          <w:rFonts w:hint="eastAsia"/>
        </w:rPr>
      </w:pPr>
      <w:r>
        <w:rPr>
          <w:rFonts w:hint="eastAsia"/>
        </w:rPr>
        <w:t>Abraham, faithfully passing on the way of salvation to his descendants, could have received all that happened before from a third source: Abraham from Shem, who lived at the same time, Shem from Methuselah, and Methuselah from Adam.</w:t>
      </w:r>
    </w:p>
    <w:p w14:paraId="79ADACA1">
      <w:pPr>
        <w:pStyle w:val="4"/>
        <w:spacing w:before="23"/>
        <w:ind w:left="0"/>
        <w:jc w:val="left"/>
        <w:rPr>
          <w:rFonts w:hint="eastAsia"/>
        </w:rPr>
      </w:pPr>
      <w:r>
        <w:rPr>
          <w:rFonts w:hint="eastAsia"/>
        </w:rPr>
        <w:t>亚伯拉罕，忠心地将救恩之道传给他的后裔，可能从第三个来源获得了之前发生的一切：亚伯拉罕从与他同时代的闪那里得到，闪从玛土撒拉那里得到，玛土撒拉从亚当那里得到。</w:t>
      </w:r>
    </w:p>
    <w:p w14:paraId="24AD1377">
      <w:pPr>
        <w:pStyle w:val="4"/>
        <w:spacing w:before="23"/>
        <w:ind w:left="0"/>
        <w:jc w:val="left"/>
        <w:rPr>
          <w:rFonts w:hint="eastAsia"/>
        </w:rPr>
      </w:pPr>
    </w:p>
    <w:p w14:paraId="4A950059">
      <w:pPr>
        <w:pStyle w:val="4"/>
        <w:spacing w:before="23"/>
        <w:ind w:left="0"/>
        <w:jc w:val="left"/>
        <w:rPr>
          <w:rFonts w:hint="eastAsia"/>
        </w:rPr>
      </w:pPr>
      <w:r>
        <w:rPr>
          <w:rFonts w:hint="eastAsia"/>
        </w:rPr>
        <w:t>Or unwritten.</w:t>
      </w:r>
    </w:p>
    <w:p w14:paraId="144C6344">
      <w:pPr>
        <w:pStyle w:val="4"/>
        <w:spacing w:before="23"/>
        <w:ind w:left="0"/>
        <w:jc w:val="left"/>
        <w:rPr>
          <w:rFonts w:hint="eastAsia"/>
        </w:rPr>
      </w:pPr>
      <w:r>
        <w:rPr>
          <w:rFonts w:hint="eastAsia"/>
        </w:rPr>
        <w:t>或非成文的。</w:t>
      </w:r>
    </w:p>
    <w:p w14:paraId="6BA73999">
      <w:pPr>
        <w:pStyle w:val="4"/>
        <w:spacing w:before="23"/>
        <w:ind w:left="0"/>
        <w:jc w:val="left"/>
        <w:rPr>
          <w:rFonts w:hint="eastAsia"/>
        </w:rPr>
      </w:pPr>
    </w:p>
    <w:p w14:paraId="34FC19CC">
      <w:pPr>
        <w:pStyle w:val="4"/>
        <w:spacing w:before="23"/>
        <w:ind w:left="0"/>
        <w:jc w:val="left"/>
        <w:rPr>
          <w:rFonts w:hint="eastAsia"/>
        </w:rPr>
      </w:pPr>
      <w:r>
        <w:rPr>
          <w:rFonts w:hint="eastAsia"/>
        </w:rPr>
        <w:t>However, what we know for certain is that the church during that time was not without the Word of God or divine revelations.</w:t>
      </w:r>
    </w:p>
    <w:p w14:paraId="35EC7D9A">
      <w:pPr>
        <w:pStyle w:val="4"/>
        <w:spacing w:before="23"/>
        <w:ind w:left="0"/>
        <w:jc w:val="left"/>
        <w:rPr>
          <w:rFonts w:hint="eastAsia"/>
        </w:rPr>
      </w:pPr>
      <w:r>
        <w:rPr>
          <w:rFonts w:hint="eastAsia"/>
        </w:rPr>
        <w:t>然而，我们确知的是，那个时代的教会并非没有神的话语或神圣的启示。</w:t>
      </w:r>
    </w:p>
    <w:p w14:paraId="3F008572">
      <w:pPr>
        <w:pStyle w:val="4"/>
        <w:spacing w:before="23"/>
        <w:ind w:left="0"/>
        <w:jc w:val="left"/>
        <w:rPr>
          <w:rFonts w:hint="eastAsia"/>
        </w:rPr>
      </w:pPr>
    </w:p>
    <w:p w14:paraId="48ECA75C">
      <w:pPr>
        <w:pStyle w:val="4"/>
        <w:spacing w:before="23"/>
        <w:ind w:left="0"/>
        <w:jc w:val="left"/>
        <w:rPr>
          <w:rFonts w:hint="eastAsia"/>
        </w:rPr>
      </w:pPr>
      <w:r>
        <w:rPr>
          <w:rFonts w:hint="eastAsia"/>
        </w:rPr>
        <w:t>Moses makes this known to us in his first book, and the guidance of the chosen ones during that time towards salvation necessitated this.</w:t>
      </w:r>
    </w:p>
    <w:p w14:paraId="36D3C913">
      <w:pPr>
        <w:pStyle w:val="4"/>
        <w:spacing w:before="23"/>
        <w:ind w:left="0"/>
        <w:jc w:val="left"/>
        <w:rPr>
          <w:rFonts w:hint="eastAsia"/>
        </w:rPr>
      </w:pPr>
      <w:r>
        <w:rPr>
          <w:rFonts w:hint="eastAsia"/>
        </w:rPr>
        <w:t>摩西在他的第一本书中向我们表明了这一点，并且当时选民走向救恩的引导也需要这一点。</w:t>
      </w:r>
    </w:p>
    <w:p w14:paraId="5ADA1F2D">
      <w:pPr>
        <w:pStyle w:val="4"/>
        <w:spacing w:before="23"/>
        <w:ind w:left="0"/>
        <w:jc w:val="left"/>
        <w:rPr>
          <w:rFonts w:hint="eastAsia"/>
        </w:rPr>
      </w:pPr>
    </w:p>
    <w:p w14:paraId="1F2A56B8">
      <w:pPr>
        <w:pStyle w:val="4"/>
        <w:spacing w:before="23"/>
        <w:ind w:left="0"/>
        <w:jc w:val="left"/>
        <w:rPr>
          <w:rFonts w:hint="eastAsia"/>
        </w:rPr>
      </w:pPr>
      <w:r>
        <w:rPr>
          <w:rFonts w:hint="eastAsia"/>
        </w:rPr>
        <w:t>This Word of God during that time is generally referred to as the unwritten Word because it does not appear to have been written down, and it has not come to us in writing.</w:t>
      </w:r>
    </w:p>
    <w:p w14:paraId="27EF815D">
      <w:pPr>
        <w:pStyle w:val="4"/>
        <w:spacing w:before="23"/>
        <w:ind w:left="0"/>
        <w:jc w:val="left"/>
        <w:rPr>
          <w:rFonts w:hint="eastAsia"/>
        </w:rPr>
      </w:pPr>
      <w:r>
        <w:rPr>
          <w:rFonts w:hint="eastAsia"/>
        </w:rPr>
        <w:t>那个时代的神的话语通常被称为不成文的话语，因为它似乎没有被写下来，也没有以书面形式传给我们。</w:t>
      </w:r>
    </w:p>
    <w:p w14:paraId="011BFBEE">
      <w:pPr>
        <w:pStyle w:val="4"/>
        <w:spacing w:before="23"/>
        <w:ind w:left="0"/>
        <w:jc w:val="left"/>
        <w:rPr>
          <w:rFonts w:hint="eastAsia"/>
        </w:rPr>
      </w:pPr>
    </w:p>
    <w:p w14:paraId="26A41814">
      <w:pPr>
        <w:pStyle w:val="4"/>
        <w:spacing w:before="23"/>
        <w:ind w:left="0"/>
        <w:jc w:val="left"/>
        <w:rPr>
          <w:rFonts w:hint="eastAsia"/>
        </w:rPr>
      </w:pPr>
      <w:r>
        <w:rPr>
          <w:rFonts w:hint="eastAsia"/>
        </w:rPr>
        <w:t>We know no more about it than what Moses tells us.</w:t>
      </w:r>
    </w:p>
    <w:p w14:paraId="631926B2">
      <w:pPr>
        <w:pStyle w:val="4"/>
        <w:spacing w:before="23"/>
        <w:ind w:left="0"/>
        <w:jc w:val="left"/>
        <w:rPr>
          <w:rFonts w:hint="eastAsia"/>
        </w:rPr>
      </w:pPr>
      <w:r>
        <w:rPr>
          <w:rFonts w:hint="eastAsia"/>
        </w:rPr>
        <w:t>我们对它的了解，不超过摩西告诉我们的。</w:t>
      </w:r>
    </w:p>
    <w:p w14:paraId="1D9856CA">
      <w:pPr>
        <w:pStyle w:val="4"/>
        <w:spacing w:before="23"/>
        <w:ind w:left="0"/>
        <w:jc w:val="left"/>
        <w:rPr>
          <w:rFonts w:hint="eastAsia"/>
        </w:rPr>
      </w:pPr>
    </w:p>
    <w:p w14:paraId="1C5B1F5D">
      <w:pPr>
        <w:pStyle w:val="4"/>
        <w:spacing w:before="23"/>
        <w:ind w:left="0"/>
        <w:jc w:val="left"/>
        <w:rPr>
          <w:rFonts w:hint="eastAsia"/>
        </w:rPr>
      </w:pPr>
      <w:r>
        <w:rPr>
          <w:rFonts w:hint="eastAsia"/>
        </w:rPr>
        <w:t>Only Jude speaks of the prophecy of Enoch, which he gives authority to through his account.</w:t>
      </w:r>
    </w:p>
    <w:p w14:paraId="034661ED">
      <w:pPr>
        <w:pStyle w:val="4"/>
        <w:spacing w:before="23"/>
        <w:ind w:left="0"/>
        <w:jc w:val="left"/>
        <w:rPr>
          <w:rFonts w:hint="eastAsia"/>
        </w:rPr>
      </w:pPr>
      <w:r>
        <w:rPr>
          <w:rFonts w:hint="eastAsia"/>
        </w:rPr>
        <w:t>只有犹大提到了以诺的预言，他通过他的记述赋予其权威。</w:t>
      </w:r>
    </w:p>
    <w:p w14:paraId="44EB4865">
      <w:pPr>
        <w:pStyle w:val="4"/>
        <w:spacing w:before="23"/>
        <w:ind w:left="0"/>
        <w:jc w:val="left"/>
        <w:rPr>
          <w:rFonts w:hint="eastAsia"/>
        </w:rPr>
      </w:pPr>
    </w:p>
    <w:p w14:paraId="68E5509E">
      <w:pPr>
        <w:pStyle w:val="4"/>
        <w:spacing w:before="23"/>
        <w:ind w:left="0"/>
        <w:jc w:val="left"/>
        <w:rPr>
          <w:rFonts w:hint="eastAsia"/>
        </w:rPr>
      </w:pPr>
      <w:r>
        <w:rPr>
          <w:rFonts w:hint="eastAsia"/>
        </w:rPr>
        <w:t>But inventing another unwritten Word alongside the Holy Scriptures, one that would reveal things not found in the Bible, as the Roman Catholics do to promote their traditions, is to incur the curses pronounced on those who add to the written Word.</w:t>
      </w:r>
    </w:p>
    <w:p w14:paraId="5AB0EA51">
      <w:pPr>
        <w:pStyle w:val="4"/>
        <w:spacing w:before="23"/>
        <w:ind w:left="0"/>
        <w:jc w:val="left"/>
        <w:rPr>
          <w:rFonts w:hint="eastAsia"/>
        </w:rPr>
      </w:pPr>
      <w:r>
        <w:rPr>
          <w:rFonts w:hint="eastAsia"/>
        </w:rPr>
        <w:t>但是，像罗马天主教徒为了推广他们的传统那样，在圣经之外再捏造一个不成文的话语，一个能揭示圣经中找不到的事物的话语，就是要招致对那些在成文话语上加添的人所宣告的咒诅。</w:t>
      </w:r>
    </w:p>
    <w:p w14:paraId="045206F9">
      <w:pPr>
        <w:pStyle w:val="4"/>
        <w:spacing w:before="23"/>
        <w:ind w:left="0"/>
        <w:jc w:val="left"/>
        <w:rPr>
          <w:rFonts w:hint="eastAsia"/>
        </w:rPr>
      </w:pPr>
    </w:p>
    <w:p w14:paraId="08167B47">
      <w:pPr>
        <w:pStyle w:val="4"/>
        <w:spacing w:before="23"/>
        <w:ind w:left="0"/>
        <w:jc w:val="left"/>
        <w:rPr>
          <w:rFonts w:hint="eastAsia"/>
        </w:rPr>
      </w:pPr>
      <w:r>
        <w:rPr>
          <w:rFonts w:hint="eastAsia"/>
        </w:rPr>
        <w:t>Or written, which has various names. II. The written Word of God is commonly referred to in our language as the Bible, derived from a broken Greek word, because it is the book of books.</w:t>
      </w:r>
    </w:p>
    <w:p w14:paraId="1E11B93C">
      <w:pPr>
        <w:pStyle w:val="4"/>
        <w:spacing w:before="23"/>
        <w:ind w:left="0"/>
        <w:jc w:val="left"/>
        <w:rPr>
          <w:rFonts w:hint="eastAsia"/>
        </w:rPr>
      </w:pPr>
      <w:r>
        <w:rPr>
          <w:rFonts w:hint="eastAsia"/>
        </w:rPr>
        <w:t>或成文的，它有各种名称。II. 神的成文话语在我们的语言中通常被称为“圣经”（Bible），源于一个破碎的希腊词，因为它是书中之书。</w:t>
      </w:r>
    </w:p>
    <w:p w14:paraId="620296BB">
      <w:pPr>
        <w:pStyle w:val="4"/>
        <w:spacing w:before="23"/>
        <w:ind w:left="0"/>
        <w:jc w:val="left"/>
        <w:rPr>
          <w:rFonts w:hint="eastAsia"/>
        </w:rPr>
      </w:pPr>
    </w:p>
    <w:p w14:paraId="445377B3">
      <w:pPr>
        <w:pStyle w:val="4"/>
        <w:spacing w:before="23"/>
        <w:ind w:left="0"/>
        <w:jc w:val="left"/>
        <w:rPr>
          <w:rFonts w:hint="eastAsia"/>
        </w:rPr>
      </w:pPr>
      <w:r>
        <w:rPr>
          <w:rFonts w:hint="eastAsia"/>
        </w:rPr>
        <w:t>It is also called:</w:t>
      </w:r>
    </w:p>
    <w:p w14:paraId="75DC83A2">
      <w:pPr>
        <w:pStyle w:val="4"/>
        <w:spacing w:before="23"/>
        <w:ind w:left="0"/>
        <w:jc w:val="left"/>
        <w:rPr>
          <w:rFonts w:hint="eastAsia"/>
        </w:rPr>
      </w:pPr>
      <w:r>
        <w:rPr>
          <w:rFonts w:hint="eastAsia"/>
        </w:rPr>
        <w:t>它也被称为：</w:t>
      </w:r>
    </w:p>
    <w:p w14:paraId="001E63BF">
      <w:pPr>
        <w:pStyle w:val="4"/>
        <w:spacing w:before="23"/>
        <w:ind w:left="0"/>
        <w:jc w:val="left"/>
        <w:rPr>
          <w:rFonts w:hint="eastAsia"/>
        </w:rPr>
      </w:pPr>
    </w:p>
    <w:p w14:paraId="504F6050">
      <w:pPr>
        <w:pStyle w:val="4"/>
        <w:spacing w:before="23"/>
        <w:ind w:left="0"/>
        <w:jc w:val="left"/>
        <w:rPr>
          <w:rFonts w:hint="eastAsia"/>
        </w:rPr>
      </w:pPr>
      <w:r>
        <w:rPr>
          <w:rFonts w:hint="eastAsia"/>
        </w:rPr>
        <w:t>Isaiah 34:16, "The Book of the Lord"; Matthew 12:26, "The Book of Moses";</w:t>
      </w:r>
    </w:p>
    <w:p w14:paraId="09FCE576">
      <w:pPr>
        <w:pStyle w:val="4"/>
        <w:spacing w:before="23"/>
        <w:ind w:left="0"/>
        <w:jc w:val="left"/>
        <w:rPr>
          <w:rFonts w:hint="eastAsia"/>
        </w:rPr>
      </w:pPr>
      <w:r>
        <w:rPr>
          <w:rFonts w:hint="eastAsia"/>
        </w:rPr>
        <w:t>以赛亚书 34:16，“耶和华的书”；马太福音 22:31（译注：英文引用为12:26），“摩西的书”；</w:t>
      </w:r>
    </w:p>
    <w:p w14:paraId="63E8985E">
      <w:pPr>
        <w:pStyle w:val="4"/>
        <w:spacing w:before="23"/>
        <w:ind w:left="0"/>
        <w:jc w:val="left"/>
        <w:rPr>
          <w:rFonts w:hint="eastAsia"/>
        </w:rPr>
      </w:pPr>
    </w:p>
    <w:p w14:paraId="688C5C9C">
      <w:pPr>
        <w:pStyle w:val="4"/>
        <w:spacing w:before="23"/>
        <w:ind w:left="0"/>
        <w:jc w:val="left"/>
        <w:rPr>
          <w:rFonts w:hint="eastAsia"/>
        </w:rPr>
      </w:pPr>
      <w:r>
        <w:rPr>
          <w:rFonts w:hint="eastAsia"/>
        </w:rPr>
        <w:t>Luke 4:17, "The Book of the Prophet Isaiah"; Acts 1:20, "The Book of Psalms";</w:t>
      </w:r>
    </w:p>
    <w:p w14:paraId="11B6789A">
      <w:pPr>
        <w:pStyle w:val="4"/>
        <w:spacing w:before="23"/>
        <w:ind w:left="0"/>
        <w:jc w:val="left"/>
        <w:rPr>
          <w:rFonts w:hint="eastAsia"/>
        </w:rPr>
      </w:pPr>
      <w:r>
        <w:rPr>
          <w:rFonts w:hint="eastAsia"/>
        </w:rPr>
        <w:t>路加福音 4:17，“先知以赛亚的书”；使徒行传 1:20，“诗篇上”；</w:t>
      </w:r>
    </w:p>
    <w:p w14:paraId="73F751BC">
      <w:pPr>
        <w:pStyle w:val="4"/>
        <w:spacing w:before="23"/>
        <w:ind w:left="0"/>
        <w:jc w:val="left"/>
        <w:rPr>
          <w:rFonts w:hint="eastAsia"/>
        </w:rPr>
      </w:pPr>
    </w:p>
    <w:p w14:paraId="6A951F1E">
      <w:pPr>
        <w:pStyle w:val="4"/>
        <w:spacing w:before="23"/>
        <w:ind w:left="0"/>
        <w:jc w:val="left"/>
        <w:rPr>
          <w:rFonts w:hint="eastAsia"/>
        </w:rPr>
      </w:pPr>
      <w:r>
        <w:rPr>
          <w:rFonts w:hint="eastAsia"/>
        </w:rPr>
        <w:t>Revelation 22:19, "The Book of Prophecy";</w:t>
      </w:r>
    </w:p>
    <w:p w14:paraId="2A6FDCB4">
      <w:pPr>
        <w:pStyle w:val="4"/>
        <w:spacing w:before="23"/>
        <w:ind w:left="0"/>
        <w:jc w:val="left"/>
        <w:rPr>
          <w:rFonts w:hint="eastAsia"/>
        </w:rPr>
      </w:pPr>
      <w:r>
        <w:rPr>
          <w:rFonts w:hint="eastAsia"/>
        </w:rPr>
        <w:t>启示录 22:19，“这书上的预言”；</w:t>
      </w:r>
    </w:p>
    <w:p w14:paraId="4FA9BDF2">
      <w:pPr>
        <w:pStyle w:val="4"/>
        <w:spacing w:before="23"/>
        <w:ind w:left="0"/>
        <w:jc w:val="left"/>
        <w:rPr>
          <w:rFonts w:hint="eastAsia"/>
        </w:rPr>
      </w:pPr>
    </w:p>
    <w:p w14:paraId="2F23D256">
      <w:pPr>
        <w:pStyle w:val="4"/>
        <w:spacing w:before="23"/>
        <w:ind w:left="0"/>
        <w:jc w:val="left"/>
        <w:rPr>
          <w:rFonts w:hint="eastAsia"/>
        </w:rPr>
      </w:pPr>
      <w:r>
        <w:rPr>
          <w:rFonts w:hint="eastAsia"/>
        </w:rPr>
        <w:t>Psalm 40:8, "The Scroll of the Book," as they did not make separate pages but a long scroll that they rolled up and tied with a cord.</w:t>
      </w:r>
    </w:p>
    <w:p w14:paraId="6749D255">
      <w:pPr>
        <w:pStyle w:val="4"/>
        <w:spacing w:before="23"/>
        <w:ind w:left="0"/>
        <w:jc w:val="left"/>
        <w:rPr>
          <w:rFonts w:hint="eastAsia"/>
        </w:rPr>
      </w:pPr>
      <w:r>
        <w:rPr>
          <w:rFonts w:hint="eastAsia"/>
        </w:rPr>
        <w:t>诗篇 40:7（译注：英文引用为40:8），“书卷”，因为他们不是制作单独的书页，而是一长卷，他们把它卷起来，用绳子捆住。</w:t>
      </w:r>
    </w:p>
    <w:p w14:paraId="7F2577E8">
      <w:pPr>
        <w:pStyle w:val="4"/>
        <w:spacing w:before="23"/>
        <w:ind w:left="0"/>
        <w:jc w:val="left"/>
        <w:rPr>
          <w:rFonts w:hint="eastAsia"/>
        </w:rPr>
      </w:pPr>
    </w:p>
    <w:p w14:paraId="7A301D88">
      <w:pPr>
        <w:pStyle w:val="4"/>
        <w:spacing w:before="23"/>
        <w:ind w:left="0"/>
        <w:jc w:val="left"/>
        <w:rPr>
          <w:rFonts w:hint="eastAsia"/>
        </w:rPr>
      </w:pPr>
      <w:r>
        <w:rPr>
          <w:rFonts w:hint="eastAsia"/>
        </w:rPr>
        <w:t>It is also called the Scripture in 2 Timothy 3:15, 16.</w:t>
      </w:r>
    </w:p>
    <w:p w14:paraId="6C083D44">
      <w:pPr>
        <w:pStyle w:val="4"/>
        <w:spacing w:before="23"/>
        <w:ind w:left="0"/>
        <w:jc w:val="left"/>
        <w:rPr>
          <w:rFonts w:hint="eastAsia"/>
        </w:rPr>
      </w:pPr>
      <w:r>
        <w:rPr>
          <w:rFonts w:hint="eastAsia"/>
        </w:rPr>
        <w:t>它在提摩太后书 3:15, 16 中也被称为“圣经”（Scripture）。</w:t>
      </w:r>
    </w:p>
    <w:p w14:paraId="5E51747B">
      <w:pPr>
        <w:pStyle w:val="4"/>
        <w:spacing w:before="23"/>
        <w:ind w:left="0"/>
        <w:jc w:val="left"/>
        <w:rPr>
          <w:rFonts w:hint="eastAsia"/>
        </w:rPr>
      </w:pPr>
    </w:p>
    <w:p w14:paraId="493F1DA8">
      <w:pPr>
        <w:pStyle w:val="4"/>
        <w:spacing w:before="23"/>
        <w:ind w:left="0"/>
        <w:jc w:val="left"/>
        <w:rPr>
          <w:rFonts w:hint="eastAsia"/>
        </w:rPr>
      </w:pPr>
      <w:r>
        <w:rPr>
          <w:rFonts w:hint="eastAsia"/>
        </w:rPr>
        <w:t>The Scripture in Acts 8:32 because, with the invention of printing still a long way off, everything had to be written with a pen.</w:t>
      </w:r>
    </w:p>
    <w:p w14:paraId="09722F1D">
      <w:pPr>
        <w:pStyle w:val="4"/>
        <w:spacing w:before="23"/>
        <w:ind w:left="0"/>
        <w:jc w:val="left"/>
        <w:rPr>
          <w:rFonts w:hint="eastAsia"/>
        </w:rPr>
      </w:pPr>
      <w:r>
        <w:rPr>
          <w:rFonts w:hint="eastAsia"/>
        </w:rPr>
        <w:t>在使徒行传 8:32 中被称为“经”（Scripture），因为印刷术的发明还很遥远，一切都必须用笔来写。</w:t>
      </w:r>
    </w:p>
    <w:p w14:paraId="50D7740F">
      <w:pPr>
        <w:pStyle w:val="4"/>
        <w:spacing w:before="23"/>
        <w:ind w:left="0"/>
        <w:jc w:val="left"/>
        <w:rPr>
          <w:rFonts w:hint="eastAsia"/>
        </w:rPr>
      </w:pPr>
    </w:p>
    <w:p w14:paraId="63522B49">
      <w:pPr>
        <w:pStyle w:val="4"/>
        <w:spacing w:before="23"/>
        <w:ind w:left="0"/>
        <w:jc w:val="left"/>
        <w:rPr>
          <w:rFonts w:hint="eastAsia"/>
        </w:rPr>
      </w:pPr>
      <w:r>
        <w:rPr>
          <w:rFonts w:hint="eastAsia"/>
        </w:rPr>
        <w:t>Due to this, few had the entire Bible since a Bible cost thousands of guilders; some had only one book by a prophet or an evangelist, or a letter.</w:t>
      </w:r>
    </w:p>
    <w:p w14:paraId="63D08E47">
      <w:pPr>
        <w:pStyle w:val="4"/>
        <w:spacing w:before="23"/>
        <w:ind w:left="0"/>
        <w:jc w:val="left"/>
        <w:rPr>
          <w:rFonts w:hint="eastAsia"/>
        </w:rPr>
      </w:pPr>
      <w:r>
        <w:rPr>
          <w:rFonts w:hint="eastAsia"/>
        </w:rPr>
        <w:t>因此，很少有人拥有整本圣经，因为一本圣经要花上数千盾；有些人只有一本先知书或福音书，或一封信。</w:t>
      </w:r>
    </w:p>
    <w:p w14:paraId="4E8867D6">
      <w:pPr>
        <w:pStyle w:val="4"/>
        <w:spacing w:before="23"/>
        <w:ind w:left="0"/>
        <w:jc w:val="left"/>
        <w:rPr>
          <w:rFonts w:hint="eastAsia"/>
        </w:rPr>
      </w:pPr>
    </w:p>
    <w:p w14:paraId="630A3FD6">
      <w:pPr>
        <w:pStyle w:val="4"/>
        <w:spacing w:before="23"/>
        <w:ind w:left="0"/>
        <w:jc w:val="left"/>
        <w:rPr>
          <w:rFonts w:hint="eastAsia"/>
        </w:rPr>
      </w:pPr>
      <w:r>
        <w:rPr>
          <w:rFonts w:hint="eastAsia"/>
        </w:rPr>
        <w:t>Moreover, most people could not read.</w:t>
      </w:r>
    </w:p>
    <w:p w14:paraId="19C2802E">
      <w:pPr>
        <w:pStyle w:val="4"/>
        <w:spacing w:before="23"/>
        <w:ind w:left="0"/>
        <w:jc w:val="left"/>
        <w:rPr>
          <w:rFonts w:hint="eastAsia"/>
        </w:rPr>
      </w:pPr>
      <w:r>
        <w:rPr>
          <w:rFonts w:hint="eastAsia"/>
        </w:rPr>
        <w:t>此外，大多数人都不识字。</w:t>
      </w:r>
    </w:p>
    <w:p w14:paraId="773EDFA6">
      <w:pPr>
        <w:pStyle w:val="4"/>
        <w:spacing w:before="23"/>
        <w:ind w:left="0"/>
        <w:jc w:val="left"/>
        <w:rPr>
          <w:rFonts w:hint="eastAsia"/>
        </w:rPr>
      </w:pPr>
    </w:p>
    <w:p w14:paraId="09DF1D14">
      <w:pPr>
        <w:pStyle w:val="4"/>
        <w:spacing w:before="23"/>
        <w:ind w:left="0"/>
        <w:jc w:val="left"/>
        <w:rPr>
          <w:rFonts w:hint="eastAsia"/>
        </w:rPr>
      </w:pPr>
      <w:r>
        <w:rPr>
          <w:rFonts w:hint="eastAsia"/>
        </w:rPr>
        <w:t>It is a wonderful kindness of God, which we cannot consider without gratitude, that printing was invented and put into use shortly before the Reformation.</w:t>
      </w:r>
    </w:p>
    <w:p w14:paraId="40D86BD7">
      <w:pPr>
        <w:pStyle w:val="4"/>
        <w:spacing w:before="23"/>
        <w:ind w:left="0"/>
        <w:jc w:val="left"/>
        <w:rPr>
          <w:rFonts w:hint="eastAsia"/>
        </w:rPr>
      </w:pPr>
      <w:r>
        <w:rPr>
          <w:rFonts w:hint="eastAsia"/>
        </w:rPr>
        <w:t>印刷术在宗教改革前不久被发明并投入使用，这是神奇妙的恩慈，我们不能不怀着感恩之心来思想。</w:t>
      </w:r>
    </w:p>
    <w:p w14:paraId="5D6CA5AC">
      <w:pPr>
        <w:pStyle w:val="4"/>
        <w:spacing w:before="23"/>
        <w:ind w:left="0"/>
        <w:jc w:val="left"/>
        <w:rPr>
          <w:rFonts w:hint="eastAsia"/>
        </w:rPr>
      </w:pPr>
    </w:p>
    <w:p w14:paraId="2CC9C8AA">
      <w:pPr>
        <w:pStyle w:val="4"/>
        <w:spacing w:before="23"/>
        <w:ind w:left="0"/>
        <w:jc w:val="left"/>
        <w:rPr>
          <w:rFonts w:hint="eastAsia"/>
        </w:rPr>
      </w:pPr>
      <w:r>
        <w:rPr>
          <w:rFonts w:hint="eastAsia"/>
        </w:rPr>
        <w:t>As a result, a poor person can have a Bible for a small price, and it is rare to find a Reformed Christian who does not possess a Bible or at least the New Testament.</w:t>
      </w:r>
    </w:p>
    <w:p w14:paraId="6833CAB0">
      <w:pPr>
        <w:pStyle w:val="4"/>
        <w:spacing w:before="23"/>
        <w:ind w:left="0"/>
        <w:jc w:val="left"/>
        <w:rPr>
          <w:rFonts w:hint="eastAsia"/>
        </w:rPr>
      </w:pPr>
      <w:r>
        <w:rPr>
          <w:rFonts w:hint="eastAsia"/>
        </w:rPr>
        <w:t>因此，一个穷人可以用很小的代价拥有一本圣经，很少能找到一个不拥有圣经或至少是新约的改革宗教徒。</w:t>
      </w:r>
    </w:p>
    <w:p w14:paraId="710BE452">
      <w:pPr>
        <w:pStyle w:val="4"/>
        <w:spacing w:before="23"/>
        <w:ind w:left="0"/>
        <w:jc w:val="left"/>
        <w:rPr>
          <w:rFonts w:hint="eastAsia"/>
        </w:rPr>
      </w:pPr>
    </w:p>
    <w:p w14:paraId="14C4BF05">
      <w:pPr>
        <w:pStyle w:val="4"/>
        <w:spacing w:before="23"/>
        <w:ind w:left="0"/>
        <w:jc w:val="left"/>
        <w:rPr>
          <w:rFonts w:hint="eastAsia"/>
        </w:rPr>
      </w:pPr>
      <w:r>
        <w:rPr>
          <w:rFonts w:hint="eastAsia"/>
        </w:rPr>
        <w:t>The Holy Scriptures are also called the Word of God in Romans 3:2, "To them were entrusted the oracles of God," because God, accommodating Himself to humanity, revealed the path of truth in a human way and spoke to holy men of God who, being moved by the Spirit of God, spoke to the Church and delivered it to her.</w:t>
      </w:r>
    </w:p>
    <w:p w14:paraId="484EF452">
      <w:pPr>
        <w:pStyle w:val="4"/>
        <w:spacing w:before="23"/>
        <w:ind w:left="0"/>
        <w:jc w:val="left"/>
        <w:rPr>
          <w:rFonts w:hint="eastAsia"/>
        </w:rPr>
      </w:pPr>
      <w:r>
        <w:rPr>
          <w:rFonts w:hint="eastAsia"/>
        </w:rPr>
        <w:t>圣经在罗马书 3:2 中也被称为神的话语，“神的圣言交托他们”，因为神迁就人类，以人的方式启示了真理的道路，并对神的圣人说话，他们被神的灵感动，向教会说话，并将它传给她。</w:t>
      </w:r>
    </w:p>
    <w:p w14:paraId="44F212B5">
      <w:pPr>
        <w:pStyle w:val="4"/>
        <w:spacing w:before="23"/>
        <w:ind w:left="0"/>
        <w:jc w:val="left"/>
        <w:rPr>
          <w:rFonts w:hint="eastAsia"/>
        </w:rPr>
      </w:pPr>
    </w:p>
    <w:p w14:paraId="2D63572C">
      <w:pPr>
        <w:pStyle w:val="4"/>
        <w:spacing w:before="23"/>
        <w:ind w:left="0"/>
        <w:jc w:val="left"/>
        <w:rPr>
          <w:rFonts w:hint="eastAsia"/>
        </w:rPr>
      </w:pPr>
      <w:r>
        <w:rPr>
          <w:rFonts w:hint="eastAsia"/>
        </w:rPr>
        <w:t>Hebrews 1:1 says, "God, who at various times and in various ways spoke in time past to the fathers by the prophets, has in these last days spoken to us by His Son."</w:t>
      </w:r>
    </w:p>
    <w:p w14:paraId="3E0E6BDB">
      <w:pPr>
        <w:pStyle w:val="4"/>
        <w:spacing w:before="23"/>
        <w:ind w:left="0"/>
        <w:jc w:val="left"/>
        <w:rPr>
          <w:rFonts w:hint="eastAsia"/>
        </w:rPr>
      </w:pPr>
      <w:r>
        <w:rPr>
          <w:rFonts w:hint="eastAsia"/>
        </w:rPr>
        <w:t>希伯来书 1:1 说：“神既在古时借着众先知多次多方地晓谕列祖，就在这末世借着祂儿子晓谕我们。”</w:t>
      </w:r>
    </w:p>
    <w:p w14:paraId="2C25A370">
      <w:pPr>
        <w:pStyle w:val="4"/>
        <w:spacing w:before="23"/>
        <w:ind w:left="0"/>
        <w:jc w:val="left"/>
        <w:rPr>
          <w:rFonts w:hint="eastAsia"/>
        </w:rPr>
      </w:pPr>
    </w:p>
    <w:p w14:paraId="7BC42881">
      <w:pPr>
        <w:pStyle w:val="4"/>
        <w:spacing w:before="23"/>
        <w:ind w:left="0"/>
        <w:jc w:val="left"/>
        <w:rPr>
          <w:rFonts w:hint="eastAsia"/>
        </w:rPr>
      </w:pPr>
      <w:r>
        <w:rPr>
          <w:rFonts w:hint="eastAsia"/>
        </w:rPr>
        <w:t>Is necessary, not with respect to God, but with respect to the church.</w:t>
      </w:r>
    </w:p>
    <w:p w14:paraId="76D879C0">
      <w:pPr>
        <w:pStyle w:val="4"/>
        <w:spacing w:before="23"/>
        <w:ind w:left="0"/>
        <w:jc w:val="left"/>
        <w:rPr>
          <w:rFonts w:hint="eastAsia"/>
        </w:rPr>
      </w:pPr>
      <w:r>
        <w:rPr>
          <w:rFonts w:hint="eastAsia"/>
        </w:rPr>
        <w:t>是必要的，不是对神而言，而是对教会而言。</w:t>
      </w:r>
    </w:p>
    <w:p w14:paraId="60FB5D3D">
      <w:pPr>
        <w:pStyle w:val="4"/>
        <w:spacing w:before="23"/>
        <w:ind w:left="0"/>
        <w:jc w:val="left"/>
        <w:rPr>
          <w:rFonts w:hint="eastAsia"/>
        </w:rPr>
      </w:pPr>
    </w:p>
    <w:p w14:paraId="3F400098">
      <w:pPr>
        <w:pStyle w:val="4"/>
        <w:spacing w:before="23"/>
        <w:ind w:left="0"/>
        <w:jc w:val="left"/>
        <w:rPr>
          <w:rFonts w:hint="eastAsia"/>
        </w:rPr>
      </w:pPr>
    </w:p>
    <w:p w14:paraId="5DD55B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III.After God transferred His church to Abraham and his descendants, and primarily preserved it until Christ, it pleased God to give His church a firm and everlasting rule of doctrine and life, which He desired to transmit in writing to His church.</w:t>
      </w:r>
    </w:p>
    <w:p w14:paraId="518E2F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III.在神将祂的教会转移给亚伯拉罕和他的后裔，并主要将其保存到基督之时，神乐意赐给祂的教会一个坚定而永恒的教义和生活准则，祂希望以书面形式将其传给祂的教会。</w:t>
      </w:r>
    </w:p>
    <w:p w14:paraId="246FDC7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CDD6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that there was any necessity on God's part, for by His omnipotence, He could have revealed the way of salvation to His church without written words and could have preserved the truth among them.</w:t>
      </w:r>
    </w:p>
    <w:p w14:paraId="33714F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这并不是说在神这边有任何必要性，因为凭着祂的全能，祂本可以在没有书面文字的情况下向祂的教会启示救赎之道，并能在他们中间保存真理。</w:t>
      </w:r>
    </w:p>
    <w:p w14:paraId="1167B7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EB7F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was a necessity on the part of humanity, so that the truth would be better preserved against the wickedness of people whose hearts tend toward superstition and physical religion, and who harbor the seeds of various heresies.</w:t>
      </w:r>
    </w:p>
    <w:p w14:paraId="73D2C67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然而，在人性这边却有必要性，如此真理才能更好地被保存，以抵御那些内心倾向于迷信和属肉体宗教，并怀有各种异端种子之人的邪恶。</w:t>
      </w:r>
    </w:p>
    <w:p w14:paraId="6CE1B9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2222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also necessary for protection against the devil's schemes, for he constantly seeks to obscure the truth with the smoke of heresies, knowing that true godliness cannot exist without knowledge of the truth.</w:t>
      </w:r>
    </w:p>
    <w:p w14:paraId="203A1E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这也是为了防备魔鬼的诡计所必需的，因为他不断地用异端的烟雾来遮蔽真理，他知道没有真理的知识就不可能有真正的敬虔。</w:t>
      </w:r>
    </w:p>
    <w:p w14:paraId="66285F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AE51A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it was necessary so that the Gospel could reach each individual member of the church, be passed down from generation to generation, and spread more rapidly among many nations.</w:t>
      </w:r>
    </w:p>
    <w:p w14:paraId="7F4EF5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此外，这也是必要的，以便福音能够传到教会的每一个成员，代代相传，并能更迅速地在许多国家中传播。</w:t>
      </w:r>
    </w:p>
    <w:p w14:paraId="59F8DD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FE3CA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Jude had a necessity to write, verse 3.</w:t>
      </w:r>
    </w:p>
    <w:p w14:paraId="41928F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犹大有写的必要，第3节。</w:t>
      </w:r>
    </w:p>
    <w:p w14:paraId="237B345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95B16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written Word is a lamp to our feet, Psalm 119:105.</w:t>
      </w:r>
    </w:p>
    <w:p w14:paraId="00B921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写下来的道是我们脚前的灯，诗篇 119:105。</w:t>
      </w:r>
    </w:p>
    <w:p w14:paraId="6AF4E1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E4577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law and to the testimony! If they do not speak according to this word, it is because there is no light in them" (Isaiah 8:20).</w:t>
      </w:r>
    </w:p>
    <w:p w14:paraId="079008E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“人当以训诲和法度为标准！他们所说的若不与此相符，必不得见晨光”（以赛亚书 8:20）。</w:t>
      </w:r>
    </w:p>
    <w:p w14:paraId="53557A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40E48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necessary.</w:t>
      </w:r>
    </w:p>
    <w:p w14:paraId="656727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因此，这是必要的。</w:t>
      </w:r>
    </w:p>
    <w:p w14:paraId="6EC07C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951EB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Roman Catholics, in order to establish their traditions and superstitious and idolatrous customs more securely, deny the necessity of the Scriptures and argue as follows:</w:t>
      </w:r>
    </w:p>
    <w:p w14:paraId="400F97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IV.罗马天主教徒为了更稳固地建立他们的传统和迷信及偶像崇拜的习俗，否认圣经的必要性，并作如下辩驳：</w:t>
      </w:r>
    </w:p>
    <w:p w14:paraId="4BC255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9A58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1.Objection. There were indeed particular churches without the written Word, namely when the apostles first preached the Gospel among the Gentiles and established churches among them.</w:t>
      </w:r>
    </w:p>
    <w:p w14:paraId="3A4026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1.反对意见。确实曾有特定的教会没有写下来的道，即当使徒们初次在外邦人中传福音并在他们中间建立教会的时候。</w:t>
      </w:r>
    </w:p>
    <w:p w14:paraId="3CF26CA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C4439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That was only for a short time.</w:t>
      </w:r>
    </w:p>
    <w:p w14:paraId="29C8C8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回答。那只是很短的一段时间。</w:t>
      </w:r>
    </w:p>
    <w:p w14:paraId="59F44A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06293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did not immediately have a written Word, they had the word of the apostles who were infallibly moved by the Spirit of God.</w:t>
      </w:r>
    </w:p>
    <w:p w14:paraId="0A8AA0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即使他们没有立即拥有写下来的道，他们也拥有使徒的话语，而使徒们是无误地被神的灵所感动的。</w:t>
      </w:r>
    </w:p>
    <w:p w14:paraId="2C955B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B905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in general, however, did have it, and one particular church shared it with another (Colossians 4:16).</w:t>
      </w:r>
    </w:p>
    <w:p w14:paraId="2C500D2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然而，总的来说，教会有写下来的道，并且一个特定的教会与另一个分享（歌罗西书 4:16）。</w:t>
      </w:r>
    </w:p>
    <w:p w14:paraId="61A23E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5A68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scattered among the Gentiles had the written Word, and they generally, at least in many places, came to faith first.</w:t>
      </w:r>
    </w:p>
    <w:p w14:paraId="6A2128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散居在外邦人中的犹太人拥有写下来的道，而且他们通常，至少在许多地方，是首先信主的。</w:t>
      </w:r>
    </w:p>
    <w:p w14:paraId="79D522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9D1B9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2.Objection. Those who cannot read consider the written Word as if it were not written.</w:t>
      </w:r>
    </w:p>
    <w:p w14:paraId="7966FD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2.反对意见。那些不识字的人认为写下来的道就如同没有写一样。</w:t>
      </w:r>
    </w:p>
    <w:p w14:paraId="365D94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991EC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They hear it being read, and they hear the Scriptures recounted by the teacher, so their faith relies on both the written Word of God and those who can read.</w:t>
      </w:r>
    </w:p>
    <w:p w14:paraId="6C8651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回答。他们听人诵读，也听教师讲述圣经，所以他们的信心既依赖于神写下来的道，也依赖于那些能读的人。</w:t>
      </w:r>
    </w:p>
    <w:p w14:paraId="563379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EB63F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3.Objection. The people of the Lord would be taught by the Lord Himself and would not need anyone to teach them (Isaiah 54:13, Jeremiah 31:34, 1 John 2:27).</w:t>
      </w:r>
    </w:p>
    <w:p w14:paraId="041B4E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3.反对意见。主的子民将由主祂自己教导，不需要任何人教导他们（以赛亚书 54:13，耶利米书 31:34，约翰一书 2:27）。</w:t>
      </w:r>
    </w:p>
    <w:p w14:paraId="362BBE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11CC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(a) Then certainly the church would not need its traditions, and they should be necessarily cast aside.</w:t>
      </w:r>
    </w:p>
    <w:p w14:paraId="6D2C95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那么教会当然就不需要它的传统了，这些传统理应被抛弃。</w:t>
      </w:r>
    </w:p>
    <w:p w14:paraId="59C54D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174ED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When God teaches His people through His Word, they are being taught by God.</w:t>
      </w:r>
    </w:p>
    <w:p w14:paraId="0A4262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当神通过祂的道教导祂的子民时，他们就是被神教导。</w:t>
      </w:r>
    </w:p>
    <w:p w14:paraId="4AAFF5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6075DC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One does not exclude the other; God imparts His Holy Spirit through the means of the Word (Acts 10:44).</w:t>
      </w:r>
    </w:p>
    <w:p w14:paraId="48F397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两者并不互相排斥；神借着道的媒介赐下祂的圣灵（使徒行传 10:44）。</w:t>
      </w:r>
    </w:p>
    <w:p w14:paraId="76D40B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C095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contained in the books of the OLD TESTAMENT</w:t>
      </w:r>
    </w:p>
    <w:p w14:paraId="62B8CD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包含在旧约的书中</w:t>
      </w:r>
    </w:p>
    <w:p w14:paraId="722E24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8DFFEE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V.This written Word is contained in the Bible, comprising sixty-six books.</w:t>
      </w:r>
    </w:p>
    <w:p w14:paraId="56B284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V.这写下来的道包含在圣经中，共有六十六卷书。</w:t>
      </w:r>
    </w:p>
    <w:p w14:paraId="46369B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81A57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Thirty-nine were written before the birth of Christ and are therefore called the Old Testament.</w:t>
      </w:r>
    </w:p>
    <w:p w14:paraId="697030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其中三十九卷是在基督诞生前写成的，因此被称为旧约。</w:t>
      </w:r>
    </w:p>
    <w:p w14:paraId="446240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F9E2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3:14, beginning with the first book of Moses, commonly called Genesis, and ending with Malachi.</w:t>
      </w:r>
    </w:p>
    <w:p w14:paraId="21C85D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3:14，从摩西的第一卷书，通常称为创世记，开始，到玛拉基书结束。</w:t>
      </w:r>
    </w:p>
    <w:p w14:paraId="27FF3C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783F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divided differently, Luke 24:27, Moses and the prophets; vs. 44, The Law of Moses, the Prophets, and the Psalms.</w:t>
      </w:r>
    </w:p>
    <w:p w14:paraId="3AE156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它们的划分方式不同，路加福音 24:27，摩西和先知；第44节，摩西的律法、先知和诗篇。</w:t>
      </w:r>
    </w:p>
    <w:p w14:paraId="63B67B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30D61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usually divided into:</w:t>
      </w:r>
    </w:p>
    <w:p w14:paraId="47B1EA1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它们通常被分为：</w:t>
      </w:r>
    </w:p>
    <w:p w14:paraId="2E20CB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DC699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1.Law books, the five books of Moses.</w:t>
      </w:r>
    </w:p>
    <w:p w14:paraId="40ED3A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1.律法书，即摩西五经。</w:t>
      </w:r>
    </w:p>
    <w:p w14:paraId="5CC5CF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27A1DD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2.Historical books, from Joshua to Esther.</w:t>
      </w:r>
    </w:p>
    <w:p w14:paraId="0A1365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2.历史书，从约书亚记到以斯帖记。</w:t>
      </w:r>
    </w:p>
    <w:p w14:paraId="5B01F3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6DB321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3.Poetic or poetic books, from Job to the Song of Solomon.</w:t>
      </w:r>
    </w:p>
    <w:p w14:paraId="463320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3.诗歌或诗意书，从约伯记到雅歌。</w:t>
      </w:r>
    </w:p>
    <w:p w14:paraId="789B7F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5F5C6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4.Prophets; four major ones, Isaiah to Daniel, and twelve minor ones, Hosea to Malachi.</w:t>
      </w:r>
    </w:p>
    <w:p w14:paraId="34A0CFE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4.先知书；四大先知书，从以赛亚书到但以理书，以及十二小先知书，从何西阿书到玛拉基书。</w:t>
      </w:r>
    </w:p>
    <w:p w14:paraId="169AE27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F179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the NEW TESTAMENT</w:t>
      </w:r>
    </w:p>
    <w:p w14:paraId="3C8BDC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以及新约</w:t>
      </w:r>
    </w:p>
    <w:p w14:paraId="0EF5F9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CD5F4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Testament contains the Holy Scriptures written after the times of Christ, starting with Matthew and ending with Revelation.</w:t>
      </w:r>
    </w:p>
    <w:p w14:paraId="7AE83A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新约包含基督时代之后写成的圣经，从马太福音开始，到启示录结束。</w:t>
      </w:r>
    </w:p>
    <w:p w14:paraId="6E475A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4FC9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divided into:</w:t>
      </w:r>
    </w:p>
    <w:p w14:paraId="60C3C6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这些书卷被分为：</w:t>
      </w:r>
    </w:p>
    <w:p w14:paraId="497EE1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DBE03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1.Historical books, the four Gospels and the Acts of the Apostles.</w:t>
      </w:r>
    </w:p>
    <w:p w14:paraId="4562D7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1.历史书，四福音书和使徒行传。</w:t>
      </w:r>
    </w:p>
    <w:p w14:paraId="279CB5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CA3A8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2.Doctrinal books, from the letter to the Romans to the letter of Jude.</w:t>
      </w:r>
    </w:p>
    <w:p w14:paraId="13FB0C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2.教义书，从罗马书到犹大书。</w:t>
      </w:r>
    </w:p>
    <w:p w14:paraId="26C858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B1579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prophetic book, the Revelation of John.</w:t>
      </w:r>
    </w:p>
    <w:p w14:paraId="5C889F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3.预言书，约翰的启示录。</w:t>
      </w:r>
    </w:p>
    <w:p w14:paraId="381E80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E2965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Apocryphal books do not belong to the Word of God The Apocryphal, or hidden books, so named because they were not read in the church and were not recognized as divine, do not belong to the Bible.</w:t>
      </w:r>
    </w:p>
    <w:p w14:paraId="4546A9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次经不属于神的话语。次经，或称隐藏的书，如此命名是因为它们不在教会中宣读，也不被承认为神圣的，它们不属于圣经。</w:t>
      </w:r>
    </w:p>
    <w:p w14:paraId="1D11AB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D776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merely human writings, much like many today.</w:t>
      </w:r>
    </w:p>
    <w:p w14:paraId="52074EA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它们仅仅是人的著作，就像今天的许多著作一样。</w:t>
      </w:r>
    </w:p>
    <w:p w14:paraId="48032D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1B53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written before Christ's time, but not by a prophet, not in Hebrew but in Greek, and they were not accepted by the Jews, to whom the words of God were entrusted (Romans 3:2).</w:t>
      </w:r>
    </w:p>
    <w:p w14:paraId="3D8CDD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它们是在基督时代之前写的，但不是由先知所写，不是用希伯来语而是用希腊语写的，并且它们不被犹太人所接纳，而神的话语是托付给犹太人的（罗马书 3:2）。</w:t>
      </w:r>
    </w:p>
    <w:p w14:paraId="699D8C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1D7CB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contain many errors and contradictions, contrary to the Canonical or Rule Books.</w:t>
      </w:r>
    </w:p>
    <w:p w14:paraId="55390B8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它们包含许多错误和矛盾，与正典或准则书相悖。</w:t>
      </w:r>
    </w:p>
    <w:p w14:paraId="1F2562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9DAFF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thorough examination of this, refer to the excellent preface of the Dutch Translators before the Apocryphal books, which is sufficient to shame the Roman Catholics who, in later days, wanted to pass off these books as Canonical.</w:t>
      </w:r>
    </w:p>
    <w:p w14:paraId="5869FB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要对此进行彻底的考察，请参考荷兰语译者在次经之前的精彩序言，这足以让那些在后来的日子里想把这些书冒充为正典的罗马天主教徒感到羞愧。</w:t>
      </w:r>
    </w:p>
    <w:p w14:paraId="5C1CF3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476B0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Holy Scripture is the only rule of doctrine and life, the devil endeavors, through his instruments, to overturn or obscure it as much as he can.</w:t>
      </w:r>
    </w:p>
    <w:p w14:paraId="22B36D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因为圣经是教义和生活的唯一准则，魔鬼便竭力通过他的工具，尽其所能地推翻或遮蔽它。</w:t>
      </w:r>
    </w:p>
    <w:p w14:paraId="74CBDC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1F1E4F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shall also strive to defend it, and for that purpose, we will discuss:</w:t>
      </w:r>
    </w:p>
    <w:p w14:paraId="789B0E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因此，我们也应努力捍卫它，为此，我们将讨论：</w:t>
      </w:r>
    </w:p>
    <w:p w14:paraId="5BA65B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4C1552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1.Its cause, both primary and secondary causes.</w:t>
      </w:r>
    </w:p>
    <w:p w14:paraId="49B1E7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1.它的起因，包括主要和次要的起因。</w:t>
      </w:r>
    </w:p>
    <w:p w14:paraId="0B50E9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04D1A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subject matter.</w:t>
      </w:r>
    </w:p>
    <w:p w14:paraId="730C9B1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2.主题。</w:t>
      </w:r>
    </w:p>
    <w:p w14:paraId="1F06FF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C45A3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form.</w:t>
      </w:r>
    </w:p>
    <w:p w14:paraId="7EF77D6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3.形式。</w:t>
      </w:r>
    </w:p>
    <w:p w14:paraId="4A28B0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708B3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purpose.</w:t>
      </w:r>
    </w:p>
    <w:p w14:paraId="33A5E3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4.目的。</w:t>
      </w:r>
    </w:p>
    <w:p w14:paraId="7AD123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5BF37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recipient to whom it is given.</w:t>
      </w:r>
    </w:p>
    <w:p w14:paraId="6F41393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5.赐予的对象。</w:t>
      </w:r>
    </w:p>
    <w:p w14:paraId="6E9467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8106E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utility.</w:t>
      </w:r>
    </w:p>
    <w:p w14:paraId="23726A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6.功用。</w:t>
      </w:r>
    </w:p>
    <w:p w14:paraId="5B234D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C10F8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each of these, we will address the points of contention that can be raised.</w:t>
      </w:r>
    </w:p>
    <w:p w14:paraId="1249FA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对于其中的每一项，我们将处理可能提出的争议点。</w:t>
      </w:r>
    </w:p>
    <w:p w14:paraId="13B3C7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BC5A6E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VI.1. The cause of Holy Scripture is either the primary or the secondary causes.</w:t>
      </w:r>
    </w:p>
    <w:p w14:paraId="321982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VI.1. 圣经的起因，可以是主要的起因，也可以是次要的起因。</w:t>
      </w:r>
    </w:p>
    <w:p w14:paraId="0D803A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B93A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primary, indeed, the sole-giving, Cause is God.</w:t>
      </w:r>
    </w:p>
    <w:p w14:paraId="365DAA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主要的，实际上是唯一的赐予者，起因是神。</w:t>
      </w:r>
    </w:p>
    <w:p w14:paraId="6FE3E8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7CB8A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55B388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这是显而易见的：</w:t>
      </w:r>
    </w:p>
    <w:p w14:paraId="144CEC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4CEF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1.Throughout the entire Scripture, one finds phrases like "God spoke. God said. Thus says the Lord," and the like.</w:t>
      </w:r>
    </w:p>
    <w:p w14:paraId="07C3C6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1.在整本圣经中，人们会发现诸如“神晓谕。神说。主如此说”之类的短语。</w:t>
      </w:r>
    </w:p>
    <w:p w14:paraId="5E57A4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06A5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 Himself not only proclaimed the law with a loud voice, Exodus 20, but also inscribed it on two stone tablets, Exodus 24:12.</w:t>
      </w:r>
    </w:p>
    <w:p w14:paraId="3B67E5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2.神祂自己不仅用洪亮的声音颁布了律法，出埃及记 20，而且还将其刻在两块石版上，出埃及记 24:12。</w:t>
      </w:r>
    </w:p>
    <w:p w14:paraId="403CE6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4F4EE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explicitly commanded the holy writers to write:</w:t>
      </w:r>
    </w:p>
    <w:p w14:paraId="2BCF5B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3.神明确地命令圣洁的作者们写作：</w:t>
      </w:r>
    </w:p>
    <w:p w14:paraId="08D9F7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0B49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Exodus 17:14. Write this as a memorial in a book.</w:t>
      </w:r>
    </w:p>
    <w:p w14:paraId="20059B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17:14。你要将这话写在书上作纪念。</w:t>
      </w:r>
    </w:p>
    <w:p w14:paraId="667134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35B5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Exodus 34:27. Write down these words for yourself.</w:t>
      </w:r>
    </w:p>
    <w:p w14:paraId="2AD5BA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34:27。你要将这些话写上。</w:t>
      </w:r>
    </w:p>
    <w:p w14:paraId="71C8BA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8487C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1:11. Write what you see in a book and send it to the seven churches.</w:t>
      </w:r>
    </w:p>
    <w:p w14:paraId="45E7A2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1:11。你所看见的当写在书上，达与那七个教会。</w:t>
      </w:r>
    </w:p>
    <w:p w14:paraId="22FC53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75FB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is true in various other passages: Isaiah 30:8; Jeremiah 30:2; Hebrews 2:2. Notice also the titles that mention the qualities of the writers, whether prophet, evangelist, or apostle.</w:t>
      </w:r>
    </w:p>
    <w:p w14:paraId="34FD2B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在其他各处经文中也是如此：以赛亚书 30:8；耶利米书 30:2；希伯来书 2:2。也请注意那些提及作者身份的书名，无论是先知、传福音的，还是使徒。</w:t>
      </w:r>
    </w:p>
    <w:p w14:paraId="0C39D1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26D8E8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testimonies of the entire Scripture:</w:t>
      </w:r>
    </w:p>
    <w:p w14:paraId="3C3626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4.整本圣经的见证：</w:t>
      </w:r>
    </w:p>
    <w:p w14:paraId="1A718B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F89317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Timothy 3:16. All Scripture is breathed out by God.</w:t>
      </w:r>
    </w:p>
    <w:p w14:paraId="27681F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提摩太后书 3:16。圣经都是神所默示的。</w:t>
      </w:r>
    </w:p>
    <w:p w14:paraId="5E6742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056F20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1:21. For no prophecy was ever produced by the will of man, but men spoke from God as they were carried along by the Holy Spirit.</w:t>
      </w:r>
    </w:p>
    <w:p w14:paraId="096488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 1:21。因为预言从来没有出于人意的，乃是人被圣灵感动，说出神的话来。</w:t>
      </w:r>
    </w:p>
    <w:p w14:paraId="59666C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57252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Samuel 23:2. The Spirit of the LORD speaks by me; his word is on my tongue.</w:t>
      </w:r>
    </w:p>
    <w:p w14:paraId="6F106D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撒母耳记下 23:2。耶和华的灵借着我说；祂的话在我口中。</w:t>
      </w:r>
    </w:p>
    <w:p w14:paraId="57B847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BFCB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refute the Roman Catholics, who claim that Holy Scripture was not written by God's command but on various occasions to secretly undermine the Scripture and give credence and belief to their traditions.</w:t>
      </w:r>
    </w:p>
    <w:p w14:paraId="5418EB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这是为了驳斥罗马天主教徒，他们声称圣经不是奉神的命令而写，而是在各种场合下写的，以便暗中削弱圣经，并为他们的传统赋予可信度和信念。</w:t>
      </w:r>
    </w:p>
    <w:p w14:paraId="2D4C202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7C6E8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argument is that God would have left behind a well-organized book in which all points of faith were orderly written, with words and definitions such that no misunderstandings or heresies could arise.</w:t>
      </w:r>
    </w:p>
    <w:p w14:paraId="29E99B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他们的论点是，神本会留下​​一本组织良好的书，其中所有信仰要点都井然有序地写下，其措辞和定义不会引起任何误解或异端。</w:t>
      </w:r>
    </w:p>
    <w:p w14:paraId="6F08B6A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D91D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(a)Who is the Lord's counselor? Who can say, "Why do you do that?"</w:t>
      </w:r>
    </w:p>
    <w:p w14:paraId="56E3D6C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(a)谁作过主的谋士呢？谁能说：“你做什么呢？”</w:t>
      </w:r>
    </w:p>
    <w:p w14:paraId="51A3DB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39F02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3:19. For the wisdom of this world is folly with God.</w:t>
      </w:r>
    </w:p>
    <w:p w14:paraId="4E933A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3:19。因这世界的智慧，在神看是愚拙。</w:t>
      </w:r>
    </w:p>
    <w:p w14:paraId="74C171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FBF3D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the wisdom of the world foolishness, 1 Corinthians 1:20.</w:t>
      </w:r>
    </w:p>
    <w:p w14:paraId="520960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祂叫世上的智慧变成愚拙，哥林多前书 1:20。</w:t>
      </w:r>
    </w:p>
    <w:p w14:paraId="1C5C07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ADA72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1:25. For the foolishness of God is wiser than men.</w:t>
      </w:r>
    </w:p>
    <w:p w14:paraId="4458A4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1:25。因神的愚拙总比人智慧。</w:t>
      </w:r>
    </w:p>
    <w:p w14:paraId="093633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97FBF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2:14. The natural person does not accept the things of the Spirit of God, for they are folly to him.</w:t>
      </w:r>
    </w:p>
    <w:p w14:paraId="20FCE9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2:14。然而，属血气的人不领会神圣灵的事，反倒以为愚拙。</w:t>
      </w:r>
    </w:p>
    <w:p w14:paraId="4EFF8AF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EF6B4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Errors and heresies do not arise from Holy Scripture but from the corrupt human understanding.</w:t>
      </w:r>
    </w:p>
    <w:p w14:paraId="71C40C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错误和异端不是源于圣经，而是源于败坏的人类理解力。</w:t>
      </w:r>
    </w:p>
    <w:p w14:paraId="032E17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729E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11:19. For there must be factions among you in order that those who are genuine among you may be recognized.</w:t>
      </w:r>
    </w:p>
    <w:p w14:paraId="187B5A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11:19。在你们中间不免有分门结党的事，好叫那些有经验的人显明出来。</w:t>
      </w:r>
    </w:p>
    <w:p w14:paraId="1A5E0E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C7CADF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(b)We do not deny that some things were written on occasion, but that does not negate that God inspired and caused them to be written.</w:t>
      </w:r>
    </w:p>
    <w:p w14:paraId="41F7F2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(b)我们不否认有些内容是因事而写，但这并不否定是神默示并促使它们被写下来。</w:t>
      </w:r>
    </w:p>
    <w:p w14:paraId="433398E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67104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Word must be recognized as divine.</w:t>
      </w:r>
    </w:p>
    <w:p w14:paraId="1FC00D1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所以，这道必须被承认为神圣的。</w:t>
      </w:r>
    </w:p>
    <w:p w14:paraId="2BA4D2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DE66B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Whether Holy Scripture is truly God's Word and of divine authority, both regarding history, as many words and deeds of the ungodly are recounted, and regarding the rule of doctrine and life, it is necessary for people to know and consider the Scripture as God's Word.</w:t>
      </w:r>
    </w:p>
    <w:p w14:paraId="6DC8A8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圣经是否真是神的话语并具有神圣的权威，无论是在历史方面（因为记载了许多不敬虔之人的言行），还是在教义和生活的准则方面，人们都必须知道并视圣经为神的话语。</w:t>
      </w:r>
    </w:p>
    <w:p w14:paraId="0AD751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89B3F0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here is: How can a person be assured that Holy Scripture is God's Word?</w:t>
      </w:r>
    </w:p>
    <w:p w14:paraId="69D96A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这里的问题是：一个人如何能确信圣经是神的话语？</w:t>
      </w:r>
    </w:p>
    <w:p w14:paraId="64C5FE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D6FF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Roman Catholics say that one must believe it because the Church says so.</w:t>
      </w:r>
    </w:p>
    <w:p w14:paraId="5E533A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回答：罗马天主教徒说，人必须相信它，因为教会是这样说的。</w:t>
      </w:r>
    </w:p>
    <w:p w14:paraId="719AC3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4280E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say that the true Church, believing and proclaiming that Holy Scripture is God's Word, is indeed a means by which the Holy Spirit leads people to the Word and moves them to believe it.</w:t>
      </w:r>
    </w:p>
    <w:p w14:paraId="4D8BFD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我们说，真正的教会，相信并宣扬圣经是神的话语，确实是圣灵带领人到这道面前并感动他们相信它的一个媒介。</w:t>
      </w:r>
    </w:p>
    <w:p w14:paraId="51B430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0FB3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Church is not the foundation on which the faith that the Scripture is God's Word rests, nor by which a person is assured of it.</w:t>
      </w:r>
    </w:p>
    <w:p w14:paraId="7B0ED7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然而，教会并不是“圣经是神的话语”这一信念所依赖的基础，人也不是借着教会来确信这一点的。</w:t>
      </w:r>
    </w:p>
    <w:p w14:paraId="1722CCC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05D6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Holy Scripture, through the appointed signs of its divinity, is the very foundation and ground by which one believes it to be divine, through the working of the Holy Spirit speaking in the Word.</w:t>
      </w:r>
    </w:p>
    <w:p w14:paraId="689979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相反，圣经本身，通过其神性的既定标志，是人相信其为神圣的根基与基础，这是通过圣灵在道中的工作而实现的。</w:t>
      </w:r>
    </w:p>
    <w:p w14:paraId="0BB059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E5345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authority of the Word depends on the Word itself.</w:t>
      </w:r>
    </w:p>
    <w:p w14:paraId="70BDD8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道的权威取决于道本身。</w:t>
      </w:r>
    </w:p>
    <w:p w14:paraId="013510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DEAD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church cannot be the foundation for someone believing that the Scripture is God's Word. Because:</w:t>
      </w:r>
    </w:p>
    <w:p w14:paraId="258A42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VIII.教会不能成为某人相信圣经是神的话语的基础。因为：</w:t>
      </w:r>
    </w:p>
    <w:p w14:paraId="571977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A267D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383685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w:t>
      </w:r>
    </w:p>
    <w:p w14:paraId="2BCA24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C970A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church derives all its authority from the Word.</w:t>
      </w:r>
    </w:p>
    <w:p w14:paraId="6FA4CE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教会的一切权威都源于道。</w:t>
      </w:r>
    </w:p>
    <w:p w14:paraId="70285C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5B8F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recognize a church as the true church except from God's Word, as it possesses the teachings and qualities that Scripture says only the true church has.</w:t>
      </w:r>
    </w:p>
    <w:p w14:paraId="0884CB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人除非从神的话语，否则无法认出一个教会是真教会，因为它拥有圣经所说唯有真教会才有的教导和特质。</w:t>
      </w:r>
    </w:p>
    <w:p w14:paraId="002DEC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8F04A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2:20. Built on the foundation of the apostles and prophets.</w:t>
      </w:r>
    </w:p>
    <w:p w14:paraId="7FCB09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2:20。被建造在使徒和先知的根基上。</w:t>
      </w:r>
    </w:p>
    <w:p w14:paraId="3D65679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89C3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John 10. If anyone comes to you and does not bring this teaching, do not receive him into your house.</w:t>
      </w:r>
    </w:p>
    <w:p w14:paraId="4A9335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约翰二书 10。若有人到你们那里，不是传这教训，不要接他到家里。</w:t>
      </w:r>
    </w:p>
    <w:p w14:paraId="056F7FB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DF158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16:17: Turn away from them.</w:t>
      </w:r>
    </w:p>
    <w:p w14:paraId="2FA977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16:17：躲开他们。</w:t>
      </w:r>
    </w:p>
    <w:p w14:paraId="251B90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95F55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recognizes from the Word alone whether a church is the true church of God, then the Scripture must be acknowledged as God's Word before the church is recognized as the true church.</w:t>
      </w:r>
    </w:p>
    <w:p w14:paraId="67A9C0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如果人只能从道来辨认一个教会是否是神的真教会，那么在教会​​被承认为真教会之前，圣经必须先被承认为神的话语。</w:t>
      </w:r>
    </w:p>
    <w:p w14:paraId="2DC73D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C8E9A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one cannot accept the testimony of the church until it is recognized as the true church.</w:t>
      </w:r>
    </w:p>
    <w:p w14:paraId="320CE9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此外，在教会​​被承认为真教会之前，人不能接受教会的见证。</w:t>
      </w:r>
    </w:p>
    <w:p w14:paraId="59D3F4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69440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Word is believed to be God's Word not because the church says so, but rather the church is believed to be the true church because the Word says so.</w:t>
      </w:r>
    </w:p>
    <w:p w14:paraId="330C34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所以，道被相信是神的话语，不是因为教会如此说；反之，教会之所以被相信是真教会，是因为道如此说。</w:t>
      </w:r>
    </w:p>
    <w:p w14:paraId="54B7CDE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20C9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house rests on the foundation, not the other way around.</w:t>
      </w:r>
    </w:p>
    <w:p w14:paraId="5667F3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房子立在根基上，而不是反过来。</w:t>
      </w:r>
    </w:p>
    <w:p w14:paraId="2E3682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5B38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effect depends on the cause, not the cause on the effect.</w:t>
      </w:r>
    </w:p>
    <w:p w14:paraId="79ADB52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结果取决于原因，而不是原因取决于结果。</w:t>
      </w:r>
    </w:p>
    <w:p w14:paraId="14BCDE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5E46A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Counterargument. It can coexist: Christ bore witness to John the Baptist, and John in turn bore witness to Christ.</w:t>
      </w:r>
    </w:p>
    <w:p w14:paraId="6BF276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反驳。这可以并存：基督为施洗约翰作见证，约翰也反过来为基督作见证。</w:t>
      </w:r>
    </w:p>
    <w:p w14:paraId="641C27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894A1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It is one thing to bear witness, and another to be the foundation of faith.</w:t>
      </w:r>
    </w:p>
    <w:p w14:paraId="4F6CE6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回应。作见证是一回事，成为信心的基础是另一回事。</w:t>
      </w:r>
    </w:p>
    <w:p w14:paraId="576647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8AFA4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the truth itself and gave testimony with authority, but John was merely a means of revelation, as every teacher is today.</w:t>
      </w:r>
    </w:p>
    <w:p w14:paraId="665BE0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基督本身就是真理，并带着权柄作见证，但约翰仅仅是启示的一个媒介，就像今天的每一位教师一样。</w:t>
      </w:r>
    </w:p>
    <w:p w14:paraId="5AEA42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82247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they are not the foundation upon which the faith of the listeners rests, that Jesus is the Christ.</w:t>
      </w:r>
    </w:p>
    <w:p w14:paraId="394D44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然而，他们并不是听众们相信耶稣是基督的信心所依赖的基础。</w:t>
      </w:r>
    </w:p>
    <w:p w14:paraId="495E97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D5A5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one must say with the Samaritans, John 4:42: They said to the woman, "It is no longer because of what you said that we believe, for we have heard for ourselves, and we know that this is indeed the Savior of the world."</w:t>
      </w:r>
    </w:p>
    <w:p w14:paraId="553FFB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相反，人必须与撒玛利亚人一同说，约翰福音 4:42：他们对妇人说：“现在我们信，不是因为你的话，是我们亲自听见了，知道这真是世界的救主。”</w:t>
      </w:r>
    </w:p>
    <w:p w14:paraId="155AAF9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78134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Everything receives its authority from its source.</w:t>
      </w:r>
    </w:p>
    <w:p w14:paraId="1BEA02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2。万物都从其源头获得权威。</w:t>
      </w:r>
    </w:p>
    <w:p w14:paraId="6E665B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88CD0D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basis for regarding someone's words is the person themselves.</w:t>
      </w:r>
    </w:p>
    <w:p w14:paraId="5BC96B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看待某人话语的基础是说话者本人。</w:t>
      </w:r>
    </w:p>
    <w:p w14:paraId="4A1082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A9257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government, when giving laws, imparts to its laws the authority of command, but the laws do not receive that from the person who makes them known by reading or posting.</w:t>
      </w:r>
    </w:p>
    <w:p w14:paraId="793D42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政府在颁布法律时，赋予其法律命令的权威，但法律并非从通过宣读或张贴来公布它们的人那里获得权威。</w:t>
      </w:r>
    </w:p>
    <w:p w14:paraId="02BAFA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C1A0B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way, the Word is recognized as having divine authority solely because God speaks it: Isaiah 1:2. Hear, O heavens, and give ear, O earth; for the LORD has spoken.</w:t>
      </w:r>
    </w:p>
    <w:p w14:paraId="5499E8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同样地，道被承认为具有神圣的权威，完全是因为神说了它：以赛亚书 1:2。天哪，要听！地啊，侧耳而听！因为耶和华说。</w:t>
      </w:r>
    </w:p>
    <w:p w14:paraId="52EF94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EF885C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merely the proclaimer.</w:t>
      </w:r>
    </w:p>
    <w:p w14:paraId="2C475C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教会仅仅是宣告者。</w:t>
      </w:r>
    </w:p>
    <w:p w14:paraId="1EF343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59C6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God does not need human testimony.</w:t>
      </w:r>
    </w:p>
    <w:p w14:paraId="3FA4BE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3。神不需要人的见证。</w:t>
      </w:r>
    </w:p>
    <w:p w14:paraId="69E3C2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A7935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church gave authority to the Word concerning us, then the church would have more esteem with us than God Himself, for the one who makes someone's words credible and convincing is greater than the one who speaks them.</w:t>
      </w:r>
    </w:p>
    <w:p w14:paraId="5C26B3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如果教会赋予道对我们的权威，那么教会在我们心中的地位就会比神祂自己更高，因为使某人的话可信和有说服力的人，比说话的人更伟大。</w:t>
      </w:r>
    </w:p>
    <w:p w14:paraId="048E61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56A21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has no superior; therefore, no one can give authority to His words.</w:t>
      </w:r>
    </w:p>
    <w:p w14:paraId="0038EC8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但神没有更高的；因此，没有人能给祂的话语赋予权威。</w:t>
      </w:r>
    </w:p>
    <w:p w14:paraId="0306677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C63A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5:34. I receive not testimony from man, says the Lord Jesus.</w:t>
      </w:r>
    </w:p>
    <w:p w14:paraId="49E87A0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5:34。我不受从人来的见证，主耶稣说。</w:t>
      </w:r>
    </w:p>
    <w:p w14:paraId="18EBDB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6C186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John testified about Him, i.e., made it known that He was the Christ, yet the Lord Jesus does not want anyone to believe Him or recognize Him as the Christ for that reason; it should only provide an occasion.</w:t>
      </w:r>
    </w:p>
    <w:p w14:paraId="3481F4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虽然约翰为祂作见证，即，让人知道祂是基督，但主耶稣不希望任何人因此而相信祂或承认祂是基督；这只应提供一个机会。</w:t>
      </w:r>
    </w:p>
    <w:p w14:paraId="40A1E2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08EBA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5:36. But I have a greater testimony than that of John; for the works which the Father has given me to complete, the very works that I am doing, bear witness about me, that the Father has sent me.</w:t>
      </w:r>
    </w:p>
    <w:p w14:paraId="543F8E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5:36。但我有比约翰更大的见证；因为父交给我要我成就的事，就是我所做的事，这便见证我是父所差来的。</w:t>
      </w:r>
    </w:p>
    <w:p w14:paraId="66A09F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BA48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IX.Objection 1.</w:t>
      </w:r>
    </w:p>
    <w:p w14:paraId="00EDC8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IX.反对意见 1。</w:t>
      </w:r>
    </w:p>
    <w:p w14:paraId="400B19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FA6ABD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3:15. Which is the church of the living God, the pillar and support of the truth.</w:t>
      </w:r>
    </w:p>
    <w:p w14:paraId="14B31C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 3:15。这是永生神的教会，真理的柱石和根基。</w:t>
      </w:r>
    </w:p>
    <w:p w14:paraId="50DF50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B65A1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provides support and confirmation to the truth, also gives it the authority to be accepted as truth.</w:t>
      </w:r>
    </w:p>
    <w:p w14:paraId="5DAFBA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为真理提供支持和确认的，也赋予它被接受为真理的权威。</w:t>
      </w:r>
    </w:p>
    <w:p w14:paraId="58185A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4D36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it's the church to the truth; therefore, etc. Response.</w:t>
      </w:r>
    </w:p>
    <w:p w14:paraId="7ADB40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在这种情况下，是教会之于真理；因此，等等。回应。</w:t>
      </w:r>
    </w:p>
    <w:p w14:paraId="237247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E52B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firmly deny the conclusion of the initial statement.</w:t>
      </w:r>
    </w:p>
    <w:p w14:paraId="21B2DD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我坚决否认最初陈述的结论。</w:t>
      </w:r>
    </w:p>
    <w:p w14:paraId="13920F1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E4578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Outstanding proponents are often referred to as pillars of the church, both in everyday language and in Scripture, as seen in Galatians 2:9, where James, Cephas, and John are considered pillars.</w:t>
      </w:r>
    </w:p>
    <w:p w14:paraId="12D70E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杰出的支持者常被称为教会的柱石，无论是在日常语言中还是在圣经中，如加拉太书 2:9 所示，雅各、矶法和约翰被认为是柱石。</w:t>
      </w:r>
    </w:p>
    <w:p w14:paraId="11C837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12F8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this does not grant the church the authority to be recognized as the true church.</w:t>
      </w:r>
    </w:p>
    <w:p w14:paraId="7F06B9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然而，这并不赋予教会​​被承认为真教会的权威。</w:t>
      </w:r>
    </w:p>
    <w:p w14:paraId="026A5E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C975E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church is the guardian, defender, and protector of the Word.</w:t>
      </w:r>
    </w:p>
    <w:p w14:paraId="44141D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同样，教会是道的守护者、捍卫者和保护者。</w:t>
      </w:r>
    </w:p>
    <w:p w14:paraId="5E6C18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4A100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were no church, the Word of God and the truth contained within it would quickly vanish from the world.</w:t>
      </w:r>
    </w:p>
    <w:p w14:paraId="583D7BD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如果没有教会，神的话语及其所包含的真理将很快从世界上消失。</w:t>
      </w:r>
    </w:p>
    <w:p w14:paraId="3DA6C7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D4025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expressions "pillar and support" do not imply giving authority or credibility but rather preservation and protection.</w:t>
      </w:r>
    </w:p>
    <w:p w14:paraId="61F730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“柱石和根基”的表达并不意味着赋予权威或可信度，而是指保存和保护。</w:t>
      </w:r>
    </w:p>
    <w:p w14:paraId="5C0FB4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A21F1D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entrusted with the words of God, as Romans 3:2 states, so it must safeguard them, defend them, and make them known everywhere.</w:t>
      </w:r>
    </w:p>
    <w:p w14:paraId="0EDCAC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神的圣言交托给了教会，如罗马书 3:2 所说，所以它必须保护它们，捍卫它们，并使它们在各处被知晓。</w:t>
      </w:r>
    </w:p>
    <w:p w14:paraId="21254B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074CE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credibility does this give to the Word?</w:t>
      </w:r>
    </w:p>
    <w:p w14:paraId="0B6185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这给道带来了什么可信度呢？</w:t>
      </w:r>
    </w:p>
    <w:p w14:paraId="7BBA738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A02BE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6C4ED37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6A81F26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C9AC3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can know that the Bible is God's Word unless the church says so.</w:t>
      </w:r>
    </w:p>
    <w:p w14:paraId="2F41E1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除非教会说，否则没有人能知道圣经是神的话语。</w:t>
      </w:r>
    </w:p>
    <w:p w14:paraId="681935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AD71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speak from heaven, declaring that the Bible is His Word; there must be someone who proclaims it so that people can hear it.</w:t>
      </w:r>
    </w:p>
    <w:p w14:paraId="0349A49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神不从天上说话，宣告圣经是祂的话语；必须有人宣告它，以便人们能听到。</w:t>
      </w:r>
    </w:p>
    <w:p w14:paraId="123884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F7F41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793394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7C79C2B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E2EA4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 one can know what laws the government gives unless a herald proclaims them, yet the herald does not give authority to the laws.</w:t>
      </w:r>
    </w:p>
    <w:p w14:paraId="2F3FC2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(a)除非有传令官宣告，否则没有人能知道政府颁布了什么法律，然而传令官并不赋予法律权威。</w:t>
      </w:r>
    </w:p>
    <w:p w14:paraId="56133B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5EBAF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similar here.</w:t>
      </w:r>
    </w:p>
    <w:p w14:paraId="654D04C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这里的情况与此类似。</w:t>
      </w:r>
    </w:p>
    <w:p w14:paraId="790C40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F534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is not certain that no one can know that the Bible is God's Word unless the church says so.</w:t>
      </w:r>
    </w:p>
    <w:p w14:paraId="28C6D5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(b)并非确定地说，除非教会说，否则没有人能知道圣经是神的话语。</w:t>
      </w:r>
    </w:p>
    <w:p w14:paraId="4169E1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8FA92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happens that someone, born and raised far from people and without knowledge of any church, may happen upon the Bible in their home, read it diligently, develop an interest in its contents, and be converted through it as a means, recognizing that the Bible is from God and growing to love the Word.</w:t>
      </w:r>
    </w:p>
    <w:p w14:paraId="37D66B3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可能会发生这样的事：某人出生和成长在远离人群、不了解任何教会的地方，可能在家中偶然发现圣经，勤奋阅读，对其内容产生兴趣，并通过它作为媒介而归信，认识到圣经来自神，并逐渐爱上这道。</w:t>
      </w:r>
    </w:p>
    <w:p w14:paraId="79B9C5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585E8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known such a person, and what happened to them can happen to others.</w:t>
      </w:r>
    </w:p>
    <w:p w14:paraId="7AEC25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我认识这样一个​​人，发生在他们身上的事也可能发生在别人身上。</w:t>
      </w:r>
    </w:p>
    <w:p w14:paraId="7B8FD8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4783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Hundreds of people know almost nothing about the church, have no connection with it, and yet they acknowledge the Bible as God's Word and even seek the true church from the Word.</w:t>
      </w:r>
    </w:p>
    <w:p w14:paraId="2216A5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成百上千的人对教会几乎一无所知，与它没有任何联系，但他们承认圣经是神的话语，甚至从道中寻求真教会。</w:t>
      </w:r>
    </w:p>
    <w:p w14:paraId="3228CD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A4240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church places the Bible in our hands and says, "This is God's Word," or when someone else does so, it can prompt someone to investigate, and in their search, they may find evidence of its divine nature within the Word.</w:t>
      </w:r>
    </w:p>
    <w:p w14:paraId="16F3FEA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当教会把圣经放在我们手中说：“这是神的话语”，或者当别人这样做时，这可以促使人去查考，在他们的查考中，他们可能会在道中找到其神圣性的证据。</w:t>
      </w:r>
    </w:p>
    <w:p w14:paraId="296753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A05FE5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(c)Some might argue that the Roman Catholic Church is the true church and that it gives authority to the Word.</w:t>
      </w:r>
    </w:p>
    <w:p w14:paraId="6902DC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(c)有些人可能会争辩说，罗马天主教会是真教会，并且它赋予了道权威。</w:t>
      </w:r>
    </w:p>
    <w:p w14:paraId="1DA297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DAE77E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believe that the Bible is God's Word, not because the Roman Catholic Church says so; in fact, we declare it not to be God's church.</w:t>
      </w:r>
    </w:p>
    <w:p w14:paraId="39017B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然而，我们相信圣经是神的话语，不是因为罗马天主教会这样说；事实上，我们宣称它不是神的教会。</w:t>
      </w:r>
    </w:p>
    <w:p w14:paraId="416F70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7CB97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how do we recognize, with even greater certainty than they do, that the Bible is God's Word, since we do not base it on the acknowledgment of the Roman Catholic Church?</w:t>
      </w:r>
    </w:p>
    <w:p w14:paraId="296FF1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那么，既然我们不以罗马天主教会的承认为基础，我们如何能比他们更确定地认识到圣经是神的话语呢？</w:t>
      </w:r>
    </w:p>
    <w:p w14:paraId="597E31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DD05A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from this that the Scripture does not derive its divine authority from the pope, papal church councils, or the entire power of the Roman Catholic Church.</w:t>
      </w:r>
    </w:p>
    <w:p w14:paraId="58E326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由此可见，圣经的神圣权威并非源于教皇、教皇的教会会议或罗马天主教会的全部权力。</w:t>
      </w:r>
    </w:p>
    <w:p w14:paraId="0EBE513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89211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7086A6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3。</w:t>
      </w:r>
    </w:p>
    <w:p w14:paraId="0A67F0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DD543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existed before the Word and is more familiar than the Word, so the church gives divine authority to the Word. Response.</w:t>
      </w:r>
    </w:p>
    <w:p w14:paraId="53338DE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教会存在于道之前，并且比道更为人所熟知，所以教会赋予道神圣的权威。回应。</w:t>
      </w:r>
    </w:p>
    <w:p w14:paraId="24605D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808C3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not older than the Word; quite the opposite is true.</w:t>
      </w:r>
    </w:p>
    <w:p w14:paraId="323C90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教会并不比道更古老；事实恰恰相反。</w:t>
      </w:r>
    </w:p>
    <w:p w14:paraId="671BC7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FA74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the seed of the church.</w:t>
      </w:r>
    </w:p>
    <w:p w14:paraId="107417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道是教会的种子。</w:t>
      </w:r>
    </w:p>
    <w:p w14:paraId="7B22291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673F9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Gospel existed before the church and served as a means by which the church came into being.</w:t>
      </w:r>
    </w:p>
    <w:p w14:paraId="4EAC489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第一部福音在教会之前就存在，并作为教会产生的媒介。</w:t>
      </w:r>
    </w:p>
    <w:p w14:paraId="4B0C5DC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D512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there was a church before the Scriptures were included in the Bible, but the church did not give credibility to the books of Moses and the subsequent Scriptures.</w:t>
      </w:r>
    </w:p>
    <w:p w14:paraId="784882A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诚然，在圣经被纳入圣经之前就有了教会，但教会并没有给予摩西的书卷及后来的圣经可信度。</w:t>
      </w:r>
    </w:p>
    <w:p w14:paraId="282E615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3F2C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is born into the ministry today, the Word and the church are both present simultaneously, and people usually develop a belief in the Bible as God's Word before they have a full understanding of the church's teachings and notice what the church says about the Word.</w:t>
      </w:r>
    </w:p>
    <w:p w14:paraId="647A1E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如果今天有人出生在事工中，道和教会是同时存在的，人们通常在完全理解教会的教导并注意到教会对道的说法之前，就已形成了对圣经是神的话语的信念。</w:t>
      </w:r>
    </w:p>
    <w:p w14:paraId="644678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05199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shows that the church is not more familiar than the Word; quite the opposite.</w:t>
      </w:r>
    </w:p>
    <w:p w14:paraId="38958E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这表明教会并不比道更为人所熟知；恰恰相反。</w:t>
      </w:r>
    </w:p>
    <w:p w14:paraId="4FF88A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12FD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 church were older and more familiar, it would not grant the Word divine authority.</w:t>
      </w:r>
    </w:p>
    <w:p w14:paraId="313091E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即使教会更古老、更为人所熟知，它也不会赋予道神圣的权威。</w:t>
      </w:r>
    </w:p>
    <w:p w14:paraId="07E125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B74EE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regarding the Word itself.</w:t>
      </w:r>
    </w:p>
    <w:p w14:paraId="75DA99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但关于道本身。</w:t>
      </w:r>
    </w:p>
    <w:p w14:paraId="3DA7C49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0E2B7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X.Therefore, the church does not impart divine authority to the Word in the eyes of humanity.</w:t>
      </w:r>
    </w:p>
    <w:p w14:paraId="1C1F82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X.因此，在人类眼中，教会并不赋予道神圣的权威。</w:t>
      </w:r>
    </w:p>
    <w:p w14:paraId="25AE8EF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D4C42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do not believe it to be divine because the church says so; rather, Holy Scripture itself reveals its divinity to the attentive reader or listener.</w:t>
      </w:r>
    </w:p>
    <w:p w14:paraId="521142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人们相信它为神圣，不是因为教会这样说；而是圣经本身向专注的读者或听者揭示其神圣性。</w:t>
      </w:r>
    </w:p>
    <w:p w14:paraId="1C3FCAA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8DF7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titles on the books and epistles, phrases like "thus says the Lord," "the Lord speaks," "hear the word of the Lord," demonstrate this.</w:t>
      </w:r>
    </w:p>
    <w:p w14:paraId="774C6C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(a)书卷和书信上的标题，诸如“主如此说”、“主说话”、“当听耶和华的话”等短语，都证明了这一点。</w:t>
      </w:r>
    </w:p>
    <w:p w14:paraId="024A463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E893D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profound mysteries of God and divine matters, which nature does not reveal and no human could conceive, and which, without the work of the Holy Spirit, cannot be understood; the holiness and purity of the commandments and the path laid out for humans, which make all other writings not originating from this Word appear earthly, crude, vain, and foolish, and which cause all writings taken from it to shine like paintings compared to a living person—these aspects reveal the Word's divinity to humanity.</w:t>
      </w:r>
    </w:p>
    <w:p w14:paraId="604230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的深奥奥秘和神圣之事，是自然界所不揭示，也非任何人所能构想的，并且若没有圣灵的工作，就不能被理解；诫命的圣洁与纯净以及为人类铺设的道路，使得所有非源于此道的著作都显得属世、粗糙、虚空和愚蠢，并使得所有取自于它的著作，与活人相比，都像画作一样闪耀——这些方面向人类揭示了道的神圣性。</w:t>
      </w:r>
    </w:p>
    <w:p w14:paraId="06223B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17786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power that the Word exerts over people's hearts: where the Gospel is proclaimed, it captivates hearts and brings them under its influence.</w:t>
      </w:r>
    </w:p>
    <w:p w14:paraId="035E9E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(c)道对人心所施展的力量：福音在哪里被宣扬，它就掳获人心，并使他们归于其影响之下。</w:t>
      </w:r>
    </w:p>
    <w:p w14:paraId="12747A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CC242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believers are oppressed and persecuted, the greater the power the Word wields.</w:t>
      </w:r>
    </w:p>
    <w:p w14:paraId="0FE1855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信徒越是受压迫和逼迫，道所施展的力量就越大。</w:t>
      </w:r>
    </w:p>
    <w:p w14:paraId="0577D1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3DAC5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wondrous light that the Word brings to the soul, both inwardly and outwardly, the sweet comfort, and the indescribable joy with which believers are filled, enabling them to endure all suffering in love and joy and to willingly undergo martyrdom.</w:t>
      </w:r>
    </w:p>
    <w:p w14:paraId="22B160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(d)道带给灵魂奇妙的光，无论是内在的还是外在的，那甘甜的安慰，以及信徒被充满的难以言喻的喜乐，使他们能在爱与喜乐中忍受一切苦难，并甘愿殉道。</w:t>
      </w:r>
    </w:p>
    <w:p w14:paraId="219CCC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5E9DCB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(e)The prophecies made thousands of years in advance, revealing what would happen later, and the precise fulfillment of these prophecies—these and similar things are rays of the Word's divinity.</w:t>
      </w:r>
    </w:p>
    <w:p w14:paraId="3B8E42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(e)提前数千年作出的预言，揭示了后来将要发生的事，以及这些预言的精确应验——这些以及类似的事情，都是道之神性的光芒。</w:t>
      </w:r>
    </w:p>
    <w:p w14:paraId="4751FE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405B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illuminate and convince humanity of its divine nature through their own light.</w:t>
      </w:r>
    </w:p>
    <w:p w14:paraId="0270A4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它们通过自身的光照亮并说服人类相信其神圣的本质。</w:t>
      </w:r>
    </w:p>
    <w:p w14:paraId="7761E5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80E8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in the Hebrew language, the NEW TESTAMENT in Greek.</w:t>
      </w:r>
    </w:p>
    <w:p w14:paraId="148126D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旧约用希伯来语，新约用希腊语。</w:t>
      </w:r>
    </w:p>
    <w:p w14:paraId="27418EE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55A6C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XII.These, guided by the Holy Spirit concerning matters, words, and style, wrote them in the language spoken by the church so that they could understand it.</w:t>
      </w:r>
    </w:p>
    <w:p w14:paraId="771DA6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XII.这些人，在圣灵关于事件、词语和风格的引导下，用教会所说的语言写下它们，以便他们能够理解。</w:t>
      </w:r>
    </w:p>
    <w:p w14:paraId="752C0A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B09FB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of the Old Testament are written in Hebrew because the church existed in that nation.</w:t>
      </w:r>
    </w:p>
    <w:p w14:paraId="669E04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旧约的圣经是用希伯来语写的，因为教会存在于那个民族中。</w:t>
      </w:r>
    </w:p>
    <w:p w14:paraId="762710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D3EF6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a few chapters are written in Chaldean, a language so close to Hebrew that someone who understands Hebrew can comprehend Chaldean almost entirely.</w:t>
      </w:r>
    </w:p>
    <w:p w14:paraId="67820C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只有少数几章是用迦勒底语写的，这种语言与希伯来语非常接近，以至于懂希伯来语的人几乎可以完全理解迦勒底语。</w:t>
      </w:r>
    </w:p>
    <w:p w14:paraId="6194CF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04817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of the NEW TESTAMENT are written in Greek because that language was the most common among the Gentiles.</w:t>
      </w:r>
    </w:p>
    <w:p w14:paraId="6FAC62E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新约的圣经是用希腊语写的，因为那种语言是外邦人中最普遍的。</w:t>
      </w:r>
    </w:p>
    <w:p w14:paraId="1892AA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1EB4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of these languages have remained pure in the Holy Scriptures.</w:t>
      </w:r>
    </w:p>
    <w:p w14:paraId="440A29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这两种语言在圣经中都保持了纯正。</w:t>
      </w:r>
    </w:p>
    <w:p w14:paraId="4CFC48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D42F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may be errors in some copies, and heretics have attempted to corrupt certain passages, faithful preservation by the Lord's providence and careful attention by both the Jewish and Christian communities to copies and prints have maintained their integrity.</w:t>
      </w:r>
    </w:p>
    <w:p w14:paraId="6F64BF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尽管某些抄本中可能存在错误，异端分子也曾试图篡改某些段落，但借着主的护理的忠实保存，以及犹太和基督徒社群对抄本和印刷本的细心关注，维持了它们的完整性。</w:t>
      </w:r>
    </w:p>
    <w:p w14:paraId="6DF01B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5DA6D4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are authentic by themselves. These languages alone are authentic, possessing authority to be believed and accepted by themselves.</w:t>
      </w:r>
    </w:p>
    <w:p w14:paraId="519454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它们本身就是可靠的。只有这些语言是可靠的，它们自身拥有被相信和接受的权威。</w:t>
      </w:r>
    </w:p>
    <w:p w14:paraId="035355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3FB1E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allowed His Word to be written in these languages through the inspiration and guidance of the Holy Spirit.</w:t>
      </w:r>
    </w:p>
    <w:p w14:paraId="3A2F52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神允许祂的话语在圣灵的默示和引导下用这些语言写成。</w:t>
      </w:r>
    </w:p>
    <w:p w14:paraId="4012B8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86678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translations into other languages must be tested against these original texts.</w:t>
      </w:r>
    </w:p>
    <w:p w14:paraId="030A4A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所有翻译成其他语言的版本都必须对照这些原文进行检验。</w:t>
      </w:r>
    </w:p>
    <w:p w14:paraId="3A6846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44D99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Anything that does not align with them must be rejected because God did not have His Word written in any language other than Hebrew and Greek.</w:t>
      </w:r>
    </w:p>
    <w:p w14:paraId="2C4A85D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任何与它们不符的都必须被拒绝，因为神没有让祂的话语用除希伯来语和希腊语以外的任何语言写成。</w:t>
      </w:r>
    </w:p>
    <w:p w14:paraId="664272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8B462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regard the ordinary Latin translation as authentic, although some among them, now also understanding Hebrew and Greek, hold different opinions and express them.</w:t>
      </w:r>
    </w:p>
    <w:p w14:paraId="4CE635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罗马天主教徒认为普通的拉丁文译本是可靠的，尽管他们中的一些人，现在也懂希伯来语和希腊语，持有不同的意见并表达出来。</w:t>
      </w:r>
    </w:p>
    <w:p w14:paraId="5B4624F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0CAF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would rather perish than come to know the truth.</w:t>
      </w:r>
    </w:p>
    <w:p w14:paraId="3809F0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其他人宁愿灭亡也不愿认识真理。</w:t>
      </w:r>
    </w:p>
    <w:p w14:paraId="600ED5B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32EEB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objections to the authenticity of the original languages are so feeble that they do not deserve a response.</w:t>
      </w:r>
    </w:p>
    <w:p w14:paraId="5D43B0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他们对原文语言可靠性的反对意见是如此无力，以至于不值得回应。</w:t>
      </w:r>
    </w:p>
    <w:p w14:paraId="7C7F30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D88FB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The content is the covenant of grace.</w:t>
      </w:r>
    </w:p>
    <w:p w14:paraId="012AAB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内容是恩典之约。</w:t>
      </w:r>
    </w:p>
    <w:p w14:paraId="22B512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B85B1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XIII.The substance or content of the Word is the covenant of grace or the perfect rule of faith and life.</w:t>
      </w:r>
    </w:p>
    <w:p w14:paraId="7E8501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XIII.道的主体或内容是恩典之约或信心与生活的完美准则。</w:t>
      </w:r>
    </w:p>
    <w:p w14:paraId="32CE4A7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D8FDF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rule is contained in the Old and New Testaments, not partially in each so that the OLD TESTAMENT would have been insufficient for the church in the OLD TESTAMENT, and the NEW TESTAMENT would not be able to save anyone without the OLD TESTAMENT, as if they had to be absolutely combined.</w:t>
      </w:r>
    </w:p>
    <w:p w14:paraId="0E5BBB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这条准则包含在旧约和新约中，并非部分地在每一部分中，以至于旧约对旧约时代的教会来说是不够的，而新约若没有旧约也无法拯救任何人，好像它们必须被绝对地结合起来。</w:t>
      </w:r>
    </w:p>
    <w:p w14:paraId="5E0D745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C677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if a book were lost, it would mean that a portion of the rule was missing, and the rule would not be perfect.</w:t>
      </w:r>
    </w:p>
    <w:p w14:paraId="5F9C11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同样地，如果一卷书丢失了，那就意味着准则的一部分缺失了，准则也就不完美了。</w:t>
      </w:r>
    </w:p>
    <w:p w14:paraId="78A9D2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16A76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book or even a few, for example, the books of Moses or the Gospels, completely contain the entire rule of faith and life.</w:t>
      </w:r>
    </w:p>
    <w:p w14:paraId="367DC1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然而，一卷书甚至几卷书，例如，摩西五经或福音书，都完全包含了信心与生活的全部准则。</w:t>
      </w:r>
    </w:p>
    <w:p w14:paraId="0F326FC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74BB7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had only these and understood them correctly, they could be saved.</w:t>
      </w:r>
    </w:p>
    <w:p w14:paraId="432FF1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如果有人只有这些书并且正确理解它们，他们就能得救。</w:t>
      </w:r>
    </w:p>
    <w:p w14:paraId="767BDD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AB18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marvelous goodness is shown in giving us many Scriptures through various prophets, evangelists, and apostles, all testifying to the same truth.</w:t>
      </w:r>
    </w:p>
    <w:p w14:paraId="66CE26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主的奇妙恩慈体现在祂通过不同的先知、传福音者和使徒给了我们许多圣经，它们都为同一真理作见证。</w:t>
      </w:r>
    </w:p>
    <w:p w14:paraId="1D909D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E52ED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may explain certain matters more fully and clearly than another.</w:t>
      </w:r>
    </w:p>
    <w:p w14:paraId="580873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然而，某一位可能会比另一位更充分、更清楚地解释某些事情。</w:t>
      </w:r>
    </w:p>
    <w:p w14:paraId="732D30F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51E96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all the books, both of the Old and New Testaments, bind us to believe and do everything commanded by God in them, and nothing else should be presented for belief or practice.</w:t>
      </w:r>
    </w:p>
    <w:p w14:paraId="03C08E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因此，旧约和新约的所有书卷都约束我们相信并遵行神在其中所命令的一切，此外不应有任何东西被提出来作为信仰或实践。</w:t>
      </w:r>
    </w:p>
    <w:p w14:paraId="3C6B60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BB4E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this, these questions are raised.</w:t>
      </w:r>
    </w:p>
    <w:p w14:paraId="0018B7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关于这一点，提出了这些问题。</w:t>
      </w:r>
    </w:p>
    <w:p w14:paraId="40898A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A3D46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XIV.Question: Is the Word of God a wholly perfect rule for humanity concerning faith and life, so that nothing needs to or can be added to it?</w:t>
      </w:r>
    </w:p>
    <w:p w14:paraId="5AD0691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XIV.问题：神的话语对于人类的信心与生活而言，是否是一个完全完美的准则，以至于不需要也不能有任何增添？</w:t>
      </w:r>
    </w:p>
    <w:p w14:paraId="02BFEA5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B10CC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Roman Catholics deny that the Word of God is such a perfect rule and argue that unwritten traditions or teachings must be accepted and obeyed with the same reverence and faith as the written Word of God.</w:t>
      </w:r>
    </w:p>
    <w:p w14:paraId="56158F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回答：罗马天主教徒否认神的话语是这样一个完美的准则，并主张必须以与神写下来的道同等的敬畏和信心来接受和遵守不成文的传统或教导。</w:t>
      </w:r>
    </w:p>
    <w:p w14:paraId="7A8B805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0CDA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on the other hand, firmly hold that the written Word of God is a wholly perfect rule and reject all unwritten traditions concerning doctrine or life as human inventions.</w:t>
      </w:r>
    </w:p>
    <w:p w14:paraId="289F9E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另一方面，我们坚信神写下来的道是一个完全完美的准则，并拒绝所有关于教义或生活的不成文传统，视其为人的发明。</w:t>
      </w:r>
    </w:p>
    <w:p w14:paraId="48E26A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81A4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0D39C3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这是显而易见的：</w:t>
      </w:r>
    </w:p>
    <w:p w14:paraId="25D9FB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77CB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Is perfect.</w:t>
      </w:r>
    </w:p>
    <w:p w14:paraId="5256E9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1。是完美的。</w:t>
      </w:r>
    </w:p>
    <w:p w14:paraId="0A9F18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A578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19:8. The law of the Lord is perfect, converting the soul; the testimony of the Lord is sure, making wise the simple.</w:t>
      </w:r>
    </w:p>
    <w:p w14:paraId="65486BC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19:8。耶和华的律法全备，能苏醒人心；耶和华的法度确定，能使愚人有智慧。</w:t>
      </w:r>
    </w:p>
    <w:p w14:paraId="14DBBB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875AB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prophet David speaks not only of a perfection found in every part of the Word but also of how the Word is in relation to humanity.</w:t>
      </w:r>
    </w:p>
    <w:p w14:paraId="0E15883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在这里，先知大卫不仅谈到在道的每一部分中都存在的完美，也谈到道与人类的关系。</w:t>
      </w:r>
    </w:p>
    <w:p w14:paraId="34893F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EC5B3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 grant wisdom for salvation and convert the soul.</w:t>
      </w:r>
    </w:p>
    <w:p w14:paraId="219B31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它能赐予得救的智慧并使灵魂归正。</w:t>
      </w:r>
    </w:p>
    <w:p w14:paraId="5A6311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256A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Word encompasses everything necessary for doctrine and life.</w:t>
      </w:r>
    </w:p>
    <w:p w14:paraId="2FBA54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因此，道包含了教义和生活所需的一切。</w:t>
      </w:r>
    </w:p>
    <w:p w14:paraId="1339D0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B1BB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did not encompass everything, it could not convert people or provide sufficient wisdom.</w:t>
      </w:r>
    </w:p>
    <w:p w14:paraId="3ECF2B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如果它不包含一切，它就不能使人归正或提供足够的智慧。</w:t>
      </w:r>
    </w:p>
    <w:p w14:paraId="40D4B6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CE65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Leads to salvation.</w:t>
      </w:r>
    </w:p>
    <w:p w14:paraId="3517A0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2。引向救恩。</w:t>
      </w:r>
    </w:p>
    <w:p w14:paraId="713A67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3ADF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written Word is given for the purpose of obtaining life through it.</w:t>
      </w:r>
    </w:p>
    <w:p w14:paraId="5A60C8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写下来的道被赐予，目的是为了通过它获得生命。</w:t>
      </w:r>
    </w:p>
    <w:p w14:paraId="4846B6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1D1D2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20:31. But these are written that you may believe that Jesus is the Christ, the Son of God, and that believing you may have life in His name.</w:t>
      </w:r>
    </w:p>
    <w:p w14:paraId="7718955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20:31。但记这些事，要叫你们信耶稣是基督，是神的儿子，并且叫你们信了祂，就可以因祂的名得生命。</w:t>
      </w:r>
    </w:p>
    <w:p w14:paraId="2B424A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9C3E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purpose could not be fully achieved if the written Word were not sufficient and a perfect rule for doctrine and life.</w:t>
      </w:r>
    </w:p>
    <w:p w14:paraId="34A4A3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如果写下来的道不是充足的、并且不是教义和生活的完美准则，这个目的就无法完全实现。</w:t>
      </w:r>
    </w:p>
    <w:p w14:paraId="5A0113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60980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perfect.</w:t>
      </w:r>
    </w:p>
    <w:p w14:paraId="6A49CE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因此，它是完美的。</w:t>
      </w:r>
    </w:p>
    <w:p w14:paraId="14A0B6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0BC16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Is useful for all godliness.</w:t>
      </w:r>
    </w:p>
    <w:p w14:paraId="68A440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3。于一切敬虔有益。</w:t>
      </w:r>
    </w:p>
    <w:p w14:paraId="0C22FB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A4278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written Word is capable of teaching truth, rebuking falsehood, correcting wrongdoing, and showing what is good so that people may be complete and thoroughly equipped for every good work.</w:t>
      </w:r>
    </w:p>
    <w:p w14:paraId="708986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写下来的道能够教导真理，斥责谬误，纠正错误，并指明何为善，以使人得以完全，预备行各样的善事。</w:t>
      </w:r>
    </w:p>
    <w:p w14:paraId="0B0E687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7F52B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it can make people wise for salvation.</w:t>
      </w:r>
    </w:p>
    <w:p w14:paraId="1B1BA6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简而言之，它能使人有得救的智慧。</w:t>
      </w:r>
    </w:p>
    <w:p w14:paraId="735E75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B1D5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desire more than this; when one possesses this, it is enough.</w:t>
      </w:r>
    </w:p>
    <w:p w14:paraId="7428A6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人不能奢求更多；当人拥有这个，就足够了。</w:t>
      </w:r>
    </w:p>
    <w:p w14:paraId="41D753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31D118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Scriptures have this power and usefulness, so they are indeed perfect.</w:t>
      </w:r>
    </w:p>
    <w:p w14:paraId="012BE6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现在，圣经拥有这种能力和功用，所以它们确实是完美的。</w:t>
      </w:r>
    </w:p>
    <w:p w14:paraId="5DE654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BF60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2 Timothy 3:15, 16, 17. The Holy Scriptures... are able to make you wise for salvation.</w:t>
      </w:r>
    </w:p>
    <w:p w14:paraId="16EDA4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请看提摩太后书 3:15, 16, 17。这圣经……能使你因信基督耶稣有得救的智慧。</w:t>
      </w:r>
    </w:p>
    <w:p w14:paraId="014188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03AC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Scripture is given by inspiration of God, and is profitable for doctrine, for reproof, for correction, for instruction in righteousness, that the man of God may be complete, thoroughly equipped for every good work.</w:t>
      </w:r>
    </w:p>
    <w:p w14:paraId="67631A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圣经都是神所默示的，于教训、督责、使人归正、教导人学义都是有益的，叫属神的人得以完全，预备行各样的善事。</w:t>
      </w:r>
    </w:p>
    <w:p w14:paraId="4DE150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1E27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58B150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1。</w:t>
      </w:r>
    </w:p>
    <w:p w14:paraId="5A29B9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14C98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"useful," not "sufficient."</w:t>
      </w:r>
    </w:p>
    <w:p w14:paraId="0268F1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它说“有益的”，而不是“充足的”。</w:t>
      </w:r>
    </w:p>
    <w:p w14:paraId="467132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E628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Ink is useful and necessary for writing, but not sufficient. Response: (a) It states that the Word can make one wise for salvation.</w:t>
      </w:r>
    </w:p>
    <w:p w14:paraId="72B139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墨水对于书写是有益和必要的，但不是充足的。回应：(a) 它说明道能使人有得救的智慧。</w:t>
      </w:r>
    </w:p>
    <w:p w14:paraId="316B571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D6927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Being useful for such purposes is sufficient; nothing more can be required.</w:t>
      </w:r>
    </w:p>
    <w:p w14:paraId="73614F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为此等目的而有益，即是充足；不能再要求更多了。</w:t>
      </w:r>
    </w:p>
    <w:p w14:paraId="235E8C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01ADB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is useful for illumination, which is as good as sufficient; no other light is needed or useful when the sun shines upon us.</w:t>
      </w:r>
    </w:p>
    <w:p w14:paraId="4F79D0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太阳对于照明是有益的，这与充足无异；当太阳照耀我们时，不需要或用不上其他光。</w:t>
      </w:r>
    </w:p>
    <w:p w14:paraId="568B95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DF253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61E502F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5CBD59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C4B4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is referring to the OLD TESTAMENT.</w:t>
      </w:r>
    </w:p>
    <w:p w14:paraId="62B5C2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使徒指的是旧约。</w:t>
      </w:r>
    </w:p>
    <w:p w14:paraId="102402E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B8404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were sufficient for salvation, then the NEW TESTAMENT would not be necessary.</w:t>
      </w:r>
    </w:p>
    <w:p w14:paraId="58212F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如果那对于得救是充足的，那么新约就没有必要了。</w:t>
      </w:r>
    </w:p>
    <w:p w14:paraId="08C436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6B2F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necessary, so here "useful" means advantageous, but not sufficient. Response:</w:t>
      </w:r>
    </w:p>
    <w:p w14:paraId="4E65BC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但它是必要的，所以这里的“有益”意味着有利，但不是充足的。回应：</w:t>
      </w:r>
    </w:p>
    <w:p w14:paraId="7C8B49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55B78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OLD TESTAMENT was sufficient until the coming of Christ, who was promised in the OLD TESTAMENT.</w:t>
      </w:r>
    </w:p>
    <w:p w14:paraId="0CB6D0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(a)旧约在基督降临之前是充足的，基督是在旧约中被应许的。</w:t>
      </w:r>
    </w:p>
    <w:p w14:paraId="58C303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85AB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TESTAMENT does not present a different doctrine or way of life than the OLD TESTAMENT; it affirms and extends what the OLD TESTAMENT promised and declares its fulfillment.</w:t>
      </w:r>
    </w:p>
    <w:p w14:paraId="1FB4BA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新约并没有提出与旧约不同的教义或生活方式；它肯定并扩展了旧约所应许的，并宣告其应验。</w:t>
      </w:r>
    </w:p>
    <w:p w14:paraId="511126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C27E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OLD TESTAMENT was so useful that it was sufficient for that time, then the NEW TESTAMENT, added to the OLD TESTAMENT, is even more useful and sufficient now.</w:t>
      </w:r>
    </w:p>
    <w:p w14:paraId="6D6170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如果旧约在当时是如此有益以至于是充足的，那么新约，加上旧约，现在就更加有益和充足了。</w:t>
      </w:r>
    </w:p>
    <w:p w14:paraId="2991A2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0880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(b)When Paul wrote this to Timothy, there were already several writings of the NEW TESTAMENT, so they are also included in this statement.</w:t>
      </w:r>
    </w:p>
    <w:p w14:paraId="4A39DCC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(b)当保罗写信给提摩太时，已经有几卷新约的著作了，所以它们也包含在这句话中。</w:t>
      </w:r>
    </w:p>
    <w:p w14:paraId="5AF990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7F29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Nothing may be added or taken away.</w:t>
      </w:r>
    </w:p>
    <w:p w14:paraId="3FB2C31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4。不可加添也不可删减。</w:t>
      </w:r>
    </w:p>
    <w:p w14:paraId="723BFF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96BBA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not add or take away from all the curses written in the Word, for the written Word of God is a perfect rule of doctrine and life.</w:t>
      </w:r>
    </w:p>
    <w:p w14:paraId="7F59B2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人不可在道中所写的一切咒诅上加添或删减，因为神写下来的道是教义和生活的完美准则。</w:t>
      </w:r>
    </w:p>
    <w:p w14:paraId="0B57E6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1A021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Deuteronomy 4:2. You shall not add to the word which I command you, nor take from it.</w:t>
      </w:r>
    </w:p>
    <w:p w14:paraId="6FB3CE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请看这个：申命记 4:2。所吩咐你们的话，你们不可加添，也不可删减。</w:t>
      </w:r>
    </w:p>
    <w:p w14:paraId="339DD7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E481F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22:18, 19. If anyone adds to these things, God will add to him the plagues that are written in this book; and if anyone takes away from the words of the book of this prophecy, God shall take away his part from the Book of Life.</w:t>
      </w:r>
    </w:p>
    <w:p w14:paraId="5E89F5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22:18, 19。我向一切听见这书上预言的作见证，若有人在这预言上加添什么，神必将写在这书上的灾祸加在他身上；这书上的预言，若有人删去什么，神必从这书上所写的生命册删去他的分。</w:t>
      </w:r>
    </w:p>
    <w:p w14:paraId="19E169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6004C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1:8. But even if we, or an angel from heaven, preach any other gospel to you than what we have preached to you, let him be accursed!</w:t>
      </w:r>
    </w:p>
    <w:p w14:paraId="07E480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1:8。但无论是我们，是天上来的使者，若传福音给你们，与我们所传给你们的不同，他就应当被咒诅！</w:t>
      </w:r>
    </w:p>
    <w:p w14:paraId="1439D7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0C501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08345E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1。</w:t>
      </w:r>
    </w:p>
    <w:p w14:paraId="453266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A748A2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speaks of what he spoke, not what he wrote.</w:t>
      </w:r>
    </w:p>
    <w:p w14:paraId="4925801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摩西说的是他所讲的，而不是他所写的。</w:t>
      </w:r>
    </w:p>
    <w:p w14:paraId="76F350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30563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speaks only of the book of his Revelations, not the entire Bible. Response: Moses wrote what he spoke as a faithful servant of God, as commanded by the Lord.</w:t>
      </w:r>
    </w:p>
    <w:p w14:paraId="10D499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约翰只谈到他的启示录这本书，而不是整本圣经。回应：摩西作为神忠心的仆人，照着主的吩咐，写下了他所说的话。</w:t>
      </w:r>
    </w:p>
    <w:p w14:paraId="38A930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23687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concluded with his Revelations, sealing it at the very end of the book as a seal upon all the revealed and written will of God in the Word.</w:t>
      </w:r>
    </w:p>
    <w:p w14:paraId="40EA2A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约翰以他的启示录作结，在书的末尾盖上印，作为对道中所有被启示和写下的神旨意的印证。</w:t>
      </w:r>
    </w:p>
    <w:p w14:paraId="06C041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696F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for this prohibition is the same for every book of Holy Scripture and thus applies to the entire Scripture: because God gave it, and no other.</w:t>
      </w:r>
    </w:p>
    <w:p w14:paraId="383C2F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这项禁令的理由对于圣经的每一卷书都是相同的，因此适用于整本圣经：因为是神赐下的，别无其他。</w:t>
      </w:r>
    </w:p>
    <w:p w14:paraId="3C1344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51E19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08FEC5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22A8DC3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CCA4C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added much to Moses, and the apostles to both. Response: Not regarding the rule of doctrine and life, but only in terms of explanations, expansions, applications, all through the inspiration and command of God.</w:t>
      </w:r>
    </w:p>
    <w:p w14:paraId="772603C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先知在摩西的基础上加添了许多，使徒们又在两者之上加添了许多。回应：不是在教义和生活的准则方面，而仅仅是在解释、扩展、应用方面，这一切都是通过神的默示和命令。</w:t>
      </w:r>
    </w:p>
    <w:p w14:paraId="2EEDE8A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FDE7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proclaimed the entire counsel of God, Acts 20:27, and yet he said nothing beyond what the prophets and Moses declared, Acts 26:22.</w:t>
      </w:r>
    </w:p>
    <w:p w14:paraId="1D059B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保罗传讲了神全部的旨意，使徒行传 20:27，然而他所说的，没有超出先知和摩西所宣告的，使徒行传 26:22。</w:t>
      </w:r>
    </w:p>
    <w:p w14:paraId="34E5C8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0C48E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6048C6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3。</w:t>
      </w:r>
    </w:p>
    <w:p w14:paraId="5E7526F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BE3A27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texts speak of adding or taking away something that contradicts what is written and corrupts it, not something that aligns with it and is helpful. Response: Anything added to a perfect work corrupts it.</w:t>
      </w:r>
    </w:p>
    <w:p w14:paraId="0D89CD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经文说的是加添或删减与所写的相矛盾并败坏它的东西，而不是与它一致并有帮助的东西。回应：任何加添到完美作品上的东西都会败坏它。</w:t>
      </w:r>
    </w:p>
    <w:p w14:paraId="128EF0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CD748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texts do not only speak of what contradicts it but also of what might exist alongside, in addition to, above, or beyond what is written, Galatians 1:8.</w:t>
      </w:r>
    </w:p>
    <w:p w14:paraId="4E8150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经文不仅谈到与之相矛盾的东西，也谈到可能与之并存、附加于其上、在其之上或超越所写的东西，加拉太书 1:8。</w:t>
      </w:r>
    </w:p>
    <w:p w14:paraId="2DC4C7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B451F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5.</w:t>
      </w:r>
    </w:p>
    <w:p w14:paraId="0C608E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5。</w:t>
      </w:r>
    </w:p>
    <w:p w14:paraId="07BE973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2EAA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traditions are rejectable human inventions.</w:t>
      </w:r>
    </w:p>
    <w:p w14:paraId="58C3E1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所有传统都是当被拒绝的人的发明。</w:t>
      </w:r>
    </w:p>
    <w:p w14:paraId="7F4EA01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60B6B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traditions or teachings outside the written Word are human inventions and ordinances.</w:t>
      </w:r>
    </w:p>
    <w:p w14:paraId="043F78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所有写下来的道以外的传统或教导都是人的发明和规定。</w:t>
      </w:r>
    </w:p>
    <w:p w14:paraId="78A3F3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BB3C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traditions of Christ and the apostles.</w:t>
      </w:r>
    </w:p>
    <w:p w14:paraId="39D770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没有基督和使徒的传统。</w:t>
      </w:r>
    </w:p>
    <w:p w14:paraId="1E96B0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3BA6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or an apostle never directs us to unwritten traditions, but always to the Word, Isaiah 8:20; Luke 16:29; John 5:39; 2 Peter 1:19, 20.</w:t>
      </w:r>
    </w:p>
    <w:p w14:paraId="69284D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基督或使徒从未将我们引向不成文的传统，而总是引向道，以赛亚书 8:20；路加福音 16:29；约翰福音 5:39；彼得后书 1:19, 20。</w:t>
      </w:r>
    </w:p>
    <w:p w14:paraId="3C0D69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CEF6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condemns all human ordinances, Matthew 15:9, "In vain they worship Me, teaching as doctrines the commandments of men."</w:t>
      </w:r>
    </w:p>
    <w:p w14:paraId="6ED8A3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神谴责所有人的规定，马太福音 15:9，“他们将人的吩咐当作道理教导人，所以拜我也是枉然。”</w:t>
      </w:r>
    </w:p>
    <w:p w14:paraId="5EA3A6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A16EA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 Catholic traditions are superstitious, false, and contrary to God's written Word.</w:t>
      </w:r>
    </w:p>
    <w:p w14:paraId="2B6514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罗马天主教的传统是迷信的、虚假的，并且与神写下来的道相悖。</w:t>
      </w:r>
    </w:p>
    <w:p w14:paraId="6EA70CD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3F43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63ADD8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1。</w:t>
      </w:r>
    </w:p>
    <w:p w14:paraId="2CC117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0C0B4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XV.Many books of Holy Scripture are lost, such as:</w:t>
      </w:r>
    </w:p>
    <w:p w14:paraId="0856E0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XV.圣经中的许多书卷已经失传，例如：</w:t>
      </w:r>
    </w:p>
    <w:p w14:paraId="39AF8F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4819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book of the Wars of the Lord, The book of the Upright,</w:t>
      </w:r>
    </w:p>
    <w:p w14:paraId="1CCB09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耶和华的战记，雅煞珥书，</w:t>
      </w:r>
    </w:p>
    <w:p w14:paraId="09CB5B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9FD50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book of the Chronicles of Israel,</w:t>
      </w:r>
    </w:p>
    <w:p w14:paraId="659D2B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以色列诸王记，</w:t>
      </w:r>
    </w:p>
    <w:p w14:paraId="1FCD7E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7F58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book of the prophets Nathan and Gad, The letter to the Laodiceans,</w:t>
      </w:r>
    </w:p>
    <w:p w14:paraId="5F347E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先知拿单和迦得的书，致老底嘉人的书信，</w:t>
      </w:r>
    </w:p>
    <w:p w14:paraId="7E6F10E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2A89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words and deeds of Christ are not written down;</w:t>
      </w:r>
    </w:p>
    <w:p w14:paraId="0BF322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基督所有的言行并未全部被写下来；</w:t>
      </w:r>
    </w:p>
    <w:p w14:paraId="205419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1D19E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believed that the apostles also wrote other letters we do not have; therefore, the Bible is not perfect.</w:t>
      </w:r>
    </w:p>
    <w:p w14:paraId="4E346A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据信使徒们还写了其他我们没有的书信；因此，圣经不是完美的。</w:t>
      </w:r>
    </w:p>
    <w:p w14:paraId="532DC4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6E66F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11F94F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4755E27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839DF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(a)These books were never a rule of doctrine and life; the Scriptures also mention other books written by Gentiles, Acts 17:28; Titus 1:12.</w:t>
      </w:r>
    </w:p>
    <w:p w14:paraId="30CD5B1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(a)这些书从来都不是教义和生活的准则；圣经也提到了外邦人写的其他书籍，使徒行传 17:28；提多书 1:12。</w:t>
      </w:r>
    </w:p>
    <w:p w14:paraId="082A32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9C928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(b)We believe that Christ spoke and did many things, and the apostles wrote many letters to the churches, also inspired by the Holy Spirit, which had to be considered divine by those particular churches, not received by other churches, and never reached the church of God after the apostolic era.</w:t>
      </w:r>
    </w:p>
    <w:p w14:paraId="4315EF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(b)我们相信基督说过并做过许多事，使徒们也给教会写了许多书信，同样是受圣灵默示的，那些特定的教会必须视之为神圣，但未被其他教会所接受，并且在使徒时代之后从未传到神的教会。</w:t>
      </w:r>
    </w:p>
    <w:p w14:paraId="4D1156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54A06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does not make the Scripture we have incomplete; it remains a perfect rule of doctrine and life.</w:t>
      </w:r>
    </w:p>
    <w:p w14:paraId="032744E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然而，这并不使我们拥有的圣经不完整；它仍然是教义和生活的完美准则。</w:t>
      </w:r>
    </w:p>
    <w:p w14:paraId="138BBB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B57F5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the entire Gospel is contained therein, and nothing outside the Scriptures has ever been said or written about Christ and the apostles that could serve as a rule of doctrine and life for the church.</w:t>
      </w:r>
    </w:p>
    <w:p w14:paraId="4EAEDF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这是因为全部的福音都包含在其中，圣经之外从未有过任何关于基督和使徒的言论或著作，可以作为教会教义和生活的准则。</w:t>
      </w:r>
    </w:p>
    <w:p w14:paraId="0AC473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4807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we had fewer books, we would still have a perfect rule.</w:t>
      </w:r>
    </w:p>
    <w:p w14:paraId="3203143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即使我们拥有的书卷更少，我们仍然会有一个完美的准则。</w:t>
      </w:r>
    </w:p>
    <w:p w14:paraId="2A7AF5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63100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the Lord's kindness to provide us with the same Gospel through many individuals and with various expansions, applications, and explanations.</w:t>
      </w:r>
    </w:p>
    <w:p w14:paraId="4CFEAC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然而，这是主的恩慈，通过许多人并以各种扩展、应用和解释，为我们提供了同样的福音。</w:t>
      </w:r>
    </w:p>
    <w:p w14:paraId="2B0457C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94CF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we have is more than sufficient.</w:t>
      </w:r>
    </w:p>
    <w:p w14:paraId="36B82F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我们所拥有的绰绰有余。</w:t>
      </w:r>
    </w:p>
    <w:p w14:paraId="28F1DF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5F55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distinguish the essence of a matter from the circumstances.</w:t>
      </w:r>
    </w:p>
    <w:p w14:paraId="73CB12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必须将事情的本质与环境区分开来。</w:t>
      </w:r>
    </w:p>
    <w:p w14:paraId="070D7BD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FF01E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7E6862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24607C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5AC7B4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16:12. I still have many things to say to you, but you cannot bear them now.</w:t>
      </w:r>
    </w:p>
    <w:p w14:paraId="48A464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16:12。我还有好些事要告诉你们，但你们现在担当不了。</w:t>
      </w:r>
    </w:p>
    <w:p w14:paraId="503666B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3F3E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suggests that many necessary things are not written down, so the Scriptures are not perfect and must be supplemented by traditions.</w:t>
      </w:r>
    </w:p>
    <w:p w14:paraId="7D0BB8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这表明许多必要的事情没有被写下来，所以圣经不是完美的，必须由传统来补充。</w:t>
      </w:r>
    </w:p>
    <w:p w14:paraId="2D1FB1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3F14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7CB7B4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1DCEEC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FE71F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Christ's resurrection, the apostles grew stronger in faith and grace, and Christ remained with them for forty days, speaking about the things concerning the kingdom of God, Acts 1:3.</w:t>
      </w:r>
    </w:p>
    <w:p w14:paraId="0B85E3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基督复活后，使徒们的信心和恩典都增长了，基督与他们同在了四十天，讲说神国的事，使徒行传 1:3。</w:t>
      </w:r>
    </w:p>
    <w:p w14:paraId="5CA5C4A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7B1AA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did tell them those things which they could not bear before.</w:t>
      </w:r>
    </w:p>
    <w:p w14:paraId="65E9DE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因此，基督确实告诉了他们那些他们以前担当不了的事。</w:t>
      </w:r>
    </w:p>
    <w:p w14:paraId="5314B5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D6E6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driven by the Holy Spirit and led into all truth, John 16:13.</w:t>
      </w:r>
    </w:p>
    <w:p w14:paraId="71265C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他们被圣灵引导，并被带入一切的真理，约翰福音 16:13。</w:t>
      </w:r>
    </w:p>
    <w:p w14:paraId="100A97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1AD923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Spirit would teach them all things and bring to their remembrance all things that the Lord Jesus had said to them, John 14:26.</w:t>
      </w:r>
    </w:p>
    <w:p w14:paraId="67C0FA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圣灵要将一切的事指教他们，并且要叫他们想起主耶稣对他们所说的一切话，约翰福音 14:26。</w:t>
      </w:r>
    </w:p>
    <w:p w14:paraId="11457C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998EA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nothing is left for traditions, and the Holy Scripture is and remains perfect because the apostles wrote everything that Jesus did and taught, everything necessary for our salvation, Acts 1:1.</w:t>
      </w:r>
    </w:p>
    <w:p w14:paraId="09C843F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所以，没有给传统留下任何余地，圣经是并且保持完美，因为使徒们写下了耶稣所行所教的一切，我们得救所需的一切，使徒行传 1:1。</w:t>
      </w:r>
    </w:p>
    <w:p w14:paraId="6D3E83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FB27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210CE6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3。</w:t>
      </w:r>
    </w:p>
    <w:p w14:paraId="245EA9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80050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Thessalonians 2:15. Hold the traditions which you were taught, whether by word or our epistle.</w:t>
      </w:r>
    </w:p>
    <w:p w14:paraId="468CC0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帖撒罗尼迦后书 2:15。要站立得稳，凡所领受的教训，不拘是我们口传的，是信上写的，都要坚守。</w:t>
      </w:r>
    </w:p>
    <w:p w14:paraId="389B23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6BC2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apostle explicitly mentions traditions by word and distinguishes them from traditions by letter, implying that there are traditions that are not written down but must still be observed.</w:t>
      </w:r>
    </w:p>
    <w:p w14:paraId="25575D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这里，使徒明确提到了口传的传统，并将其与信上写的传统区分开来，暗示存在着未被写下但仍须遵守的传统。</w:t>
      </w:r>
    </w:p>
    <w:p w14:paraId="658773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73B75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6D71709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5BD9DE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CECED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not only wrote but also preached through the living voice, but he did not preach anything different from what he wrote, and he did not write anything different from what he preached.</w:t>
      </w:r>
    </w:p>
    <w:p w14:paraId="251F46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使徒不仅写作，也通过活的声音讲道，但他所讲的与他所写的并无不同，他所写的也与他所讲的并无不同。</w:t>
      </w:r>
    </w:p>
    <w:p w14:paraId="580BFC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7AE41A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essentially the same gospel.</w:t>
      </w:r>
    </w:p>
    <w:p w14:paraId="288432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这本质上是同一个福音。</w:t>
      </w:r>
    </w:p>
    <w:p w14:paraId="08CCD6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A1FD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words "by word or by letter" only refer to different methods of presentation and do not introduce different subjects.</w:t>
      </w:r>
    </w:p>
    <w:p w14:paraId="46F246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因此，“口传的或信上写的”这些词只指不同的呈现方式，并未引入不同的主题。</w:t>
      </w:r>
    </w:p>
    <w:p w14:paraId="60167D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607F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is no room for traditions in this regard.</w:t>
      </w:r>
    </w:p>
    <w:p w14:paraId="3B1096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所以，在这方面没有给传统留下空间。</w:t>
      </w:r>
    </w:p>
    <w:p w14:paraId="5BDFC6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301A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24B8D92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4。</w:t>
      </w:r>
    </w:p>
    <w:p w14:paraId="2A2CAC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6834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Jewish church instituted various practices and handed them down to future generations, such as fasting in the fourth, fifth, seventh, and tenth months (Zechariah 7:5 and Zechariah 8:19), the days of Purim (Esther 9:21-26), and the Feast of the Dedication of the Temple (John 10:22).</w:t>
      </w:r>
    </w:p>
    <w:p w14:paraId="6BEDE7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犹太教会设立了各种习俗并将其传给后代，例如在四月、五月、七月和十月禁食（撒迦利亚书 7:5 和 8:19），普珥日（以斯帖记 9:21-26），以及修殿节（约翰福音 10:22）。</w:t>
      </w:r>
    </w:p>
    <w:p w14:paraId="6E7C5B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FCD3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Reformed church has its own practices, so it is right and necessary to uphold traditions now.</w:t>
      </w:r>
    </w:p>
    <w:p w14:paraId="28419C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同样，改革宗教会也有自己的做法，所以现在坚持传统是正确和必要的。</w:t>
      </w:r>
    </w:p>
    <w:p w14:paraId="58A734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14FCD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74CE07A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20AA70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0725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Fasting was commanded by God, the necessity determined the timing, and that circumstance was left to the discretion of the church, Joel 2.</w:t>
      </w:r>
    </w:p>
    <w:p w14:paraId="4E6323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禁食是神所命令的，必要性决定了时机，而该情况则由教会酌情决定，约珥书 2。</w:t>
      </w:r>
    </w:p>
    <w:p w14:paraId="25ECD4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88E22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Thanksgiving days were also commanded, and the time was determined by events and the church, but continuing these practices through an institution of the church for future generations, unsupported by the Word, is reprehensible.</w:t>
      </w:r>
    </w:p>
    <w:p w14:paraId="381B84A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感恩日也是被命令的，时间由事件和教会决定，但通过教会的制度为后代延续这些没有道支持的习俗是应受谴责的。</w:t>
      </w:r>
    </w:p>
    <w:p w14:paraId="741C99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7D08F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should not adhere to such practices, which are similar to the so-called holidays among us that should be removed.</w:t>
      </w:r>
    </w:p>
    <w:p w14:paraId="4B4C15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教会不应坚持这样的做法，这与我们中间所谓的节日类似，理应被废除。</w:t>
      </w:r>
    </w:p>
    <w:p w14:paraId="620613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04348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more on this, refer to Jacobus Koelman's writings on holidays, "Res Judicata," and others of his learned and godly writings.</w:t>
      </w:r>
    </w:p>
    <w:p w14:paraId="48A3495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关于此点的更多信息，请参考雅各布斯·科尔曼关于节日的著作，“既决案”，以及他其他博学和敬虔的著作。</w:t>
      </w:r>
    </w:p>
    <w:p w14:paraId="1E5179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55243E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external regulations and circumstances of worship are essentially commanded by the Word and can be adapted to different times and places.</w:t>
      </w:r>
    </w:p>
    <w:p w14:paraId="5E7AAC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其他敬拜的外部规定和情况，本质上是由道所命令的，并且可以适应不同的时间和地点。</w:t>
      </w:r>
    </w:p>
    <w:p w14:paraId="69512C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C5321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all superstition must be far removed, and it should not touch either doctrine or life.</w:t>
      </w:r>
    </w:p>
    <w:p w14:paraId="6F43E55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然而，一切迷信都必须被远远地移除，它既不应触及教义，也不应触及生活。</w:t>
      </w:r>
    </w:p>
    <w:p w14:paraId="257A4B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6AB7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does not in any way diminish the perfection of the rule, nor is the practice of unwritten traditions beneficial.</w:t>
      </w:r>
    </w:p>
    <w:p w14:paraId="5EB5AB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因此，这丝毫没有削弱准则的完美性，不成文传统的实践也无益处。</w:t>
      </w:r>
    </w:p>
    <w:p w14:paraId="6235D84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340BB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remains a rule in the NEW TESTAMENT</w:t>
      </w:r>
    </w:p>
    <w:p w14:paraId="20CA081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旧约在新约中仍然是准则</w:t>
      </w:r>
    </w:p>
    <w:p w14:paraId="608F87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6A32E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XVI.Question: Is the OLD TESTAMENT a rule of doctrine and life for Christians in the NEW TESTAMENT, and does it continue to be so?</w:t>
      </w:r>
    </w:p>
    <w:p w14:paraId="6DCD1B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XVI.问题：旧约对于新约中的基督徒而言，是否是教义和生活的准则，并且它是否继续如此？</w:t>
      </w:r>
    </w:p>
    <w:p w14:paraId="7239F8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2EEEA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Mennonites say no, we say yes.</w:t>
      </w:r>
    </w:p>
    <w:p w14:paraId="0EAEDE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门诺派说不，我们说是。</w:t>
      </w:r>
    </w:p>
    <w:p w14:paraId="2416BE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8D20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proof is:</w:t>
      </w:r>
    </w:p>
    <w:p w14:paraId="1B4C25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我们的证据是：</w:t>
      </w:r>
    </w:p>
    <w:p w14:paraId="2764683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664D4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Contains the same Gospel.</w:t>
      </w:r>
    </w:p>
    <w:p w14:paraId="329ED9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1。包含同样的福音。</w:t>
      </w:r>
    </w:p>
    <w:p w14:paraId="0CAFEEC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9460A5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OLD TESTAMENT contains the same matters, the same Gospel, so that the OLD TESTAMENT and the NEW TESTAMENT are one and the same in essence, differing only in circumstances and manner of administration.</w:t>
      </w:r>
    </w:p>
    <w:p w14:paraId="7C118B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1.旧约包含同样的事项，同样的福音，因此旧约和新约在本质上是同一的，仅仅在环境和施行方式上有所不同。</w:t>
      </w:r>
    </w:p>
    <w:p w14:paraId="5CE52A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0C5E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looked to Christ who would come, and thus, it was served through images and shadows.</w:t>
      </w:r>
    </w:p>
    <w:p w14:paraId="3141DF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旧约仰望将要来的基督，因此，它是通过预表和影儿来服事的。</w:t>
      </w:r>
    </w:p>
    <w:p w14:paraId="50E114B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A3289A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TESTAMENT looks to Christ who has come, and therefore, it is served without shadows.</w:t>
      </w:r>
    </w:p>
    <w:p w14:paraId="456781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新约仰望已经来的基督，因此，它是没有影儿的服事。</w:t>
      </w:r>
    </w:p>
    <w:p w14:paraId="45D929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D0981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is a rule as much as the NEW TESTAMENT, as is evident everywhere in both Testaments and will be further demonstrated in the future.</w:t>
      </w:r>
    </w:p>
    <w:p w14:paraId="710FD03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旧约和新约一样是准则，这在两约中随处可见，并将在未来进一步证明。</w:t>
      </w:r>
    </w:p>
    <w:p w14:paraId="584BA0A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8472A9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That's why the apostle, when preaching the NEW TESTAMENT, said he would speak nothing but what Moses and the prophets had spoken concerning what would happen, Acts 26:22.</w:t>
      </w:r>
    </w:p>
    <w:p w14:paraId="4DED5D7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这就是为什么使徒在传讲新约时说，他所讲的，总不外乎摩西和众先知所说，将来必成的事，使徒行传 26:22。</w:t>
      </w:r>
    </w:p>
    <w:p w14:paraId="0AC870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C8392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Handed down to the one Church.</w:t>
      </w:r>
    </w:p>
    <w:p w14:paraId="39D3394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2。传给同一个教会。</w:t>
      </w:r>
    </w:p>
    <w:p w14:paraId="0D505F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FC9C9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only one Church from the beginning of the world to its end, and the books of the OLD TESTAMENT were handed down to the Church as a rule.</w:t>
      </w:r>
    </w:p>
    <w:p w14:paraId="7C6C23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2.从世界之初到其末了，只有一个教会，而旧约的书卷是作为准则传给教会的。</w:t>
      </w:r>
    </w:p>
    <w:p w14:paraId="5ADFFF8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B841C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are also handed down to the Church of the NEW TESTAMENT.</w:t>
      </w:r>
    </w:p>
    <w:p w14:paraId="5F1A0E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因此，它们也被传给了新约的教会。</w:t>
      </w:r>
    </w:p>
    <w:p w14:paraId="513124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F98E9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ceremonies that were instituted for a time do not apply to us in the NEW TESTAMENT to be practiced but rather for us to learn the truth, the wisdom of God, and to better understand Christ in all circumstances.</w:t>
      </w:r>
    </w:p>
    <w:p w14:paraId="134113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即使是那些为一时而设立的礼仪，在新约中也不适用于我们去实践，而是为了让我们学习真理、神的智慧，并在各种情况下更好地理解基督。</w:t>
      </w:r>
    </w:p>
    <w:p w14:paraId="25D8F6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3B1D8C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The Church of the NEW TESTAMENT is also built on the prophets.</w:t>
      </w:r>
    </w:p>
    <w:p w14:paraId="3D1BCB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3。新约的教会也建立在先知之上。</w:t>
      </w:r>
    </w:p>
    <w:p w14:paraId="22548F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4C045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of the NEW TESTAMENT is built on both the foundation of the prophets and the apostles, Ephesians 2:20. Built on the foundation of the apostles and prophets.</w:t>
      </w:r>
    </w:p>
    <w:p w14:paraId="4F500D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新约的教会是建立在先知和使徒的根基上的，以弗所书 2:20。被建造在使徒和先知的根基上。</w:t>
      </w:r>
    </w:p>
    <w:p w14:paraId="3D1ECD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A82C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writings of the prophets are as much a rule for us as the writings of the apostles.</w:t>
      </w:r>
    </w:p>
    <w:p w14:paraId="34A7FD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因此，先知的著作对我们而言，和使徒的著作一样是准则。</w:t>
      </w:r>
    </w:p>
    <w:p w14:paraId="02E1D2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8F1829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w:t>
      </w:r>
    </w:p>
    <w:p w14:paraId="76859B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w:t>
      </w:r>
    </w:p>
    <w:p w14:paraId="193ABC1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A7461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referred to are the prophets of the NEW TESTAMENT, as can be read in 1 Corinthians 12:18; Ephesians 3:5; Ephesians 4:11.</w:t>
      </w:r>
    </w:p>
    <w:p w14:paraId="54B42C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所指的先知是新约的先知，如哥林多前书 12:18；以弗所书 3:5；以弗所书 4:11 中所读到的。</w:t>
      </w:r>
    </w:p>
    <w:p w14:paraId="237056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C2ED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order, as the apostle first mentions apostles and then prophets.</w:t>
      </w:r>
    </w:p>
    <w:p w14:paraId="5C253E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这从顺序上可以明显看出，因为使徒先提到使徒，然后是先知。</w:t>
      </w:r>
    </w:p>
    <w:p w14:paraId="785F9D7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F603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32F1C8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7C5368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7BA54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prophets of the NEW TESTAMENT mentioned in those passages did not leave behind any writings, so the Church cannot be built on them.</w:t>
      </w:r>
    </w:p>
    <w:p w14:paraId="78CDDF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(a)那些经文中提到的新约先知没有留下任何著作，所以教会不能建立在他们之上。</w:t>
      </w:r>
    </w:p>
    <w:p w14:paraId="5ECBDE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615D05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(b)When the NEW TESTAMENT speaks of prophets, it generally refers to the prophets of the OLD TESTAMENT, Luke 24:25, 27.</w:t>
      </w:r>
    </w:p>
    <w:p w14:paraId="57D796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(b)当新约谈到先知时，通常指的是旧约的先知，路加福音 24:25, 27。</w:t>
      </w:r>
    </w:p>
    <w:p w14:paraId="398030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49CAC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fact that the apostles are mentioned before the prophets does not support that view.</w:t>
      </w:r>
    </w:p>
    <w:p w14:paraId="35B992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(c)使徒被提到先知之前这一事实并不支持那种观点。</w:t>
      </w:r>
    </w:p>
    <w:p w14:paraId="69D26E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B18924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Prophets are mentioned before evangelists in Ephesians 4:11, yet the evangelists are greater than the prophets of the NEW TESTAMENT.</w:t>
      </w:r>
    </w:p>
    <w:p w14:paraId="7CAFF7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在以弗所书 4:11 中，先知被提到传福音的之前，然而传福音的比新约的先知更大。</w:t>
      </w:r>
    </w:p>
    <w:p w14:paraId="42371A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CD14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The teaching is confirmed by the OLD TESTAMENT.</w:t>
      </w:r>
    </w:p>
    <w:p w14:paraId="38C62A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4。教导由旧约证实。</w:t>
      </w:r>
    </w:p>
    <w:p w14:paraId="077EFFC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3F38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the apostles confirm their teaching from the OLD TESTAMENT.</w:t>
      </w:r>
    </w:p>
    <w:p w14:paraId="6E3F80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基督和使徒们从旧约中证实他们的教导。</w:t>
      </w:r>
    </w:p>
    <w:p w14:paraId="15C510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1B33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refer us to the Scriptures of the OLD TESTAMENT and demonstrate the usefulness of the OLD TESTAMENT for us in the NEW TESTAMENT.</w:t>
      </w:r>
    </w:p>
    <w:p w14:paraId="3562AB7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他们将我们引向旧约的圣经，并向我们展示旧约在新约中对我们的用处。</w:t>
      </w:r>
    </w:p>
    <w:p w14:paraId="1E38753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81898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5:39. Search the Scriptures... they are the ones that testify about Me.</w:t>
      </w:r>
    </w:p>
    <w:p w14:paraId="593BC1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5:39。你们查考圣经……给我作见证的就是这经。</w:t>
      </w:r>
    </w:p>
    <w:p w14:paraId="45C122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F07A6F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15:4. Whatever was written in the past (the books of the OLD TESTAMENT) was written for our (in the days of the NEW TESTAMENT) instruction, etc.</w:t>
      </w:r>
    </w:p>
    <w:p w14:paraId="7568CC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15:4。从前所写的圣经（旧约的书卷）都是为教训我们（在新约时代）写的，等等。</w:t>
      </w:r>
    </w:p>
    <w:p w14:paraId="43BECD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26298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16:29. They have Moses and the prophets; let them hear them.</w:t>
      </w:r>
    </w:p>
    <w:p w14:paraId="5CECD1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16:29。他们有摩西和先知的话可以听从。</w:t>
      </w:r>
    </w:p>
    <w:p w14:paraId="057F2C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76D1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1:19. We have the prophetic word, which is very sure, and you do well to pay attention to it.</w:t>
      </w:r>
    </w:p>
    <w:p w14:paraId="2F9ED6F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 1:19。我们并有先知更确的预言，你们在这预言上留意……乃是好的。</w:t>
      </w:r>
    </w:p>
    <w:p w14:paraId="4044AC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A98D6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17:11. These were more noble than those in Thessalonica, in that they received the word with all readiness of mind and searched the Scriptures daily to see if these things were so.</w:t>
      </w:r>
    </w:p>
    <w:p w14:paraId="62238AE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17:11。这地方的人贤于帖撒罗尼迦的人，甘心领受这道，天天考查圣经，要晓得这道是与不是。</w:t>
      </w:r>
    </w:p>
    <w:p w14:paraId="0BF3A5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C1F76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this clearly shows that the Scriptures of the OLD TESTAMENT are a rule for us as much as the NEW TESTAMENT.</w:t>
      </w:r>
    </w:p>
    <w:p w14:paraId="1F5376F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所有这一切都清楚地表明，旧约的圣经对我们而言，和新约一样是准则。</w:t>
      </w:r>
    </w:p>
    <w:p w14:paraId="4B81F89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E2E70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XVII.Objection 1.</w:t>
      </w:r>
    </w:p>
    <w:p w14:paraId="188E161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XVII.反对意见 1。</w:t>
      </w:r>
    </w:p>
    <w:p w14:paraId="68EA1F5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2CE76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8:13. In that He says, "A new covenant," He has made the first obsolete. Now what is becoming obsolete and growing old is ready to vanish away.</w:t>
      </w:r>
    </w:p>
    <w:p w14:paraId="4C8F56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8:13。祂既说“新约”，就以前约为旧了。但那渐旧渐衰的，就必快归于无有了。</w:t>
      </w:r>
    </w:p>
    <w:p w14:paraId="4DE7D58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3988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was made obsolete and ready to vanish away then, it has long since disappeared; therefore, the OLD TESTAMENT no longer concerns us. Answer: The apostle is not speaking of the books of the OLD TESTAMENT, for he praises them and declares them useful for instruction, refutation, etc., Romans 15:4, 2 Timothy 3:15, 16, 17.</w:t>
      </w:r>
    </w:p>
    <w:p w14:paraId="14F89A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如果它那时已经变旧并快要消失，那它早就消失了；因此，旧约不再与我们相关。回答：使徒不是在谈论旧约的书卷，因为他称赞它们并宣称它们对于教导、驳斥等是有益的，罗马书 15:4，提摩太后书 3:15, 16, 17。</w:t>
      </w:r>
    </w:p>
    <w:p w14:paraId="3FCBD3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D927A8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speaks of the ministry of the covenant, which will be demonstrated further in detail later on.</w:t>
      </w:r>
    </w:p>
    <w:p w14:paraId="6A6A5F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但他谈论的是约的职事，这将在后面更详细地加以证明。</w:t>
      </w:r>
    </w:p>
    <w:p w14:paraId="6C25C4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2479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ministry of the covenant through the ceremonies has ceased, this does not mean that the books of the OLD TESTAMENT cease to be a rule.</w:t>
      </w:r>
    </w:p>
    <w:p w14:paraId="3D0458C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尽管通过礼仪的约的职事已经停止，但这并不意味着旧约的书卷不再是准则。</w:t>
      </w:r>
    </w:p>
    <w:p w14:paraId="65DC485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5AEAC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2DD30E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13321E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2D448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11:13. For all the prophets and the law prophesied until John.</w:t>
      </w:r>
    </w:p>
    <w:p w14:paraId="0E44953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11:13。因为众先知和律法说预言，到约翰为止。</w:t>
      </w:r>
    </w:p>
    <w:p w14:paraId="2F8A090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F3BCC6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must cease with the time of John. Answer: The prophets and the ceremonial laws proclaimed that Christ would come, and John proclaimed that Jesus had come.</w:t>
      </w:r>
    </w:p>
    <w:p w14:paraId="1C5CCC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所以他们必须在约翰的时代停止。回答：先知和礼仪律法宣告基督将要来，而约翰宣告耶稣已经来了。</w:t>
      </w:r>
    </w:p>
    <w:p w14:paraId="7149528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3A7C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fulfillment is, the promise ceases; they are said not to prophesy further in that sense.</w:t>
      </w:r>
    </w:p>
    <w:p w14:paraId="2645E7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应验在哪里，应许就在哪里停止；从这个意义上说，他们被认为不再说预言了。</w:t>
      </w:r>
    </w:p>
    <w:p w14:paraId="213AE0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7483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continued in other respects: they also prophesied about Jesus' suffering, death, resurrection, ascension, and return for judgment.</w:t>
      </w:r>
    </w:p>
    <w:p w14:paraId="3AB798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然而，他们在其他方面继续：他们也预言了耶稣的受难、死亡、复活、升天以及再来审判。</w:t>
      </w:r>
    </w:p>
    <w:p w14:paraId="207BF91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70613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sense, they could not end with John because they had not yet been fulfilled.</w:t>
      </w:r>
    </w:p>
    <w:p w14:paraId="2034AE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从那个意义上说，他们不可能在约翰那里结束，因为他们还没有被应验。</w:t>
      </w:r>
    </w:p>
    <w:p w14:paraId="1FFB72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C1368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is speaking in this text about the predictions and fulfillments but not about whether the prophetic Scriptures continue to be a rule; one has its end with Christ's coming, the other always remains.</w:t>
      </w:r>
    </w:p>
    <w:p w14:paraId="5CD51D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主耶稣在这段经文中谈论的是预言和应验，而不是先知书是否继续作为准则；一个随着基督的到来而结束，另一个则永远存留。</w:t>
      </w:r>
    </w:p>
    <w:p w14:paraId="3728B4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0EC6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30E6D7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3。</w:t>
      </w:r>
    </w:p>
    <w:p w14:paraId="47D1B0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4774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10:4. For Christ is the end of the law for righteousness to everyone who believes. Answer: The apostle is not speaking of an end of durability, for Christ says that He did not come to abolish the law or the prophets, and not one jot or tittle of the law will pass until heaven and earth pass away, Matthew 5:17, 18.</w:t>
      </w:r>
    </w:p>
    <w:p w14:paraId="6DB4D7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10:4。律法的总结就是基督，使凡信祂的都得着义。回答：使徒不是在谈论持久性的终结，因为基督说祂来不是要废掉律法和先知，天地废去，律法的一点一画也不能废去，马太福音 5:17, 18。</w:t>
      </w:r>
    </w:p>
    <w:p w14:paraId="3C06E2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E7062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he speaks of the end that is aimed at—the end of the law is to lead to Christ, to obtain justification through Him, who fulfilled the law through suffering and living.</w:t>
      </w:r>
    </w:p>
    <w:p w14:paraId="68AA1F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相反，他谈论的是所要达到的目的——律法的目的是引人到基督面前，通过祂获得称义，祂通过受苦和生活成全了律法。</w:t>
      </w:r>
    </w:p>
    <w:p w14:paraId="64C84C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55A8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form, the meaning of Scripture.</w:t>
      </w:r>
    </w:p>
    <w:p w14:paraId="379CF26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3.形式，圣经的意义。</w:t>
      </w:r>
    </w:p>
    <w:p w14:paraId="430DDA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516A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XVIII.The form of Holy Scripture is external or internal. • The external form is the neatness, clarity, and appropriateness of the style, most powerfully expressing each matter individually and in its coherence, and at the same time displaying the majesty of God, by whose Spirit it is written; a worldly person seeks embellished words but will seldom be able to appreciate the wondrous power, dignity, loftiness, and elegance in the Word's style, where the finest orations of orators are but rustic and childlike language; yet they are not so learned that they can see it.</w:t>
      </w:r>
    </w:p>
    <w:p w14:paraId="28EB57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XVIII.圣经的形式是外在的或内在的。• 外在形式是风格的整洁、清晰和恰当，最有力地表达了每个事项的独立性和连贯性，同时展现了神的威严，它是藉着祂的灵写成的；一个属世的人寻求华丽的辞藻，但很少能够欣赏道之风格中奇妙的力量、尊严、崇高和优雅，在那里，最优秀的演说家的演讲也不过是乡野和幼稚的语言；然而他们并没有那么博学以至于能看到它。</w:t>
      </w:r>
    </w:p>
    <w:p w14:paraId="7B6A40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A808C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internal form is the neat and true meaning, corresponding to the thoughts and purpose of the speaker, who is God.</w:t>
      </w:r>
    </w:p>
    <w:p w14:paraId="3F17253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内在形式是整洁而真实的意义，与说话者（即神）的思想和目的相对应。</w:t>
      </w:r>
    </w:p>
    <w:p w14:paraId="67D329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C8790A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meaning of each word, sentiment, or speech is not twofold, threefold, or manifold, but one and the same.</w:t>
      </w:r>
    </w:p>
    <w:p w14:paraId="0C0852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每个词、情感或言语的意义不是双重的、三重的或多重的，而是一致的。</w:t>
      </w:r>
    </w:p>
    <w:p w14:paraId="4AFB5D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3A922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(a)For it is known that the form of a thing can only be one.</w:t>
      </w:r>
    </w:p>
    <w:p w14:paraId="5E4CE1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(a)因为众所周知，一件事物的形式只能有一个。</w:t>
      </w:r>
    </w:p>
    <w:p w14:paraId="00CD733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52BC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(b)Truth is also only one.</w:t>
      </w:r>
    </w:p>
    <w:p w14:paraId="7F1165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(b)真理也只有一个。</w:t>
      </w:r>
    </w:p>
    <w:p w14:paraId="4C9158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E50E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(c)Scripture is understandable and clear.</w:t>
      </w:r>
    </w:p>
    <w:p w14:paraId="5199DF1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(c)圣经是可理解和清晰的。</w:t>
      </w:r>
    </w:p>
    <w:p w14:paraId="3F2DAC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51440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sincerity of the speaker requires him to express his meaning singly and simply, without confusing or misleading the listener with ambiguous words.</w:t>
      </w:r>
    </w:p>
    <w:p w14:paraId="312A1D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(d)说话者的真诚要求他单一而简单地表达他的意思，而不是用模棱两可的话语迷惑或误导听者。</w:t>
      </w:r>
    </w:p>
    <w:p w14:paraId="2EED2E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F5698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meaning is called the literal meaning; it is either single or composite.</w:t>
      </w:r>
    </w:p>
    <w:p w14:paraId="7674AC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这个意义被称为字面意义；它既可以是单一的，也可以是复合的。</w:t>
      </w:r>
    </w:p>
    <w:p w14:paraId="30A050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FBFDCE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single meaning is either proper or figurative.</w:t>
      </w:r>
    </w:p>
    <w:p w14:paraId="1FDCA9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单一的意义可以是本义的，也可以是比喻的。</w:t>
      </w:r>
    </w:p>
    <w:p w14:paraId="5B4BDE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9BCCE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proper one is when thoughts are expressed through words that, by usage, primarily express things, as in "God is just, man is sinful."</w:t>
      </w:r>
    </w:p>
    <w:p w14:paraId="798974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本义的是当思想通过词语来表达，这些词语根据用法主要表达事物，如“神是公义的，人是有罪的”。</w:t>
      </w:r>
    </w:p>
    <w:p w14:paraId="57E597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04BD3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figurative literal meaning is when one expresses oneself with words derived from their primary and proper meaning to make one's meaning clearer, more pleasant, and more powerful.</w:t>
      </w:r>
    </w:p>
    <w:p w14:paraId="1B2264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比喻的字面意义是当人用从其主要和本义派生出来的词语来表达自己，以使自己的意思更清晰、更悦耳、更有力。</w:t>
      </w:r>
    </w:p>
    <w:p w14:paraId="6A95CA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2DEC9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ways of speaking are diverse and are explained in rhetoric.</w:t>
      </w:r>
    </w:p>
    <w:p w14:paraId="27EA4A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这些说话的方式是多样的，在修辞学中有解释。</w:t>
      </w:r>
    </w:p>
    <w:p w14:paraId="537B2B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7FC3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"Herod is a fox," meaning he is cunning.</w:t>
      </w:r>
    </w:p>
    <w:p w14:paraId="0A0142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例如，“希律是只狐狸”，意思是他很狡猾。</w:t>
      </w:r>
    </w:p>
    <w:p w14:paraId="4692D5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AF7B3B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The composite meaning is when both the example and the antitype are presented together, with one part of the meaning in the example and the other in the antitype.</w:t>
      </w:r>
    </w:p>
    <w:p w14:paraId="5423DB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复合的意义是当预表和实体同时呈现，一部分意义在预表中，另一部分在实体中。</w:t>
      </w:r>
    </w:p>
    <w:p w14:paraId="25DD7F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B9796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John 3:14, "As Moses lifted up the serpent in the wilderness, even so must the Son of Man be lifted up."</w:t>
      </w:r>
    </w:p>
    <w:p w14:paraId="27CC6A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例如，约翰福音 3:14，“摩西在旷野怎样举蛇，人子也必照样被举起来。”</w:t>
      </w:r>
    </w:p>
    <w:p w14:paraId="4A3C42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A69F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matter, considered on its own, has a complete meaning, but the intention is only expressed by combining these two meanings.</w:t>
      </w:r>
    </w:p>
    <w:p w14:paraId="4BA84E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每一件事，单独来看，都有一个完整的意义，但其意图只有通过结合这两个意义才能表达出来。</w:t>
      </w:r>
    </w:p>
    <w:p w14:paraId="14C03F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EAF2CD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of Scripture that the Holy Spirit intends is always just one, and one should rely on it without suspicion.</w:t>
      </w:r>
    </w:p>
    <w:p w14:paraId="4B8E8E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圣灵所意指的圣经意义永远只有一个，人应毫无怀疑地依赖它。</w:t>
      </w:r>
    </w:p>
    <w:p w14:paraId="676539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DDE34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matter can be considered in various respects and can be presented in various expressions, but each expression is suitable only in the respect in which it is considered or understood.</w:t>
      </w:r>
    </w:p>
    <w:p w14:paraId="691186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同一件事可以从不同方面来考虑，并可以用不同的表达方式来呈现，但每一种表达方式只适合于它被考虑或理解的那个方面。</w:t>
      </w:r>
    </w:p>
    <w:p w14:paraId="21BF1F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E2287C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respects and expressions in Scripture are complementary and harmonious, not diverse, much less contradictory; they do not create different meanings for the same matter or text.</w:t>
      </w:r>
    </w:p>
    <w:p w14:paraId="087616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圣经中的这些方面和表达方式是互补和和谐的，不是多样的，更不是矛盾的；它们不会为同一件事或同一段经文创造出不同的意义。</w:t>
      </w:r>
    </w:p>
    <w:p w14:paraId="3ABD33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5EF2C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 fourfold sense is rejected.</w:t>
      </w:r>
    </w:p>
    <w:p w14:paraId="5B1A34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罗马天主教的四重意义被拒绝。</w:t>
      </w:r>
    </w:p>
    <w:p w14:paraId="056DB1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E8AA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in their attempt to ease the way for their pope to sit on the judgment seat more comfortably, claim that in one and the same place there are four senses:</w:t>
      </w:r>
    </w:p>
    <w:p w14:paraId="29F976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罗马天主教徒为了让他们的教皇能更舒服地坐在审判席上，声称在同一个地方有四种意义：</w:t>
      </w:r>
    </w:p>
    <w:p w14:paraId="702CEB2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FE9F4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literal sense, which we alone acknowledge.</w:t>
      </w:r>
    </w:p>
    <w:p w14:paraId="4CC5B6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字面意义，这是我们唯一承认的。</w:t>
      </w:r>
    </w:p>
    <w:p w14:paraId="0BC65C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C77A8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allegorical or other meaning, where spiritual matters are meant beneath physical ones, as in Gal. 4:24; Hagar and Sarah represent two covenants, or when a physical matter is presented to instruct and motivate a person in their duty, as in 1 Cor. 9:9: "Does God take care for oxen?" encouraging the church to support its ministers.</w:t>
      </w:r>
    </w:p>
    <w:p w14:paraId="23E508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寓意或其他意义，即在属物质的事物之下意指属灵的事物，如加拉太书 4:24；夏甲和撒拉代表两个约，或者当提出一件属物质的事来教导和激励人尽其本分时，如哥林多前书 9:9：“难道神顾念的是牛吗？”鼓励教会支持其牧者。</w:t>
      </w:r>
    </w:p>
    <w:p w14:paraId="46A285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E0CC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analogical sense, where earthly things signify heavenly things, like Jerusalem representing heaven in Revelation 21:2.</w:t>
      </w:r>
    </w:p>
    <w:p w14:paraId="3D0397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类比意义，即地上的事物预示天上的事物，如启示录 21:2 中耶路撒冷代表天堂。</w:t>
      </w:r>
    </w:p>
    <w:p w14:paraId="52E0411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3C7D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tropological or moral sense, where something is conveyed for practical application and improvement of life.</w:t>
      </w:r>
    </w:p>
    <w:p w14:paraId="6E215BF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转义或道德意义，即传达某些东西用于实际应用和改善生活。</w:t>
      </w:r>
    </w:p>
    <w:p w14:paraId="096108E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FA10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were to say that one place has such and another place has such a meaning, we would gladly concede; for that would be the literal sense intended by the Holy Spirit, whether single or composite, proper or figurative.</w:t>
      </w:r>
    </w:p>
    <w:p w14:paraId="549138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如果有人说一个地方有这样的意义，另一个地方有那样的意义，我们很乐意承认；因为那将是圣灵所意指的字面意义，无论是单一的还是复合的，是本义的还是比喻的。</w:t>
      </w:r>
    </w:p>
    <w:p w14:paraId="4FCCBC7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7E3FD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attribute these four senses to every passage is sheer absurdity.</w:t>
      </w:r>
    </w:p>
    <w:p w14:paraId="745B93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然而，将这四种意义归于每一段经文是纯粹的荒谬。</w:t>
      </w:r>
    </w:p>
    <w:p w14:paraId="5BAC0A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92052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tolerate that various applications are made on the occasion of a passage, and if someone acted unwisely or went too far, it could be overlooked.</w:t>
      </w:r>
    </w:p>
    <w:p w14:paraId="1CF59C9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我们可以容忍在一段经文的场合下作出各种应用，如果有人做得不明智或过火了，也可以忽略。</w:t>
      </w:r>
    </w:p>
    <w:p w14:paraId="0A89B4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543A8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claim that the Holy Spirit intends all four senses in every text is to make Holy Scripture foolish; although God is infinite and can contain many, even infinite, things at once, He is not speaking to Himself but to human beings with limited understanding, desiring to be clearly understood in His communication with them.</w:t>
      </w:r>
    </w:p>
    <w:p w14:paraId="289C39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声称圣灵在每一段经文中都意指所有四种意义，是使圣经变得愚蠢；尽管神是无限的，可以同时包含许多，甚至无限的事物，但祂不是对自己说话，而是对理解力有限的人说话，希望在与他们的交流中被清楚地理解。</w:t>
      </w:r>
    </w:p>
    <w:p w14:paraId="7947E1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EAD0C1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do not learn their language from the Bible, but the Bible speaks in the language of the people, even more neatly, distinctly, clearly, and understandably than the most intelligent notary could do, so that there is no room for misunderstanding.</w:t>
      </w:r>
    </w:p>
    <w:p w14:paraId="060116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人们不是从圣经学习他们的语言，而是圣经用人们的语言说话，甚至比最聪明的公证人做得更整洁、更清晰、更明白、更易懂，以至于没有误解的余地。</w:t>
      </w:r>
    </w:p>
    <w:p w14:paraId="445C0C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53FF0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Misunderstandings arise from the obscurity or stubbornness of people.</w:t>
      </w:r>
    </w:p>
    <w:p w14:paraId="3AA057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误解源于人们的蒙昧或固执。</w:t>
      </w:r>
    </w:p>
    <w:p w14:paraId="48C541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8791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Various questions must be answered regarding this. Words do not mean all they can.</w:t>
      </w:r>
    </w:p>
    <w:p w14:paraId="007EE1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关于这一点，必须回答各种问题。词语并非意味着它们所能意味的一切。</w:t>
      </w:r>
    </w:p>
    <w:p w14:paraId="16672D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F476B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XIX.Whether the words in Holy Scripture mean all they can mean? Answer: Who would think that there would ever be those who would say yes to this?</w:t>
      </w:r>
    </w:p>
    <w:p w14:paraId="15A35A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XIX.圣经中的词语是否意味着它们所能意味的一切？回答：谁会想到竟会有人对此说是呢？</w:t>
      </w:r>
    </w:p>
    <w:p w14:paraId="3A5667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D551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there are many such today.</w:t>
      </w:r>
    </w:p>
    <w:p w14:paraId="594F1E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然而今天有许多这样的人。</w:t>
      </w:r>
    </w:p>
    <w:p w14:paraId="7F3DBD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5BC13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say plainly, no.</w:t>
      </w:r>
    </w:p>
    <w:p w14:paraId="3A1EE8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我们直说，不是。</w:t>
      </w:r>
    </w:p>
    <w:p w14:paraId="6B1EE6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A8B63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Proofs</w:t>
      </w:r>
    </w:p>
    <w:p w14:paraId="4A98EE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w:t>
      </w:r>
    </w:p>
    <w:p w14:paraId="57F096D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82663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is evident from the four reasons we provided above in paragraph 18 against the multiple senses of the Word.</w:t>
      </w:r>
    </w:p>
    <w:p w14:paraId="6A5232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1.这从我们在上文第18段中提供的反对道的多重意义的四个理由中可以明显看出。</w:t>
      </w:r>
    </w:p>
    <w:p w14:paraId="369FB6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BA79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Apply them here.</w:t>
      </w:r>
    </w:p>
    <w:p w14:paraId="76F8345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在此应用它们。</w:t>
      </w:r>
    </w:p>
    <w:p w14:paraId="43E961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BC12FA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2.Then nothing in the entire Scripture would be certain; various beliefs would all be simultaneously true, for words could mean that, and one person takes them in one sense, another in another; it's all good, people must tolerate each other's beliefs, for one can justify it by the meaning of the words.</w:t>
      </w:r>
    </w:p>
    <w:p w14:paraId="3390C1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么整本圣经中就没有任何东西是确定的了；各种信仰将同时为真，因为词语可以有那个意思，一个人按一种意思理解，另一个人按另一种意思理解；这都很好，人们必须容忍彼此的信仰，因为人可以用词语的意义来为它辩护。</w:t>
      </w:r>
    </w:p>
    <w:p w14:paraId="5060A6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D4FC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obvious to all that this must follow, and even if some do not use it in this way, those who associate with such people do, so truth and falsehood can be united.</w:t>
      </w:r>
    </w:p>
    <w:p w14:paraId="6F1841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众所周知，这必然会随之而来，即使有些人不这样用，那些与这样的人交往的人也会这样做，所以真理和谬误就可以联合起来。</w:t>
      </w:r>
    </w:p>
    <w:p w14:paraId="4F5D1D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C1D47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worst and most ludicrous interpretations that can be imagined would have to be accepted, as several men have shown in many places in Scripture.</w:t>
      </w:r>
    </w:p>
    <w:p w14:paraId="42ADAD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3.可以想象的最坏和最荒谬的解释都将不得不被接受，正如几个人在圣经的许多地方所展示的那样。</w:t>
      </w:r>
    </w:p>
    <w:p w14:paraId="7238FC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95C2E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interpretations cannot be rejected by those who uphold this proposition, and they themselves see that it is ridiculous.</w:t>
      </w:r>
    </w:p>
    <w:p w14:paraId="6561FA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那些坚持这一主张的人无法拒绝这样的解释，他们自己也看到这是荒谬的。</w:t>
      </w:r>
    </w:p>
    <w:p w14:paraId="458D19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8FEAB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this rule is a terrible desecration of the Word and a dishonor to God, as if He spoke ambiguously or as if He expressed many, and even contradictory, meanings in one and the same passage.</w:t>
      </w:r>
    </w:p>
    <w:p w14:paraId="2D40A3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因此，这条规则是对道的严重亵渎，也是对神的不敬，就好像祂说话模棱两可，或者好像祂在同一段经文中表达了许多，甚至是相互矛盾的意义。</w:t>
      </w:r>
    </w:p>
    <w:p w14:paraId="2F6125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73746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4.One may not act this way with human writings, wills, obligations, and receipts; anyone who wanted to do so would be abhorred by everyone.</w:t>
      </w:r>
    </w:p>
    <w:p w14:paraId="41F4BC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4.人不可如此对待人的著作、遗嘱、契约和收据；任何想这样做的人都会被所有人憎恶。</w:t>
      </w:r>
    </w:p>
    <w:p w14:paraId="318627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691468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less should one act this way with the Word of the living God, who expresses each matter and each sense in the most appropriate, most serious, clearest, and most powerful manner.</w:t>
      </w:r>
    </w:p>
    <w:p w14:paraId="2ECEAB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更不应该如此对待永生神的话语，祂以最恰当、最严肃、最清晰、最有力的方式表达每一件事和每一个意义。</w:t>
      </w:r>
    </w:p>
    <w:p w14:paraId="7B76C2C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CC37E2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even though God could encompass in one concept everything that is true, so to speak of God, He does not speak to Himself but to people in a human manner, as people speak and can best understand.</w:t>
      </w:r>
    </w:p>
    <w:p w14:paraId="131CC4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因为即使神能在一个概念中包含所有真实的事物，就神而言，祂也不是对自己说话，而是以人的方式对人说话，就像人们说话和能最好地理解那样。</w:t>
      </w:r>
    </w:p>
    <w:p w14:paraId="72F4AF7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C121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This rule applies only if the sense is not against the regularity of faith, against the purpose of the Holy Spirit, and against coherence.</w:t>
      </w:r>
    </w:p>
    <w:p w14:paraId="1E4109D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反对意见。这条规则仅在意义不违背信仰的常规、不违背圣灵的目的、不违背连贯性的情况下适用。</w:t>
      </w:r>
    </w:p>
    <w:p w14:paraId="53ACB4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F649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570F54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6982C4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BC91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one takes the qualification in its true meanings, it becomes a contradiction in adjecto, and the latter undermines the former.</w:t>
      </w:r>
    </w:p>
    <w:p w14:paraId="3CBDDD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(a)如果人按其真实意义来理解这个限制条件，它就变成了形容词上的矛盾，后者破坏了前者。</w:t>
      </w:r>
    </w:p>
    <w:p w14:paraId="784A5E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DDCB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then a word cannot mean in the entire Bible what it can mean, since that qualification brings it to one meaning.</w:t>
      </w:r>
    </w:p>
    <w:p w14:paraId="31C56D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因为那样的话，一个词在整本圣经中就不能意味它所能意味的，因为那个限制条件把它带到了一个意义上。</w:t>
      </w:r>
    </w:p>
    <w:p w14:paraId="7F59FF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0D971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(b)That qualification does not suffice, as several have shown in various texts, because according to that rule, words can mean whatever they can, and one can, and must, according to that rule, also say that the Holy Spirit intends all those meanings of the Word, and they can make the coherence as they see fit.</w:t>
      </w:r>
    </w:p>
    <w:p w14:paraId="00ED6E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那个限制条件是不够的，正如几个人在各种文本中所展示的，因为根据那条规则，词语可以意味它们所能意味的一切，并且根据那条规则，人可以，也必须，说圣灵意指道的所有那些意义，他们可以随心所欲地制造连贯性。</w:t>
      </w:r>
    </w:p>
    <w:p w14:paraId="635659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87B1A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qualifications are necessary in themselves to understand the correct meaning of every text and are powerful for those who say that every word does not mean what it can mean, but only means what those circumstances require.</w:t>
      </w:r>
    </w:p>
    <w:p w14:paraId="4909BAB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这些限制条件本身对于理解每个文本的正确意义是必要的，并且对于那些说每个词并不意味着它所能意味的，而只意味着那些环境所要求的意义的人来说，是强有力的。</w:t>
      </w:r>
    </w:p>
    <w:p w14:paraId="518E2B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86AA0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XX.Objection 1.</w:t>
      </w:r>
    </w:p>
    <w:p w14:paraId="631519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XX.反对意见 1。</w:t>
      </w:r>
    </w:p>
    <w:p w14:paraId="3A61476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27B9F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texts allow two or three meanings; this is found in all kinds of learned commentators, and what more do we hear from pulpits, even from those who oppose this rule, than phrases like "this word can be taken in this way" and "it can also be taken in this way."</w:t>
      </w:r>
    </w:p>
    <w:p w14:paraId="3F3150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经文允许多种（两种或三种）意义；这在各种博学的注释家那里都能找到，我们在讲台上，甚至从那些反对这条规则的人那里，听到的不也正是像“这个词可以这样理解”和“它也可以那样理解”这样的话吗？</w:t>
      </w:r>
    </w:p>
    <w:p w14:paraId="33B457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67A9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it appears that even the opponents are of the same opinion, that words mean whatever they can.</w:t>
      </w:r>
    </w:p>
    <w:p w14:paraId="75FD93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由此看来，即使是反对者也持同样的观点，即词语意味着它们所能意味的一切。</w:t>
      </w:r>
    </w:p>
    <w:p w14:paraId="7DEDDE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295AC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6B2CEB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5F9E87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A47C6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commentators in their writing or speaking enumerate the various meanings of a word, they do not mean to say that that text or that word in that text has various meanings but thereby confess their obscurity, that they cannot understand that text well and dare not assert with certainty what meaning the Holy Spirit intends.</w:t>
      </w:r>
    </w:p>
    <w:p w14:paraId="00A316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注释家在他们的写作或演讲中列举一个词的各种意义时，他们的意思不是说那段经文或那段经文中的那个词有各种意义，而是由此承认他们的不明之处，即他们不能很好地理解那段经文，也不敢确定地断言圣灵意指什么意义。</w:t>
      </w:r>
    </w:p>
    <w:p w14:paraId="4DEEB1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80B5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speaks of emphasis, one compares the original text with the translation.</w:t>
      </w:r>
    </w:p>
    <w:p w14:paraId="68BEC5B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当人谈到强调时，人是将原文与译文进行比较。</w:t>
      </w:r>
    </w:p>
    <w:p w14:paraId="0D09F4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2E75C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661EC5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64616F8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1C48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rule sheds great light on understanding the Word of God; then one understands it in its full force and emphasis.</w:t>
      </w:r>
    </w:p>
    <w:p w14:paraId="55E70C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那条规则为理解神的话语带来了极大的亮光；然后人就能以其全部的力量和强调来理解它。</w:t>
      </w:r>
    </w:p>
    <w:p w14:paraId="2FD060F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CCED70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6DCE9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19467A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9B28C3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brings great obscurity in understanding the Word, unless one rejects the love of truth, then one can quickly understand the Word through that rule because then everything is fine, and one cannot go wrong because the words also mean what one interprets them as most readily.</w:t>
      </w:r>
    </w:p>
    <w:p w14:paraId="5CE94B3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(a)它在理解道上带来了极大的模糊，除非人拒绝爱真理，那么人可以通过那条规则很快地理解道，因为那样一切都好，人不可能出错，因为词语也意味着人最容易解释它们的意思。</w:t>
      </w:r>
    </w:p>
    <w:p w14:paraId="1D90FDC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AF85E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(b)God's Word always speaks with emphasis, and all words are set forth in their full force, no word or phrase has half force.</w:t>
      </w:r>
    </w:p>
    <w:p w14:paraId="5F4403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(b)神的话语总是带着强调说话，所有词语都以其全部的力量被陈述，没有一个词或短语是半力的。</w:t>
      </w:r>
    </w:p>
    <w:p w14:paraId="61503C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646AF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wants to present an error or is embarrassed to maintain one's errors, one uses words with full force, with emphasis, as if that were the true meaning of a passage.</w:t>
      </w:r>
    </w:p>
    <w:p w14:paraId="4A37C1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当人想要提出一个错误，或者为维持自己的错误而感到尴尬时，人就会用足全力的词语，带着强调，好像那就是一段经文的真正意义。</w:t>
      </w:r>
    </w:p>
    <w:p w14:paraId="7DD2C3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23FAD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Scholars know such tricks; the simple must be cautious when they hear such words.</w:t>
      </w:r>
    </w:p>
    <w:p w14:paraId="46B736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学者们知道这样的伎俩；单纯的人听到这样的话必须谨慎。</w:t>
      </w:r>
    </w:p>
    <w:p w14:paraId="018B91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7039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Continuation.</w:t>
      </w:r>
    </w:p>
    <w:p w14:paraId="0C11389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续。</w:t>
      </w:r>
    </w:p>
    <w:p w14:paraId="4953BF9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8DAC8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Everyone acknowledges that words are sometimes taken in a narrow sense and sometimes in a broad sense, encompassing many things at once.</w:t>
      </w:r>
    </w:p>
    <w:p w14:paraId="0A71B11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每个人都承认，词语有时在狭义上被理解，有时在广义上被理解，同时包含许多事物。</w:t>
      </w:r>
    </w:p>
    <w:p w14:paraId="588A43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D636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words or phrases are taken so broadly that they include all the consequences naturally flowing from them.</w:t>
      </w:r>
    </w:p>
    <w:p w14:paraId="13DE5D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一些词语或短语被理解得如此之广，以至于它们包含了所有自然从中流出的后果。</w:t>
      </w:r>
    </w:p>
    <w:p w14:paraId="3A74EFE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8E25D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it is evident that words can be taken both in their full force and emphasis and not in their full force.</w:t>
      </w:r>
    </w:p>
    <w:p w14:paraId="0CF7ED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由此可见，词语既可以以其全部的力量和强调来理解，也可以不以其全部的力量来理解。</w:t>
      </w:r>
    </w:p>
    <w:p w14:paraId="4117773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C248F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These are just different meanings of words.</w:t>
      </w:r>
    </w:p>
    <w:p w14:paraId="124CC2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回答：这些只是词语的不同意义。</w:t>
      </w:r>
    </w:p>
    <w:p w14:paraId="7547C2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79FA7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context, it means one thing, and in another context, something else.</w:t>
      </w:r>
    </w:p>
    <w:p w14:paraId="1C19FE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在一个语境中，它意味着一件事，在另一个语境中，意味着另一件事。</w:t>
      </w:r>
    </w:p>
    <w:p w14:paraId="1F901EE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4AEF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means one thing in one place, it does not necessarily mean everything it means in other places but only that which it means in that particular context.</w:t>
      </w:r>
    </w:p>
    <w:p w14:paraId="2821BE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当它在一个地方意味着一件事时，它不一定意味着它在其他地方所意味的一切，而只意味着它在那个特定语境中所意味的。</w:t>
      </w:r>
    </w:p>
    <w:p w14:paraId="519CC4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94558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words signify a particular thing, while others are general and encompass everything that falls under that general word.</w:t>
      </w:r>
    </w:p>
    <w:p w14:paraId="01477A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一些词表示一个特定的事物，而另一些词是概括性的，包含在该概括性词下的所有事物。</w:t>
      </w:r>
    </w:p>
    <w:p w14:paraId="20F212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3F541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literal meaning of those words or expressions, but it does not imply a greater or lesser force or emphasis of the words.</w:t>
      </w:r>
    </w:p>
    <w:p w14:paraId="5ADFA7F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这是那些词语或表达的字面意义，但这并不意味着词语的力量或强调有大小之分。</w:t>
      </w:r>
    </w:p>
    <w:p w14:paraId="2516EF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0640E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Doctrines are presented either with explicit words or through necessary consequences.</w:t>
      </w:r>
    </w:p>
    <w:p w14:paraId="48D19D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教义要么用明确的词语呈现，要么通过必然的推论呈现。</w:t>
      </w:r>
    </w:p>
    <w:p w14:paraId="4276E1C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EEB9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XXI.Question: Whether all doctrines of faith and life are presented in explicit words in the Scriptures and should not be accepted as true unless explicitly stated, or whether it is part of the meaning of a passage what is implied by necessary consequence?</w:t>
      </w:r>
    </w:p>
    <w:p w14:paraId="075853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XXI.问题：是否所有信心和生活的教义都在圣经中用明确的词语呈现，并且除非明确陈述，否则不应被接受为真理，或者，由必然推论所暗示的是否是一段经文意义的一部分？</w:t>
      </w:r>
    </w:p>
    <w:p w14:paraId="5F3D66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94FE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Mennonites, in order to deny infant baptism, say the first, while we say the second, namely, not what people deduce from it through their dark and corrupted understanding but what lies within it and reveals itself through a necessary consequence.</w:t>
      </w:r>
    </w:p>
    <w:p w14:paraId="21CD72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回答：门诺派为了否认婴儿洗礼，说是前者，而我们说是后者，即，不是人们通过他们黑暗和败坏的理解从中推断出的，而是内在于其中并通过必然推论而显露出来的。</w:t>
      </w:r>
    </w:p>
    <w:p w14:paraId="040AE3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3F4091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277B16C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这是显而易见的：</w:t>
      </w:r>
    </w:p>
    <w:p w14:paraId="3A9BBD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3CD5E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1.Man is rational, and his speech is rational.</w:t>
      </w:r>
    </w:p>
    <w:p w14:paraId="69CA3D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1.人是理性的，他的言语是理性的。</w:t>
      </w:r>
    </w:p>
    <w:p w14:paraId="4419A2C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5067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his interactions, he generally speaks through consequences.</w:t>
      </w:r>
    </w:p>
    <w:p w14:paraId="08684E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在他所有的互动中，他通常通过推论说话。</w:t>
      </w:r>
    </w:p>
    <w:p w14:paraId="60802E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1F8FF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speaks to man in a human manner and also through consequences.</w:t>
      </w:r>
    </w:p>
    <w:p w14:paraId="28183C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现在，神以人的方式对人说话，也通过推论说话。</w:t>
      </w:r>
    </w:p>
    <w:p w14:paraId="0341E0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5FD6B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sometimes expressed, and sometimes the matter is only mentioned in which the consequence lies.</w:t>
      </w:r>
    </w:p>
    <w:p w14:paraId="301247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这些有时被表达出来，有时只提到后果所在的事情。</w:t>
      </w:r>
    </w:p>
    <w:p w14:paraId="0FC1C0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0CD4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one of the innumerable expressed consequences: "Christ, the Head of believers, rose from the dead."</w:t>
      </w:r>
    </w:p>
    <w:p w14:paraId="22071E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考虑一个无数被表达出来的推论之一：“基督，信徒的头，从死里复活了。”</w:t>
      </w:r>
    </w:p>
    <w:p w14:paraId="099BD0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4AFE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statement, it is implied that all who are members of Christ must also have spiritual life.</w:t>
      </w:r>
    </w:p>
    <w:p w14:paraId="4C2214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在这句话中，暗示了所有基督的肢体也必须有属灵的生命。</w:t>
      </w:r>
    </w:p>
    <w:p w14:paraId="1A41D79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C56EC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is included in the former and is deduced from it, as in Romans 6:4, "That like as Christ was raised up from the dead by the glory of the Father, even so we also should walk in newness of life."</w:t>
      </w:r>
    </w:p>
    <w:p w14:paraId="326561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后者包含在前者中，并由前者推断出来，如罗马书 6:4，“所以我们藉着洗礼归入死，和祂一同埋葬，原是叫我们一举一动有新生的样式，像基督藉着父的荣耀从死里复活一样。”</w:t>
      </w:r>
    </w:p>
    <w:p w14:paraId="5CD13F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5456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example of an implied consequence, take Exodus 3:6, "I am the God of Abraham, the God of Isaac, and the God of Jacob."</w:t>
      </w:r>
    </w:p>
    <w:p w14:paraId="1EEA81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作为一个隐含推论的例子，请看 出埃及记 3:6，“我是你父亲的神，是亚伯拉罕的神，以撒的神，雅各的神。”</w:t>
      </w:r>
    </w:p>
    <w:p w14:paraId="2B67FF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B9353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statement:</w:t>
      </w:r>
    </w:p>
    <w:p w14:paraId="34C9EC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在这句话中：</w:t>
      </w:r>
    </w:p>
    <w:p w14:paraId="3738DF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A6903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implied that those who had died long before Moses' time were still alive.</w:t>
      </w:r>
    </w:p>
    <w:p w14:paraId="6C8D55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(a)它暗示了那些在摩西时代之前早已死去的人仍然活着。</w:t>
      </w:r>
    </w:p>
    <w:p w14:paraId="0E8DD4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19EB69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(b)And that there will be a resurrection of the dead.</w:t>
      </w:r>
    </w:p>
    <w:p w14:paraId="47F7EA8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(b)并且将有死人复活。</w:t>
      </w:r>
    </w:p>
    <w:p w14:paraId="3C1369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17FB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in Matthew 22:31-32, "But concerning the resurrection of the dead, have you not read... I am the God of Abraham... God is not the God of the dead but of the living."</w:t>
      </w:r>
    </w:p>
    <w:p w14:paraId="3C3532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请看马太福音 22:31-32，“论到死人复活，你们没有念过……我是亚伯拉罕的神……神不是死人的神，乃是活人的神。”</w:t>
      </w:r>
    </w:p>
    <w:p w14:paraId="3CDDE5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F5791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purpose of Scripture is instruction, exhortation, rebuke, reproof, and comfort (Romans 15:4; 2 Timothy 3:16).</w:t>
      </w:r>
    </w:p>
    <w:p w14:paraId="09FCF6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2.圣经的目的是教导、劝勉、斥责、督责和安慰（罗马书 15:4；提摩太后书 3:16）。</w:t>
      </w:r>
    </w:p>
    <w:p w14:paraId="702F8F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83DE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can make any application to themselves or others unless through a consequence, by saying, "God says this in His Word, therefore, you should do this, refrain from that, so you are mistaken in your understanding, so you should not be discouraged but take courage."</w:t>
      </w:r>
    </w:p>
    <w:p w14:paraId="0557C55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没有人能对自己或他人作任何应用，除非通过一个推论，说：“神在祂的话语中这样说，因此，你应该这样做，不那样做，所以你的理解是错的，所以你不应该灰心，而要鼓起勇气。”</w:t>
      </w:r>
    </w:p>
    <w:p w14:paraId="37141F0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52BBCF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our names are not in the Bible, so how can anyone use the Bible for their benefit except through application?</w:t>
      </w:r>
    </w:p>
    <w:p w14:paraId="40882B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毕竟，我们的名字不在圣经里，所以除了通过应用，谁能为自己的益处使用圣经呢？</w:t>
      </w:r>
    </w:p>
    <w:p w14:paraId="5FF4E8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33801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application is made through a consequence.</w:t>
      </w:r>
    </w:p>
    <w:p w14:paraId="0342790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现在，所有的应用都是通过一个推论作出的。</w:t>
      </w:r>
    </w:p>
    <w:p w14:paraId="0B2761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00CDA0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XXII.Objection 1:</w:t>
      </w:r>
    </w:p>
    <w:p w14:paraId="76C131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XXII.反对意见 1：</w:t>
      </w:r>
    </w:p>
    <w:p w14:paraId="50DD9D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4A9E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our faith would rest on a fallible foundation because drawing consequences can be mistaken, and often, human understanding goes astray in it; what one person believes to be a good consequence from a passage, another person refutes.</w:t>
      </w:r>
    </w:p>
    <w:p w14:paraId="6E63B5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那么我们的信仰将建立在一个易错的基础上，因为得出推论可能会出错，而且，人的理解力常常在其中走偏；一个人认为是一段经文的好推论，另一个人却反驳。</w:t>
      </w:r>
    </w:p>
    <w:p w14:paraId="0403E9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F8B6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619582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6E2119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09C7D3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(a)From "can miss" to "does miss" is not a consequence; our eye can miss, but it generally doesn't.</w:t>
      </w:r>
    </w:p>
    <w:p w14:paraId="11326E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(a)从“可能出错”到“确实出错”不是一个推论；我们的眼睛可能看错，但通常不会。</w:t>
      </w:r>
    </w:p>
    <w:p w14:paraId="64EC80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33B3F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one person cannot see because they are nearsighted or have weak vision, another person can see clearly.</w:t>
      </w:r>
    </w:p>
    <w:p w14:paraId="5110CE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一个人因为近视或视力弱而看不见的东西，另一个人可以看得很清楚。</w:t>
      </w:r>
    </w:p>
    <w:p w14:paraId="585D287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1E3363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(b)Our faith does not rest on reason, by which one draws consequences from a passage, but on the text itself.</w:t>
      </w:r>
    </w:p>
    <w:p w14:paraId="666DE1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(b)我们的信仰不依赖于理性，通过理性从一段经文中得出推论，而是依赖于经文本身。</w:t>
      </w:r>
    </w:p>
    <w:p w14:paraId="13EFF30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FBFE3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is only a means by which one sees that a matter lies in the text, which could not be derived from a natural principle but only follows from a revealed truth on which faith rests.</w:t>
      </w:r>
    </w:p>
    <w:p w14:paraId="052569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理性只是一种手段，通过它人看到一件事在于经文中，这事不能从自然原则中得出，而只能从信仰所依赖的启示真理中得出。</w:t>
      </w:r>
    </w:p>
    <w:p w14:paraId="7178B54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1A662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reason does not introduce anything into the text that was not there before; it extracts and shows what was already in it, and faith does not rest on the reasoning but on the Word of God.</w:t>
      </w:r>
    </w:p>
    <w:p w14:paraId="2B0382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我们的理性没有在经文中引入任何以前没有的东西；它提取并展示了其中已经存在的东西，信仰不依赖于推理，而依赖于神的话语。</w:t>
      </w:r>
    </w:p>
    <w:p w14:paraId="0BE968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498C4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1FB989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238AD9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6DE18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1:20 says, "No prophecy of Scripture is of any private interpretation," so everything that we must believe must be stated explicitly in the Word so that no private interpretation is needed.</w:t>
      </w:r>
    </w:p>
    <w:p w14:paraId="671E18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 1:20 说，“经上所有的预言没有可随私意解说的”，所以我们必须相信的一切都必须在道中明确陈述，这样就不需要私意解说了。</w:t>
      </w:r>
    </w:p>
    <w:p w14:paraId="7D53EE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CE8BBB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133EA3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43C67EB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B321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Private interpretation is not the understanding and knowledge of a text obtained through reasoning.</w:t>
      </w:r>
    </w:p>
    <w:p w14:paraId="02D311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私意解说不是通过推理获得的对文本的理解和知识。</w:t>
      </w:r>
    </w:p>
    <w:p w14:paraId="55FBDE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BEC4C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the Scripture would not be profitable for teaching, etc., (2 Timothy 3:16).</w:t>
      </w:r>
    </w:p>
    <w:p w14:paraId="19447C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否则，圣经就不会于教训等有益了（提摩太后书 3:16）。</w:t>
      </w:r>
    </w:p>
    <w:p w14:paraId="6F6564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9BB58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exhortation to "search the Scriptures" (John 5:39), joining spiritual things with spiritual, would be in vain, and one could neither follow nor heed it.</w:t>
      </w:r>
    </w:p>
    <w:p w14:paraId="4B4980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那么，“查考圣经”（约翰福音 5:39），将属灵的事与属灵的相连的劝勉将是徒然的，人既不能遵循也不能听从。</w:t>
      </w:r>
    </w:p>
    <w:p w14:paraId="2CE923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5D72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each person individually must and should use a discerning judgment alongside the Scriptures.</w:t>
      </w:r>
    </w:p>
    <w:p w14:paraId="27856FB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可以肯定的是，每个人都必须并且应该在圣经旁边使用辨别性的判断。</w:t>
      </w:r>
    </w:p>
    <w:p w14:paraId="6696B5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BECC2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private interpretation is inventing something from one's own mind and then trying to bend the Scripture to fit it or, as a master over it, saying, "I want this to be understood this way."</w:t>
      </w:r>
    </w:p>
    <w:p w14:paraId="7FC38BE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然而，私意解说是从自己的头脑中发明一些东西，然后试图扭曲圣经以适应它，或者，作为它的主人，说：“我希望这被这样理解。”</w:t>
      </w:r>
    </w:p>
    <w:p w14:paraId="5E774FF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D16EF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indicating a foreign meaning to the Scripture, which one has conceived and established within oneself without deriving it from the Word.</w:t>
      </w:r>
    </w:p>
    <w:p w14:paraId="370A2B8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这是给圣经指示一个外来的意义，这个意义是人在没有从道中得出的情况下，在自己内心构想和建立的。</w:t>
      </w:r>
    </w:p>
    <w:p w14:paraId="62FA65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91580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34D5C59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3：</w:t>
      </w:r>
    </w:p>
    <w:p w14:paraId="3EAA0B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8487E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2:8 warns against being carried away as prey by philosophy and vain deceit.</w:t>
      </w:r>
    </w:p>
    <w:p w14:paraId="697E81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2:8 警告不要被哲学和虚空的诡诈掳去。</w:t>
      </w:r>
    </w:p>
    <w:p w14:paraId="7A7500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2A7961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4 adds, "Lest any man should beguile you with enticing words." Drawing consequences is the work of philosophy; therefore, one must beware of drawing consequences and presenting specious arguments.</w:t>
      </w:r>
    </w:p>
    <w:p w14:paraId="4E6D5E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第4节补充说，“免得有人用花言巧语迷惑你们。” 得出推论是哲学的工作；因此，人必须提防得出推论和提出似是而非的论点。</w:t>
      </w:r>
    </w:p>
    <w:p w14:paraId="1BB8194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D092F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628498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068064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2518A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warns against the misuse, not the use, which takes place in all things.</w:t>
      </w:r>
    </w:p>
    <w:p w14:paraId="146CD8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使徒警告的是滥用，而不是使用，这在所有事物中都会发生。</w:t>
      </w:r>
    </w:p>
    <w:p w14:paraId="58708D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C85CA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Philosophy, that is reasoning, is inherent to man, and he uses it in all his speech and actions.</w:t>
      </w:r>
    </w:p>
    <w:p w14:paraId="3A125B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哲学，即推理，是人固有的，他在他所有的言语和行动中都使用它。</w:t>
      </w:r>
    </w:p>
    <w:p w14:paraId="5ABA40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1853E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reasoning is improved through practice.</w:t>
      </w:r>
    </w:p>
    <w:p w14:paraId="1CC4F5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这种推理能力通过实践得到提高。</w:t>
      </w:r>
    </w:p>
    <w:p w14:paraId="744C40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0315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desire for wisdom through reasoning is called philosophy, and it is not vain deceit in itself.</w:t>
      </w:r>
    </w:p>
    <w:p w14:paraId="3C1139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通过推理追求智慧的愿望被称为哲学，它本身不是虚空的诡诈。</w:t>
      </w:r>
    </w:p>
    <w:p w14:paraId="6ABE8E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59708A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does not call philosophy vain deceit, but he shows that those clever in reasoning can bring forth such specious arguments that could easily beguile, deceive, or mislead the simple.</w:t>
      </w:r>
    </w:p>
    <w:p w14:paraId="0F23F4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保罗不称哲学为虚空的诡诈，但他表明那些善于推理的人可以提出如此似是而非的论点，很容易迷惑、欺骗或误导单纯的人。</w:t>
      </w:r>
    </w:p>
    <w:p w14:paraId="13702A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6B76A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guard against such people and their actions by listening not to reason but to the Word.</w:t>
      </w:r>
    </w:p>
    <w:p w14:paraId="0170658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人必须通过不听从理性而听从道，来防备这样的人和他们的行为。</w:t>
      </w:r>
    </w:p>
    <w:p w14:paraId="240A60D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971E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no relation to trying to understand the Word through sound reasoning and seeking what is hidden in every place, that is, making conclusions from the Word.</w:t>
      </w:r>
    </w:p>
    <w:p w14:paraId="6ADC19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这与试图通过合理的推理来理解道，并寻求隐藏在每个地方的东西，即，从道中得出结论，毫无关系。</w:t>
      </w:r>
    </w:p>
    <w:p w14:paraId="06CCB6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3238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4A9BAF2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4：</w:t>
      </w:r>
    </w:p>
    <w:p w14:paraId="1F0310E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1740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10:5 mentions overthrowing reasonings and every high thing that exalts itself against the knowledge of God, capturing every thought to make it obedient to Christ.</w:t>
      </w:r>
    </w:p>
    <w:p w14:paraId="78CFB8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10:5 提到攻破各样的计谋和各样拦阻人认识神的那些自高之事，又将人所有的心意夺回，使他都顺服基督。</w:t>
      </w:r>
    </w:p>
    <w:p w14:paraId="39D7C5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3B714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must overthrow reasonings and capture thoughts, then one must reject all the consequences that they draw from their reasonings and thoughts from the Word.</w:t>
      </w:r>
    </w:p>
    <w:p w14:paraId="0DAA0E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如果人必须攻破计谋和夺回心意，那么人必须拒绝他们从自己的计谋和心意中从道得出的所有推论。</w:t>
      </w:r>
    </w:p>
    <w:p w14:paraId="2F53B7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FFB8B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CA10F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527CA2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9E40E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people must cast off all reasonings and thoughts, they would have to divest themselves of humanity, and they should not accept anything that is not explicitly stated in the Scriptures because they cannot do so without reasoning and thought.</w:t>
      </w:r>
    </w:p>
    <w:p w14:paraId="2607CB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(a)如果人们必须抛弃所有的推理和思想，他们就必须剥离自己的人性，他们不应接受任何圣经中没有明确陈述的东西，因为没有推理和思想他们就做不到。</w:t>
      </w:r>
    </w:p>
    <w:p w14:paraId="6BFB85F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EC22C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text explains itself because it speaks of reasonings and thoughts that exalt themselves against the knowledge of God; surely, these must be overthrown and captured.</w:t>
      </w:r>
    </w:p>
    <w:p w14:paraId="67406A8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(b)这段经文自我解释，因为它说的是那些高举自己反对认识神的计谋和心意；当然，这些必须被攻破和夺回。</w:t>
      </w:r>
    </w:p>
    <w:p w14:paraId="36A91C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F0A8E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does not apply to reasonings and thoughts through which one comes to a knowledge of God and His Word as a means of investigating what is hidden in the Word in every place, and made manifest to the conscience through a consequence.</w:t>
      </w:r>
    </w:p>
    <w:p w14:paraId="42BA4E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然而，这不适用于那些作为一种手段，通过它人来到认识神和祂的话语，以探究隐藏在道中每个地方的东西，并通过一个推论向良心显明的推理和思想。</w:t>
      </w:r>
    </w:p>
    <w:p w14:paraId="044964C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AB21A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XXIII.Question: Is the Scripture clear to understand? The Roman Catholics say that Scripture is so obscure that it cannot be understood except through the unwritten traditions and authoritative interpretations of the church.</w:t>
      </w:r>
    </w:p>
    <w:p w14:paraId="43DEBA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XXIII.问题：圣经是否清晰易懂？罗马天主教徒说，圣经是如此晦涩，以至于除了通过不成文的传统和教会的权威解释外，无法被理解。</w:t>
      </w:r>
    </w:p>
    <w:p w14:paraId="0516EF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DEC765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one must understand every passage in the way the Roman Church interprets it because she says that is the meaning.</w:t>
      </w:r>
    </w:p>
    <w:p w14:paraId="01EDA3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他们声称，人必须按照罗马教会解释的方式来理解每一段经文，因为她说那就是意义所在。</w:t>
      </w:r>
    </w:p>
    <w:p w14:paraId="0353B8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3CF0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0F8F4E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37BECC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9DF0B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(a)Many matters are too high for human understanding, such as the way God exists, one in essence and three in persons; how God is eternal, infinite, without extension, good without quality, the union of the two natures in Christ, and the like.</w:t>
      </w:r>
    </w:p>
    <w:p w14:paraId="40A4F4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(a)许多事情对于人的理解来说太高深了，例如神的存在方式，本质为一，位格为三；神如何是永恒的、无限的、没有广延的、没有属性的善，基督里两种性情的联合，等等。</w:t>
      </w:r>
    </w:p>
    <w:p w14:paraId="579B12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782D2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presented clearly; anyone can see at a glance that they are in the Word, but one cannot fully grasp these matters, so they are believed.</w:t>
      </w:r>
    </w:p>
    <w:p w14:paraId="4F3FD9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它们被清晰地呈现出来；任何人一眼就能看出它们在道中，但人不能完全掌握这些事，所以它们被相信。</w:t>
      </w:r>
    </w:p>
    <w:p w14:paraId="42A3258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BE353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(b)Not everyone is capable of understanding the spiritual sense of Scripture, which is, however, clearly presented.</w:t>
      </w:r>
    </w:p>
    <w:p w14:paraId="368F5F2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(b)不是每个人都能理解圣经的属灵意义，尽管它被清晰地呈现出来。</w:t>
      </w:r>
    </w:p>
    <w:p w14:paraId="2447E9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422F6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sun, which, though a luminous light, cannot be seen by a blind person, and a nearly blind person only perceives a dim light, unable to discern objects.</w:t>
      </w:r>
    </w:p>
    <w:p w14:paraId="4D1858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这就像太阳，虽然是明亮的光，但瞎子看不见，而一个近乎瞎眼的人只能感知到微弱的光，无法分辨物体。</w:t>
      </w:r>
    </w:p>
    <w:p w14:paraId="65D42E0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A9F4F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with spiritual enlightenment can see the glory and loveliness in Divine truths.</w:t>
      </w:r>
    </w:p>
    <w:p w14:paraId="53FF39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那些有属灵光照的人可以在神圣真理中看到荣耀和可爱。</w:t>
      </w:r>
    </w:p>
    <w:p w14:paraId="32FF0A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9FDA39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graced ones first receive the illumination of the eyes of understanding through reading or hearing, and these are different in degrees.</w:t>
      </w:r>
    </w:p>
    <w:p w14:paraId="651251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蒙恩的人首先通过阅读或聆听获得理解之眼的照明，而这些在程度上是不同的。</w:t>
      </w:r>
    </w:p>
    <w:p w14:paraId="29293D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9F864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children, young people, and adults.</w:t>
      </w:r>
    </w:p>
    <w:p w14:paraId="70C0AF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有孩童，有青年，有成人。</w:t>
      </w:r>
    </w:p>
    <w:p w14:paraId="088D69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C7FBB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least among them knows the sense of Christ and, reading the Word attentively, understands everything necessary for salvation.</w:t>
      </w:r>
    </w:p>
    <w:p w14:paraId="529465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他们中最小的也知道基督的心意，并且，专心阅读道，理解得救所需的一切。</w:t>
      </w:r>
    </w:p>
    <w:p w14:paraId="7CC2F53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BD2B3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the truth in the Word, know it, and believe it because it is stated in the Word.</w:t>
      </w:r>
    </w:p>
    <w:p w14:paraId="2C3053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他们在道中看到真理，知道它，并相信它，因为它在道中陈述。</w:t>
      </w:r>
    </w:p>
    <w:p w14:paraId="1E060E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8ACF7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progress further and see more things, understanding the context better.</w:t>
      </w:r>
    </w:p>
    <w:p w14:paraId="4F9EE41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其他人进步更大，看到更多的事物，更好地理解上下文。</w:t>
      </w:r>
    </w:p>
    <w:p w14:paraId="43FC5A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8F06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receive even greater light, but they remain learners, and their light cannot be compared to the knowledge of angels.</w:t>
      </w:r>
    </w:p>
    <w:p w14:paraId="08EED0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有些人获得更大的光，但他们仍然是学习者，他们的光无法与天使的知识相比。</w:t>
      </w:r>
    </w:p>
    <w:p w14:paraId="4C5360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F5245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should be noted that many passages of Scripture, taken by themselves, can be understood clearly and well for godliness and salvation without perceiving the context.</w:t>
      </w:r>
    </w:p>
    <w:p w14:paraId="699920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(c)应当注意的是，圣经的许多段落，单独来看，可以在不理解上下文的情况下，为敬虔和得救而被清晰地、很好地理解。</w:t>
      </w:r>
    </w:p>
    <w:p w14:paraId="55CE9F8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90EB9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passages do not appear immediately but require closer examination.</w:t>
      </w:r>
    </w:p>
    <w:p w14:paraId="1A2DC1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许多段落不是立即显现的，而是需要更仔细的查考。</w:t>
      </w:r>
    </w:p>
    <w:p w14:paraId="15F961D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D047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the context in many places is not immediately obvious, not because it is unclear, inappropriate, or unsuitable in itself, but because the investigator is in darkness.</w:t>
      </w:r>
    </w:p>
    <w:p w14:paraId="3934E1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另外，许多地方的上下文不是立即明显的，不是因为它本身不清晰、不恰当或不合适，而是因为查考者在黑暗中。</w:t>
      </w:r>
    </w:p>
    <w:p w14:paraId="07D459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FBBF9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knowledge of the Holy Scriptures is still imperfect in the best, and in many, it is very small, requiring instruction.</w:t>
      </w:r>
    </w:p>
    <w:p w14:paraId="68E85FC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(d)对圣经的知识在最好的人那里仍然不完美，在许多人那里，非常微小，需要教导。</w:t>
      </w:r>
    </w:p>
    <w:p w14:paraId="4E59A1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C0B20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due to a lack of clarity in the Word but so that they may be able to see the light.</w:t>
      </w:r>
    </w:p>
    <w:p w14:paraId="5476C0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这不是由于道缺乏清晰度，而是为了使他们能够看见光。</w:t>
      </w:r>
    </w:p>
    <w:p w14:paraId="027BB2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79589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instruction does not involve making known the judgment of the church or traditions for one to rely on them but by presenting and showing things in various ways so that the one being instructed may see that the Scripture says this or that, and the nature of the matter.</w:t>
      </w:r>
    </w:p>
    <w:p w14:paraId="282A75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这种教导不涉及让人知道教会或传统的判断以便依赖它们，而是通过以各种方式呈现和展示事物，以便被教导者可以看到圣经说了这个或那个，以及事情的本质。</w:t>
      </w:r>
    </w:p>
    <w:p w14:paraId="2CC079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ECD1E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response to the question of whether the Scripture is clear to understand, we answer, yes.</w:t>
      </w:r>
    </w:p>
    <w:p w14:paraId="40E111E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所以，回答圣经是否清晰易懂的问题，我们回答，是。</w:t>
      </w:r>
    </w:p>
    <w:p w14:paraId="6D9CA54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5CE6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 born-again believer, in the lowest degree of understanding, who attentively reads the Scripture, can comprehend it to the extent necessary for their salvation.</w:t>
      </w:r>
    </w:p>
    <w:p w14:paraId="2A48E3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即使是一个重生的信徒，在最低的理解程度上，只要他专心阅读圣经，也能理解到为他们得救所必需的程度。</w:t>
      </w:r>
    </w:p>
    <w:p w14:paraId="2E2D5F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E6AE1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is not only clear in itself, expressing things with utmost precision and clarity, but it is also understandable to a converted soul, one who possesses enlightened eyes of understanding. This is evident:</w:t>
      </w:r>
    </w:p>
    <w:p w14:paraId="6FD9BD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圣经不仅本身清晰，以最高的精确度和清晰度表达事物，而且对于一个归信的灵魂，一个拥有被光照的理解之眼的人来说，也是可以理解的。这是显而易见的：</w:t>
      </w:r>
    </w:p>
    <w:p w14:paraId="349B35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B84A123">
      <w:pPr>
        <w:pStyle w:val="4"/>
        <w:spacing w:after="0" w:line="285" w:lineRule="auto"/>
        <w:rPr>
          <w:rFonts w:hint="default" w:ascii="Georgia" w:hAnsi="Georgia" w:eastAsia="Georgia" w:cs="Georgia"/>
          <w:b w:val="0"/>
          <w:bCs w:val="0"/>
          <w:i w:val="0"/>
          <w:iCs w:val="0"/>
          <w:spacing w:val="0"/>
          <w:w w:val="100"/>
          <w:sz w:val="30"/>
          <w:szCs w:val="30"/>
          <w:lang w:val="en-US" w:eastAsia="en-US" w:bidi="ar-SA"/>
        </w:rPr>
        <w:sectPr>
          <w:pgSz w:w="12240" w:h="15840"/>
          <w:pgMar w:top="1380" w:right="1440" w:bottom="280" w:left="1440" w:header="720" w:footer="720" w:gutter="0"/>
          <w:cols w:space="720" w:num="1"/>
        </w:sectPr>
      </w:pPr>
    </w:p>
    <w:p w14:paraId="1E8ED1F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Evidence XXIV.</w:t>
      </w:r>
    </w:p>
    <w:p w14:paraId="6B49BD9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XXIV。</w:t>
      </w:r>
    </w:p>
    <w:p w14:paraId="139188B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A0867E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1.From explicit declarations of God: Psalm 19:9. The commandment of the Lord is pure, enlightening the eyes.</w:t>
      </w:r>
    </w:p>
    <w:p w14:paraId="27C8E8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1.来自神的明确宣告：诗篇 19:9。主的诫命纯洁，能明亮人的眼目。</w:t>
      </w:r>
    </w:p>
    <w:p w14:paraId="439A7EE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D4F273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Psalm 119:105. Your word is a lamp to my feet and a light to my path.</w:t>
      </w:r>
    </w:p>
    <w:p w14:paraId="2A84922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诗篇 119:105。你的话是我脚前的灯，是我路上的光。</w:t>
      </w:r>
    </w:p>
    <w:p w14:paraId="2A846B5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86A283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2 Peter 1:2. A light shining in a dark place.</w:t>
      </w:r>
    </w:p>
    <w:p w14:paraId="03A4358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彼得后书 1:2。如同灯照在暗处。</w:t>
      </w:r>
    </w:p>
    <w:p w14:paraId="7AFEEDE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79F744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2.God has given His Word to enlighten, guide, and comfort His own, as is evident from Psalm 19:9... enlightening the eyes, Romans 15:4: For our instruction... comfort of the Scriptures, 2 Timothy 3:15, 16.</w:t>
      </w:r>
    </w:p>
    <w:p w14:paraId="21070EE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2.神赐下祂的话语，为要光照、引导和安慰祂自己的人，这从诗篇 19:9……能明亮人的眼目，罗马书 15:4：为要教训我们……圣经的安慰，提摩太后书 3:15, 16 中可以明显看出。</w:t>
      </w:r>
    </w:p>
    <w:p w14:paraId="537F3DB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0BEF1F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And how from childhood you have been acquainted with the sacred writings, which are able to make you wise for salvation... profitable for teaching.</w:t>
      </w:r>
    </w:p>
    <w:p w14:paraId="343BC69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并且知道你是从小明白圣经，这圣经能使你因信基督耶稣，有得救的智慧……于教训是有益的。</w:t>
      </w:r>
    </w:p>
    <w:p w14:paraId="39E3C30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A1ABDF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Psalm 119:9. How can a young man keep his way pure? By guarding it according to your word.</w:t>
      </w:r>
    </w:p>
    <w:p w14:paraId="62572BE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诗篇 119:9。少年人用什么洁净他的行为呢？是要遵行你的话。</w:t>
      </w:r>
    </w:p>
    <w:p w14:paraId="3BB9CBD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D4FF7B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purpose of the Scriptures could not be achieved unless the Scriptures were clear to understand.</w:t>
      </w:r>
    </w:p>
    <w:p w14:paraId="16ACB66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除非圣经是清晰易懂的，否则圣经的这个目的就无法实现。</w:t>
      </w:r>
    </w:p>
    <w:p w14:paraId="59D54A9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1EA323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3.It is an imperfection in a writer if he does not write in an understandable manner; the clearer and more explicit he presents things, allowing one to see into the core of the subject, the more learned he is considered.</w:t>
      </w:r>
    </w:p>
    <w:p w14:paraId="7AD773D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3.如果一个作者写作的方式不易理解，那就是他的一个缺陷；他呈现事物越清晰、越明确，让人能看透主题的核心，他就被认为越有学问。</w:t>
      </w:r>
    </w:p>
    <w:p w14:paraId="1813275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76F6C8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shows that he comprehends the subject thoroughly.</w:t>
      </w:r>
    </w:p>
    <w:p w14:paraId="34A8CF7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这表明他彻底理解了主题。</w:t>
      </w:r>
    </w:p>
    <w:p w14:paraId="15B1DBF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1526AD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since God is the Father of lights, an unapproachable Light, and He has given the Scriptures to reveal mysteries to people, it is certain that the Holy Scripture incomparably surpasses all other writings in clarity and comprehensibility and is most suitable for teaching people.</w:t>
      </w:r>
    </w:p>
    <w:p w14:paraId="332C2A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因此，既然神是众光之父，是不能靠近的光，并且祂赐下圣经向人启示奥秘，那么可以肯定的是，圣经在清晰度和可理解性上无与伦比地超越所有其他著作，并且最适合教导人。</w:t>
      </w:r>
    </w:p>
    <w:p w14:paraId="2ECA588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9A5444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4.Even though the worldly-wise, though blind in the matters themselves, may have to admit that many passages of Holy Scripture, in terms of style and manner of presentation, can be understood by people with some understanding without any instruction, if they could understand the matters themselves.</w:t>
      </w:r>
    </w:p>
    <w:p w14:paraId="5BA89B1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4.尽管属世的智慧人，虽然在事情本身上是瞎眼的，但他们可能不得不承认，圣经的许多段落，就其风格和表达方式而言，只要有一些理解力的人，即使没有任何教导，也能理解，如果他们能理解事情本身的话。</w:t>
      </w:r>
    </w:p>
    <w:p w14:paraId="64F1B30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CA54F2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For example: There is one God, and one Mediator of God.</w:t>
      </w:r>
    </w:p>
    <w:p w14:paraId="501EC18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例如：只有一位神，在神和人中间只有一位中保。</w:t>
      </w:r>
    </w:p>
    <w:p w14:paraId="190CEB4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74E9FB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Christ died for sin.</w:t>
      </w:r>
    </w:p>
    <w:p w14:paraId="46341ED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基督为罪而死。</w:t>
      </w:r>
    </w:p>
    <w:p w14:paraId="4CBAFA1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C4D92F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Christ rose from the dead.</w:t>
      </w:r>
    </w:p>
    <w:p w14:paraId="744D7FA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基督从死里复活。</w:t>
      </w:r>
    </w:p>
    <w:p w14:paraId="28E84D6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80489D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Blessed are those who trust in Him.</w:t>
      </w:r>
    </w:p>
    <w:p w14:paraId="17FDD6A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凡信靠祂的人都是有福的。</w:t>
      </w:r>
    </w:p>
    <w:p w14:paraId="5C7378D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170031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Whoever believes in the Son has eternal life.</w:t>
      </w:r>
    </w:p>
    <w:p w14:paraId="22EA360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信子的人有永生。</w:t>
      </w:r>
    </w:p>
    <w:p w14:paraId="179652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B98E7D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 will be a resurrection of the dead.</w:t>
      </w:r>
    </w:p>
    <w:p w14:paraId="3181C46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将有死人复活。</w:t>
      </w:r>
    </w:p>
    <w:p w14:paraId="59FA2ED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2FC4D3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What obscurity is there in these expressions?</w:t>
      </w:r>
    </w:p>
    <w:p w14:paraId="01A844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这些表达中有何晦涩之处呢？</w:t>
      </w:r>
    </w:p>
    <w:p w14:paraId="4CD342E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65AFAF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a natural man cannot spiritually understand the matters themselves because he lacks spiritual eyesight.</w:t>
      </w:r>
    </w:p>
    <w:p w14:paraId="5BCD09E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然而，一个属血气的人无法在属灵上理解这些事情本身，因为他缺乏属灵的视力。</w:t>
      </w:r>
    </w:p>
    <w:p w14:paraId="6473E37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DE6395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But the converted have enlightened eyes of understanding (Ephesians 1:18); they have the anointing of the Holy Spirit, who teaches them all things (1 John 2:27).</w:t>
      </w:r>
    </w:p>
    <w:p w14:paraId="55B9E23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但归信的人有被光照的悟性之眼（以弗所书 1:18）；他们有圣灵的恩膏，这恩膏在凡事上教训他们（约翰一书 2:27）。</w:t>
      </w:r>
    </w:p>
    <w:p w14:paraId="609CA69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83C019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They are taught by God (Isaiah 54:13), so the Scripture is clear and understandable to them.</w:t>
      </w:r>
    </w:p>
    <w:p w14:paraId="49CB3ED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他们是蒙神教导的（以赛亚书 54:13），所以圣经对他们来说是清晰易懂的。</w:t>
      </w:r>
    </w:p>
    <w:p w14:paraId="286219F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41D2B8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XXV. Objection 1.</w:t>
      </w:r>
    </w:p>
    <w:p w14:paraId="3430840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XXV. 反对意见 1。</w:t>
      </w:r>
    </w:p>
    <w:p w14:paraId="51A2799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836906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2 Peter 3:16. Speaking in them of these things; in which are some things hard to be understood, which they that are unlearned and unstable wrest, as they do also the other scriptures, unto their own destruction.</w:t>
      </w:r>
    </w:p>
    <w:p w14:paraId="13F2139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彼得后书 3:16。他一切的信上，也都是讲论这事。信中有些难明白的，那无学问、不坚固的人强解，如强解别的经书一样，就自取沉沦。</w:t>
      </w:r>
    </w:p>
    <w:p w14:paraId="65EEA8E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934AFF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That such is the case, and that it leads to such consequences, is not clear but rather obscure to understand.</w:t>
      </w:r>
    </w:p>
    <w:p w14:paraId="21A7468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情况如此，并导致如此后果，这并非清晰，而是晦涩难懂。</w:t>
      </w:r>
    </w:p>
    <w:p w14:paraId="44EA086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49EFDF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Answer.</w:t>
      </w:r>
    </w:p>
    <w:p w14:paraId="25661FB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回答。</w:t>
      </w:r>
    </w:p>
    <w:p w14:paraId="4F24BEC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78E596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(a)The apostle speaks of some things, not all things, in the letters of Paul, which he wrote with divine wisdom.</w:t>
      </w:r>
    </w:p>
    <w:p w14:paraId="2C04A6B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(a)使徒说的是保罗书信中的一些事，不是所有的事，这些信是他用神的智慧写成的。</w:t>
      </w:r>
    </w:p>
    <w:p w14:paraId="543FF93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E7A970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(b)He speaks of matters, not of the style and manner of presentation.</w:t>
      </w:r>
    </w:p>
    <w:p w14:paraId="0CF5E35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(b)他说的是事情本身，而不是风格和表达方式。</w:t>
      </w:r>
    </w:p>
    <w:p w14:paraId="478F526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6AB0E7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matters were profound mysteries, yet presented with utmost clarity and lucidity.</w:t>
      </w:r>
    </w:p>
    <w:p w14:paraId="37FF3EC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这些事情是深奥的奥秘，但却以最高的清晰度和明晰度呈现出来。</w:t>
      </w:r>
    </w:p>
    <w:p w14:paraId="62CDF36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68A2C9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(c)He speaks of the unlearned and unstable, not of unlearned and natural matters.</w:t>
      </w:r>
    </w:p>
    <w:p w14:paraId="205B553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(c)他说的是无学问、不坚固的人，而不是无学问和属自然的事。</w:t>
      </w:r>
    </w:p>
    <w:p w14:paraId="5E8C4D5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ABF51D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These are natural people who do not have the Spirit, who have not been taught by God, and who lack spiritually enlightened understanding.</w:t>
      </w:r>
    </w:p>
    <w:p w14:paraId="6EC0D9F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这些人是属血气的人，他们没有圣灵，没有被神教导过，并且缺乏属灵上被光照的悟性。</w:t>
      </w:r>
    </w:p>
    <w:p w14:paraId="7AD1BB2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BF15D9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speaks of unstable people who may come to the church, know something of divine truths but lack a spiritual foundation, and therefore, they are fickle, carried away by every wind of doctrine.</w:t>
      </w:r>
    </w:p>
    <w:p w14:paraId="19D29AA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他说的是不坚固的人，他们可能来到教会，知道一些神圣的真理，但缺乏属灵的根基，因此，他们是善变的，被各样异教之风摇动。</w:t>
      </w:r>
    </w:p>
    <w:p w14:paraId="065491F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AAB32F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These individuals not only twist the profound matters of Paul that they cannot understand but also distort the other Scriptures to their own destruction.</w:t>
      </w:r>
    </w:p>
    <w:p w14:paraId="5A594BA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这些人不仅强解他们无法理解的保罗的深奥之事，也扭曲别的经书，自取沉沦。</w:t>
      </w:r>
    </w:p>
    <w:p w14:paraId="736FBDC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89E3B8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Jude 1:10. But these people blaspheme all that they do not understand, and they are destroyed by all that they, like unreasoning animals, understand naturally.</w:t>
      </w:r>
    </w:p>
    <w:p w14:paraId="0CE7C73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犹大书 1:10。但这些人毁谤他们所不知道的。他们本性所知道的事与那没有理性的畜类一样，在这事上竟败坏了自己。</w:t>
      </w:r>
    </w:p>
    <w:p w14:paraId="0D4981B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0AA9BA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Thus, the text does not say that the Scripture is obscure in matters necessary for salvation, and that it is so for the regenerated, which is the point of contention.</w:t>
      </w:r>
    </w:p>
    <w:p w14:paraId="625BF74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因此，这段经文并没有说圣经在关乎救恩的必要之事上是晦涩的，也没有说对重生的人是如此，而这正是争论的焦点。</w:t>
      </w:r>
    </w:p>
    <w:p w14:paraId="4049FF6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D2683C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2.</w:t>
      </w:r>
    </w:p>
    <w:p w14:paraId="059C938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2。</w:t>
      </w:r>
    </w:p>
    <w:p w14:paraId="78E79DE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5F8B80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Acts 8:30, 31. And Philip ran up to him and heard him reading Isaiah the prophet and said, "Do you understand what you are reading?" And he said, "How can I, unless someone guides me?"</w:t>
      </w:r>
    </w:p>
    <w:p w14:paraId="2BC5E8F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使徒行传 8:30, 31。腓利就跑到太监那里，听见他念先知以赛亚的书，便问他说：“你所念的，你明白吗？”他说：“没有人指教我，怎能明白呢？”</w:t>
      </w:r>
    </w:p>
    <w:p w14:paraId="0A81332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2C3AC9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Because the Scripture cannot be understood without guidance, it is not clear to understand. Answer. (a) It is far from excluding guidance; those who are still unconverted need guidance because they lack knowledge of spiritual matters, no matter how clearly they are presented.</w:t>
      </w:r>
    </w:p>
    <w:p w14:paraId="4F20221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因为没有指教就不能明白圣经，所以它不是清晰易懂的。回答。(a) 这远非排斥指教；那些尚未归信的人需要指教，因为他们缺乏对属灵之事的知识，无论这些事被呈现得多么清晰。</w:t>
      </w:r>
    </w:p>
    <w:p w14:paraId="64E4237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4CB827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We are not talking about what Scripture is for the unconverted.</w:t>
      </w:r>
    </w:p>
    <w:p w14:paraId="0D4893F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我们不是在谈论圣经对未归信的人来说是什么。</w:t>
      </w:r>
    </w:p>
    <w:p w14:paraId="19EAAEA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2D5AD4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 blind person cannot read and gain understanding of what is in a book through reading.</w:t>
      </w:r>
    </w:p>
    <w:p w14:paraId="59DAF0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一个瞎眼的人无法通过阅读来理解书中的内容。</w:t>
      </w:r>
    </w:p>
    <w:p w14:paraId="2F0E18A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B658A6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For anyone who is beginning to have spiritual insight and has progressed to some extent, at each level (for no one here has reached perfection), guidance is a means to progress further and further.</w:t>
      </w:r>
    </w:p>
    <w:p w14:paraId="486CB68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对于任何一个开始有属灵洞察力并已取得一定进步的人来说，在每个层次上（因为这里没有人达到完全），指教都是一个不断前进的途径。</w:t>
      </w:r>
    </w:p>
    <w:p w14:paraId="0718788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3537B7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the necessity of guidance does not imply obscurity in Scripture but rather the depth of its content and the unpreparedness of the individual.</w:t>
      </w:r>
    </w:p>
    <w:p w14:paraId="3E48634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然而，指教的必要性并不意味着圣经的晦涩，而是其内容的深度和个人的未预备。</w:t>
      </w:r>
    </w:p>
    <w:p w14:paraId="3E8256C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22F006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 Guidance is not intended to make Scripture clearer but to equip individuals to see the mysteries within Scripture.</w:t>
      </w:r>
    </w:p>
    <w:p w14:paraId="354B969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 指教的目的不是为了使圣经更清晰，而是为了装备个人能看见圣经中的奥秘。</w:t>
      </w:r>
    </w:p>
    <w:p w14:paraId="35C6913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679191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3.</w:t>
      </w:r>
    </w:p>
    <w:p w14:paraId="5477E6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3。</w:t>
      </w:r>
    </w:p>
    <w:p w14:paraId="00F5F24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63110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1 Corinthians 13:12. For now we see in a mirror dimly.</w:t>
      </w:r>
    </w:p>
    <w:p w14:paraId="77F0017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哥林多前书 13:12。我们如今仿佛对着镜子观看，模糊不清。</w:t>
      </w:r>
    </w:p>
    <w:p w14:paraId="1BFFFF2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085049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Answer. This text does not refer to Holy Scripture but to believers, explaining that the knowledge they have in this world is like a dim reflection compared to the knowledge they will have in heaven.</w:t>
      </w:r>
    </w:p>
    <w:p w14:paraId="0A7369A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回答。这段经文不是指圣经，而是指信徒，解释说他们今世所拥有的知识，与他们在天上将要拥有的知识相比，就像一个模糊的影像。</w:t>
      </w:r>
    </w:p>
    <w:p w14:paraId="5F3A7E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C24FE5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So, it does not pertain to the question of whether the godly can understand the Holy Scripture for their comfort, guidance, faith, and salvation, or whether the Scripture is so obscure that they cannot understand it at all.</w:t>
      </w:r>
    </w:p>
    <w:p w14:paraId="3C013D9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所以，这与敬虔的人是否能为了他们的安慰、引导、信心和救恩而理解圣经，或者圣经是否晦涩到他们根本无法理解的问题无关。</w:t>
      </w:r>
    </w:p>
    <w:p w14:paraId="443A040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55CC73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4.</w:t>
      </w:r>
    </w:p>
    <w:p w14:paraId="3E71361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4。</w:t>
      </w:r>
    </w:p>
    <w:p w14:paraId="7DB45F0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DA9A60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Word cannot be understood except by the illumination of God's Spirit; therefore, it is obscure to understand.</w:t>
      </w:r>
    </w:p>
    <w:p w14:paraId="4F8682F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除非有神之灵的光照，否则道是不能被理解的；因此，它是晦涩难懂的。</w:t>
      </w:r>
    </w:p>
    <w:p w14:paraId="777B120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77B25A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See: Luke 24:32. Did not our hearts burn within us while he talked to us on the road, while he opened to us the Scriptures?</w:t>
      </w:r>
    </w:p>
    <w:p w14:paraId="58A213A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请看：路加福音 24:32。在路上，祂和我们说话，给我们讲解圣经的时候，我们的心岂不是火热的吗？</w:t>
      </w:r>
    </w:p>
    <w:p w14:paraId="594FC6C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50081A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Psalm 119:18. Open my eyes, that I may behold wondrous things out of your law. Answer.</w:t>
      </w:r>
    </w:p>
    <w:p w14:paraId="4577DAE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诗篇 119:18。求你开我的眼睛，使我看出你律法中的奇妙。回答。</w:t>
      </w:r>
    </w:p>
    <w:p w14:paraId="4C0480D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22AB1A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 We readily admit that one must be enlightened by God's Spirit if they are to understand Scripture in its spiritual sense.</w:t>
      </w:r>
    </w:p>
    <w:p w14:paraId="2B29A99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 我们欣然承认，人若要从属灵的意义上理解圣经，就必须被神的灵光照。</w:t>
      </w:r>
    </w:p>
    <w:p w14:paraId="1CBBF39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FB5C68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Without that, people cannot understand spiritual matters; they appear as foolishness to them.</w:t>
      </w:r>
    </w:p>
    <w:p w14:paraId="4220C50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没有那个，人就不能明白属灵的事；这些事在他们看来是愚拙的。</w:t>
      </w:r>
    </w:p>
    <w:p w14:paraId="526E54A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7636A6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 The texts themselves indicate that the issue is not with the clarity of Scripture but with the human understanding, which the Holy Spirit must enable to comprehend the spiritual matters presented in Scripture.</w:t>
      </w:r>
    </w:p>
    <w:p w14:paraId="1CF90A9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 经文本身表明，问题不在于圣经的清晰度，而在于人的悟性，圣灵必须使其能够理解圣经中所呈现的属灵之事。</w:t>
      </w:r>
    </w:p>
    <w:p w14:paraId="2CBA319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307AC5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No visible and infallible judge of differences exists, not even the pope.</w:t>
      </w:r>
    </w:p>
    <w:p w14:paraId="6C9A33F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不存在可见且无误的分歧审判官，即使教皇也不是。</w:t>
      </w:r>
    </w:p>
    <w:p w14:paraId="657F9B8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F877D0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XXVI. Question: Whether on earth there is a supreme and infallible judge of disputes over the Holy Scripture who pronounces a verdict to which everyone must submit by God's command?</w:t>
      </w:r>
    </w:p>
    <w:p w14:paraId="7634BAB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XXVI. 问题：地上是否存在一位关于圣经争议的至高且无误的审判官，祂的判决是每个人都必须奉神之命顺服的？</w:t>
      </w:r>
    </w:p>
    <w:p w14:paraId="1B052C6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E13126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And who this judge is: whether it is the church, or a church assembly, or the pope of Rome?</w:t>
      </w:r>
    </w:p>
    <w:p w14:paraId="2D8318C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这位审判官是谁：是教会，是教会会议，还是罗马教皇？</w:t>
      </w:r>
    </w:p>
    <w:p w14:paraId="40D40B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75E887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Roman Catholics claim that God has appointed such a judge, and that the judge is the pope of Rome.</w:t>
      </w:r>
    </w:p>
    <w:p w14:paraId="5DAB6CA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罗马天主教徒声称神已经设立了这样一位审判官，并且这位审判官就是罗马教皇。</w:t>
      </w:r>
    </w:p>
    <w:p w14:paraId="448744D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2FC590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Even when they sometimes speak of churches and church assemblies, it ultimately comes down to the pope because they place him at the head of the church and above the Church assemblies.</w:t>
      </w:r>
    </w:p>
    <w:p w14:paraId="401942B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即使他们有时谈论教会和教会会议，最终还是归结到教皇，因为他们将他置于教会的元首和教会会议之上。</w:t>
      </w:r>
    </w:p>
    <w:p w14:paraId="41EF14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ACC6D8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Most of them even consider him infallible when he makes a pronouncement from his seat. Answer: We say:</w:t>
      </w:r>
    </w:p>
    <w:p w14:paraId="0F6C90D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他们中的大多数甚至认为当他从他的宝座上发布宣告时是无误的。回答：我们说：</w:t>
      </w:r>
    </w:p>
    <w:p w14:paraId="2E2DC80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74AB94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(a)that many errors in doctrine arise due to the corruption of human understanding, some of greater and some of lesser significance.</w:t>
      </w:r>
    </w:p>
    <w:p w14:paraId="5137303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(a)由于人类悟性的败坏，在教义上产生了许多错误，有些较为重要，有些则不然。</w:t>
      </w:r>
    </w:p>
    <w:p w14:paraId="3AEEB78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54CB91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1 Corinthians 11:19. For there must be factions among you in order that those who are genuine among you may be recognized.</w:t>
      </w:r>
    </w:p>
    <w:p w14:paraId="4687E24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哥林多前书 11:19。在你们中间不免有分门结党的事，好叫那些有经验的人显明出来。</w:t>
      </w:r>
    </w:p>
    <w:p w14:paraId="5EB4210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F28CB6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(b)That every individual member, whether a person in authority as a member or an ordinary person, possesses the capacity for independent judgment to understand the Scriptures.</w:t>
      </w:r>
    </w:p>
    <w:p w14:paraId="25DE394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(b)每个个别成员，无论是作为成员的掌权者还是一般人，都拥有独立判断以理解圣经的能力。</w:t>
      </w:r>
    </w:p>
    <w:p w14:paraId="49B80D0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891797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(c)And that the overseers of the church, representing the church, as ministers of Christ, have a ministerial judgment over disputes to decide them according to the rule of God's Word, insofar as they pertain to outward matters, in order to maintain peace and the unity of faith.</w:t>
      </w:r>
    </w:p>
    <w:p w14:paraId="18E8E7B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(c)教会的监督们，作为教会的代表，基督的仆人，对争议拥有服事性的判断权，根据神话语的准则来决定它们，只要它们涉及外部事务，以便维持和平与信仰的合一。</w:t>
      </w:r>
    </w:p>
    <w:p w14:paraId="2B7E2C5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8F82CA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They also have the authority to remove those who will not renounce their errors from among them, according to Romans 16:17.</w:t>
      </w:r>
    </w:p>
    <w:p w14:paraId="66991A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根据罗马书 16:17，他们也有权柄将那些不愿放弃错误的人从他们中间除去。</w:t>
      </w:r>
    </w:p>
    <w:p w14:paraId="1D31E4B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40D696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persuading someone's conscience is not the judgment of the church.</w:t>
      </w:r>
    </w:p>
    <w:p w14:paraId="4B1B286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然而，说服某人的良心并非教会的判断。</w:t>
      </w:r>
    </w:p>
    <w:p w14:paraId="46C4D5D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6CEC67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No one's faith should be based on their judgment; rather, it is solely the Holy Spirit speaking in and through the Word, which is the only foundation of faith.</w:t>
      </w:r>
    </w:p>
    <w:p w14:paraId="4D92363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任何人的信心都不应建立在他们的判断之上；相反，唯独圣灵在道中并通过道说话，这才是信心的唯一基础。</w:t>
      </w:r>
    </w:p>
    <w:p w14:paraId="054CE58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97378B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(d)Thus, we deny that there is an infallible judge on earth whose verdict everyone must believe in, and even more strongly, we deny that it is the Roman church, church assembly, or pope. Because:</w:t>
      </w:r>
    </w:p>
    <w:p w14:paraId="0A99C67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(d)因此，我们否认地上有一位无误的审判官，祂的判决是每个人都必须相信的，并且我们更强烈地否认这位审判官是罗马教会、教会会议或教皇。因为：</w:t>
      </w:r>
    </w:p>
    <w:p w14:paraId="7640545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6A3AAF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1: Not a single letter in the Bible.</w:t>
      </w:r>
    </w:p>
    <w:p w14:paraId="7598563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1：圣经中无一字提及。</w:t>
      </w:r>
    </w:p>
    <w:p w14:paraId="75ED819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41D96D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XXVII. 1. Not a single dot or iota in the Bible mentions the existence of such visible, supreme, infallible judges over disputes and the meaning of the Holy Scriptures; much less that Roman church assemblies or the pope would be such judges.</w:t>
      </w:r>
    </w:p>
    <w:p w14:paraId="170FC01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XXVII. 1. 圣经中没有一点一画提及存在这样可见的、至高的、无误的关于争议和圣经意义的审判官；更不用说罗马教会会议或教皇会是这样的审判官了。</w:t>
      </w:r>
    </w:p>
    <w:p w14:paraId="0B68028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F60D37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Let a single passage be produced.</w:t>
      </w:r>
    </w:p>
    <w:p w14:paraId="662B829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请拿出一段经文来。</w:t>
      </w:r>
    </w:p>
    <w:p w14:paraId="4976624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A4736C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If such a privilege of such great significance were to exist, on which the entire truth would depend, Paul would have surely mentioned it in his letter to the Romans.</w:t>
      </w:r>
    </w:p>
    <w:p w14:paraId="4F0B383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如果存在这样意义重大的特权，整个真理都将依赖于此，保罗肯定会在他给罗马人的信中提到它。</w:t>
      </w:r>
    </w:p>
    <w:p w14:paraId="436AF8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144174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apostle Peter would have done something resembling such a privilege and made a declaration that the pope of Rome would succeed him after his death, having the power to make infallible pronouncements on disputes.</w:t>
      </w:r>
    </w:p>
    <w:p w14:paraId="4426581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使徒彼得本会做一些类似这种特权的事情，并宣告罗马教皇将在他死后接替他，拥有对争议作出无误宣告的权力。</w:t>
      </w:r>
    </w:p>
    <w:p w14:paraId="35ACC2E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CFFC3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But not a word does he speak of this.</w:t>
      </w:r>
    </w:p>
    <w:p w14:paraId="5CF0A06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但他对此一字未提。</w:t>
      </w:r>
    </w:p>
    <w:p w14:paraId="6D2D29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667E68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In fact, the Scripture shows that Peter was rebuked by Paul, as seen in Galatians 2:11.</w:t>
      </w:r>
    </w:p>
    <w:p w14:paraId="611118C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事实上，圣经表明彼得曾被保罗责备，如加拉太书 2:11 所示。</w:t>
      </w:r>
    </w:p>
    <w:p w14:paraId="29014F8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056BEF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Even in the first church assembly held in Jerusalem in Acts 15:13, Peter was not the chairman; instead, James' judgment was followed.</w:t>
      </w:r>
    </w:p>
    <w:p w14:paraId="657A460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即使在使徒行传 15:13 中于耶路撒冷举行的第一次教会会议上，彼得也不是主席；相反，大家遵循的是雅各的判断。</w:t>
      </w:r>
    </w:p>
    <w:p w14:paraId="3439AE6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B0673B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all the pope does is an usurpation: he claims power that is not given to him and that he cannot prove.</w:t>
      </w:r>
    </w:p>
    <w:p w14:paraId="24A5D82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因此，教皇所做的一切都是篡夺：他声称拥有未被赋予给他且他无法证明的权力。</w:t>
      </w:r>
    </w:p>
    <w:p w14:paraId="76631CA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D859CB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2: The pope is not infallible.</w:t>
      </w:r>
    </w:p>
    <w:p w14:paraId="6D61847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2：教皇并非无误。</w:t>
      </w:r>
    </w:p>
    <w:p w14:paraId="10B548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09DECD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pope is not infallible, neither in doctrine nor in life.</w:t>
      </w:r>
    </w:p>
    <w:p w14:paraId="7FF59DB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教皇并非无误，无论是在教义上还是在生活上。</w:t>
      </w:r>
    </w:p>
    <w:p w14:paraId="746E9B6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F8F20A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Some have been extraordinarily wicked— adulterers, sorcerers, heretics, atheists, as even the papal writers themselves testify.</w:t>
      </w:r>
    </w:p>
    <w:p w14:paraId="1CA5885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有些人极其邪恶——通奸者、巫师、异端分子、无神论者，正如教皇的作者们自己所见证的。</w:t>
      </w:r>
    </w:p>
    <w:p w14:paraId="04851D3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A050B8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 can such infallible judges of disputes related to doctrine be individuals like these?</w:t>
      </w:r>
    </w:p>
    <w:p w14:paraId="51075CD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这些与教义相关的争议的无误审判官，怎能是这样的人呢？</w:t>
      </w:r>
    </w:p>
    <w:p w14:paraId="7CE9020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B35273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Lord's secrets are revealed to those who fear Him, as stated in Psalm 25:14.</w:t>
      </w:r>
    </w:p>
    <w:p w14:paraId="5F61D81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主的奥秘是向那些敬畏祂的人显明的，如诗篇 25:14 所述。</w:t>
      </w:r>
    </w:p>
    <w:p w14:paraId="74940A9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EB83C4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Moreover, today he commands contrary to Scripture.</w:t>
      </w:r>
    </w:p>
    <w:p w14:paraId="1649E44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此外，今天他所命令的与圣经相悖。</w:t>
      </w:r>
    </w:p>
    <w:p w14:paraId="5862D74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D1F162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commands abstinence from foods that God created to be received with thanksgiving.</w:t>
      </w:r>
    </w:p>
    <w:p w14:paraId="0D7C83E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他命令禁戒神所造、当存感谢心领受的食物。</w:t>
      </w:r>
    </w:p>
    <w:p w14:paraId="2DE8701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007290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forbids marriage, against 1 Timothy 4:3.</w:t>
      </w:r>
    </w:p>
    <w:p w14:paraId="13363EC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他禁止嫁娶，违背了提摩太前书 4:3。</w:t>
      </w:r>
    </w:p>
    <w:p w14:paraId="0DA6EAA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13A766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allows incestuous marriages that God has prohibited.</w:t>
      </w:r>
    </w:p>
    <w:p w14:paraId="2EA67FA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他允许神所禁止的乱伦婚姻。</w:t>
      </w:r>
    </w:p>
    <w:p w14:paraId="5171E70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B048D4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instructs the invocation of a piece of bread as God.</w:t>
      </w:r>
    </w:p>
    <w:p w14:paraId="48C6688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他教导人将一块饼当作神来呼求。</w:t>
      </w:r>
    </w:p>
    <w:p w14:paraId="4F27F32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550321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institutes religious worship of angels, deceased saints, and images, all in direct contradiction to the Word.</w:t>
      </w:r>
    </w:p>
    <w:p w14:paraId="4A6D433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他设立了对天使、已故圣徒和偶像的宗教崇拜，所有这些都与道直接相悖。</w:t>
      </w:r>
    </w:p>
    <w:p w14:paraId="06C79EB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05DCEE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Can such a person be an infallible judge?</w:t>
      </w:r>
    </w:p>
    <w:p w14:paraId="6BAB6B9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这样的人能成为一个无误的审判官吗？</w:t>
      </w:r>
    </w:p>
    <w:p w14:paraId="246EF57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0706BC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abhorrent.</w:t>
      </w:r>
    </w:p>
    <w:p w14:paraId="524F68D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这令人憎恶。</w:t>
      </w:r>
    </w:p>
    <w:p w14:paraId="4B281CC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1961BA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3: Not acknowledged by many Catholics.</w:t>
      </w:r>
    </w:p>
    <w:p w14:paraId="2DF1532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3：未被许多天主教徒承认。</w:t>
      </w:r>
    </w:p>
    <w:p w14:paraId="222D0E1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378262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Even the Roman Catholics themselves do not recognize him as an infallible judge.</w:t>
      </w:r>
    </w:p>
    <w:p w14:paraId="3354689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即使罗马天主教徒自己也不承认他是一位无误的审判官。</w:t>
      </w:r>
    </w:p>
    <w:p w14:paraId="3C75066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5ECDB0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As an example, we will present some brief excerpts from the judgment rendered by the Parliament Court, the Great Chamber and the Tournelle, regarding the Pope's Bull dated January 23, 1688, in the Netherlands.</w:t>
      </w:r>
    </w:p>
    <w:p w14:paraId="49E0E21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作为例子，我们将呈现一些由议会法院、大议院和巡回法庭就教皇于1688年1月23日在荷兰发布的训令所作判决的简短摘录。</w:t>
      </w:r>
    </w:p>
    <w:p w14:paraId="7A4722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29D8EF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..."In this realm, the new views on the infallibility of the pope are spreading.</w:t>
      </w:r>
    </w:p>
    <w:p w14:paraId="2319EAC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……“在这个领域，关于教皇无误性的新观点正在传播。</w:t>
      </w:r>
    </w:p>
    <w:p w14:paraId="37ADF53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DA4B80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Indeed, the stubbornness of the pope is the cause.</w:t>
      </w:r>
    </w:p>
    <w:p w14:paraId="5E4893D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事实上，教皇的固执是其原因。</w:t>
      </w:r>
    </w:p>
    <w:p w14:paraId="510D9D6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208A43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Who could imagine that the pope, portrayed to us as an example of holiness and virtue, would cling so tenaciously to his views and be so jealous of the shadow of a vain authority?</w:t>
      </w:r>
    </w:p>
    <w:p w14:paraId="2704EB7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谁能想象，被描绘成圣洁与美德典范的教皇，会如此固执己见，如此嫉妒一个虚空权威的影子？</w:t>
      </w:r>
    </w:p>
    <w:p w14:paraId="39718A6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CE870E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pope's commands, unjust as they may be, only serve to reveal the origins of his unjust possessions.</w:t>
      </w:r>
    </w:p>
    <w:p w14:paraId="67D925F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教皇的命令，无论多么不公，都只会揭示他不正当财产的来源。</w:t>
      </w:r>
    </w:p>
    <w:p w14:paraId="77340F0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B24897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pope is jealous of distinguishing his papacy with high-sounding novelties.</w:t>
      </w:r>
    </w:p>
    <w:p w14:paraId="284CC80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教皇嫉妒于用华而不实的新奇事物来使他的教皇职位与众不同。</w:t>
      </w:r>
    </w:p>
    <w:p w14:paraId="609123B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375484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even adds empty threats of excommunication, which are incapable of striking fear even in the most timorous souls and the most scrupulous consciences.</w:t>
      </w:r>
    </w:p>
    <w:p w14:paraId="11EEA8F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他甚至加上了空洞的绝罚威胁，这即使在最胆怯的灵魂和最谨慎的良心中也无法引起恐惧。</w:t>
      </w:r>
    </w:p>
    <w:p w14:paraId="295A773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7CC195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an unbearable abuse that in a purely worldly matter, the pope employs spiritual weapons to give credibility to such a scandalous novelty.</w:t>
      </w:r>
    </w:p>
    <w:p w14:paraId="0442AB8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在一个纯粹属世的事务上，教皇使用属灵的武器来为一个如此可耻的新奇事物赋予可信度，这是无法容忍的滥用。</w:t>
      </w:r>
    </w:p>
    <w:p w14:paraId="609DB1A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EE4EEA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When Pope Gregory IV threatened to excommunicate the French bishops, they bravely replied that they would not obey the pope's will and that if he came with the intention of excommunicating them, he would leave excommunicated himself.</w:t>
      </w:r>
    </w:p>
    <w:p w14:paraId="70149D4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当教皇格列高利四世威胁要将法国主教们绝罚时，他们勇敢地回答说，他们不会服从教皇的意愿，如果他来的意图是绝罚他们，他自己倒要被绝罚着离开。</w:t>
      </w:r>
    </w:p>
    <w:p w14:paraId="645C95C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D83C86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Si Ex.communicaturus veniret, Ex.communicatus abiret.</w:t>
      </w:r>
    </w:p>
    <w:p w14:paraId="75D2FC1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若他来为要绝罚，他将作为被绝罚者离去。</w:t>
      </w:r>
    </w:p>
    <w:p w14:paraId="04E6FD1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67DC5F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Can anything be more irrational and unjust, not to mention monstrous, than the promulgation of this edict?</w:t>
      </w:r>
    </w:p>
    <w:p w14:paraId="0B784C8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有什么能比颁布这个法令更不理性、更不公正，更不用说更怪诞的呢？</w:t>
      </w:r>
    </w:p>
    <w:p w14:paraId="581CB79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AE8DEB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whole world is convinced that it is not the zeal for the house of God, but resentment and displeasure that led to the proclamation of this edict.</w:t>
      </w:r>
    </w:p>
    <w:p w14:paraId="4003393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全世界都相信，导致这个法令颁布的不是为神的殿心里焦急，而是怨恨和不悦。</w:t>
      </w:r>
    </w:p>
    <w:p w14:paraId="715E2E6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A608D9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In this case, there is nothing to fear from the Vatican's thunderbolt.</w:t>
      </w:r>
    </w:p>
    <w:p w14:paraId="374CCC8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在这种情况下，没有什么好怕梵蒂冈的雷霆之怒的。</w:t>
      </w:r>
    </w:p>
    <w:p w14:paraId="04ED88B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EF1C0D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would be very beneficial if all ecclesiastical matters in the realm were dealt with without having recourse to Rome.</w:t>
      </w:r>
    </w:p>
    <w:p w14:paraId="5A3D499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如果领域内所有的教会事务都能在不求助于罗马的情况下处理，那将是非常有益的。</w:t>
      </w:r>
    </w:p>
    <w:p w14:paraId="55A9A6A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F6895F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pope is completely under the authority of church assemblies, which have the right to correct him and reform his pronouncements.</w:t>
      </w:r>
    </w:p>
    <w:p w14:paraId="48B2EAB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教皇完全在教会会议的权柄之下，教会有权纠正他并改革他的宣告。</w:t>
      </w:r>
    </w:p>
    <w:p w14:paraId="5351211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56660A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Does this conform to the care and gentleness of the apostles in guiding the church?</w:t>
      </w:r>
    </w:p>
    <w:p w14:paraId="5828354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这符合使徒们在引导教会时的关怀与温柔吗？</w:t>
      </w:r>
    </w:p>
    <w:p w14:paraId="0FA414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DA94C8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It's a strange matter that the pope, even after sitting on St. Peter's chair, did not cease to negotiate with the disciples of Jansenius, whose teachings had been condemned by his predecessors.</w:t>
      </w:r>
    </w:p>
    <w:p w14:paraId="6D45871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奇怪的是，教皇即使在坐上圣彼得的宝座后，也未停止与杨森的门徒们谈判，而杨森的教导已被他的前任们定罪。</w:t>
      </w:r>
    </w:p>
    <w:p w14:paraId="01838C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C6F821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showered them with favors, spoke well of them, etc."</w:t>
      </w:r>
    </w:p>
    <w:p w14:paraId="2A68303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他对他们施以恩惠，说他们的好话，等等。”</w:t>
      </w:r>
    </w:p>
    <w:p w14:paraId="3E0FC1E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F51B7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So much for how the Roman Catholics esteem their pope; how far they are from recognizing him as infallible!</w:t>
      </w:r>
    </w:p>
    <w:p w14:paraId="657A5D9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罗马天主教徒就是这样看待他们的教皇；他们离承认他为无误有多远啊！</w:t>
      </w:r>
    </w:p>
    <w:p w14:paraId="27B42BA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EABA9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4: He does not end disputes among his subjects.</w:t>
      </w:r>
    </w:p>
    <w:p w14:paraId="7935D50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4：他并未结束其臣民间的争议。</w:t>
      </w:r>
    </w:p>
    <w:p w14:paraId="3617F41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AF2464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claimed that a visible, infallible judge of disputes must exist to bring an end to all disputes.</w:t>
      </w:r>
    </w:p>
    <w:p w14:paraId="6058060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有人声称，必须存在一个可见的、无误的争议审判官，以结束所有争议。</w:t>
      </w:r>
    </w:p>
    <w:p w14:paraId="1E2357C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4E0F0E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this end is not achieved by the pope, who presents himself as an infallible judge.</w:t>
      </w:r>
    </w:p>
    <w:p w14:paraId="04450A9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然而，这个目的并未被自称为无误审判官的教皇所实现。</w:t>
      </w:r>
    </w:p>
    <w:p w14:paraId="3C85AB4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643518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Not all Protestants recognize him.</w:t>
      </w:r>
    </w:p>
    <w:p w14:paraId="3D10120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并非所有新教徒都承认他。</w:t>
      </w:r>
    </w:p>
    <w:p w14:paraId="39A7D24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020922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If he pronounces anathema (excommunication) upon them, they reciprocate with anathema upon him.</w:t>
      </w:r>
    </w:p>
    <w:p w14:paraId="5144BF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如果他对他们宣告咒诅（绝罚），他们也对他宣告咒诅。</w:t>
      </w:r>
    </w:p>
    <w:p w14:paraId="70580D4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2CDE72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 can he, being a party himself, be a judge?</w:t>
      </w:r>
    </w:p>
    <w:p w14:paraId="0E78764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他自己既是当事一方，怎能作审判官呢？</w:t>
      </w:r>
    </w:p>
    <w:p w14:paraId="3207D4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4A3651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Has the difference really ended between the conflicting parties, the Dominicans and the Jesuits, between the Jesuits and the Jansenists, the Quietists and the Operatists?</w:t>
      </w:r>
    </w:p>
    <w:p w14:paraId="1575AE1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在冲突的各方之间，道明会与耶稣会之间，耶稣会与杨森派之间，寂静主义者与行动主义者之间，分歧真的结束了吗？</w:t>
      </w:r>
    </w:p>
    <w:p w14:paraId="1DCB996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A1AB59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These sects remain alive within the papacy.</w:t>
      </w:r>
    </w:p>
    <w:p w14:paraId="140D517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这些教派在教皇制内部仍然存在。</w:t>
      </w:r>
    </w:p>
    <w:p w14:paraId="0C0B973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7687A6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All of these instances show that the pope is not an infallible judge of disputes and cannot be one.</w:t>
      </w:r>
    </w:p>
    <w:p w14:paraId="045E90F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所有这些例子都表明，教皇不是争议的无误审判官，也不可能是。</w:t>
      </w:r>
    </w:p>
    <w:p w14:paraId="7459AAE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4DA44C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5: No king will tolerate this.</w:t>
      </w:r>
    </w:p>
    <w:p w14:paraId="3E7CF20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5：没有君王会容忍这个。</w:t>
      </w:r>
    </w:p>
    <w:p w14:paraId="6BD0FD5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2CB292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Word teaches us that in matters of religion, doctrine, and life, we should not look to any human authority but to the Word itself as an infallible rule and at the same time as the judge of disputes, being its own interpreter.</w:t>
      </w:r>
    </w:p>
    <w:p w14:paraId="58A049D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道教导我们，在宗教、教义和生活的事上，我们不应仰望任何人的权威，而应仰望道本身，它既是无误的准则，同时也是争议的审判官，是其自身的解释者。</w:t>
      </w:r>
    </w:p>
    <w:p w14:paraId="5F20146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820B57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is because it is the Word of the only sovereign Judge of heaven and earth, and of the supreme Wisdom that has existed from eternity.</w:t>
      </w:r>
    </w:p>
    <w:p w14:paraId="2530E22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这是因为它乃是天地间唯一主权审判官的话语，是自亘古以来就存在的至高智慧的话语。</w:t>
      </w:r>
    </w:p>
    <w:p w14:paraId="45287B0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C65960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No earthly sovereign will tolerate their subjects, whether pretended or genuine, presuming to be infallible interpreters of their commands and imposing their interpretations on their subjects, while the sovereign still lives.</w:t>
      </w:r>
    </w:p>
    <w:p w14:paraId="4A2A04B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没有地上的君王会容忍他的臣民，无论是假冒的还是真实的，在他还活着的时候，擅自成为他命令的无误解释者，并将他们的解释强加于他的臣民。</w:t>
      </w:r>
    </w:p>
    <w:p w14:paraId="25509A1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09469D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Much less will the living God tolerate this.</w:t>
      </w:r>
    </w:p>
    <w:p w14:paraId="6742744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永生的神更不会容忍这个。</w:t>
      </w:r>
    </w:p>
    <w:p w14:paraId="0D8C5D6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5BD625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speaks clearly and plainly, and He does not withhold His Holy Spirit for the enlightenment of those who pray for it.</w:t>
      </w:r>
    </w:p>
    <w:p w14:paraId="5E0BA13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祂说话清晰明了，祂不吝惜祂的圣灵来光照那些为此祈求的人。</w:t>
      </w:r>
    </w:p>
    <w:p w14:paraId="0DF955A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71AFA8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Those who refuse to submit to God will be even less subject to the pronouncements of a man who opposes the Word of God.</w:t>
      </w:r>
    </w:p>
    <w:p w14:paraId="188D0E7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那些拒绝顺服神的人，更不会顺服一个反对神话语之人的宣告。</w:t>
      </w:r>
    </w:p>
    <w:p w14:paraId="6DF973D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0224C4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Those who submit to God alone will reject with abhorrence the erroneous pronouncements of a pope.</w:t>
      </w:r>
    </w:p>
    <w:p w14:paraId="7AAC64B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那些唯独顺服神的人，会憎恶地拒绝一个教皇的错误宣告。</w:t>
      </w:r>
    </w:p>
    <w:p w14:paraId="7DCD659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8CADF6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6: God Himself speaking in the Word is the only Judge.</w:t>
      </w:r>
    </w:p>
    <w:p w14:paraId="59C8933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6：神祂自己在道中说话，是唯一的审判官。</w:t>
      </w:r>
    </w:p>
    <w:p w14:paraId="2C7FF28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764EAB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God desires that everyone should learn from and live by His Word.</w:t>
      </w:r>
    </w:p>
    <w:p w14:paraId="6B60A9E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神希望每个人都当从祂的话语中学习并遵行。</w:t>
      </w:r>
    </w:p>
    <w:p w14:paraId="79EDBE6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73BE1A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is evident from:</w:t>
      </w:r>
    </w:p>
    <w:p w14:paraId="5302EFA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这从以下几点可以明显看出：</w:t>
      </w:r>
    </w:p>
    <w:p w14:paraId="0239820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206960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Isaiah 8:20: "To the law and to the testimony."</w:t>
      </w:r>
    </w:p>
    <w:p w14:paraId="1D165FC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以赛亚书 8:20：“人当以训诲和法度为标准。”</w:t>
      </w:r>
    </w:p>
    <w:p w14:paraId="65CBE98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30BF5C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John 5:39: "Search the Scriptures."</w:t>
      </w:r>
    </w:p>
    <w:p w14:paraId="2EF8906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约翰福音 5:39：“你们查考圣经。”</w:t>
      </w:r>
    </w:p>
    <w:p w14:paraId="00314A6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58D498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Matthew 22:29: "You err, not knowing the Scriptures."</w:t>
      </w:r>
    </w:p>
    <w:p w14:paraId="5F8F284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马太福音 22:29：“你们错了，因为不明白圣经。”</w:t>
      </w:r>
    </w:p>
    <w:p w14:paraId="1367F67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E0A428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Luke 16:29: "They have Moses and the prophets; let them hear them."</w:t>
      </w:r>
    </w:p>
    <w:p w14:paraId="6FDB5F8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路加福音 16:29：“他们有摩西和先知的话可以听从。”</w:t>
      </w:r>
    </w:p>
    <w:p w14:paraId="08F1715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1D9CCD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even though the Lord Jesus Himself is the Lord, He affirmed His teachings from the Scriptures, as is consistently seen in the Gospels.</w:t>
      </w:r>
    </w:p>
    <w:p w14:paraId="6627790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因此，尽管主耶稣祂自己是主，祂仍从圣经中肯定祂的教导，这在福音书中始终可见。</w:t>
      </w:r>
    </w:p>
    <w:p w14:paraId="34037D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8E37C9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apostles did the same in their preaching in the Acts of the Apostles and in their letters.</w:t>
      </w:r>
    </w:p>
    <w:p w14:paraId="6CE1D37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使徒们在使徒行传中的讲道和他们的书信中也做了同样的事。</w:t>
      </w:r>
    </w:p>
    <w:p w14:paraId="3B3A0EF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BDA22D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For instance, Peter commends not his infallibility but the prophetic word in 2 Peter 1:19.</w:t>
      </w:r>
    </w:p>
    <w:p w14:paraId="34EC6EB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例如，彼得在彼得后书 1:19 中称赞的不是他自己的无误性，而是先知的预言。</w:t>
      </w:r>
    </w:p>
    <w:p w14:paraId="3919EDB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A18B03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Luke praises the Bereans for examining the Word and searching whether the things spoken by Paul were so in Acts 17:11.</w:t>
      </w:r>
    </w:p>
    <w:p w14:paraId="50DB0DB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路加在使徒行传 17:11 中称赞庇哩亚人查考圣经，要晓得保罗所讲的是与不是。</w:t>
      </w:r>
    </w:p>
    <w:p w14:paraId="3DBE88E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264FE3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Not a single word about an infallible judge is found in the Bible.</w:t>
      </w:r>
    </w:p>
    <w:p w14:paraId="5813ED2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圣经中找不到一个关于无误审判官的词。</w:t>
      </w:r>
    </w:p>
    <w:p w14:paraId="4BE8764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2BE393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Instead, the Scriptures themselves are set as the judge, and we are called to listen to their verdict as the oracles of God.</w:t>
      </w:r>
    </w:p>
    <w:p w14:paraId="0695E48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相反，圣经本身被设立为审判官，我们被呼召去听从它们的判决，如同神的圣言。</w:t>
      </w:r>
    </w:p>
    <w:p w14:paraId="0516EB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FC1387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we firmly conclude that neither the true church, let alone the Roman church, church assemblies, or the pope—on whom they rely—serve as judges in matters of doctrine or life.</w:t>
      </w:r>
    </w:p>
    <w:p w14:paraId="29A3318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因此，我们坚决地得出结论，无论是真教会，更不用说罗马教会、教会会议或他们所依赖的教皇，都不能在教义或生活的事上作审判官。</w:t>
      </w:r>
    </w:p>
    <w:p w14:paraId="515EF37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FAA0BC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7: From Scripture.</w:t>
      </w:r>
    </w:p>
    <w:p w14:paraId="0E8CC9A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7：来自圣经。</w:t>
      </w:r>
    </w:p>
    <w:p w14:paraId="6AA6009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A08C56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Consider these texts that explicitly establish the Word itself as the judge:</w:t>
      </w:r>
    </w:p>
    <w:p w14:paraId="248C71E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请看这些明确立道本身为审判官的经文：</w:t>
      </w:r>
    </w:p>
    <w:p w14:paraId="6B8058A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C82FB9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John 12:48: "...The word that I have spoken will judge him on the last day."</w:t>
      </w:r>
    </w:p>
    <w:p w14:paraId="3202304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约翰福音 12:48：“……我对他们所讲的道，在末日要审判他。”</w:t>
      </w:r>
    </w:p>
    <w:p w14:paraId="16D9A23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52D059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John 5:45: "Moses, on whom you have set your hope."</w:t>
      </w:r>
    </w:p>
    <w:p w14:paraId="57B6DB5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约翰福音 5:45：“有摩西，就是你们所仰赖的。”</w:t>
      </w:r>
    </w:p>
    <w:p w14:paraId="668CBF6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9DE23A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2 Timothy 3:16: "All Scripture is profitable for teaching, for reproof."</w:t>
      </w:r>
    </w:p>
    <w:p w14:paraId="7019EE1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提摩太后书 3:16：“圣经都是……于教训、督责……是有益的。”</w:t>
      </w:r>
    </w:p>
    <w:p w14:paraId="1E0EA28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495980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Hebrews 4:12: "The word of God is living and active, sharper than any two-edged sword."</w:t>
      </w:r>
    </w:p>
    <w:p w14:paraId="30F7A7C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希伯来书 4:12：“神的道是活泼的，是有功效的，比一切两刃的剑更快。”</w:t>
      </w:r>
    </w:p>
    <w:p w14:paraId="01F2DE7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0117BB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the Word itself judges the disputes arising from the Word, for the sovereign living God speaks, has spoken, and continues to speak.</w:t>
      </w:r>
    </w:p>
    <w:p w14:paraId="2C63361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因此，道本身审判由道而起的争议，因为主权的永生神说话，已经说了话，并且继续说话。</w:t>
      </w:r>
    </w:p>
    <w:p w14:paraId="7C952EB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73D840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We must regard the Word as if it were spoken to us audibly by God Himself from heaven.</w:t>
      </w:r>
    </w:p>
    <w:p w14:paraId="4642118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我们必须将道看作是神祂自己从天上亲口对我们说的话。</w:t>
      </w:r>
    </w:p>
    <w:p w14:paraId="2819480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44E57F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XXVIII.Objection 1:</w:t>
      </w:r>
    </w:p>
    <w:p w14:paraId="2C5AFEC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XXVIII. 反对意见 1：</w:t>
      </w:r>
    </w:p>
    <w:p w14:paraId="7DE95D1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4AF4BA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In the Old Testament, Moses, the high priest, the prophets, and all the priests were judges of disputes concerning doctrine; thus, in the New Testament, the pope, cardinals, bishops, and church assemblies serve as judges.</w:t>
      </w:r>
    </w:p>
    <w:p w14:paraId="3261344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在旧约中，摩西、大祭司、先知和所有的祭司都是关于教义争议的审判官；因此，在新约中，教皇、枢机主教、主教和教会会议也充当审判官。</w:t>
      </w:r>
    </w:p>
    <w:p w14:paraId="494FA5B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30CEB9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Malachi 2:7 is cited: "For the lips of a priest should guard knowledge, and people should seek instruction from his mouth, for he is the messenger of the Lord of hosts."</w:t>
      </w:r>
    </w:p>
    <w:p w14:paraId="4D82A6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玛拉基书 2:7 被引用：“祭司的嘴里当存知识，人也当由他口中寻求律法，因为他是万军之耶和华的使者。”</w:t>
      </w:r>
    </w:p>
    <w:p w14:paraId="1751087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FCC722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Response: (a) Moses and the prophets received extraordinary revelations from God to make them known and to write them down.</w:t>
      </w:r>
    </w:p>
    <w:p w14:paraId="399469F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回答：(a) 摩西和先知们领受了神非凡的启示，以便将其宣扬并写下来。</w:t>
      </w:r>
    </w:p>
    <w:p w14:paraId="2785467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AB9D36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Their role doesn't lead to ordinary teachers, whether from the Old or New Testament.</w:t>
      </w:r>
    </w:p>
    <w:p w14:paraId="217B2FF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他们的角色并不导向旧约或新约中的普通教师。</w:t>
      </w:r>
    </w:p>
    <w:p w14:paraId="2BA60DF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D57398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 None of them, let alone the ordinary, came to an ultimate judgment concerning what was written.</w:t>
      </w:r>
    </w:p>
    <w:p w14:paraId="185892C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 他们中没有一人，更不用说普通教师，对所写下的内容作出最终的判断。</w:t>
      </w:r>
    </w:p>
    <w:p w14:paraId="6FFA2F0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95697C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They exercised a ministerial and serviceable judgment to apply the truths in the Word to particular individuals and situations, in which they were not infallible.</w:t>
      </w:r>
    </w:p>
    <w:p w14:paraId="2CFCB7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他们行使的是服事性和服务性的判断，将道中的真理应用于特定的个人和情境，在这方面他们并非无误。</w:t>
      </w:r>
    </w:p>
    <w:p w14:paraId="4ADC723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F85C89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remains true today.</w:t>
      </w:r>
    </w:p>
    <w:p w14:paraId="6282345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今天依然如此。</w:t>
      </w:r>
    </w:p>
    <w:p w14:paraId="4472B53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A88BB5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2:</w:t>
      </w:r>
    </w:p>
    <w:p w14:paraId="486CE68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2：</w:t>
      </w:r>
    </w:p>
    <w:p w14:paraId="418E87B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F21DF0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 must necessarily be a visible, infallible judge of disputes, or else truth in the church and the church in the truth cannot exist, and disputes will never end. Response:</w:t>
      </w:r>
    </w:p>
    <w:p w14:paraId="4C4296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必须有一个可见的、无误的争议审判官，否则教会中的真理和真理中的教会就不能存在，争议也永无止境。回答：</w:t>
      </w:r>
    </w:p>
    <w:p w14:paraId="4948B12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BD40E3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(a)The truth always remains in the Word, and the Word remains in the church.</w:t>
      </w:r>
    </w:p>
    <w:p w14:paraId="2F7249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(a)真理永远存在于道中，道也存在于教会中。</w:t>
      </w:r>
    </w:p>
    <w:p w14:paraId="564EDF1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7874CF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(b)The church is preserved in the truth, and the truth in the church, through the ministerial judgment of overseers according to the Word, applying it to errors and erring individuals for instruction.</w:t>
      </w:r>
    </w:p>
    <w:p w14:paraId="1F0DE45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(b)教会藉着监督们根据道所作的服事性判断，将道应用于错误和犯错的个人以作教导，从而被保存在真理中，真理也被保存在教会中。</w:t>
      </w:r>
    </w:p>
    <w:p w14:paraId="10EECE0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2877C4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If they persist in error, they are excluded from the fellowship of the church.</w:t>
      </w:r>
    </w:p>
    <w:p w14:paraId="63ABF3B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如果他们坚持错误，就会被逐出教会的团契。</w:t>
      </w:r>
    </w:p>
    <w:p w14:paraId="12AD7C2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AF5212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An ultimate and infallible judgment is not required for this.</w:t>
      </w:r>
    </w:p>
    <w:p w14:paraId="2182E76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为此，并不需要一个最终且无误的判断。</w:t>
      </w:r>
    </w:p>
    <w:p w14:paraId="1E28E13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C3A7BE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(c)Disputes will never cease; heresies will always exist.</w:t>
      </w:r>
    </w:p>
    <w:p w14:paraId="03AC4D1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(c)争议永不止息；异端将永远存在。</w:t>
      </w:r>
    </w:p>
    <w:p w14:paraId="711C3F0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5AB8E9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Even if there were an infallible judge on earth, heresies would not disappear.</w:t>
      </w:r>
    </w:p>
    <w:p w14:paraId="025877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即使地上有一个无误的审判官，异端也不会消失。</w:t>
      </w:r>
    </w:p>
    <w:p w14:paraId="1FE7D7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E9F0FA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Disputes persist within the papacy, despite the pope and church assembly being set as infallible judges.</w:t>
      </w:r>
    </w:p>
    <w:p w14:paraId="77F3C95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尽管教皇和教会会议被设立为无误的审判官，争议在教皇制内部仍然持续存在。</w:t>
      </w:r>
    </w:p>
    <w:p w14:paraId="7FA21C5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1C7C6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3:</w:t>
      </w:r>
    </w:p>
    <w:p w14:paraId="0153C27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3：</w:t>
      </w:r>
    </w:p>
    <w:p w14:paraId="4F2D477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B6A80D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Word does not hear the opposing parties and their arguments, so it cannot be the judge of disputes.</w:t>
      </w:r>
    </w:p>
    <w:p w14:paraId="08FD33B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道不听取对立方及其论点，所以它不能成为争议的审判官。</w:t>
      </w:r>
    </w:p>
    <w:p w14:paraId="35110DF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E40C8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another judge is required. Response: (a) This may apply to human writings and someone who doesn't express a matter sufficiently or clearly.</w:t>
      </w:r>
    </w:p>
    <w:p w14:paraId="068F94F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因此，需要另一位审判官。回答：(a) 这可能适用于人的著作和那些未能充分或清晰表达一件事的人。</w:t>
      </w:r>
    </w:p>
    <w:p w14:paraId="6545240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3662D6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it doesn't apply to the perfect law of the sovereign, all- knowing, all-wise, and ever-living God.</w:t>
      </w:r>
    </w:p>
    <w:p w14:paraId="562F91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然而，这不适用于至高的、全知的、全智的、永活之神的完美律法。</w:t>
      </w:r>
    </w:p>
    <w:p w14:paraId="5CF5079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13B154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joins His Spirit with the Word, clearly and distinctly conveying all truths, and refuting all errors against it.</w:t>
      </w:r>
    </w:p>
    <w:p w14:paraId="193AF03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祂将祂的灵与道联合，清晰明确地传达所有真理，并驳斥所有违背它的错误。</w:t>
      </w:r>
    </w:p>
    <w:p w14:paraId="38F9759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125F5E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Holy Spirit foresees all errors that may arise.</w:t>
      </w:r>
    </w:p>
    <w:p w14:paraId="417B591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圣灵预见所有可能产生的错误。</w:t>
      </w:r>
    </w:p>
    <w:p w14:paraId="37F17B1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3F59D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Those without eyes and ears cannot hear the verdict of either a visible, speaking judge or God in His Word.</w:t>
      </w:r>
    </w:p>
    <w:p w14:paraId="22158FB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那些没有眼睛和耳朵的人，既听不见一个可见的、说话的审判官的判决，也听不见神在祂话语中的判决。</w:t>
      </w:r>
    </w:p>
    <w:p w14:paraId="4CCB847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A6B47D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Regardless of spiritual conditions, God remains the Judge, clearly stating the truth in His Word and contradicting errors.</w:t>
      </w:r>
    </w:p>
    <w:p w14:paraId="2A8049D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无论属灵状况如何，神仍然是审判官，在祂的话语中清晰地陈述真理并驳斥错误。</w:t>
      </w:r>
    </w:p>
    <w:p w14:paraId="7F4757D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305151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4:</w:t>
      </w:r>
    </w:p>
    <w:p w14:paraId="2ABD933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4：</w:t>
      </w:r>
    </w:p>
    <w:p w14:paraId="67ED037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5F4E9B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dispute is about the Word itself, whether it has this or that meaning.</w:t>
      </w:r>
    </w:p>
    <w:p w14:paraId="4EC2DC2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争议是关于道本身，它究竟有这个意义还是那个意义。</w:t>
      </w:r>
    </w:p>
    <w:p w14:paraId="4455D64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3AC547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Thus, the Scripture itself cannot make the judgment, requiring an infallible judge. Response: When there is a dispute over the laws of an earthly sovereign, is anyone other than the sovereign himself authorized to declare the meaning of those laws?</w:t>
      </w:r>
    </w:p>
    <w:p w14:paraId="6B24B57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因此，圣经本身无法作出判断，需要一个无误的审判官。回答：当对地上君王的法律有争议时，除了君王本人，还有谁有权宣告那些法律的含义？</w:t>
      </w:r>
    </w:p>
    <w:p w14:paraId="4D73D45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6EB5A6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Does this authority belong to one of his subjects while the sovereign is alive, or does it belong to the sovereign alone?</w:t>
      </w:r>
    </w:p>
    <w:p w14:paraId="073CC73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这个权柄是属于他还在世时的一个臣民，还是单单属于君王？</w:t>
      </w:r>
    </w:p>
    <w:p w14:paraId="4890A53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B18E0B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Everyone knows that only the sovereign has this authority.</w:t>
      </w:r>
    </w:p>
    <w:p w14:paraId="6B24727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每个人都知道只有君王才有这个权柄。</w:t>
      </w:r>
    </w:p>
    <w:p w14:paraId="584EA57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F1C08F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Now, God is alive; God speaks clearly in His Word in various ways, aspects, and places, so that if someone doesn't understand it in one place, they may see it in another.</w:t>
      </w:r>
    </w:p>
    <w:p w14:paraId="4AA8079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现在，神是活着的；神在祂的话语中以各种方式、方面和地方清晰地说话，所以如果有人在一个地方不明白，他们可能会在另一个地方看到。</w:t>
      </w:r>
    </w:p>
    <w:p w14:paraId="3986120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71BF2D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Comparing Scripture with Scripture, one will find that God explains His own words.</w:t>
      </w:r>
    </w:p>
    <w:p w14:paraId="5D2CE63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以经解经，人会发现神解释祂自己的话。</w:t>
      </w:r>
    </w:p>
    <w:p w14:paraId="6062324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B70C37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Holy Scripture, or the Holy Spirit speaking in the Word, is the Judge, rendering judgment on disputes that arise among people.</w:t>
      </w:r>
    </w:p>
    <w:p w14:paraId="415A02A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因此，圣经，或在道中说话的圣灵，是审判官，对人间产生的争议作出判决。</w:t>
      </w:r>
    </w:p>
    <w:p w14:paraId="2B1CBB5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C3FFE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To appoint another infallible judge is to exalt oneself above God and His Word, a course God will not tolerate.</w:t>
      </w:r>
    </w:p>
    <w:p w14:paraId="21CA3B2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设立另一位无误的审判官，就是将自己高举在神和祂的话语之上，这是神不会容忍的行径。</w:t>
      </w:r>
    </w:p>
    <w:p w14:paraId="395988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D1FA47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5:</w:t>
      </w:r>
    </w:p>
    <w:p w14:paraId="55BBE6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5：</w:t>
      </w:r>
    </w:p>
    <w:p w14:paraId="2F8C405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461D22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church must be heard; otherwise, the one not listening must be expelled (Matthew 18:17).</w:t>
      </w:r>
    </w:p>
    <w:p w14:paraId="6E50142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必须听从教会；否则，不听的人必须被赶出去（马太福音 18:17）。</w:t>
      </w:r>
    </w:p>
    <w:p w14:paraId="6F37417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503BF1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the church has an infallible judgment over disputes. Response: This conclusion does not follow.</w:t>
      </w:r>
    </w:p>
    <w:p w14:paraId="478D054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因此，教会对争议拥有无误的判断权。回答：这个结论并不成立。</w:t>
      </w:r>
    </w:p>
    <w:p w14:paraId="6618F01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F92CDA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Overseers exercise a ministerial and applicative judgment in specific cases, only according to the Word.</w:t>
      </w:r>
    </w:p>
    <w:p w14:paraId="714B7A0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监督们在具体案例中行使的是服事性和应用性的判断，且只根据道。</w:t>
      </w:r>
    </w:p>
    <w:p w14:paraId="59F29A6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4933CF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Thus, they should be heard, and anyone who refuses to submit to the Word presented by the overseers should be expelled.</w:t>
      </w:r>
    </w:p>
    <w:p w14:paraId="229F4E0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因此，应当听从他们，任何拒绝顺服监督们所呈现之道的人，都应被赶出去。</w:t>
      </w:r>
    </w:p>
    <w:p w14:paraId="281D393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93F195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XXIX.Question: Is reason not the interpreter of Holy Scripture? Answer: The Socinians and those who agree with them claim that the entire Word of God, every text, must be examined in light of reason.</w:t>
      </w:r>
    </w:p>
    <w:p w14:paraId="591EBFB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XXIX. 问题：理性不是圣经的解释者吗？回答：索西尼派以及同意他们观点的人声称，神的全部话语，每一段经文，都必须在理性的光照下被审视。</w:t>
      </w:r>
    </w:p>
    <w:p w14:paraId="26C09B8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FC0C43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They assert that nothing should be accepted as truth unless reason deems it so.</w:t>
      </w:r>
    </w:p>
    <w:p w14:paraId="44A58C0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他们断言，除非理性认为如此，否则任何事物都不应被接受为真理。</w:t>
      </w:r>
    </w:p>
    <w:p w14:paraId="40039E4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A7DE28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If Scripture appears to conflict with reason, it should be interpreted in a way that aligns with reason.</w:t>
      </w:r>
    </w:p>
    <w:p w14:paraId="2B491A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如果圣经似乎与理性冲突，它就应当被解释得与理性一致。</w:t>
      </w:r>
    </w:p>
    <w:p w14:paraId="712A1AC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D8A1FE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If Scripture contradicts reason, one should follow reason as an infallible principle rather than Scripture.</w:t>
      </w:r>
    </w:p>
    <w:p w14:paraId="26C2B07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如果圣经与理性相悖，人应当遵循理性这个无误的原则，而不是圣经。</w:t>
      </w:r>
    </w:p>
    <w:p w14:paraId="2294105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8E50C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We maintain that understanding and reason are absolutely necessary to comprehend Scripture and arrive at faith.</w:t>
      </w:r>
    </w:p>
    <w:p w14:paraId="45690AB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我们坚持认为，悟性和理性对于理解圣经并达致信心是绝对必要的。</w:t>
      </w:r>
    </w:p>
    <w:p w14:paraId="56D162C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344D9F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they serve as means by which we discern what God says in His Word, which then produces faith and on which faith rests.</w:t>
      </w:r>
    </w:p>
    <w:p w14:paraId="4B75CE0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然而，它们是作为一种手段，我们藉此辨别神在祂话语中所说的，这便产生信心，信心也建立于此之上。</w:t>
      </w:r>
    </w:p>
    <w:p w14:paraId="79EDF2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92ED73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should not be the foundation, rule, touchstone, or determiner of whether what God reveals in His Word is true.</w:t>
      </w:r>
    </w:p>
    <w:p w14:paraId="529DD7F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理性不应成为根基、准则、试金石或决定神在祂话语中所启示的是否为真的决定者。</w:t>
      </w:r>
    </w:p>
    <w:p w14:paraId="3D90C54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8A22EB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We believe in these truths because God declares them.</w:t>
      </w:r>
    </w:p>
    <w:p w14:paraId="6F3EC9D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我们相信这些真理，因为神如此宣告。</w:t>
      </w:r>
    </w:p>
    <w:p w14:paraId="0531AC3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E80ADF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must submit to the Word, not vice versa.</w:t>
      </w:r>
    </w:p>
    <w:p w14:paraId="6574885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理性必须顺服于道，而非反之。</w:t>
      </w:r>
    </w:p>
    <w:p w14:paraId="3D63AB1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2EA5B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is Hagar, not Sarah; the servant, not the master. This is evident:</w:t>
      </w:r>
    </w:p>
    <w:p w14:paraId="50C1D9B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理性是夏甲，不是撒拉；是仆人，不是主人。这是显而易见的：</w:t>
      </w:r>
    </w:p>
    <w:p w14:paraId="3AE9C42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978DBF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1: Natural reason is blind to spiritual matters.</w:t>
      </w:r>
    </w:p>
    <w:p w14:paraId="019AD89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1：属自然的理性对属灵之事是瞎眼的。</w:t>
      </w:r>
    </w:p>
    <w:p w14:paraId="7D85F2A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E24E9E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Consider the state of the human intellect.</w:t>
      </w:r>
    </w:p>
    <w:p w14:paraId="2DE769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思考一下人类智力的状态。</w:t>
      </w:r>
    </w:p>
    <w:p w14:paraId="60D9692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30EA42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Due to sin, it is not only weakened in regard to natural matters, comprehending few things and discerning even fewer, but it is utterly blind concerning spiritual matters.</w:t>
      </w:r>
    </w:p>
    <w:p w14:paraId="5415AD3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由于罪，它不仅在自然事物方面被削弱，能理解的事物很少，能辨别的更少，而且在属灵事物上是完全瞎眼的。</w:t>
      </w:r>
    </w:p>
    <w:p w14:paraId="0256903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EDB816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Ephesians 4:18: "They are darkened in their understanding."</w:t>
      </w:r>
    </w:p>
    <w:p w14:paraId="64A25B5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以弗所书 4:18：“他们心地昏昧。”</w:t>
      </w:r>
    </w:p>
    <w:p w14:paraId="1B2D02A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56ACF7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Ephesians 5:8: "For at one time you were darkness."</w:t>
      </w:r>
    </w:p>
    <w:p w14:paraId="6724F4C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以弗所书 5:8：“你们从前是暗昧的。”</w:t>
      </w:r>
    </w:p>
    <w:p w14:paraId="3D83C4A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786D6D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1 Corinthians 2:14: "The natural person does not accept the things of the Spirit of God, for they are folly to him, and he is not able to understand them because they are spiritually discerned."</w:t>
      </w:r>
    </w:p>
    <w:p w14:paraId="11330A6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哥林多前书 2:14：“然而，属血气的人不领会神圣灵的事，反倒以为愚拙，并且不能知道，因为这些事惟有属灵的人才能看透。”</w:t>
      </w:r>
    </w:p>
    <w:p w14:paraId="4790DF4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BCAE0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Such is humanity's condition in nature.</w:t>
      </w:r>
    </w:p>
    <w:p w14:paraId="7D5B4EC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这就是人类在自然状态下的光景。</w:t>
      </w:r>
    </w:p>
    <w:p w14:paraId="27D354C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3783AE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An ignorant and conceited person cannot handle Scripture better than a donkey can play a lyre.</w:t>
      </w:r>
    </w:p>
    <w:p w14:paraId="7BF650C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一个无知而自负的人处理圣经，不会比驴弹竖琴更好。</w:t>
      </w:r>
    </w:p>
    <w:p w14:paraId="02C0233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A30404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What they do not understand, they will blaspheme, and what they naturally know as an irrational animal, they will corrupt (Romans 1:22).</w:t>
      </w:r>
    </w:p>
    <w:p w14:paraId="17117C5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他们所不明白的，就毁谤；他们本性所知道的，像没有理性的畜类一样，就败坏自己（罗马书 1:22）。</w:t>
      </w:r>
    </w:p>
    <w:p w14:paraId="66FEDDC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6CE32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Who, then, would set a darkened intellect as a rule and judge over the profound mysteries that the all-wise God has been pleased to reveal?</w:t>
      </w:r>
    </w:p>
    <w:p w14:paraId="59EBEA2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那么，谁会把一个昏暗的智力，设立为全智的神乐意启示的深奥奥秘的准则和审判官呢？</w:t>
      </w:r>
    </w:p>
    <w:p w14:paraId="03E5F37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86558E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Every light has its radius or limit, whether in a candle, torch, or the sun.</w:t>
      </w:r>
    </w:p>
    <w:p w14:paraId="5FCB0BC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每一种光都有其半径或极限，无论是蜡烛、火炬还是太阳。</w:t>
      </w:r>
    </w:p>
    <w:p w14:paraId="31767CD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B4BB2E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same holds true for human vision: sharp eyesight discerns things at a distance, whereas nearsightedness sees nothing.</w:t>
      </w:r>
    </w:p>
    <w:p w14:paraId="51B8D7D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人类的视觉也是如此：敏锐的视力能辨别远处的物体，而近视则什么也看不见。</w:t>
      </w:r>
    </w:p>
    <w:p w14:paraId="2289EE0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DE4052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same applies to human knowledge.</w:t>
      </w:r>
    </w:p>
    <w:p w14:paraId="0D34AF6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人类的知识也是如此。</w:t>
      </w:r>
    </w:p>
    <w:p w14:paraId="5E7E899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14F1F3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Can an untrained mind judge matters of physics, metaphysics, geometry, or astronomy?</w:t>
      </w:r>
    </w:p>
    <w:p w14:paraId="10BFAE8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一个未经训练的头脑能判断物理学、形而上学、几何学或天文学的事吗？</w:t>
      </w:r>
    </w:p>
    <w:p w14:paraId="1F354AD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1A500E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same principle applies to human intellect and reason: they are limited and inadequate to grasp the profound mysteries of the Divine Word, making them unfit to judge.</w:t>
      </w:r>
    </w:p>
    <w:p w14:paraId="1CD7C0D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同样的原则也适用于人类的智力和理性：它们是有限的，不足以领会神圣话语的深奥奥秘，使它们不适合做判断。</w:t>
      </w:r>
    </w:p>
    <w:p w14:paraId="43735A1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3E5A50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2: Revealed mysteries are far beyond reason's reach.</w:t>
      </w:r>
    </w:p>
    <w:p w14:paraId="0CC5166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2：被启示的奥秘远超理性的范围。</w:t>
      </w:r>
    </w:p>
    <w:p w14:paraId="46BD33E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792DF0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Revealed mysteries are beyond the scope of reason.</w:t>
      </w:r>
    </w:p>
    <w:p w14:paraId="1A32D2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被启示的奥秘超出了理性的范围。</w:t>
      </w:r>
    </w:p>
    <w:p w14:paraId="0828E77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E1E12A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cannot even approach them.</w:t>
      </w:r>
    </w:p>
    <w:p w14:paraId="492A113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理性甚至无法接近它们。</w:t>
      </w:r>
    </w:p>
    <w:p w14:paraId="793F595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A380F5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 then, can reason be the judge and standard by which they are measured?</w:t>
      </w:r>
    </w:p>
    <w:p w14:paraId="7DA5965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那么，理性怎能成为衡量它们的审判官和标准呢？</w:t>
      </w:r>
    </w:p>
    <w:p w14:paraId="70634B8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C03D42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Job 11:7: "Can you find out the deep things of God? Can you find out the limit of the Almighty?"</w:t>
      </w:r>
    </w:p>
    <w:p w14:paraId="7EBBEF0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约伯记 11:7：“你考察，就能测透神吗？你岂能尽情测透全能者吗？”</w:t>
      </w:r>
    </w:p>
    <w:p w14:paraId="79F285E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316028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Psalm 139:6: "Such knowledge is too wonderful for me; it is high; I cannot attain it."</w:t>
      </w:r>
    </w:p>
    <w:p w14:paraId="35C10EE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诗篇 139:6：“这样的知识奇妙，是我不能测的；至高，是我不能及的。”</w:t>
      </w:r>
    </w:p>
    <w:p w14:paraId="60E6A71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455301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Job 26:14: "Behold, these are but the outskirts of his ways, and how small a whisper do we hear of him! But the thunder of his power, who can understand?"</w:t>
      </w:r>
    </w:p>
    <w:p w14:paraId="17F1085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约伯记 26:14：“看哪，这不过是神工作的些微；我们所听于祂的，是何等细微的声音！祂大能的雷声谁能明透呢？”</w:t>
      </w:r>
    </w:p>
    <w:p w14:paraId="63DFA03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D6DEBE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To be a judge over Scripture's meaning and to determine what should be accepted as truth or not, one would need to understand everything perfectly.</w:t>
      </w:r>
    </w:p>
    <w:p w14:paraId="6CF1423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要成为圣经意义的审判官，并决定什么应被接受为真理，什么不应，一个人需要完全理解一切。</w:t>
      </w:r>
    </w:p>
    <w:p w14:paraId="639DFE8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F31EE3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the human intellect and reason cannot fathom the profound mysteries of God.</w:t>
      </w:r>
    </w:p>
    <w:p w14:paraId="377AC37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然而，人的智力和理性无法测透神深奥的奥秘。</w:t>
      </w:r>
    </w:p>
    <w:p w14:paraId="03667B6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A5EEE7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reason cannot be a judge in this matter.</w:t>
      </w:r>
    </w:p>
    <w:p w14:paraId="6888ECA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因此，理性不能在这件事上作审判官。</w:t>
      </w:r>
    </w:p>
    <w:p w14:paraId="7B4BB4A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9DE001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Everything that reason cannot comprehend would have to be rejected, including God's eternity, His perfections, omnipresence, infinity, and so on.</w:t>
      </w:r>
    </w:p>
    <w:p w14:paraId="37470E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所有理性无法理解的事物都必须被拒绝，包括神的永恒性、祂的完美、无所不在、无限等等。</w:t>
      </w:r>
    </w:p>
    <w:p w14:paraId="5E0A773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63CE1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One would have to reject the Holy Trinity, so clearly revealed in God's Word, as well as the union of the two natures in Christ, even the creation of the world itself.</w:t>
      </w:r>
    </w:p>
    <w:p w14:paraId="4CB30EB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人将不得不拒绝在神的话语中如此清晰启示的三位一体，以及基督里两种性情的联合，甚至世界本身的创造。</w:t>
      </w:r>
    </w:p>
    <w:p w14:paraId="4744B44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5D3BE7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cannot comprehend how God created everything from nothing, yet we believe it by faith.</w:t>
      </w:r>
    </w:p>
    <w:p w14:paraId="5D56698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理性无法理解神如何从无创造万有，但我们凭信心相信。</w:t>
      </w:r>
    </w:p>
    <w:p w14:paraId="53C7A0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CF7CE4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What, then, would we not have to reject?</w:t>
      </w:r>
    </w:p>
    <w:p w14:paraId="6DB8148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那么，我们还有什么不能拒绝的呢？</w:t>
      </w:r>
    </w:p>
    <w:p w14:paraId="55DB497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5C6234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3: Human judgments are conflicting.</w:t>
      </w:r>
    </w:p>
    <w:p w14:paraId="724A829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3：人的判断是相互冲突的。</w:t>
      </w:r>
    </w:p>
    <w:p w14:paraId="32A8B0B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6D47E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What one person believes is clear and distinct through reason, another person will argue the opposite through reason.</w:t>
      </w:r>
    </w:p>
    <w:p w14:paraId="2FC62BB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一个人凭理性认为清晰明确的事，另一个人会凭理性反驳。</w:t>
      </w:r>
    </w:p>
    <w:p w14:paraId="7C8966C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4F07CC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What one person believed to be true before, they may later reject as false based on reason.</w:t>
      </w:r>
    </w:p>
    <w:p w14:paraId="2796201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一个人以前凭理性认为是真的事，后来可能会凭理性拒绝它为假的。</w:t>
      </w:r>
    </w:p>
    <w:p w14:paraId="5F68E71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84EF75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creates uncertainty, and one who frequently contradicts themselves is not credible.</w:t>
      </w:r>
    </w:p>
    <w:p w14:paraId="57B5CB5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这造成了不确定性，一个经常自相矛盾的人是不可信的。</w:t>
      </w:r>
    </w:p>
    <w:p w14:paraId="102196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B98EA7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Human reason often errs, so it cannot be the judge, rule, or interpreter of Holy Scripture.</w:t>
      </w:r>
    </w:p>
    <w:p w14:paraId="7A01E68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人的理性常常犯错，所以它不能成为圣经的审判官、准则或解释者。</w:t>
      </w:r>
    </w:p>
    <w:p w14:paraId="07A068A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F05D8D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4: The mysteries of the Word are accepted as certain by faith.</w:t>
      </w:r>
    </w:p>
    <w:p w14:paraId="5504E5F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4：道的奥秘是凭信心被确认为真的。</w:t>
      </w:r>
    </w:p>
    <w:p w14:paraId="59F57C2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DE4185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Faith and reason are entirely different grounds for establishing a matter.</w:t>
      </w:r>
    </w:p>
    <w:p w14:paraId="50F0ACF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信心和理性是建立一件事的完全不同的基础。</w:t>
      </w:r>
    </w:p>
    <w:p w14:paraId="5DD26C2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DF2885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When something is established by reason, faith has no role, and when something is accepted by faith, reason is excluded.</w:t>
      </w:r>
    </w:p>
    <w:p w14:paraId="42A857C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当某事由理性建立时，信心没有角色；当某事由信心接受时，理性被排除在外。</w:t>
      </w:r>
    </w:p>
    <w:p w14:paraId="12D139A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A18F50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can only acknowledge that something is reported by another and that it is not impossible for it to be as reported.</w:t>
      </w:r>
    </w:p>
    <w:p w14:paraId="1F42C9A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理性只能承认某事是由他人报告的，并且其如所报告的那样并非不可能。</w:t>
      </w:r>
    </w:p>
    <w:p w14:paraId="23288E2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FABB1B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But whether it is so is determined by faith alone.</w:t>
      </w:r>
    </w:p>
    <w:p w14:paraId="1D3AD1F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但它是否如此，唯独由信心决定。</w:t>
      </w:r>
    </w:p>
    <w:p w14:paraId="7C5522C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B04FB6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divine mysteries in the Word must be accepted as certain by faith because the true God, who cannot lie, has said so (Acts 26:27; Hebrews 11:1; John 6:27).</w:t>
      </w:r>
    </w:p>
    <w:p w14:paraId="56EF0EB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道中的神圣奥秘必须凭信心被确认为真，因为那不能说谎的真神已经如此说了（使徒行传 26:27；希伯来书 11:1；约翰福音 6:27）。</w:t>
      </w:r>
    </w:p>
    <w:p w14:paraId="1CF6A32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67F577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comes into play here only to understand that it is stated in God's Word.</w:t>
      </w:r>
    </w:p>
    <w:p w14:paraId="2378AE2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理性在这里的作用只是为了明白这是在神的话语中所陈述的。</w:t>
      </w:r>
    </w:p>
    <w:p w14:paraId="2A5327C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204466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Once this is known, there can be no doubt or suspicion that it may not be true, which would cast doubt on God's truthfulness.</w:t>
      </w:r>
    </w:p>
    <w:p w14:paraId="5BECF48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一旦知道了这一点，就不能有任何怀疑或猜疑它可能不是真的，那将会对神的真实性产生怀疑。</w:t>
      </w:r>
    </w:p>
    <w:p w14:paraId="35309D2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80DEF7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matter is accepted as infallible through faith.</w:t>
      </w:r>
    </w:p>
    <w:p w14:paraId="12AACFC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这件事通过信心被接受为无误的。</w:t>
      </w:r>
    </w:p>
    <w:p w14:paraId="1ABB4BC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9C51DF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Even if the subject is too high for reason to judge its truth, it is not contrary to reason.</w:t>
      </w:r>
    </w:p>
    <w:p w14:paraId="0666435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即使主题太高，理性无法判断其真伪，它也不与理性相悖。</w:t>
      </w:r>
    </w:p>
    <w:p w14:paraId="1FDC4A5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3D4862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should remain silent, saying, "I cannot comprehend this," while faith alone declares, "It is truth."</w:t>
      </w:r>
    </w:p>
    <w:p w14:paraId="355A000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理性应当保持沉默，说：“我无法理解这个”，而唯独信心宣告：“这是真理。”</w:t>
      </w:r>
    </w:p>
    <w:p w14:paraId="447A405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DC7743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5: The Spirit testifies that the Word is true.</w:t>
      </w:r>
    </w:p>
    <w:p w14:paraId="4E421A2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5：圣灵见证道是真实的。</w:t>
      </w:r>
    </w:p>
    <w:p w14:paraId="7FDB622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D7B430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God's Spirit reveals the mysteries of the Word to the heart, testifies that the Word is true, and grants faith.</w:t>
      </w:r>
    </w:p>
    <w:p w14:paraId="71AB8B7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神的灵向内心启示道的奥秘，见证道是真实的，并赐予信心。</w:t>
      </w:r>
    </w:p>
    <w:p w14:paraId="706BDB3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176274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reason, as a judge and arbiter of whether something mentioned in the Word should be believed, is excluded.</w:t>
      </w:r>
    </w:p>
    <w:p w14:paraId="527951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因此，理性作为判断和裁决道中所提及之事是否应被相信的审判官，被排除在外。</w:t>
      </w:r>
    </w:p>
    <w:p w14:paraId="2A1699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353155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Consider the following:</w:t>
      </w:r>
    </w:p>
    <w:p w14:paraId="4E12B6B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请看以下经文：</w:t>
      </w:r>
    </w:p>
    <w:p w14:paraId="1CB6CFE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CD82D9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Matthew 16:17: "Flesh and blood has not revealed this to you (that is, reason has not taught you), but my Father who is in heaven."</w:t>
      </w:r>
    </w:p>
    <w:p w14:paraId="1F65CB2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马太福音 16:17：“这不是属血肉的指示你的（即，不是理性教导你的），乃是我在天上的父指示的。”</w:t>
      </w:r>
    </w:p>
    <w:p w14:paraId="284D17C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921403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Luke 24:45: "Then he opened their minds to understand the Scriptures."</w:t>
      </w:r>
    </w:p>
    <w:p w14:paraId="6487A07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路加福音 24:45：“于是祂开他们的心窍，使他们能明白圣经。”</w:t>
      </w:r>
    </w:p>
    <w:p w14:paraId="7EA67F4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0B20A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2 Corinthians 4:6: "For God, who said, 'Let light shine out of darkness,' has shone in our hearts to give the light of the knowledge of the glory of God in the face of Jesus Christ."</w:t>
      </w:r>
    </w:p>
    <w:p w14:paraId="26B4F64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哥林多后书 4:6：“那吩咐光从黑暗里照出来的神，已经照在我们心里，叫我们得知神荣耀的光显在耶稣基督的面上。”</w:t>
      </w:r>
    </w:p>
    <w:p w14:paraId="5BB179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AF13F2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Psalm 119:18: "Open my eyes, that I may behold wondrous things out of your law."</w:t>
      </w:r>
    </w:p>
    <w:p w14:paraId="3715BFB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诗篇 119:18：“求你开我的眼睛，使我看出你律法中的奇妙。”</w:t>
      </w:r>
    </w:p>
    <w:p w14:paraId="4811AED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B2680C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1 John 5:6: "It is the Spirit who testifies, because the Spirit is the truth." As for reason, the Scripture states that it should be taken captive (2 Corinthians 10:5).</w:t>
      </w:r>
    </w:p>
    <w:p w14:paraId="5439093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约翰一书 5:6：“并且有圣灵作见证，因为圣灵就是真理。”至于理性，圣经说它应当被掳去（哥林多后书 10:5）。</w:t>
      </w:r>
    </w:p>
    <w:p w14:paraId="55B32E2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CE0499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Proof 6: Absurdities.</w:t>
      </w:r>
    </w:p>
    <w:p w14:paraId="3B5D0DD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证据 6：荒谬之处。</w:t>
      </w:r>
    </w:p>
    <w:p w14:paraId="3AE9BAC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2826EE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If reason were the judge of Scripture and had to decide what to believe from the Word, then: (a) God would be subject to human judgment, and humans would call God to account for His words.</w:t>
      </w:r>
    </w:p>
    <w:p w14:paraId="6250811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如果理性是圣经的审判官，必须决定从道中相信什么，那么：(a) 神将服从于人的判断，人将要求神为祂的话语负责。</w:t>
      </w:r>
    </w:p>
    <w:p w14:paraId="3D1FE85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9F0DB1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 All religion would be merely natural and not spiritual or faith-based.</w:t>
      </w:r>
    </w:p>
    <w:p w14:paraId="25EEDA9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 所有的宗教将仅仅是属自然的，而不是属灵的或基于信心的。</w:t>
      </w:r>
    </w:p>
    <w:p w14:paraId="4BAE07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9EC641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 The greatest philosophers and the most intelligent would be the most enlightened theologians, directly contradicting the words of Christ in Matthew 11:25: "I thank you, Father, Lord of heaven and earth, that you have hidden these things from the wise and understanding and revealed them to little children."</w:t>
      </w:r>
    </w:p>
    <w:p w14:paraId="4F87D1D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(c) 最伟大的哲学家和最聪明的人将是最有光照的神学家，这直接与基督在马太福音 11:25 中的话相悖：“父啊，天地的主，我感谢你！因为你将这些事向聪明通达人就藏起来，向婴孩就显出来。”</w:t>
      </w:r>
    </w:p>
    <w:p w14:paraId="5794FC4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5C1C77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These absurdities immediately follow from such assertions.</w:t>
      </w:r>
    </w:p>
    <w:p w14:paraId="45C3E44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这些荒谬之处立即从此类断言中产生。</w:t>
      </w:r>
    </w:p>
    <w:p w14:paraId="13A436A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85B76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Just as they are absurd, so is this one.</w:t>
      </w:r>
    </w:p>
    <w:p w14:paraId="3D7548E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正如它们是荒谬的，这个也是。</w:t>
      </w:r>
    </w:p>
    <w:p w14:paraId="4143B53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0B01E2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XXX.Objection 1:</w:t>
      </w:r>
    </w:p>
    <w:p w14:paraId="5009C4A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XXX. 反对意见 1：</w:t>
      </w:r>
    </w:p>
    <w:p w14:paraId="29747F7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53500A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Religion is a reasonable religion (Romans 12:1).</w:t>
      </w:r>
    </w:p>
    <w:p w14:paraId="27C534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宗教是合理的宗教（罗马书 12:1）。</w:t>
      </w:r>
    </w:p>
    <w:p w14:paraId="62BEFBF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1B45E4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reason must judge every aspect of religion and every passage of Holy Scripture in terms of how it should be understood. Answer: In the OLD TESTAMENT, irrational animals were offered as examples, which, separated from their typological significance, could not be pleasing to God in themselves.</w:t>
      </w:r>
    </w:p>
    <w:p w14:paraId="2BF0703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因此，理性必须判断宗教的每一个方面和圣经的每一段经文应当如何被理解。回答：在旧约中，没有理性的动物被献上作为预表，这些预表若与其预表意义分开，本身并不能讨神的喜悦。</w:t>
      </w:r>
    </w:p>
    <w:p w14:paraId="5C2BFCF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67BD41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God, being a Spirit, requires worship in spirit and truth, with understanding and rationality.</w:t>
      </w:r>
    </w:p>
    <w:p w14:paraId="290354D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然而，神是个灵，祂要求人用灵和真理、用悟性和理性来敬拜。</w:t>
      </w:r>
    </w:p>
    <w:p w14:paraId="2DA9238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543CBC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comes into play here as a means to understand what God has revealed and whether the matter, as revealed by God, is fully comprehended or if it surpasses human understanding.</w:t>
      </w:r>
    </w:p>
    <w:p w14:paraId="230CA9E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理性在这里的作用是作为一种手段，来理解神所启示的，以及由神所启示的事，是完全被理解了，还是超越了人的理解。</w:t>
      </w:r>
    </w:p>
    <w:p w14:paraId="158A508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522E51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Humans have enough to believe.</w:t>
      </w:r>
    </w:p>
    <w:p w14:paraId="02FD0F3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人有足够的理由去相信。</w:t>
      </w:r>
    </w:p>
    <w:p w14:paraId="5BAC504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46F653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does not in the least imply that reason is the judge of every doctrine and passage of Scripture.</w:t>
      </w:r>
    </w:p>
    <w:p w14:paraId="0248A81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这丝毫没有暗示理性是每一条教义和每一段圣经的审判官。</w:t>
      </w:r>
    </w:p>
    <w:p w14:paraId="6605167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F83D20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is a servant, not a mistress.</w:t>
      </w:r>
    </w:p>
    <w:p w14:paraId="0B5FA6A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理性是仆人，不是女主人。</w:t>
      </w:r>
    </w:p>
    <w:p w14:paraId="2560E15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370227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2:</w:t>
      </w:r>
    </w:p>
    <w:p w14:paraId="5B6D52B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2：</w:t>
      </w:r>
    </w:p>
    <w:p w14:paraId="4B8240E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F4B7AB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Many doctrines are drawn from natural things, as the Lord Jesus often does in parables.</w:t>
      </w:r>
    </w:p>
    <w:p w14:paraId="2DBEDD4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许多教义是从自然事物中引出的，正如主耶稣在比喻中经常做的那样。</w:t>
      </w:r>
    </w:p>
    <w:p w14:paraId="21A2187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B07068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reason, which judges over natural things, should also judge over the doctrines contained in Scripture. Answer: It is false to claim that any doctrine of faith is drawn from nature.</w:t>
      </w:r>
    </w:p>
    <w:p w14:paraId="115A362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因此，判断自然事物的理性，也应判断圣经中所包含的教义。回答：声称任何信仰的教义都源于自然是错误的。</w:t>
      </w:r>
    </w:p>
    <w:p w14:paraId="4979BC1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B08D72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Natural things are only introduced to explain the matters of faith and to impress them more deeply upon the heart.</w:t>
      </w:r>
    </w:p>
    <w:p w14:paraId="30C00C8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自然事物只是被引入来解释信仰的事，并将其更深刻地印在心里。</w:t>
      </w:r>
    </w:p>
    <w:p w14:paraId="05BD835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F254C4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Also, God knows natural things best.</w:t>
      </w:r>
    </w:p>
    <w:p w14:paraId="414E3B5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此外，神最了解自然事物。</w:t>
      </w:r>
    </w:p>
    <w:p w14:paraId="5107B75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023D33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3:</w:t>
      </w:r>
    </w:p>
    <w:p w14:paraId="2B22621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3：</w:t>
      </w:r>
    </w:p>
    <w:p w14:paraId="6487D9D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A96D6A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Many doctrines are not explicitly presented in Scripture but are deduced from it by inference.</w:t>
      </w:r>
    </w:p>
    <w:p w14:paraId="2D531AA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许多教义并未在圣经中明确呈现，而是通过推论从中得出的。</w:t>
      </w:r>
    </w:p>
    <w:p w14:paraId="000D102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3CD98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alone judges whether the inference is correct or not.</w:t>
      </w:r>
    </w:p>
    <w:p w14:paraId="74F2D34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唯有理性判断推论是否正确。</w:t>
      </w:r>
    </w:p>
    <w:p w14:paraId="018412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44A715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reason is the judge of what to believe or not to believe. Answer: The doctrines deduced correctly from a Scripture passage are inherent in that very passage, which one believes to be true because God has said it.</w:t>
      </w:r>
    </w:p>
    <w:p w14:paraId="0E86A26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因此，理性是判断相信什么或不相信什么的审判官。回答：从一段经文中正确推导出的教义，内在于那段经文本身，人相信其为真，因为神已经说了。</w:t>
      </w:r>
    </w:p>
    <w:p w14:paraId="7F546B5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CA5507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In such a case, reason has no place, but reason is the means by which one sees that such a matter lies in such a text and is demonstrated by a valid inference from that text.</w:t>
      </w:r>
    </w:p>
    <w:p w14:paraId="30991B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在这种情况下，理性没有地位，但理性是一种手段，人藉此看到某件事存在于某段经文中，并由该经文的有效推论所证明。</w:t>
      </w:r>
    </w:p>
    <w:p w14:paraId="70A60FF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9C189D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Reason judges whether the inference is drawn correctly, but it does not judge whether the matter deduced from a text is true or not.</w:t>
      </w:r>
    </w:p>
    <w:p w14:paraId="62A7B54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理性判断推论是否正确得出，但它不判断从一段经文中推导出的事是否为真。</w:t>
      </w:r>
    </w:p>
    <w:p w14:paraId="02A6E28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6F0A8F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4:</w:t>
      </w:r>
    </w:p>
    <w:p w14:paraId="7112190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4：</w:t>
      </w:r>
    </w:p>
    <w:p w14:paraId="6F4C493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B78952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Scripture establishes certain matters that reason judges to be the opposite, and it knows that they are not so.</w:t>
      </w:r>
    </w:p>
    <w:p w14:paraId="100403E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圣经确立了某些理性判断为相反的事物，并且理性知道它们并非如此。</w:t>
      </w:r>
    </w:p>
    <w:p w14:paraId="672B10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C77EAA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reason must judge what is in accordance with or against the truth and accordingly what to believe or not to believe. Answer: It is untrue that Scripture states something that reason teaches to be the opposite.</w:t>
      </w:r>
    </w:p>
    <w:p w14:paraId="7CF4094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因此，理性必须判断什么是符合或违背真理的，并据此判断相信什么或不相信什么。回答：说圣经陈述了理性教导为相反的事物是不真实的。</w:t>
      </w:r>
    </w:p>
    <w:p w14:paraId="169CB8C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BA3533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What God says in Scripture about natural things is true and infallible by God's testimony.</w:t>
      </w:r>
    </w:p>
    <w:p w14:paraId="0137C95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神在圣经中关于自然事物所说的话，因着神的见证，是真实且无误的。</w:t>
      </w:r>
    </w:p>
    <w:p w14:paraId="0CEDCB3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9B3D62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God does not speak according to people's erroneous beliefs.</w:t>
      </w:r>
    </w:p>
    <w:p w14:paraId="3DE2CBB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神不按照人错误的信念说话。</w:t>
      </w:r>
    </w:p>
    <w:p w14:paraId="6D61D78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41FAB6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XXXI.Question: Does God speak in Holy Scripture according to the erroneous beliefs of people?</w:t>
      </w:r>
    </w:p>
    <w:p w14:paraId="4DCB031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XXXI. 问题：神在圣经中是否按照人们错误的信念说话？</w:t>
      </w:r>
    </w:p>
    <w:p w14:paraId="1DA537F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E11111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Some say yes, but we emphatically say no.</w:t>
      </w:r>
    </w:p>
    <w:p w14:paraId="1FBA9D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有人说是，但我们断然说不。</w:t>
      </w:r>
    </w:p>
    <w:p w14:paraId="532A8AA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84E9FD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the "prooton qeudon," the first lie, to maintain that the earth revolves and the sun stands still.</w:t>
      </w:r>
    </w:p>
    <w:p w14:paraId="389E9C4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坚持地球旋转而太阳静止，这是“prooton qeudon”，即第一个谎言。</w:t>
      </w:r>
    </w:p>
    <w:p w14:paraId="42368E8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09AC31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That heathens, who do not know God and His Word, or atheists who reject both, might speak thus is not so surprising.</w:t>
      </w:r>
    </w:p>
    <w:p w14:paraId="1DE4996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那些不认识神和祂话语的异教徒，或两者都拒绝的无神论者，这样说并不那么令人惊讶。</w:t>
      </w:r>
    </w:p>
    <w:p w14:paraId="44150FE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8D2C5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those who know God and acknowledge the divine authority of Holy Scripture should never utter such words, lest they be heard with horror by those who love God.</w:t>
      </w:r>
    </w:p>
    <w:p w14:paraId="41B5906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然而，那些认识神并承认圣经神圣权威的人，绝不应说出这样的话，免得被爱神的人恐惧地听到。</w:t>
      </w:r>
    </w:p>
    <w:p w14:paraId="26813CD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3EA38C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Is not God the God of truth?</w:t>
      </w:r>
    </w:p>
    <w:p w14:paraId="3E5E854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神岂不是真理的神吗？</w:t>
      </w:r>
    </w:p>
    <w:p w14:paraId="0AE9BDE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0E8B13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Is He not truthful?</w:t>
      </w:r>
    </w:p>
    <w:p w14:paraId="3BED74C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祂岂不是真实的吗？</w:t>
      </w:r>
    </w:p>
    <w:p w14:paraId="4438D8D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F635F5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Is He a man who would lie?</w:t>
      </w:r>
    </w:p>
    <w:p w14:paraId="2B7B3F4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祂岂是人，会说谎吗？</w:t>
      </w:r>
    </w:p>
    <w:p w14:paraId="3CBAF8B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7D022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Is He not the God who cannot lie?</w:t>
      </w:r>
    </w:p>
    <w:p w14:paraId="6A4AB1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祂岂不是不能说谎的神吗？</w:t>
      </w:r>
    </w:p>
    <w:p w14:paraId="556932B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A3FBAB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Would the holy and truthful God lie?</w:t>
      </w:r>
    </w:p>
    <w:p w14:paraId="69FE227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圣洁真实的神会说谎吗？</w:t>
      </w:r>
    </w:p>
    <w:p w14:paraId="6642DAA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57769F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And is it not a lie when God says something contrary to the truth, against His better knowledge, and speaks as if He were like the lying and erring people, and strengthens them in their error by saying the same thing?</w:t>
      </w:r>
    </w:p>
    <w:p w14:paraId="136320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当神说出与真理相悖、违背祂更清楚的知识的话，并且说得好像祂与说谎和犯错的人一样，并通过说同样的话来坚固他们的错误时，这岂不是谎言吗？</w:t>
      </w:r>
    </w:p>
    <w:p w14:paraId="01EC9B7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A4AC2F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Is not the Holy Spirit the Spirit of truth who guides us into all truth?</w:t>
      </w:r>
    </w:p>
    <w:p w14:paraId="212AF88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圣灵岂不是引导我们进入一切真理的真理之灵吗？</w:t>
      </w:r>
    </w:p>
    <w:p w14:paraId="730C51E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BC68C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All Scripture is God-breathed.</w:t>
      </w:r>
    </w:p>
    <w:p w14:paraId="712CB53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圣经都是神所默示的。</w:t>
      </w:r>
    </w:p>
    <w:p w14:paraId="7384B63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8FDD15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Holy men of God spoke as they were moved by the Holy Spirit.</w:t>
      </w:r>
    </w:p>
    <w:p w14:paraId="1024AAC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属神圣洁的人是受圣灵感动说出话来。</w:t>
      </w:r>
    </w:p>
    <w:p w14:paraId="1FC643D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6DADD5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Word of God is the truth.</w:t>
      </w:r>
    </w:p>
    <w:p w14:paraId="47CBE5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神的话语就是真理。</w:t>
      </w:r>
    </w:p>
    <w:p w14:paraId="2481F10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64E574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Far be it from the Almighty to do wrong.</w:t>
      </w:r>
    </w:p>
    <w:p w14:paraId="781C68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全能者断不至作恶。</w:t>
      </w:r>
    </w:p>
    <w:p w14:paraId="182FDE3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732F8D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Where does God speak in Holy Scripture according to the erroneous beliefs of people?</w:t>
      </w:r>
    </w:p>
    <w:p w14:paraId="4CA81F6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神在圣经的何处按照人们错误的信念说话？</w:t>
      </w:r>
    </w:p>
    <w:p w14:paraId="174D9FE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0AA485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Where is even a semblance of it?</w:t>
      </w:r>
    </w:p>
    <w:p w14:paraId="7C12BF4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哪里有丝毫的迹象呢？</w:t>
      </w:r>
    </w:p>
    <w:p w14:paraId="3903E83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612E10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1:</w:t>
      </w:r>
    </w:p>
    <w:p w14:paraId="7A69EA7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1：</w:t>
      </w:r>
    </w:p>
    <w:p w14:paraId="36BCB56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C55D37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Holy Scripture states in many places that the earth is still, motionless, and that the sun revolves around it because it appears so to people, and they are in this error.</w:t>
      </w:r>
    </w:p>
    <w:p w14:paraId="736D582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圣经多处陈述地球是静止不动的，太阳围绕它旋转，因为在人看来是如此，他们处于这个错误中。</w:t>
      </w:r>
    </w:p>
    <w:p w14:paraId="0A8A5A2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ADBC48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it is certain that the world revolves, and the sun is still and motionless, or that both the earth and the sun revolve in a certain orbit. Answer: Who cares if philosophers and astronomers debate this?</w:t>
      </w:r>
    </w:p>
    <w:p w14:paraId="5132812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然而，可以肯定的是，世界在旋转，太阳是静止不动的，或者地球和太阳都在某个轨道上旋转。回答：哲学家和天文学家对此争论不休，谁在乎呢？</w:t>
      </w:r>
    </w:p>
    <w:p w14:paraId="4EB97EC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E32B26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But mixing the Word of God with it, and casting suspicion on God and His Word, that must not be tolerated.</w:t>
      </w:r>
    </w:p>
    <w:p w14:paraId="68DE897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但是将神的话语混入其中，并对神和祂的话语产生怀疑，那是不能容忍的。</w:t>
      </w:r>
    </w:p>
    <w:p w14:paraId="45D93EA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7F3F24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certain that God's Word uses many eloquent expressions.</w:t>
      </w:r>
    </w:p>
    <w:p w14:paraId="5298A42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可以肯定的是，神的话语使用了许多雄辩的表达方式。</w:t>
      </w:r>
    </w:p>
    <w:p w14:paraId="5334FC0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142176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known that the good God accommodates Himself to the weak and limited understanding of humanity and leads through visible and natural things to the spiritual.</w:t>
      </w:r>
    </w:p>
    <w:p w14:paraId="7A7A5AB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众所周知，慈爱的神俯就人类软弱有限的理解力，并通过可见和自然的事物引向属灵的事。</w:t>
      </w:r>
    </w:p>
    <w:p w14:paraId="44F4A90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0CCC1E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But to suggest that God would speak untruths in His Word is nothing short of horrifying.</w:t>
      </w:r>
    </w:p>
    <w:p w14:paraId="56D244E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但暗示神会在祂的话语中说不实之词，简直是骇人听闻。</w:t>
      </w:r>
    </w:p>
    <w:p w14:paraId="6AB9B60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CCF89D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Who, if they love God, would not oppose that?</w:t>
      </w:r>
    </w:p>
    <w:p w14:paraId="2FA1378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谁若爱神，会不反对那个呢？</w:t>
      </w:r>
    </w:p>
    <w:p w14:paraId="7EC1F42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5614C2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true that God's Word in many places says that the sun revolves, creating day and night with its motion, and that the world remains still and motionless.</w:t>
      </w:r>
    </w:p>
    <w:p w14:paraId="7B13A27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诚然，神的话语多处说太阳旋转，以其运动创造了昼夜，而世界保持静止不动。</w:t>
      </w:r>
    </w:p>
    <w:p w14:paraId="7D4C4B4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92F776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God does not say otherwise anywhere, as we will demonstrate in Chapter 8.</w:t>
      </w:r>
    </w:p>
    <w:p w14:paraId="13674C1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神在任何地方都没有说别的话，正如我们将在第8章中证明的那样。</w:t>
      </w:r>
    </w:p>
    <w:p w14:paraId="0236024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A9056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And because God says so, it is the truth, to be embraced as such.</w:t>
      </w:r>
    </w:p>
    <w:p w14:paraId="7F0A0E2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因为神这样说，这就是真理，应当如此领受。</w:t>
      </w:r>
    </w:p>
    <w:p w14:paraId="5B7A019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79385A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Is not God the Creator and Sustainer, the Ruler of all things?</w:t>
      </w:r>
    </w:p>
    <w:p w14:paraId="399374D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神岂不是万物的创造主、维持主和统治主吗？</w:t>
      </w:r>
    </w:p>
    <w:p w14:paraId="0C843BD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22CABC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Does He not know His own work better than a person with a small and limited understanding?</w:t>
      </w:r>
    </w:p>
    <w:p w14:paraId="577543E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祂岂不比一个理解力微小有限的人更了解祂自己的工作吗？</w:t>
      </w:r>
    </w:p>
    <w:p w14:paraId="1F4AC72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C1EB4B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Must we not submit our judgment to God's words?</w:t>
      </w:r>
    </w:p>
    <w:p w14:paraId="00600F5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我们岂不当将自己的判断顺服于神的话语吗？</w:t>
      </w:r>
    </w:p>
    <w:p w14:paraId="1E156FF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7EFA0A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Or should we twist and bend the clear expressions of God to fit our misguided understanding?</w:t>
      </w:r>
    </w:p>
    <w:p w14:paraId="7A368E5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或者我们应当扭曲和弯曲神清晰的表达，以适应我们被误导的理解吗？</w:t>
      </w:r>
    </w:p>
    <w:p w14:paraId="38B624A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D57AF5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Everything that God says, even about natural things, is the truth.</w:t>
      </w:r>
    </w:p>
    <w:p w14:paraId="0387C96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神所说的一切，即使是关于自然事物的，都是真理。</w:t>
      </w:r>
    </w:p>
    <w:p w14:paraId="13CC4A7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78E7AB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God says that the world is still and motionless, and that the sun revolves.</w:t>
      </w:r>
    </w:p>
    <w:p w14:paraId="54CBBBE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神说世界是静止不动的，太阳在旋转。</w:t>
      </w:r>
    </w:p>
    <w:p w14:paraId="0D7D86C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95840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this is a firm and undeniable truth.</w:t>
      </w:r>
    </w:p>
    <w:p w14:paraId="6E36AA2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因此，这是一个坚定不移、不可否认的真理。</w:t>
      </w:r>
    </w:p>
    <w:p w14:paraId="21389B1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79E7EF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2:</w:t>
      </w:r>
    </w:p>
    <w:p w14:paraId="21F98EF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2：</w:t>
      </w:r>
    </w:p>
    <w:p w14:paraId="014E5AA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DBA94B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Genesis 1:16 says, "God made the two great lights, the greater light to govern the day, and the lesser light to govern the night."</w:t>
      </w:r>
    </w:p>
    <w:p w14:paraId="5824BF6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创世记 1:16 说：“神造了两个大光，大的管昼，小的管夜。”</w:t>
      </w:r>
    </w:p>
    <w:p w14:paraId="0D16E28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821D2E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Here, the sun and the moon are called the two great lights, even though some stars are much larger.</w:t>
      </w:r>
    </w:p>
    <w:p w14:paraId="3E75D02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这里，太阳和月亮被称为两个大光，尽管有些星星要大得多。</w:t>
      </w:r>
    </w:p>
    <w:p w14:paraId="6652153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6C6F4E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Therefore, God is speaking according to the erroneous beliefs of people who, based on outward appearances, consider the sun and moon to be the greatest lights. Answer:</w:t>
      </w:r>
    </w:p>
    <w:p w14:paraId="0AECC52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因此，神是按照人们错误的信念说话，他们根据外在的表象，认为太阳和月亮是最大的光体。回答：</w:t>
      </w:r>
    </w:p>
    <w:p w14:paraId="30DBDFC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24470D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1.God is not making a comparison here but speaking of the sun and moon in and of themselves.</w:t>
      </w:r>
    </w:p>
    <w:p w14:paraId="0BD11FE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1.神在这里不是作比较，而是就太阳和月亮本身而言。</w:t>
      </w:r>
    </w:p>
    <w:p w14:paraId="0877A5D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809C7C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He simply states that the sun is a greater light than the moon.</w:t>
      </w:r>
    </w:p>
    <w:p w14:paraId="53EA9E5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祂只是陈述太阳是比月亮更大的光。</w:t>
      </w:r>
    </w:p>
    <w:p w14:paraId="0AE6055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9438D7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God does not call them the greatest lights but great lights. So where is the error or misrepresentation in this text?</w:t>
      </w:r>
    </w:p>
    <w:p w14:paraId="510CAFE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神没有称它们为最大的光，而是大光。那么这段经文中的错误或歪曲在哪里呢？</w:t>
      </w:r>
    </w:p>
    <w:p w14:paraId="61C701F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1CB061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2.God is not speaking of physical bodies here and does not say that the sun and moon are larger bodies than some stars; He is referring to lights.</w:t>
      </w:r>
    </w:p>
    <w:p w14:paraId="67F1C41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2.神在这里不是谈论物体，也没有说太阳和月亮是比某些星星更大的天体；祂指的是光。</w:t>
      </w:r>
    </w:p>
    <w:p w14:paraId="0D232EE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DF6E3D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Are not the sun and moon greater lights, and indeed (although the text does not state it) the greatest lights?</w:t>
      </w:r>
    </w:p>
    <w:p w14:paraId="3F0FA07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太阳和月亮岂不是更大的光，并且（虽然经文没有陈述）确实是最大的光吗？</w:t>
      </w:r>
    </w:p>
    <w:p w14:paraId="1BEF3CA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032E7B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Which stars emit greater light?</w:t>
      </w:r>
    </w:p>
    <w:p w14:paraId="2741C75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哪些星星发出更大的光？</w:t>
      </w:r>
    </w:p>
    <w:p w14:paraId="025A80B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746C2A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None.</w:t>
      </w:r>
    </w:p>
    <w:p w14:paraId="17F90CD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没有。</w:t>
      </w:r>
    </w:p>
    <w:p w14:paraId="4ECD636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66ACCF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To turn physical bodies into lights and then draw a false conclusion from it is to go astray oneself and commit a palpable error.</w:t>
      </w:r>
    </w:p>
    <w:p w14:paraId="2A65178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将物体变成光，然后从中得出错误的结论，就是自己走偏并犯下一个明显的错误。</w:t>
      </w:r>
    </w:p>
    <w:p w14:paraId="2BF9C9A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ECB55F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By such reasoning, what could one not twist?</w:t>
      </w:r>
    </w:p>
    <w:p w14:paraId="0139482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通过这样的推理，人还有什么不能扭曲的呢？</w:t>
      </w:r>
    </w:p>
    <w:p w14:paraId="0A9B244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D114D7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3:</w:t>
      </w:r>
    </w:p>
    <w:p w14:paraId="51A5A7C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3：</w:t>
      </w:r>
    </w:p>
    <w:p w14:paraId="52D5843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D22D57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Joshua 10:12, 13 says, "Sun, stand still at Gibeon, and you, moon, in the Valley of Aijalon!" And the sun stood still, and the moon stopped.</w:t>
      </w:r>
    </w:p>
    <w:p w14:paraId="3857F14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约书亚记 10:12, 13 说：“日头啊，你要停在基遍；月亮啊，你要止在亚雅仑谷。”于是日头停留，月亮止住。</w:t>
      </w:r>
    </w:p>
    <w:p w14:paraId="1507E36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E62477B">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However, the sun was not at Gibeon, and the moon was not in the Valley of Aijalon; it only appeared so, and it is said this way based on people's erroneous beliefs.</w:t>
      </w:r>
    </w:p>
    <w:p w14:paraId="4979C88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然而，太阳并不在基遍，月亮也不在亚雅仑谷；只是看起来如此，这是根据人们错误的信念这样说的。</w:t>
      </w:r>
    </w:p>
    <w:p w14:paraId="14AB905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925B14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 same applies to the following: the sun and moon standing still. Answer: Were the people then so naive that they thought the sun and moon were on Earth?</w:t>
      </w:r>
    </w:p>
    <w:p w14:paraId="475BF14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以下也同样适用：日头和月亮停住。回答：那时的人们难道如此天真，以为太阳和月亮在地球上吗？</w:t>
      </w:r>
    </w:p>
    <w:p w14:paraId="06A7574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085290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Far from it.</w:t>
      </w:r>
    </w:p>
    <w:p w14:paraId="2A8BD74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远非如此。</w:t>
      </w:r>
    </w:p>
    <w:p w14:paraId="7DC3279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C55C26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 is no erroneous belief or misrepresentation here.</w:t>
      </w:r>
    </w:p>
    <w:p w14:paraId="22AD2BC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这里没有错误的信念或歪曲。</w:t>
      </w:r>
    </w:p>
    <w:p w14:paraId="7C74DEB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0035DF7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signifies that the sun was positioned over Gibeon and the moon over Aijalon at that time, and in those positions, they stood still.</w:t>
      </w:r>
    </w:p>
    <w:p w14:paraId="20F27B3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它表示当时太阳正位于基遍之上，月亮位于亚雅仑之上，并且在那些位置上，它们停住了。</w:t>
      </w:r>
    </w:p>
    <w:p w14:paraId="181E50B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79AA19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 miracle occurred here.</w:t>
      </w:r>
    </w:p>
    <w:p w14:paraId="37CEF4B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这里发生了一个神迹。</w:t>
      </w:r>
    </w:p>
    <w:p w14:paraId="021DCD9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392082E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miracle did not involve the Earth coming to a stop in its rotation but rather the sun and moon stopping in their courses, which clearly demonstrates the orbits of the sun and moon.</w:t>
      </w:r>
    </w:p>
    <w:p w14:paraId="4E3AB45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这个神迹不涉及地球停止自转，而是太阳和月亮在它们的轨道上停止，这清楚地证明了太阳和月亮的轨道。</w:t>
      </w:r>
    </w:p>
    <w:p w14:paraId="4CC682B5">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60DE441C">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There is no trace of error or misrepresentation here.</w:t>
      </w:r>
    </w:p>
    <w:p w14:paraId="0A05F48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这里没有任何错误或歪曲的痕迹。</w:t>
      </w:r>
    </w:p>
    <w:p w14:paraId="3766C14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5B83D7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Objection 4:</w:t>
      </w:r>
    </w:p>
    <w:p w14:paraId="05BB619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反对意见 4：</w:t>
      </w:r>
    </w:p>
    <w:p w14:paraId="463CFE8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47CB36E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Acts 27:27 says, "About midnight the sailors suspected they were approaching land."</w:t>
      </w:r>
    </w:p>
    <w:p w14:paraId="3BD7088D">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使徒行传 27:27 说：“约到半夜，水手以为渐近旱地。”</w:t>
      </w:r>
    </w:p>
    <w:p w14:paraId="1454439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28648453">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This was an erroneous belief; the land was not approaching them, but the ship was approaching the land. Answer: Those must have been very foolish sailors if they believed that the ship was stationary and the land was drifting towards them.</w:t>
      </w:r>
    </w:p>
    <w:p w14:paraId="37E766B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这是一个错误的信念；不是陆地在靠近他们，而是船在靠近陆地。回答：如果那些水手相信船是静止的而陆地正向他们漂来，那他们一定是极其愚蠢的。</w:t>
      </w:r>
    </w:p>
    <w:p w14:paraId="1DF8444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B0B872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No, they were not that foolish.</w:t>
      </w:r>
    </w:p>
    <w:p w14:paraId="18F3F30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不，他们没有那么愚蠢。</w:t>
      </w:r>
    </w:p>
    <w:p w14:paraId="2B80D21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22B828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a common expression used to indicate that they were getting closer to land.</w:t>
      </w:r>
    </w:p>
    <w:p w14:paraId="5DE95BC6">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这是一个常用的表达方式，用来表示他们正在靠近陆地。</w:t>
      </w:r>
    </w:p>
    <w:p w14:paraId="3E46874F">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168648E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People still use such expressions daily.</w:t>
      </w:r>
    </w:p>
    <w:p w14:paraId="1218702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人们今天仍然每天使用这样的表达。</w:t>
      </w:r>
    </w:p>
    <w:p w14:paraId="354B2402">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56CC3CC1">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is not an erroneous belief or misrepresentation.</w:t>
      </w:r>
    </w:p>
    <w:p w14:paraId="77457E64">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这不是一个错误的信念或歪曲。</w:t>
      </w:r>
    </w:p>
    <w:p w14:paraId="2FEAF87A">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537FC17">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It remains certain that God's Word does not speak according to people's erroneous beliefs.</w:t>
      </w:r>
    </w:p>
    <w:p w14:paraId="57010390">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可以肯定的是，神的话语不按照人们错误的信念说话。</w:t>
      </w:r>
    </w:p>
    <w:p w14:paraId="5D962F99">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p>
    <w:p w14:paraId="74C58FFE">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IV. The Purpose is to be an Unchanging Standard of Doctrine and Life.</w:t>
      </w:r>
    </w:p>
    <w:p w14:paraId="7E2ED8A8">
      <w:pPr>
        <w:pStyle w:val="9"/>
        <w:numPr>
          <w:ilvl w:val="0"/>
          <w:numId w:val="0"/>
        </w:numPr>
        <w:tabs>
          <w:tab w:val="left" w:pos="1156"/>
        </w:tabs>
        <w:spacing w:before="299" w:after="0" w:line="285" w:lineRule="auto"/>
        <w:ind w:left="99" w:leftChars="0" w:right="99" w:rightChars="0" w:firstLine="0" w:firstLineChars="0"/>
        <w:jc w:val="both"/>
        <w:rPr>
          <w:rFonts w:hint="eastAsia"/>
          <w:sz w:val="30"/>
          <w:szCs w:val="30"/>
        </w:rPr>
      </w:pPr>
      <w:r>
        <w:rPr>
          <w:rFonts w:hint="eastAsia"/>
          <w:sz w:val="30"/>
          <w:szCs w:val="30"/>
        </w:rPr>
        <w:t>IV. 目的是成为教义和生活不变的标准。</w:t>
      </w:r>
    </w:p>
    <w:p w14:paraId="1FB3A2C4">
      <w:pPr>
        <w:pStyle w:val="9"/>
        <w:numPr>
          <w:ilvl w:val="0"/>
          <w:numId w:val="0"/>
        </w:numPr>
        <w:tabs>
          <w:tab w:val="left" w:pos="1156"/>
        </w:tabs>
        <w:spacing w:before="299" w:after="0" w:line="285" w:lineRule="auto"/>
        <w:ind w:left="99" w:leftChars="0" w:right="99" w:rightChars="0" w:firstLine="0" w:firstLineChars="0"/>
        <w:jc w:val="both"/>
        <w:rPr>
          <w:rFonts w:hint="eastAsia"/>
        </w:rPr>
      </w:pPr>
    </w:p>
    <w:p w14:paraId="728F7A2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XXXII.Thus far, we have discussed the cause, substance, and form of Holy Scripture. Now, the fourth aspect follows, which is its purpose. The purpose of Scripture is to be a firm and unchanging standard of doctrine and life, leading humanity to salvation.</w:t>
      </w:r>
    </w:p>
    <w:p w14:paraId="755CB7A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XXXII.至此，我们已经讨论了圣经的起因、实质和形式。现在，接着是第四个方面，即其目的。圣经的目的是成为一个坚定不变的教义和生活标准，引导人类得救。</w:t>
      </w:r>
    </w:p>
    <w:p w14:paraId="60E66247">
      <w:pPr>
        <w:pStyle w:val="4"/>
        <w:spacing w:after="0"/>
        <w:rPr>
          <w:rFonts w:hint="default" w:ascii="Georgia" w:hAnsi="Georgia" w:eastAsia="Georgia" w:cs="Georgia"/>
          <w:b w:val="0"/>
          <w:bCs w:val="0"/>
          <w:i w:val="0"/>
          <w:iCs w:val="0"/>
          <w:spacing w:val="0"/>
          <w:w w:val="100"/>
          <w:sz w:val="30"/>
          <w:szCs w:val="30"/>
          <w:lang w:val="en-US" w:eastAsia="en-US" w:bidi="ar-SA"/>
        </w:rPr>
      </w:pPr>
    </w:p>
    <w:p w14:paraId="07ABA03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20:31: "But these are written so that you may believe that Jesus is the Christ, the Son of God, and that by believing you may have life in his name."</w:t>
      </w:r>
    </w:p>
    <w:p w14:paraId="6937F84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20:31：“但记这些事，要叫你们信耶稣是基督，是神的儿子，并且叫你们信了祂，就可以因祂的名得生命。”</w:t>
      </w:r>
    </w:p>
    <w:p w14:paraId="1C44B23B">
      <w:pPr>
        <w:pStyle w:val="4"/>
        <w:spacing w:after="0"/>
        <w:rPr>
          <w:rFonts w:hint="default" w:ascii="Georgia" w:hAnsi="Georgia" w:eastAsia="Georgia" w:cs="Georgia"/>
          <w:b w:val="0"/>
          <w:bCs w:val="0"/>
          <w:i w:val="0"/>
          <w:iCs w:val="0"/>
          <w:spacing w:val="0"/>
          <w:w w:val="100"/>
          <w:sz w:val="30"/>
          <w:szCs w:val="30"/>
          <w:lang w:val="en-US" w:eastAsia="en-US" w:bidi="ar-SA"/>
        </w:rPr>
      </w:pPr>
    </w:p>
    <w:p w14:paraId="6FC7903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15:4: "For whatever was written in former days was written for our instruction, that through endurance and through the encouragement of the Scriptures we might have hope."</w:t>
      </w:r>
    </w:p>
    <w:p w14:paraId="1092C5B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15:4：“从前所写的圣经都是为教训我们写的，叫我们因圣经所生的忍耐和安慰，可以得着盼望。”</w:t>
      </w:r>
    </w:p>
    <w:p w14:paraId="0CCD4198">
      <w:pPr>
        <w:pStyle w:val="4"/>
        <w:spacing w:after="0"/>
        <w:rPr>
          <w:rFonts w:hint="default" w:ascii="Georgia" w:hAnsi="Georgia" w:eastAsia="Georgia" w:cs="Georgia"/>
          <w:b w:val="0"/>
          <w:bCs w:val="0"/>
          <w:i w:val="0"/>
          <w:iCs w:val="0"/>
          <w:spacing w:val="0"/>
          <w:w w:val="100"/>
          <w:sz w:val="30"/>
          <w:szCs w:val="30"/>
          <w:lang w:val="en-US" w:eastAsia="en-US" w:bidi="ar-SA"/>
        </w:rPr>
      </w:pPr>
    </w:p>
    <w:p w14:paraId="6E43D79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119:9: "How can a young man keep his way pure? By guarding it according to your word."</w:t>
      </w:r>
    </w:p>
    <w:p w14:paraId="00372BF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119:9：“少年人用什么洁净他的行为呢？是要遵行你的话。”</w:t>
      </w:r>
    </w:p>
    <w:p w14:paraId="3689DB37">
      <w:pPr>
        <w:pStyle w:val="4"/>
        <w:spacing w:after="0"/>
        <w:rPr>
          <w:rFonts w:hint="default" w:ascii="Georgia" w:hAnsi="Georgia" w:eastAsia="Georgia" w:cs="Georgia"/>
          <w:b w:val="0"/>
          <w:bCs w:val="0"/>
          <w:i w:val="0"/>
          <w:iCs w:val="0"/>
          <w:spacing w:val="0"/>
          <w:w w:val="100"/>
          <w:sz w:val="30"/>
          <w:szCs w:val="30"/>
          <w:lang w:val="en-US" w:eastAsia="en-US" w:bidi="ar-SA"/>
        </w:rPr>
      </w:pPr>
    </w:p>
    <w:p w14:paraId="70646D8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in all things, the glorification of God is the highest and ultimate purpose, so it is with the Word of God.</w:t>
      </w:r>
    </w:p>
    <w:p w14:paraId="46F256A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正如在万事中，荣耀神是最高和最终的目的，神的话语也是如此。</w:t>
      </w:r>
    </w:p>
    <w:p w14:paraId="203BEF9E">
      <w:pPr>
        <w:pStyle w:val="4"/>
        <w:spacing w:after="0"/>
        <w:rPr>
          <w:rFonts w:hint="default" w:ascii="Georgia" w:hAnsi="Georgia" w:eastAsia="Georgia" w:cs="Georgia"/>
          <w:b w:val="0"/>
          <w:bCs w:val="0"/>
          <w:i w:val="0"/>
          <w:iCs w:val="0"/>
          <w:spacing w:val="0"/>
          <w:w w:val="100"/>
          <w:sz w:val="30"/>
          <w:szCs w:val="30"/>
          <w:lang w:val="en-US" w:eastAsia="en-US" w:bidi="ar-SA"/>
        </w:rPr>
      </w:pPr>
    </w:p>
    <w:p w14:paraId="00AF924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applies both to the Word of God itself, in which the wonderful goodness, unfathomable wisdom, unchanging truth, and almighty power of God are revealed, and to its effects, such as conversion, comfort, joy, marvelous enlightenment, and salvation, which the elect obtain through the Word.</w:t>
      </w:r>
    </w:p>
    <w:p w14:paraId="722A6ED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这既适用于神的话语本身，其中启示了神奇妙的良善、深不可测的智慧、不变的真理和全能的大能，也适用于其果效，例如归正、安慰、喜乐、奇妙的光照和救恩，这些都是选民通过道而获得的。</w:t>
      </w:r>
    </w:p>
    <w:p w14:paraId="441548B6">
      <w:pPr>
        <w:pStyle w:val="4"/>
        <w:spacing w:after="0"/>
        <w:rPr>
          <w:rFonts w:hint="default" w:ascii="Georgia" w:hAnsi="Georgia" w:eastAsia="Georgia" w:cs="Georgia"/>
          <w:b w:val="0"/>
          <w:bCs w:val="0"/>
          <w:i w:val="0"/>
          <w:iCs w:val="0"/>
          <w:spacing w:val="0"/>
          <w:w w:val="100"/>
          <w:sz w:val="30"/>
          <w:szCs w:val="30"/>
          <w:lang w:val="en-US" w:eastAsia="en-US" w:bidi="ar-SA"/>
        </w:rPr>
      </w:pPr>
    </w:p>
    <w:p w14:paraId="4332226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147:1, 19: "Praise the Lord. . . . He declares his word to Jacob, his statutes and rules to Israel."</w:t>
      </w:r>
    </w:p>
    <w:p w14:paraId="0C3729F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147:1, 19：“你们要赞美耶和华……祂将祂的道指示雅各，将祂的律例典章指示以色列。”</w:t>
      </w:r>
    </w:p>
    <w:p w14:paraId="16A58CEB">
      <w:pPr>
        <w:pStyle w:val="4"/>
        <w:spacing w:after="0"/>
        <w:rPr>
          <w:rFonts w:hint="default" w:ascii="Georgia" w:hAnsi="Georgia" w:eastAsia="Georgia" w:cs="Georgia"/>
          <w:b w:val="0"/>
          <w:bCs w:val="0"/>
          <w:i w:val="0"/>
          <w:iCs w:val="0"/>
          <w:spacing w:val="0"/>
          <w:w w:val="100"/>
          <w:sz w:val="30"/>
          <w:szCs w:val="30"/>
          <w:lang w:val="en-US" w:eastAsia="en-US" w:bidi="ar-SA"/>
        </w:rPr>
      </w:pPr>
    </w:p>
    <w:p w14:paraId="1F865C8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119:164: "Seven times a day I praise you for your righteous rules."</w:t>
      </w:r>
    </w:p>
    <w:p w14:paraId="49582B8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119:164：“我因你公义的典章，一天七次赞美你。”</w:t>
      </w:r>
    </w:p>
    <w:p w14:paraId="79C9C3A1">
      <w:pPr>
        <w:pStyle w:val="4"/>
        <w:spacing w:after="0"/>
        <w:rPr>
          <w:rFonts w:hint="default" w:ascii="Georgia" w:hAnsi="Georgia" w:eastAsia="Georgia" w:cs="Georgia"/>
          <w:b w:val="0"/>
          <w:bCs w:val="0"/>
          <w:i w:val="0"/>
          <w:iCs w:val="0"/>
          <w:spacing w:val="0"/>
          <w:w w:val="100"/>
          <w:sz w:val="30"/>
          <w:szCs w:val="30"/>
          <w:lang w:val="en-US" w:eastAsia="en-US" w:bidi="ar-SA"/>
        </w:rPr>
      </w:pPr>
    </w:p>
    <w:p w14:paraId="253C228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The Object: The Word is Given to the Church.</w:t>
      </w:r>
    </w:p>
    <w:p w14:paraId="1CEFA56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对象：道是赐给教会的。</w:t>
      </w:r>
    </w:p>
    <w:p w14:paraId="3F32F283">
      <w:pPr>
        <w:pStyle w:val="4"/>
        <w:spacing w:after="0"/>
        <w:rPr>
          <w:rFonts w:hint="default" w:ascii="Georgia" w:hAnsi="Georgia" w:eastAsia="Georgia" w:cs="Georgia"/>
          <w:b w:val="0"/>
          <w:bCs w:val="0"/>
          <w:i w:val="0"/>
          <w:iCs w:val="0"/>
          <w:spacing w:val="0"/>
          <w:w w:val="100"/>
          <w:sz w:val="30"/>
          <w:szCs w:val="30"/>
          <w:lang w:val="en-US" w:eastAsia="en-US" w:bidi="ar-SA"/>
        </w:rPr>
      </w:pPr>
    </w:p>
    <w:p w14:paraId="11BF4E1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XXXIII.The object to which the Word is given is the church.</w:t>
      </w:r>
    </w:p>
    <w:p w14:paraId="05998A8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XXXIII.道所赐予的对象是教会。</w:t>
      </w:r>
    </w:p>
    <w:p w14:paraId="39ADB344">
      <w:pPr>
        <w:pStyle w:val="4"/>
        <w:spacing w:after="0"/>
        <w:rPr>
          <w:rFonts w:hint="default" w:ascii="Georgia" w:hAnsi="Georgia" w:eastAsia="Georgia" w:cs="Georgia"/>
          <w:b w:val="0"/>
          <w:bCs w:val="0"/>
          <w:i w:val="0"/>
          <w:iCs w:val="0"/>
          <w:spacing w:val="0"/>
          <w:w w:val="100"/>
          <w:sz w:val="30"/>
          <w:szCs w:val="30"/>
          <w:lang w:val="en-US" w:eastAsia="en-US" w:bidi="ar-SA"/>
        </w:rPr>
      </w:pPr>
    </w:p>
    <w:p w14:paraId="72111B0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147:20: "He has not dealt thus with any other nation; they do not know his rules."</w:t>
      </w:r>
    </w:p>
    <w:p w14:paraId="4CB4922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147:20：“别国祂都没有这样待过；至于祂的典章，他们向来没有知道。”</w:t>
      </w:r>
    </w:p>
    <w:p w14:paraId="0678E84F">
      <w:pPr>
        <w:pStyle w:val="4"/>
        <w:spacing w:after="0"/>
        <w:rPr>
          <w:rFonts w:hint="default" w:ascii="Georgia" w:hAnsi="Georgia" w:eastAsia="Georgia" w:cs="Georgia"/>
          <w:b w:val="0"/>
          <w:bCs w:val="0"/>
          <w:i w:val="0"/>
          <w:iCs w:val="0"/>
          <w:spacing w:val="0"/>
          <w:w w:val="100"/>
          <w:sz w:val="30"/>
          <w:szCs w:val="30"/>
          <w:lang w:val="en-US" w:eastAsia="en-US" w:bidi="ar-SA"/>
        </w:rPr>
      </w:pPr>
    </w:p>
    <w:p w14:paraId="360F6D5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3:2: "Much in every way. To begin with, the Jews were entrusted with the oracles of God."</w:t>
      </w:r>
    </w:p>
    <w:p w14:paraId="0DAB711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3:2：“凡事大有好处。第一是神的圣言交托他们。”</w:t>
      </w:r>
    </w:p>
    <w:p w14:paraId="32E73FE0">
      <w:pPr>
        <w:pStyle w:val="4"/>
        <w:spacing w:after="0"/>
        <w:rPr>
          <w:rFonts w:hint="default" w:ascii="Georgia" w:hAnsi="Georgia" w:eastAsia="Georgia" w:cs="Georgia"/>
          <w:b w:val="0"/>
          <w:bCs w:val="0"/>
          <w:i w:val="0"/>
          <w:iCs w:val="0"/>
          <w:spacing w:val="0"/>
          <w:w w:val="100"/>
          <w:sz w:val="30"/>
          <w:szCs w:val="30"/>
          <w:lang w:val="en-US" w:eastAsia="en-US" w:bidi="ar-SA"/>
        </w:rPr>
      </w:pPr>
    </w:p>
    <w:p w14:paraId="2B73F77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9:4: "They are Israelites, and to them belong the adoption, the glory, the covenants, the giving of the law, the worship, and the promises."</w:t>
      </w:r>
    </w:p>
    <w:p w14:paraId="70AAA68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9:4：“他们是以色列人，那儿子的名分、荣耀、诸约、律法、礼仪、应许都是他们的。”</w:t>
      </w:r>
    </w:p>
    <w:p w14:paraId="59A306F9">
      <w:pPr>
        <w:pStyle w:val="4"/>
        <w:spacing w:after="0"/>
        <w:rPr>
          <w:rFonts w:hint="default" w:ascii="Georgia" w:hAnsi="Georgia" w:eastAsia="Georgia" w:cs="Georgia"/>
          <w:b w:val="0"/>
          <w:bCs w:val="0"/>
          <w:i w:val="0"/>
          <w:iCs w:val="0"/>
          <w:spacing w:val="0"/>
          <w:w w:val="100"/>
          <w:sz w:val="30"/>
          <w:szCs w:val="30"/>
          <w:lang w:val="en-US" w:eastAsia="en-US" w:bidi="ar-SA"/>
        </w:rPr>
      </w:pPr>
    </w:p>
    <w:p w14:paraId="0407C0A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3:15: "if I delay, you may know how one ought to behave in the household of God, which is the church of the living God, a pillar and buttress of the truth."</w:t>
      </w:r>
    </w:p>
    <w:p w14:paraId="35779D7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 3:15：“倘若我耽延日久，你也可以知道在神的家中当怎样行；这家就是永生神的教会，真理的柱石和根基。”</w:t>
      </w:r>
    </w:p>
    <w:p w14:paraId="17922724">
      <w:pPr>
        <w:pStyle w:val="4"/>
        <w:spacing w:after="0"/>
        <w:rPr>
          <w:rFonts w:hint="default" w:ascii="Georgia" w:hAnsi="Georgia" w:eastAsia="Georgia" w:cs="Georgia"/>
          <w:b w:val="0"/>
          <w:bCs w:val="0"/>
          <w:i w:val="0"/>
          <w:iCs w:val="0"/>
          <w:spacing w:val="0"/>
          <w:w w:val="100"/>
          <w:sz w:val="30"/>
          <w:szCs w:val="30"/>
          <w:lang w:val="en-US" w:eastAsia="en-US" w:bidi="ar-SA"/>
        </w:rPr>
      </w:pPr>
    </w:p>
    <w:p w14:paraId="67F21BE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Should the Word of God be read by everyone?</w:t>
      </w:r>
    </w:p>
    <w:p w14:paraId="20C7003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问题：神的话语是否应该被每个人阅读？</w:t>
      </w:r>
    </w:p>
    <w:p w14:paraId="79383F1B">
      <w:pPr>
        <w:pStyle w:val="4"/>
        <w:spacing w:after="0"/>
        <w:rPr>
          <w:rFonts w:hint="default" w:ascii="Georgia" w:hAnsi="Georgia" w:eastAsia="Georgia" w:cs="Georgia"/>
          <w:b w:val="0"/>
          <w:bCs w:val="0"/>
          <w:i w:val="0"/>
          <w:iCs w:val="0"/>
          <w:spacing w:val="0"/>
          <w:w w:val="100"/>
          <w:sz w:val="30"/>
          <w:szCs w:val="30"/>
          <w:lang w:val="en-US" w:eastAsia="en-US" w:bidi="ar-SA"/>
        </w:rPr>
      </w:pPr>
    </w:p>
    <w:p w14:paraId="4495A6D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Word is given to the church, and thus to every member of the church, it should be read by everyone.</w:t>
      </w:r>
    </w:p>
    <w:p w14:paraId="312E055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既然道是赐给教会的，因此也是赐给教会的每一位成员，那么每个人都应该阅读它。</w:t>
      </w:r>
    </w:p>
    <w:p w14:paraId="713AF92F">
      <w:pPr>
        <w:pStyle w:val="4"/>
        <w:spacing w:after="0"/>
        <w:rPr>
          <w:rFonts w:hint="default" w:ascii="Georgia" w:hAnsi="Georgia" w:eastAsia="Georgia" w:cs="Georgia"/>
          <w:b w:val="0"/>
          <w:bCs w:val="0"/>
          <w:i w:val="0"/>
          <w:iCs w:val="0"/>
          <w:spacing w:val="0"/>
          <w:w w:val="100"/>
          <w:sz w:val="30"/>
          <w:szCs w:val="30"/>
          <w:lang w:val="en-US" w:eastAsia="en-US" w:bidi="ar-SA"/>
        </w:rPr>
      </w:pPr>
    </w:p>
    <w:p w14:paraId="00482D7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exert all their efforts to obscure and take the Scriptures out of the hands of the people because their errors are so clearly exposed therein.</w:t>
      </w:r>
    </w:p>
    <w:p w14:paraId="2604670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罗马天主教徒竭尽全力遮蔽圣经，并将其从人们手中夺走，因为他们的错误在其中被如此清晰地揭露出来。</w:t>
      </w:r>
    </w:p>
    <w:p w14:paraId="4082E449">
      <w:pPr>
        <w:pStyle w:val="4"/>
        <w:spacing w:after="0"/>
        <w:rPr>
          <w:rFonts w:hint="default" w:ascii="Georgia" w:hAnsi="Georgia" w:eastAsia="Georgia" w:cs="Georgia"/>
          <w:b w:val="0"/>
          <w:bCs w:val="0"/>
          <w:i w:val="0"/>
          <w:iCs w:val="0"/>
          <w:spacing w:val="0"/>
          <w:w w:val="100"/>
          <w:sz w:val="30"/>
          <w:szCs w:val="30"/>
          <w:lang w:val="en-US" w:eastAsia="en-US" w:bidi="ar-SA"/>
        </w:rPr>
      </w:pPr>
    </w:p>
    <w:p w14:paraId="35B9450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seek to make people dependent solely on the pope, his cardinals, church councils, bishops, and popes.</w:t>
      </w:r>
    </w:p>
    <w:p w14:paraId="4E72E5F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他们试图使人单单依赖教皇、他的枢机主教、教会会议、主教和教皇们。</w:t>
      </w:r>
    </w:p>
    <w:p w14:paraId="10195BE4">
      <w:pPr>
        <w:pStyle w:val="4"/>
        <w:spacing w:after="0"/>
        <w:rPr>
          <w:rFonts w:hint="default" w:ascii="Georgia" w:hAnsi="Georgia" w:eastAsia="Georgia" w:cs="Georgia"/>
          <w:b w:val="0"/>
          <w:bCs w:val="0"/>
          <w:i w:val="0"/>
          <w:iCs w:val="0"/>
          <w:spacing w:val="0"/>
          <w:w w:val="100"/>
          <w:sz w:val="30"/>
          <w:szCs w:val="30"/>
          <w:lang w:val="en-US" w:eastAsia="en-US" w:bidi="ar-SA"/>
        </w:rPr>
      </w:pPr>
    </w:p>
    <w:p w14:paraId="432F574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in the Council of Trent, they explicitly prohibited the reading of the Bible.</w:t>
      </w:r>
    </w:p>
    <w:p w14:paraId="18C07A9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事实上，在特伦托会议上，他们明确禁止阅读圣经。</w:t>
      </w:r>
    </w:p>
    <w:p w14:paraId="3C1117CA">
      <w:pPr>
        <w:pStyle w:val="4"/>
        <w:spacing w:after="0"/>
        <w:rPr>
          <w:rFonts w:hint="default" w:ascii="Georgia" w:hAnsi="Georgia" w:eastAsia="Georgia" w:cs="Georgia"/>
          <w:b w:val="0"/>
          <w:bCs w:val="0"/>
          <w:i w:val="0"/>
          <w:iCs w:val="0"/>
          <w:spacing w:val="0"/>
          <w:w w:val="100"/>
          <w:sz w:val="30"/>
          <w:szCs w:val="30"/>
          <w:lang w:val="en-US" w:eastAsia="en-US" w:bidi="ar-SA"/>
        </w:rPr>
      </w:pPr>
    </w:p>
    <w:p w14:paraId="34B9DBB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we consider this a terrible theft from the church and a way to close the path to heaven.</w:t>
      </w:r>
    </w:p>
    <w:p w14:paraId="1568AA0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相反，我们认为这是对教会的可怕盗窃，也是一条通往天堂的封闭之路。</w:t>
      </w:r>
    </w:p>
    <w:p w14:paraId="63B401A3">
      <w:pPr>
        <w:pStyle w:val="4"/>
        <w:spacing w:after="0"/>
        <w:rPr>
          <w:rFonts w:hint="default" w:ascii="Georgia" w:hAnsi="Georgia" w:eastAsia="Georgia" w:cs="Georgia"/>
          <w:b w:val="0"/>
          <w:bCs w:val="0"/>
          <w:i w:val="0"/>
          <w:iCs w:val="0"/>
          <w:spacing w:val="0"/>
          <w:w w:val="100"/>
          <w:sz w:val="30"/>
          <w:szCs w:val="30"/>
          <w:lang w:val="en-US" w:eastAsia="en-US" w:bidi="ar-SA"/>
        </w:rPr>
      </w:pPr>
    </w:p>
    <w:p w14:paraId="7DBB98C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say that every person, whether educated or not, may and should read the Word of God.</w:t>
      </w:r>
    </w:p>
    <w:p w14:paraId="2A2842E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我们说，每个人，无论受过教育与否，都可以并且应该阅读神的话语。</w:t>
      </w:r>
    </w:p>
    <w:p w14:paraId="168C0772">
      <w:pPr>
        <w:pStyle w:val="4"/>
        <w:spacing w:after="0"/>
        <w:rPr>
          <w:rFonts w:hint="default" w:ascii="Georgia" w:hAnsi="Georgia" w:eastAsia="Georgia" w:cs="Georgia"/>
          <w:b w:val="0"/>
          <w:bCs w:val="0"/>
          <w:i w:val="0"/>
          <w:iCs w:val="0"/>
          <w:spacing w:val="0"/>
          <w:w w:val="100"/>
          <w:sz w:val="30"/>
          <w:szCs w:val="30"/>
          <w:lang w:val="en-US" w:eastAsia="en-US" w:bidi="ar-SA"/>
        </w:rPr>
      </w:pPr>
    </w:p>
    <w:p w14:paraId="17151CA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for the following reasons:</w:t>
      </w:r>
    </w:p>
    <w:p w14:paraId="1F427C5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这从以下几个理由可以明显看出：</w:t>
      </w:r>
    </w:p>
    <w:p w14:paraId="248C56B2">
      <w:pPr>
        <w:pStyle w:val="4"/>
        <w:spacing w:after="0"/>
        <w:rPr>
          <w:rFonts w:hint="default" w:ascii="Georgia" w:hAnsi="Georgia" w:eastAsia="Georgia" w:cs="Georgia"/>
          <w:b w:val="0"/>
          <w:bCs w:val="0"/>
          <w:i w:val="0"/>
          <w:iCs w:val="0"/>
          <w:spacing w:val="0"/>
          <w:w w:val="100"/>
          <w:sz w:val="30"/>
          <w:szCs w:val="30"/>
          <w:lang w:val="en-US" w:eastAsia="en-US" w:bidi="ar-SA"/>
        </w:rPr>
      </w:pPr>
    </w:p>
    <w:p w14:paraId="16CE9A1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1.Reading the Scripture is nowhere prohibited, so who would dare to forbid it?</w:t>
      </w:r>
    </w:p>
    <w:p w14:paraId="56D847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1.阅读圣经在任何地方都没有被禁止，所以谁敢禁止呢？</w:t>
      </w:r>
    </w:p>
    <w:p w14:paraId="4F18346C">
      <w:pPr>
        <w:pStyle w:val="4"/>
        <w:spacing w:after="0"/>
        <w:rPr>
          <w:rFonts w:hint="default" w:ascii="Georgia" w:hAnsi="Georgia" w:eastAsia="Georgia" w:cs="Georgia"/>
          <w:b w:val="0"/>
          <w:bCs w:val="0"/>
          <w:i w:val="0"/>
          <w:iCs w:val="0"/>
          <w:spacing w:val="0"/>
          <w:w w:val="100"/>
          <w:sz w:val="30"/>
          <w:szCs w:val="30"/>
          <w:lang w:val="en-US" w:eastAsia="en-US" w:bidi="ar-SA"/>
        </w:rPr>
      </w:pPr>
    </w:p>
    <w:p w14:paraId="02ED38A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never forbade it.</w:t>
      </w:r>
    </w:p>
    <w:p w14:paraId="354B859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教会从未禁止过。</w:t>
      </w:r>
    </w:p>
    <w:p w14:paraId="10E864AE">
      <w:pPr>
        <w:pStyle w:val="4"/>
        <w:spacing w:after="0"/>
        <w:rPr>
          <w:rFonts w:hint="default" w:ascii="Georgia" w:hAnsi="Georgia" w:eastAsia="Georgia" w:cs="Georgia"/>
          <w:b w:val="0"/>
          <w:bCs w:val="0"/>
          <w:i w:val="0"/>
          <w:iCs w:val="0"/>
          <w:spacing w:val="0"/>
          <w:w w:val="100"/>
          <w:sz w:val="30"/>
          <w:szCs w:val="30"/>
          <w:lang w:val="en-US" w:eastAsia="en-US" w:bidi="ar-SA"/>
        </w:rPr>
      </w:pPr>
    </w:p>
    <w:p w14:paraId="0B89B98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Council of Trent was the first to introduce this abomination, but it was not a truly orthodox council; it was an antichristian council.</w:t>
      </w:r>
    </w:p>
    <w:p w14:paraId="6ADC3DF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特伦托会议是第一个引入这种可憎之事的，但它不是一个真正正统的会议；它是一个敌基督的会议。</w:t>
      </w:r>
    </w:p>
    <w:p w14:paraId="15E16DDD">
      <w:pPr>
        <w:pStyle w:val="4"/>
        <w:spacing w:after="0"/>
        <w:rPr>
          <w:rFonts w:hint="default" w:ascii="Georgia" w:hAnsi="Georgia" w:eastAsia="Georgia" w:cs="Georgia"/>
          <w:b w:val="0"/>
          <w:bCs w:val="0"/>
          <w:i w:val="0"/>
          <w:iCs w:val="0"/>
          <w:spacing w:val="0"/>
          <w:w w:val="100"/>
          <w:sz w:val="30"/>
          <w:szCs w:val="30"/>
          <w:lang w:val="en-US" w:eastAsia="en-US" w:bidi="ar-SA"/>
        </w:rPr>
      </w:pPr>
    </w:p>
    <w:p w14:paraId="3BF7DE0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the time of Moses to Christ, and from the time of Christ to the present day, every member of the church has always read it.</w:t>
      </w:r>
    </w:p>
    <w:p w14:paraId="66172AE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2.从摩西时代到基督时代，再从基督时代到今天，教会的每一位成员都一直阅读圣经。</w:t>
      </w:r>
    </w:p>
    <w:p w14:paraId="76559DCE">
      <w:pPr>
        <w:pStyle w:val="4"/>
        <w:spacing w:after="0"/>
        <w:rPr>
          <w:rFonts w:hint="default" w:ascii="Georgia" w:hAnsi="Georgia" w:eastAsia="Georgia" w:cs="Georgia"/>
          <w:b w:val="0"/>
          <w:bCs w:val="0"/>
          <w:i w:val="0"/>
          <w:iCs w:val="0"/>
          <w:spacing w:val="0"/>
          <w:w w:val="100"/>
          <w:sz w:val="30"/>
          <w:szCs w:val="30"/>
          <w:lang w:val="en-US" w:eastAsia="en-US" w:bidi="ar-SA"/>
        </w:rPr>
      </w:pPr>
    </w:p>
    <w:p w14:paraId="581D643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were so abundant in it that they could recite entire letters from memory.</w:t>
      </w:r>
    </w:p>
    <w:p w14:paraId="4843217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有些人对圣经如此熟悉，以至于能从记忆中背诵整封书信。</w:t>
      </w:r>
    </w:p>
    <w:p w14:paraId="353D7569">
      <w:pPr>
        <w:pStyle w:val="4"/>
        <w:spacing w:after="0"/>
        <w:rPr>
          <w:rFonts w:hint="default" w:ascii="Georgia" w:hAnsi="Georgia" w:eastAsia="Georgia" w:cs="Georgia"/>
          <w:b w:val="0"/>
          <w:bCs w:val="0"/>
          <w:i w:val="0"/>
          <w:iCs w:val="0"/>
          <w:spacing w:val="0"/>
          <w:w w:val="100"/>
          <w:sz w:val="30"/>
          <w:szCs w:val="30"/>
          <w:lang w:val="en-US" w:eastAsia="en-US" w:bidi="ar-SA"/>
        </w:rPr>
      </w:pPr>
    </w:p>
    <w:p w14:paraId="0FC0BB1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explicitly commanded ordinary people to read it. Deuteronomy 6:6-9: "And these words that I command you today shall be on your heart. You shall teach them diligently to your children, and shall talk of them when you sit in your house, and when you walk by the way, and when you lie down, and when you rise. You shall bind them as a sign on your hand, and they shall be as frontlets between your eyes. You shall write them on the doorposts of your house and on your gates."</w:t>
      </w:r>
    </w:p>
    <w:p w14:paraId="162547B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3.神明确命令普通人阅读圣经。申命记 6:6-9：“我今日所吩咐你的话都要记在心上，也要殷勤教训你的儿女。无论你坐在家里，行在路上，躺下，起来，都要谈论。也要系在手上为记号，戴在额上为经文。又要写在你房屋的门框上，并你的城门上。”</w:t>
      </w:r>
    </w:p>
    <w:p w14:paraId="3353652C">
      <w:pPr>
        <w:pStyle w:val="4"/>
        <w:spacing w:after="0"/>
        <w:rPr>
          <w:rFonts w:hint="default" w:ascii="Georgia" w:hAnsi="Georgia" w:eastAsia="Georgia" w:cs="Georgia"/>
          <w:b w:val="0"/>
          <w:bCs w:val="0"/>
          <w:i w:val="0"/>
          <w:iCs w:val="0"/>
          <w:spacing w:val="0"/>
          <w:w w:val="100"/>
          <w:sz w:val="30"/>
          <w:szCs w:val="30"/>
          <w:lang w:val="en-US" w:eastAsia="en-US" w:bidi="ar-SA"/>
        </w:rPr>
      </w:pPr>
    </w:p>
    <w:p w14:paraId="38B766E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common they were supposed to make the Scriptures.</w:t>
      </w:r>
    </w:p>
    <w:p w14:paraId="558B737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看，他们本应使圣经何等普及。</w:t>
      </w:r>
    </w:p>
    <w:p w14:paraId="64B5AB85">
      <w:pPr>
        <w:pStyle w:val="4"/>
        <w:spacing w:after="0"/>
        <w:rPr>
          <w:rFonts w:hint="default" w:ascii="Georgia" w:hAnsi="Georgia" w:eastAsia="Georgia" w:cs="Georgia"/>
          <w:b w:val="0"/>
          <w:bCs w:val="0"/>
          <w:i w:val="0"/>
          <w:iCs w:val="0"/>
          <w:spacing w:val="0"/>
          <w:w w:val="100"/>
          <w:sz w:val="30"/>
          <w:szCs w:val="30"/>
          <w:lang w:val="en-US" w:eastAsia="en-US" w:bidi="ar-SA"/>
        </w:rPr>
      </w:pPr>
    </w:p>
    <w:p w14:paraId="05B0D77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5:39: "You search the Scriptures."</w:t>
      </w:r>
    </w:p>
    <w:p w14:paraId="3B9379B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5:39：“你们查考圣经。”</w:t>
      </w:r>
    </w:p>
    <w:p w14:paraId="40B6E2E4">
      <w:pPr>
        <w:pStyle w:val="4"/>
        <w:spacing w:after="0"/>
        <w:rPr>
          <w:rFonts w:hint="default" w:ascii="Georgia" w:hAnsi="Georgia" w:eastAsia="Georgia" w:cs="Georgia"/>
          <w:b w:val="0"/>
          <w:bCs w:val="0"/>
          <w:i w:val="0"/>
          <w:iCs w:val="0"/>
          <w:spacing w:val="0"/>
          <w:w w:val="100"/>
          <w:sz w:val="30"/>
          <w:szCs w:val="30"/>
          <w:lang w:val="en-US" w:eastAsia="en-US" w:bidi="ar-SA"/>
        </w:rPr>
      </w:pPr>
    </w:p>
    <w:p w14:paraId="6A19AC1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3:16: "Let the word of Christ dwell in you richly."</w:t>
      </w:r>
    </w:p>
    <w:p w14:paraId="2192E66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3:16：“当用各样的智慧，把基督的道理丰丰富富地存在心里。”</w:t>
      </w:r>
    </w:p>
    <w:p w14:paraId="6B4E9FE2">
      <w:pPr>
        <w:pStyle w:val="4"/>
        <w:spacing w:after="0"/>
        <w:rPr>
          <w:rFonts w:hint="default" w:ascii="Georgia" w:hAnsi="Georgia" w:eastAsia="Georgia" w:cs="Georgia"/>
          <w:b w:val="0"/>
          <w:bCs w:val="0"/>
          <w:i w:val="0"/>
          <w:iCs w:val="0"/>
          <w:spacing w:val="0"/>
          <w:w w:val="100"/>
          <w:sz w:val="30"/>
          <w:szCs w:val="30"/>
          <w:lang w:val="en-US" w:eastAsia="en-US" w:bidi="ar-SA"/>
        </w:rPr>
      </w:pPr>
    </w:p>
    <w:p w14:paraId="74FCD04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1Thessalonians 5:27: "I put you under oath to have this letter read to all the brothers."</w:t>
      </w:r>
    </w:p>
    <w:p w14:paraId="725229D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帖撒罗尼迦前书 5:27：“我指着主嘱咐你们，要把这信念给众弟兄听。”</w:t>
      </w:r>
    </w:p>
    <w:p w14:paraId="0A576DE0">
      <w:pPr>
        <w:pStyle w:val="4"/>
        <w:spacing w:after="0"/>
        <w:rPr>
          <w:rFonts w:hint="default" w:ascii="Georgia" w:hAnsi="Georgia" w:eastAsia="Georgia" w:cs="Georgia"/>
          <w:b w:val="0"/>
          <w:bCs w:val="0"/>
          <w:i w:val="0"/>
          <w:iCs w:val="0"/>
          <w:spacing w:val="0"/>
          <w:w w:val="100"/>
          <w:sz w:val="30"/>
          <w:szCs w:val="30"/>
          <w:lang w:val="en-US" w:eastAsia="en-US" w:bidi="ar-SA"/>
        </w:rPr>
      </w:pPr>
    </w:p>
    <w:p w14:paraId="025515D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2Peter 1:19: "And we have the prophetic word more fully confirmed, to which you will do well to pay attention."</w:t>
      </w:r>
    </w:p>
    <w:p w14:paraId="5072F57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 1:19：“我们并有先知更确的预言，如同灯照在暗处，你们在这预言上留意，直等到天发亮，晨星在你们心里出现的时候，才是好的。”</w:t>
      </w:r>
    </w:p>
    <w:p w14:paraId="12033D26">
      <w:pPr>
        <w:pStyle w:val="4"/>
        <w:spacing w:after="0"/>
        <w:rPr>
          <w:rFonts w:hint="default" w:ascii="Georgia" w:hAnsi="Georgia" w:eastAsia="Georgia" w:cs="Georgia"/>
          <w:b w:val="0"/>
          <w:bCs w:val="0"/>
          <w:i w:val="0"/>
          <w:iCs w:val="0"/>
          <w:spacing w:val="0"/>
          <w:w w:val="100"/>
          <w:sz w:val="30"/>
          <w:szCs w:val="30"/>
          <w:lang w:val="en-US" w:eastAsia="en-US" w:bidi="ar-SA"/>
        </w:rPr>
      </w:pPr>
    </w:p>
    <w:p w14:paraId="5EB6DA5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terrible to forbid God's commandment?</w:t>
      </w:r>
    </w:p>
    <w:p w14:paraId="394256A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禁止神的命令，岂不可怕吗？</w:t>
      </w:r>
    </w:p>
    <w:p w14:paraId="166B1CFC">
      <w:pPr>
        <w:pStyle w:val="4"/>
        <w:spacing w:after="0"/>
        <w:rPr>
          <w:rFonts w:hint="default" w:ascii="Georgia" w:hAnsi="Georgia" w:eastAsia="Georgia" w:cs="Georgia"/>
          <w:b w:val="0"/>
          <w:bCs w:val="0"/>
          <w:i w:val="0"/>
          <w:iCs w:val="0"/>
          <w:spacing w:val="0"/>
          <w:w w:val="100"/>
          <w:sz w:val="30"/>
          <w:szCs w:val="30"/>
          <w:lang w:val="en-US" w:eastAsia="en-US" w:bidi="ar-SA"/>
        </w:rPr>
      </w:pPr>
    </w:p>
    <w:p w14:paraId="16E6E55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4.Those who read the Word are praised, and a blessing is pronounced upon them.</w:t>
      </w:r>
    </w:p>
    <w:p w14:paraId="0D9F9A5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4.那些阅读道的人受到称赞，并有祝福临到他们。</w:t>
      </w:r>
    </w:p>
    <w:p w14:paraId="522A6DFD">
      <w:pPr>
        <w:pStyle w:val="4"/>
        <w:spacing w:after="0"/>
        <w:rPr>
          <w:rFonts w:hint="default" w:ascii="Georgia" w:hAnsi="Georgia" w:eastAsia="Georgia" w:cs="Georgia"/>
          <w:b w:val="0"/>
          <w:bCs w:val="0"/>
          <w:i w:val="0"/>
          <w:iCs w:val="0"/>
          <w:spacing w:val="0"/>
          <w:w w:val="100"/>
          <w:sz w:val="30"/>
          <w:szCs w:val="30"/>
          <w:lang w:val="en-US" w:eastAsia="en-US" w:bidi="ar-SA"/>
        </w:rPr>
      </w:pPr>
    </w:p>
    <w:p w14:paraId="78650C1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1:1-2: "Blessed is the man who walks not in the counsel of the wicked, nor stands in the way of sinners, nor sits in the seat of scoffers; but his delight is in the law of the LORD, and on his law he meditates day and night."</w:t>
      </w:r>
    </w:p>
    <w:p w14:paraId="544555E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1:1-2：“不从恶人的计谋，不站罪人的道路，不坐亵慢人的座位，惟喜爱耶和华的律法，昼夜默想，这人便为有福！”</w:t>
      </w:r>
    </w:p>
    <w:p w14:paraId="18579643">
      <w:pPr>
        <w:pStyle w:val="4"/>
        <w:spacing w:after="0"/>
        <w:rPr>
          <w:rFonts w:hint="default" w:ascii="Georgia" w:hAnsi="Georgia" w:eastAsia="Georgia" w:cs="Georgia"/>
          <w:b w:val="0"/>
          <w:bCs w:val="0"/>
          <w:i w:val="0"/>
          <w:iCs w:val="0"/>
          <w:spacing w:val="0"/>
          <w:w w:val="100"/>
          <w:sz w:val="30"/>
          <w:szCs w:val="30"/>
          <w:lang w:val="en-US" w:eastAsia="en-US" w:bidi="ar-SA"/>
        </w:rPr>
      </w:pPr>
    </w:p>
    <w:p w14:paraId="3FAA570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17:11: "Now these Jews were more noble than those in Thessalonica; they received the word with all eagerness, examining the Scriptures daily to see if these things were so."</w:t>
      </w:r>
    </w:p>
    <w:p w14:paraId="03BC7FA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17:11：“这地方的人贤于帖撒罗尼迦的人，甘心领受这道，天天考查圣经，要晓得这道是与不是。”</w:t>
      </w:r>
    </w:p>
    <w:p w14:paraId="60E115CA">
      <w:pPr>
        <w:pStyle w:val="4"/>
        <w:spacing w:after="0"/>
        <w:rPr>
          <w:rFonts w:hint="default" w:ascii="Georgia" w:hAnsi="Georgia" w:eastAsia="Georgia" w:cs="Georgia"/>
          <w:b w:val="0"/>
          <w:bCs w:val="0"/>
          <w:i w:val="0"/>
          <w:iCs w:val="0"/>
          <w:spacing w:val="0"/>
          <w:w w:val="100"/>
          <w:sz w:val="30"/>
          <w:szCs w:val="30"/>
          <w:lang w:val="en-US" w:eastAsia="en-US" w:bidi="ar-SA"/>
        </w:rPr>
      </w:pPr>
    </w:p>
    <w:p w14:paraId="5D5A442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1:3: "Blessed is the one who reads aloud the words of this prophecy, and blessed are those who hear, and who keep what is written in it."</w:t>
      </w:r>
    </w:p>
    <w:p w14:paraId="5E3D00C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1:3：“念这书上预言的，和那些听见又遵守其中所记载的，都是有福的。”</w:t>
      </w:r>
    </w:p>
    <w:p w14:paraId="192E2608">
      <w:pPr>
        <w:pStyle w:val="4"/>
        <w:spacing w:after="0"/>
        <w:rPr>
          <w:rFonts w:hint="default" w:ascii="Georgia" w:hAnsi="Georgia" w:eastAsia="Georgia" w:cs="Georgia"/>
          <w:b w:val="0"/>
          <w:bCs w:val="0"/>
          <w:i w:val="0"/>
          <w:iCs w:val="0"/>
          <w:spacing w:val="0"/>
          <w:w w:val="100"/>
          <w:sz w:val="30"/>
          <w:szCs w:val="30"/>
          <w:lang w:val="en-US" w:eastAsia="en-US" w:bidi="ar-SA"/>
        </w:rPr>
      </w:pPr>
    </w:p>
    <w:p w14:paraId="1598BA8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nature and purpose of the Scriptures are such that they must be read by everyone.</w:t>
      </w:r>
    </w:p>
    <w:p w14:paraId="16C60AC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5.圣经的性质和目的，使得它们必须被每个人阅读。</w:t>
      </w:r>
    </w:p>
    <w:p w14:paraId="693A8AF1">
      <w:pPr>
        <w:pStyle w:val="4"/>
        <w:spacing w:after="0"/>
        <w:rPr>
          <w:rFonts w:hint="default" w:ascii="Georgia" w:hAnsi="Georgia" w:eastAsia="Georgia" w:cs="Georgia"/>
          <w:b w:val="0"/>
          <w:bCs w:val="0"/>
          <w:i w:val="0"/>
          <w:iCs w:val="0"/>
          <w:spacing w:val="0"/>
          <w:w w:val="100"/>
          <w:sz w:val="30"/>
          <w:szCs w:val="30"/>
          <w:lang w:val="en-US" w:eastAsia="en-US" w:bidi="ar-SA"/>
        </w:rPr>
      </w:pPr>
    </w:p>
    <w:p w14:paraId="26092D5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God's Testament; now, a testament may and should be read by the heir.</w:t>
      </w:r>
    </w:p>
    <w:p w14:paraId="299F184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(a)这是神的遗嘱；现在，一份遗嘱可以并且应该被继承人阅读。</w:t>
      </w:r>
    </w:p>
    <w:p w14:paraId="68929EB4">
      <w:pPr>
        <w:pStyle w:val="4"/>
        <w:spacing w:after="0"/>
        <w:rPr>
          <w:rFonts w:hint="default" w:ascii="Georgia" w:hAnsi="Georgia" w:eastAsia="Georgia" w:cs="Georgia"/>
          <w:b w:val="0"/>
          <w:bCs w:val="0"/>
          <w:i w:val="0"/>
          <w:iCs w:val="0"/>
          <w:spacing w:val="0"/>
          <w:w w:val="100"/>
          <w:sz w:val="30"/>
          <w:szCs w:val="30"/>
          <w:lang w:val="en-US" w:eastAsia="en-US" w:bidi="ar-SA"/>
        </w:rPr>
      </w:pPr>
    </w:p>
    <w:p w14:paraId="014FA2E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(b)They are letters with inscriptions to everyone in the church; look at the beginning of each letter; now, a letter may and should be read by the one to whom it is written.</w:t>
      </w:r>
    </w:p>
    <w:p w14:paraId="6F5BE2D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(b)它们是写给教会中每个人的书信；请看每封信的开头；现在，一封信可以并且应该被收信人阅读。</w:t>
      </w:r>
    </w:p>
    <w:p w14:paraId="1B216843">
      <w:pPr>
        <w:pStyle w:val="4"/>
        <w:spacing w:after="0"/>
        <w:rPr>
          <w:rFonts w:hint="default" w:ascii="Georgia" w:hAnsi="Georgia" w:eastAsia="Georgia" w:cs="Georgia"/>
          <w:b w:val="0"/>
          <w:bCs w:val="0"/>
          <w:i w:val="0"/>
          <w:iCs w:val="0"/>
          <w:spacing w:val="0"/>
          <w:w w:val="100"/>
          <w:sz w:val="30"/>
          <w:szCs w:val="30"/>
          <w:lang w:val="en-US" w:eastAsia="en-US" w:bidi="ar-SA"/>
        </w:rPr>
      </w:pPr>
    </w:p>
    <w:p w14:paraId="5CE63D2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Word is the sword with which every believer must defend against spiritual enemies (Ephesians 6:17).</w:t>
      </w:r>
    </w:p>
    <w:p w14:paraId="083B63D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(c)道是每个信徒必须用来抵御属灵仇敌的宝剑（以弗所书 6:17）。</w:t>
      </w:r>
    </w:p>
    <w:p w14:paraId="3F2B766B">
      <w:pPr>
        <w:pStyle w:val="4"/>
        <w:spacing w:after="0"/>
        <w:rPr>
          <w:rFonts w:hint="default" w:ascii="Georgia" w:hAnsi="Georgia" w:eastAsia="Georgia" w:cs="Georgia"/>
          <w:b w:val="0"/>
          <w:bCs w:val="0"/>
          <w:i w:val="0"/>
          <w:iCs w:val="0"/>
          <w:spacing w:val="0"/>
          <w:w w:val="100"/>
          <w:sz w:val="30"/>
          <w:szCs w:val="30"/>
          <w:lang w:val="en-US" w:eastAsia="en-US" w:bidi="ar-SA"/>
        </w:rPr>
      </w:pPr>
    </w:p>
    <w:p w14:paraId="7C8FA8F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take away the spiritual warrior's weapons?</w:t>
      </w:r>
    </w:p>
    <w:p w14:paraId="3A98AA1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你要夺去属灵战士的武器吗？</w:t>
      </w:r>
    </w:p>
    <w:p w14:paraId="7E5D51A1">
      <w:pPr>
        <w:pStyle w:val="4"/>
        <w:spacing w:after="0"/>
        <w:rPr>
          <w:rFonts w:hint="default" w:ascii="Georgia" w:hAnsi="Georgia" w:eastAsia="Georgia" w:cs="Georgia"/>
          <w:b w:val="0"/>
          <w:bCs w:val="0"/>
          <w:i w:val="0"/>
          <w:iCs w:val="0"/>
          <w:spacing w:val="0"/>
          <w:w w:val="100"/>
          <w:sz w:val="30"/>
          <w:szCs w:val="30"/>
          <w:lang w:val="en-US" w:eastAsia="en-US" w:bidi="ar-SA"/>
        </w:rPr>
      </w:pPr>
    </w:p>
    <w:p w14:paraId="71809A4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(d)It is the means of conversion, the seed of regeneration (1 Peter 1:23), the means of enlightenment (Psalm 19:9), of teaching, consolation, growth (Romans 15:3; 1 Peter 2:2).</w:t>
      </w:r>
    </w:p>
    <w:p w14:paraId="3950894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(d)它是归正的工具，重生的种子（彼得前书 1:23），光照的工具（诗篇 19:9），教导、安慰、成长的工具（罗马书 15:3；彼得前书 2:2）。</w:t>
      </w:r>
    </w:p>
    <w:p w14:paraId="671D8EC5">
      <w:pPr>
        <w:pStyle w:val="4"/>
        <w:spacing w:after="0"/>
        <w:rPr>
          <w:rFonts w:hint="default" w:ascii="Georgia" w:hAnsi="Georgia" w:eastAsia="Georgia" w:cs="Georgia"/>
          <w:b w:val="0"/>
          <w:bCs w:val="0"/>
          <w:i w:val="0"/>
          <w:iCs w:val="0"/>
          <w:spacing w:val="0"/>
          <w:w w:val="100"/>
          <w:sz w:val="30"/>
          <w:szCs w:val="30"/>
          <w:lang w:val="en-US" w:eastAsia="en-US" w:bidi="ar-SA"/>
        </w:rPr>
      </w:pPr>
    </w:p>
    <w:p w14:paraId="778192B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 is written so that everyone may read it (Habakkuk 2:2). "Write the vision; make it plain on tablets, so he may run who reads it."</w:t>
      </w:r>
    </w:p>
    <w:p w14:paraId="39BB821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(e)它是为了让每个人都能阅读而写的（哈巴谷书 2:2）。“将这默示明明地写在版上，使读的人容易读。”</w:t>
      </w:r>
    </w:p>
    <w:p w14:paraId="464A7707">
      <w:pPr>
        <w:pStyle w:val="4"/>
        <w:spacing w:after="0"/>
        <w:rPr>
          <w:rFonts w:hint="default" w:ascii="Georgia" w:hAnsi="Georgia" w:eastAsia="Georgia" w:cs="Georgia"/>
          <w:b w:val="0"/>
          <w:bCs w:val="0"/>
          <w:i w:val="0"/>
          <w:iCs w:val="0"/>
          <w:spacing w:val="0"/>
          <w:w w:val="100"/>
          <w:sz w:val="30"/>
          <w:szCs w:val="30"/>
          <w:lang w:val="en-US" w:eastAsia="en-US" w:bidi="ar-SA"/>
        </w:rPr>
      </w:pPr>
    </w:p>
    <w:p w14:paraId="6C050E6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of this, it is undeniable that each individual may and must read the Word of God.</w:t>
      </w:r>
    </w:p>
    <w:p w14:paraId="53C548E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从所有这些来看，不可否认的是，每个人都可以并且必须阅读神的话语。</w:t>
      </w:r>
    </w:p>
    <w:p w14:paraId="7C218045">
      <w:pPr>
        <w:pStyle w:val="4"/>
        <w:spacing w:after="0"/>
        <w:rPr>
          <w:rFonts w:hint="default" w:ascii="Georgia" w:hAnsi="Georgia" w:eastAsia="Georgia" w:cs="Georgia"/>
          <w:b w:val="0"/>
          <w:bCs w:val="0"/>
          <w:i w:val="0"/>
          <w:iCs w:val="0"/>
          <w:spacing w:val="0"/>
          <w:w w:val="100"/>
          <w:sz w:val="30"/>
          <w:szCs w:val="30"/>
          <w:lang w:val="en-US" w:eastAsia="en-US" w:bidi="ar-SA"/>
        </w:rPr>
      </w:pPr>
    </w:p>
    <w:p w14:paraId="55FE3A9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XXXIV.Objection 1.</w:t>
      </w:r>
    </w:p>
    <w:p w14:paraId="29A95FA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 反对意见 1。</w:t>
      </w:r>
    </w:p>
    <w:p w14:paraId="3EB96920">
      <w:pPr>
        <w:pStyle w:val="4"/>
        <w:spacing w:after="0"/>
        <w:rPr>
          <w:rFonts w:hint="default" w:ascii="Georgia" w:hAnsi="Georgia" w:eastAsia="Georgia" w:cs="Georgia"/>
          <w:b w:val="0"/>
          <w:bCs w:val="0"/>
          <w:i w:val="0"/>
          <w:iCs w:val="0"/>
          <w:spacing w:val="0"/>
          <w:w w:val="100"/>
          <w:sz w:val="30"/>
          <w:szCs w:val="30"/>
          <w:lang w:val="en-US" w:eastAsia="en-US" w:bidi="ar-SA"/>
        </w:rPr>
      </w:pPr>
    </w:p>
    <w:p w14:paraId="334CA9E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7:6 says, "Do not give dogs what is holy, and do not throw your pearls before pigs," suggesting that we should not give the holy Word of God to everyone to read. Answer: (a) Then one could conclude that we should not preach to the unconverted.</w:t>
      </w:r>
    </w:p>
    <w:p w14:paraId="7E2897B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7:6 说：“不要把圣物给狗，也不要把你们的珍珠丢在猪前”，暗示我们不应将神圣的道给每个人阅读。回答：(a) 那么人们可以得出结论，我们不应向未归信的人讲道。</w:t>
      </w:r>
    </w:p>
    <w:p w14:paraId="3B59DEE0">
      <w:pPr>
        <w:pStyle w:val="4"/>
        <w:spacing w:after="0"/>
        <w:rPr>
          <w:rFonts w:hint="default" w:ascii="Georgia" w:hAnsi="Georgia" w:eastAsia="Georgia" w:cs="Georgia"/>
          <w:b w:val="0"/>
          <w:bCs w:val="0"/>
          <w:i w:val="0"/>
          <w:iCs w:val="0"/>
          <w:spacing w:val="0"/>
          <w:w w:val="100"/>
          <w:sz w:val="30"/>
          <w:szCs w:val="30"/>
          <w:lang w:val="en-US" w:eastAsia="en-US" w:bidi="ar-SA"/>
        </w:rPr>
      </w:pPr>
    </w:p>
    <w:p w14:paraId="3B27D1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This passage speaks not of reading Scripture but of teaching, admonishing, and rebuking, and that to those who would become more wicked and harm the speaker, but not of believers or others who would gladly listen.</w:t>
      </w:r>
    </w:p>
    <w:p w14:paraId="616AB6A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这段经文不是讲阅读圣经，而是讲教导、劝诫和责备，而且是针对那些会变得更邪恶并伤害说话者的人，而不是针对信徒或乐意倾听的其他人。</w:t>
      </w:r>
    </w:p>
    <w:p w14:paraId="4473BB9E">
      <w:pPr>
        <w:pStyle w:val="4"/>
        <w:spacing w:after="0"/>
        <w:rPr>
          <w:rFonts w:hint="default" w:ascii="Georgia" w:hAnsi="Georgia" w:eastAsia="Georgia" w:cs="Georgia"/>
          <w:b w:val="0"/>
          <w:bCs w:val="0"/>
          <w:i w:val="0"/>
          <w:iCs w:val="0"/>
          <w:spacing w:val="0"/>
          <w:w w:val="100"/>
          <w:sz w:val="30"/>
          <w:szCs w:val="30"/>
          <w:lang w:val="en-US" w:eastAsia="en-US" w:bidi="ar-SA"/>
        </w:rPr>
      </w:pPr>
    </w:p>
    <w:p w14:paraId="6C777B8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5DA7358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2504EEF6">
      <w:pPr>
        <w:pStyle w:val="4"/>
        <w:spacing w:after="0"/>
        <w:rPr>
          <w:rFonts w:hint="default" w:ascii="Georgia" w:hAnsi="Georgia" w:eastAsia="Georgia" w:cs="Georgia"/>
          <w:b w:val="0"/>
          <w:bCs w:val="0"/>
          <w:i w:val="0"/>
          <w:iCs w:val="0"/>
          <w:spacing w:val="0"/>
          <w:w w:val="100"/>
          <w:sz w:val="30"/>
          <w:szCs w:val="30"/>
          <w:lang w:val="en-US" w:eastAsia="en-US" w:bidi="ar-SA"/>
        </w:rPr>
      </w:pPr>
    </w:p>
    <w:p w14:paraId="7906860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argued that many errors arise from common people reading the Holy Scripture, to the detriment of the readers themselves, who twist the Scriptures to their own destruction, as well as to the detriment of others who are led astray.</w:t>
      </w:r>
    </w:p>
    <w:p w14:paraId="4F0F99A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有人认为，普通人阅读圣经会产生许多错误，这对读者自己是有害的，他们强解圣经，自取沉沦，也对被误导的其他人有害。</w:t>
      </w:r>
    </w:p>
    <w:p w14:paraId="42A56796">
      <w:pPr>
        <w:pStyle w:val="4"/>
        <w:spacing w:after="0"/>
        <w:rPr>
          <w:rFonts w:hint="default" w:ascii="Georgia" w:hAnsi="Georgia" w:eastAsia="Georgia" w:cs="Georgia"/>
          <w:b w:val="0"/>
          <w:bCs w:val="0"/>
          <w:i w:val="0"/>
          <w:iCs w:val="0"/>
          <w:spacing w:val="0"/>
          <w:w w:val="100"/>
          <w:sz w:val="30"/>
          <w:szCs w:val="30"/>
          <w:lang w:val="en-US" w:eastAsia="en-US" w:bidi="ar-SA"/>
        </w:rPr>
      </w:pPr>
    </w:p>
    <w:p w14:paraId="0826E0F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more beneficial to withhold the Holy Scripture from them. Answer: The reading of Scripture by everyone reveals the errors of the papacy and other false spirits, but it does not originate from them.</w:t>
      </w:r>
    </w:p>
    <w:p w14:paraId="7C11FCF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因此，不让他们接触圣经更为有益。回答：每个人阅读圣经揭示了教皇制和其他虚假之灵的错误，但错误并非源于阅读圣经。</w:t>
      </w:r>
    </w:p>
    <w:p w14:paraId="3A7EBED7">
      <w:pPr>
        <w:pStyle w:val="4"/>
        <w:spacing w:after="0"/>
        <w:rPr>
          <w:rFonts w:hint="default" w:ascii="Georgia" w:hAnsi="Georgia" w:eastAsia="Georgia" w:cs="Georgia"/>
          <w:b w:val="0"/>
          <w:bCs w:val="0"/>
          <w:i w:val="0"/>
          <w:iCs w:val="0"/>
          <w:spacing w:val="0"/>
          <w:w w:val="100"/>
          <w:sz w:val="30"/>
          <w:szCs w:val="30"/>
          <w:lang w:val="en-US" w:eastAsia="en-US" w:bidi="ar-SA"/>
        </w:rPr>
      </w:pPr>
    </w:p>
    <w:p w14:paraId="1623D44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Errors typically stem from misguided scholars.</w:t>
      </w:r>
    </w:p>
    <w:p w14:paraId="7E6839C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错误通常源于被误导的学者。</w:t>
      </w:r>
    </w:p>
    <w:p w14:paraId="74345E8A">
      <w:pPr>
        <w:pStyle w:val="4"/>
        <w:spacing w:after="0"/>
        <w:rPr>
          <w:rFonts w:hint="default" w:ascii="Georgia" w:hAnsi="Georgia" w:eastAsia="Georgia" w:cs="Georgia"/>
          <w:b w:val="0"/>
          <w:bCs w:val="0"/>
          <w:i w:val="0"/>
          <w:iCs w:val="0"/>
          <w:spacing w:val="0"/>
          <w:w w:val="100"/>
          <w:sz w:val="30"/>
          <w:szCs w:val="30"/>
          <w:lang w:val="en-US" w:eastAsia="en-US" w:bidi="ar-SA"/>
        </w:rPr>
      </w:pPr>
    </w:p>
    <w:p w14:paraId="75BE6B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some may misuse Scripture due to their corrupt understanding, it does not negate its use.</w:t>
      </w:r>
    </w:p>
    <w:p w14:paraId="38544B4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尽管有些人可能因其败坏的理解力而滥用圣经，但这并不能否定它的用途。</w:t>
      </w:r>
    </w:p>
    <w:p w14:paraId="3D1FBD94">
      <w:pPr>
        <w:pStyle w:val="4"/>
        <w:spacing w:after="0"/>
        <w:rPr>
          <w:rFonts w:hint="default" w:ascii="Georgia" w:hAnsi="Georgia" w:eastAsia="Georgia" w:cs="Georgia"/>
          <w:b w:val="0"/>
          <w:bCs w:val="0"/>
          <w:i w:val="0"/>
          <w:iCs w:val="0"/>
          <w:spacing w:val="0"/>
          <w:w w:val="100"/>
          <w:sz w:val="30"/>
          <w:szCs w:val="30"/>
          <w:lang w:val="en-US" w:eastAsia="en-US" w:bidi="ar-SA"/>
        </w:rPr>
      </w:pPr>
    </w:p>
    <w:p w14:paraId="3B31313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Word of God, one is bound to go astray.</w:t>
      </w:r>
    </w:p>
    <w:p w14:paraId="619FFEC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没有神的话语，人必定会走偏。</w:t>
      </w:r>
    </w:p>
    <w:p w14:paraId="1F975A7C">
      <w:pPr>
        <w:pStyle w:val="4"/>
        <w:spacing w:after="0"/>
        <w:rPr>
          <w:rFonts w:hint="default" w:ascii="Georgia" w:hAnsi="Georgia" w:eastAsia="Georgia" w:cs="Georgia"/>
          <w:b w:val="0"/>
          <w:bCs w:val="0"/>
          <w:i w:val="0"/>
          <w:iCs w:val="0"/>
          <w:spacing w:val="0"/>
          <w:w w:val="100"/>
          <w:sz w:val="30"/>
          <w:szCs w:val="30"/>
          <w:lang w:val="en-US" w:eastAsia="en-US" w:bidi="ar-SA"/>
        </w:rPr>
      </w:pPr>
    </w:p>
    <w:p w14:paraId="40A481E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783E83D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3。</w:t>
      </w:r>
    </w:p>
    <w:p w14:paraId="0EA42358">
      <w:pPr>
        <w:pStyle w:val="4"/>
        <w:spacing w:after="0"/>
        <w:rPr>
          <w:rFonts w:hint="default" w:ascii="Georgia" w:hAnsi="Georgia" w:eastAsia="Georgia" w:cs="Georgia"/>
          <w:b w:val="0"/>
          <w:bCs w:val="0"/>
          <w:i w:val="0"/>
          <w:iCs w:val="0"/>
          <w:spacing w:val="0"/>
          <w:w w:val="100"/>
          <w:sz w:val="30"/>
          <w:szCs w:val="30"/>
          <w:lang w:val="en-US" w:eastAsia="en-US" w:bidi="ar-SA"/>
        </w:rPr>
      </w:pPr>
    </w:p>
    <w:p w14:paraId="3D61FBC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everyone were allowed to read the Word of God, preaching would be in vain; thus, it is necessary not to allow it.</w:t>
      </w:r>
    </w:p>
    <w:p w14:paraId="1197522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如果每个人都被允许阅读神的话语，那么讲道将是徒然的；因此，有必要不允许这样做。</w:t>
      </w:r>
    </w:p>
    <w:p w14:paraId="51F15792">
      <w:pPr>
        <w:pStyle w:val="4"/>
        <w:spacing w:after="0"/>
        <w:rPr>
          <w:rFonts w:hint="default" w:ascii="Georgia" w:hAnsi="Georgia" w:eastAsia="Georgia" w:cs="Georgia"/>
          <w:b w:val="0"/>
          <w:bCs w:val="0"/>
          <w:i w:val="0"/>
          <w:iCs w:val="0"/>
          <w:spacing w:val="0"/>
          <w:w w:val="100"/>
          <w:sz w:val="30"/>
          <w:szCs w:val="30"/>
          <w:lang w:val="en-US" w:eastAsia="en-US" w:bidi="ar-SA"/>
        </w:rPr>
      </w:pPr>
    </w:p>
    <w:p w14:paraId="25CC6E0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Reading and hearing can coexist, as seen in Revelation 1:3 and Acts 17:11.</w:t>
      </w:r>
    </w:p>
    <w:p w14:paraId="6DAE3EF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回答：阅读和听道可以并存，如启示录 1:3 和使徒行传 17:11 所示。</w:t>
      </w:r>
    </w:p>
    <w:p w14:paraId="703D35CA">
      <w:pPr>
        <w:pStyle w:val="4"/>
        <w:spacing w:after="0"/>
        <w:rPr>
          <w:rFonts w:hint="default" w:ascii="Georgia" w:hAnsi="Georgia" w:eastAsia="Georgia" w:cs="Georgia"/>
          <w:b w:val="0"/>
          <w:bCs w:val="0"/>
          <w:i w:val="0"/>
          <w:iCs w:val="0"/>
          <w:spacing w:val="0"/>
          <w:w w:val="100"/>
          <w:sz w:val="30"/>
          <w:szCs w:val="30"/>
          <w:lang w:val="en-US" w:eastAsia="en-US" w:bidi="ar-SA"/>
        </w:rPr>
      </w:pPr>
    </w:p>
    <w:p w14:paraId="33C346C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Preaching instructs, motivates, converts, and comforts every believer, just as reading does, and reading accomplishes the same as hearing.</w:t>
      </w:r>
    </w:p>
    <w:p w14:paraId="49D0684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讲道教导、激励、使人归正并安慰每一位信徒，就像阅读一样，阅读也完成与听道同样的事。</w:t>
      </w:r>
    </w:p>
    <w:p w14:paraId="1F2039B8">
      <w:pPr>
        <w:pStyle w:val="4"/>
        <w:spacing w:after="0"/>
        <w:rPr>
          <w:rFonts w:hint="default" w:ascii="Georgia" w:hAnsi="Georgia" w:eastAsia="Georgia" w:cs="Georgia"/>
          <w:b w:val="0"/>
          <w:bCs w:val="0"/>
          <w:i w:val="0"/>
          <w:iCs w:val="0"/>
          <w:spacing w:val="0"/>
          <w:w w:val="100"/>
          <w:sz w:val="30"/>
          <w:szCs w:val="30"/>
          <w:lang w:val="en-US" w:eastAsia="en-US" w:bidi="ar-SA"/>
        </w:rPr>
      </w:pPr>
    </w:p>
    <w:p w14:paraId="0A43B35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Word received in two different ways; reading and hearing are complementary, not contradictory.</w:t>
      </w:r>
    </w:p>
    <w:p w14:paraId="311380E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这是同一个道以两种不同的方式被领受；阅读和听道是互补的，而不是矛盾的。</w:t>
      </w:r>
    </w:p>
    <w:p w14:paraId="4B6EAA6E">
      <w:pPr>
        <w:pStyle w:val="4"/>
        <w:spacing w:after="0"/>
        <w:rPr>
          <w:rFonts w:hint="default" w:ascii="Georgia" w:hAnsi="Georgia" w:eastAsia="Georgia" w:cs="Georgia"/>
          <w:b w:val="0"/>
          <w:bCs w:val="0"/>
          <w:i w:val="0"/>
          <w:iCs w:val="0"/>
          <w:spacing w:val="0"/>
          <w:w w:val="100"/>
          <w:sz w:val="30"/>
          <w:szCs w:val="30"/>
          <w:lang w:val="en-US" w:eastAsia="en-US" w:bidi="ar-SA"/>
        </w:rPr>
      </w:pPr>
    </w:p>
    <w:p w14:paraId="154B63A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3414F20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4。</w:t>
      </w:r>
    </w:p>
    <w:p w14:paraId="405ED55B">
      <w:pPr>
        <w:pStyle w:val="4"/>
        <w:spacing w:after="0"/>
        <w:rPr>
          <w:rFonts w:hint="default" w:ascii="Georgia" w:hAnsi="Georgia" w:eastAsia="Georgia" w:cs="Georgia"/>
          <w:b w:val="0"/>
          <w:bCs w:val="0"/>
          <w:i w:val="0"/>
          <w:iCs w:val="0"/>
          <w:spacing w:val="0"/>
          <w:w w:val="100"/>
          <w:sz w:val="30"/>
          <w:szCs w:val="30"/>
          <w:lang w:val="en-US" w:eastAsia="en-US" w:bidi="ar-SA"/>
        </w:rPr>
      </w:pPr>
    </w:p>
    <w:p w14:paraId="6C0B023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absolutely prohibit reading Scripture to everyone; we grant permission to many, those whom we trust will not misuse it.</w:t>
      </w:r>
    </w:p>
    <w:p w14:paraId="2F3D0C3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我们并非绝对禁止每个人阅读圣经；我们准许许多人阅读，那些我们相信不会滥用它的人。</w:t>
      </w:r>
    </w:p>
    <w:p w14:paraId="7A27D1C3">
      <w:pPr>
        <w:pStyle w:val="4"/>
        <w:spacing w:after="0"/>
        <w:rPr>
          <w:rFonts w:hint="default" w:ascii="Georgia" w:hAnsi="Georgia" w:eastAsia="Georgia" w:cs="Georgia"/>
          <w:b w:val="0"/>
          <w:bCs w:val="0"/>
          <w:i w:val="0"/>
          <w:iCs w:val="0"/>
          <w:spacing w:val="0"/>
          <w:w w:val="100"/>
          <w:sz w:val="30"/>
          <w:szCs w:val="30"/>
          <w:lang w:val="en-US" w:eastAsia="en-US" w:bidi="ar-SA"/>
        </w:rPr>
      </w:pPr>
    </w:p>
    <w:p w14:paraId="708865C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This directly contradicts the Council of Trent.</w:t>
      </w:r>
    </w:p>
    <w:p w14:paraId="723736E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回答：这直接与特伦托会议相矛盾。</w:t>
      </w:r>
    </w:p>
    <w:p w14:paraId="5A9A152F">
      <w:pPr>
        <w:pStyle w:val="4"/>
        <w:spacing w:after="0"/>
        <w:rPr>
          <w:rFonts w:hint="default" w:ascii="Georgia" w:hAnsi="Georgia" w:eastAsia="Georgia" w:cs="Georgia"/>
          <w:b w:val="0"/>
          <w:bCs w:val="0"/>
          <w:i w:val="0"/>
          <w:iCs w:val="0"/>
          <w:spacing w:val="0"/>
          <w:w w:val="100"/>
          <w:sz w:val="30"/>
          <w:szCs w:val="30"/>
          <w:lang w:val="en-US" w:eastAsia="en-US" w:bidi="ar-SA"/>
        </w:rPr>
      </w:pPr>
    </w:p>
    <w:p w14:paraId="0D68BEA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attempt to mitigate the reproach against those who live near Protestants.</w:t>
      </w:r>
    </w:p>
    <w:p w14:paraId="37CDE10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这是试图减轻对那些住在新教徒附近之人的指责。</w:t>
      </w:r>
    </w:p>
    <w:p w14:paraId="52E259EF">
      <w:pPr>
        <w:pStyle w:val="4"/>
        <w:spacing w:after="0"/>
        <w:rPr>
          <w:rFonts w:hint="default" w:ascii="Georgia" w:hAnsi="Georgia" w:eastAsia="Georgia" w:cs="Georgia"/>
          <w:b w:val="0"/>
          <w:bCs w:val="0"/>
          <w:i w:val="0"/>
          <w:iCs w:val="0"/>
          <w:spacing w:val="0"/>
          <w:w w:val="100"/>
          <w:sz w:val="30"/>
          <w:szCs w:val="30"/>
          <w:lang w:val="en-US" w:eastAsia="en-US" w:bidi="ar-SA"/>
        </w:rPr>
      </w:pPr>
    </w:p>
    <w:p w14:paraId="53B0E56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within the power of the pope or any priest to grant the privilege of reading the Bible.</w:t>
      </w:r>
    </w:p>
    <w:p w14:paraId="648470D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教皇或任何神父都无权授予阅读圣经的特权。</w:t>
      </w:r>
    </w:p>
    <w:p w14:paraId="72DAD6AB">
      <w:pPr>
        <w:pStyle w:val="4"/>
        <w:spacing w:after="0"/>
        <w:rPr>
          <w:rFonts w:hint="default" w:ascii="Georgia" w:hAnsi="Georgia" w:eastAsia="Georgia" w:cs="Georgia"/>
          <w:b w:val="0"/>
          <w:bCs w:val="0"/>
          <w:i w:val="0"/>
          <w:iCs w:val="0"/>
          <w:spacing w:val="0"/>
          <w:w w:val="100"/>
          <w:sz w:val="30"/>
          <w:szCs w:val="30"/>
          <w:lang w:val="en-US" w:eastAsia="en-US" w:bidi="ar-SA"/>
        </w:rPr>
      </w:pPr>
    </w:p>
    <w:p w14:paraId="52C9D2E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divine gift bestowed upon the privileged, for which the pope or priest is not to be thanked.</w:t>
      </w:r>
    </w:p>
    <w:p w14:paraId="78D64F1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这是神赐给蒙恩之人的恩赐，为此不应感谢教皇或神父。</w:t>
      </w:r>
    </w:p>
    <w:p w14:paraId="4B664A15">
      <w:pPr>
        <w:pStyle w:val="4"/>
        <w:spacing w:after="0"/>
        <w:rPr>
          <w:rFonts w:hint="default" w:ascii="Georgia" w:hAnsi="Georgia" w:eastAsia="Georgia" w:cs="Georgia"/>
          <w:b w:val="0"/>
          <w:bCs w:val="0"/>
          <w:i w:val="0"/>
          <w:iCs w:val="0"/>
          <w:spacing w:val="0"/>
          <w:w w:val="100"/>
          <w:sz w:val="30"/>
          <w:szCs w:val="30"/>
          <w:lang w:val="en-US" w:eastAsia="en-US" w:bidi="ar-SA"/>
        </w:rPr>
      </w:pPr>
    </w:p>
    <w:p w14:paraId="453F993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Withholding it is a theft from the church and a murder of souls.</w:t>
      </w:r>
    </w:p>
    <w:p w14:paraId="7DFBE32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扣留它是对教会的盗窃和对灵魂的谋杀。</w:t>
      </w:r>
    </w:p>
    <w:p w14:paraId="7D56D18A">
      <w:pPr>
        <w:pStyle w:val="4"/>
        <w:spacing w:after="0"/>
        <w:rPr>
          <w:rFonts w:hint="default" w:ascii="Georgia" w:hAnsi="Georgia" w:eastAsia="Georgia" w:cs="Georgia"/>
          <w:b w:val="0"/>
          <w:bCs w:val="0"/>
          <w:i w:val="0"/>
          <w:iCs w:val="0"/>
          <w:spacing w:val="0"/>
          <w:w w:val="100"/>
          <w:sz w:val="30"/>
          <w:szCs w:val="30"/>
          <w:lang w:val="en-US" w:eastAsia="en-US" w:bidi="ar-SA"/>
        </w:rPr>
      </w:pPr>
    </w:p>
    <w:p w14:paraId="0203C9B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and must be translated into other languages.</w:t>
      </w:r>
    </w:p>
    <w:p w14:paraId="7CCEC0F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可以并且必须被翻译成其他语言。</w:t>
      </w:r>
    </w:p>
    <w:p w14:paraId="04E00C84">
      <w:pPr>
        <w:pStyle w:val="4"/>
        <w:spacing w:after="0"/>
        <w:rPr>
          <w:rFonts w:hint="default" w:ascii="Georgia" w:hAnsi="Georgia" w:eastAsia="Georgia" w:cs="Georgia"/>
          <w:b w:val="0"/>
          <w:bCs w:val="0"/>
          <w:i w:val="0"/>
          <w:iCs w:val="0"/>
          <w:spacing w:val="0"/>
          <w:w w:val="100"/>
          <w:sz w:val="30"/>
          <w:szCs w:val="30"/>
          <w:lang w:val="en-US" w:eastAsia="en-US" w:bidi="ar-SA"/>
        </w:rPr>
      </w:pPr>
    </w:p>
    <w:p w14:paraId="2234A6B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XXXV.Because the Scriptures have been given to the church and to each of its members, and must be read by everyone, and the church in the New Testament has spread throughout the entire world among various peoples and languages (Revelation 5:9), it is necessary that the Holy Scriptures be translated into various languages so that everyone may read the Word in their own language, just as they hear it preached, as the apostles did (Acts 2:8).</w:t>
      </w:r>
    </w:p>
    <w:p w14:paraId="00CFDAC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XXXV.因为圣经是赐给教会及其每一位成员的，并且必须被每个人阅读，而新约中的教会已经遍布全世界，在各种民族和语言中传播（启示录 5:9），所以有必要将圣经翻译成各种语言，以便每个人都能用自己的语言阅读神的话语，就像他们听道一样，正如使徒们所做的（使徒行传 2:8）。</w:t>
      </w:r>
    </w:p>
    <w:p w14:paraId="4E2CB9E9">
      <w:pPr>
        <w:pStyle w:val="4"/>
        <w:spacing w:after="0"/>
        <w:rPr>
          <w:rFonts w:hint="default" w:ascii="Georgia" w:hAnsi="Georgia" w:eastAsia="Georgia" w:cs="Georgia"/>
          <w:b w:val="0"/>
          <w:bCs w:val="0"/>
          <w:i w:val="0"/>
          <w:iCs w:val="0"/>
          <w:spacing w:val="0"/>
          <w:w w:val="100"/>
          <w:sz w:val="30"/>
          <w:szCs w:val="30"/>
          <w:lang w:val="en-US" w:eastAsia="en-US" w:bidi="ar-SA"/>
        </w:rPr>
      </w:pPr>
    </w:p>
    <w:p w14:paraId="6C4C980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the Bible has been translated into many languages.</w:t>
      </w:r>
    </w:p>
    <w:p w14:paraId="4E3D247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为此，圣经已被翻译成多种语言。</w:t>
      </w:r>
    </w:p>
    <w:p w14:paraId="5014F9D3">
      <w:pPr>
        <w:pStyle w:val="4"/>
        <w:spacing w:after="0"/>
        <w:rPr>
          <w:rFonts w:hint="default" w:ascii="Georgia" w:hAnsi="Georgia" w:eastAsia="Georgia" w:cs="Georgia"/>
          <w:b w:val="0"/>
          <w:bCs w:val="0"/>
          <w:i w:val="0"/>
          <w:iCs w:val="0"/>
          <w:spacing w:val="0"/>
          <w:w w:val="100"/>
          <w:sz w:val="30"/>
          <w:szCs w:val="30"/>
          <w:lang w:val="en-US" w:eastAsia="en-US" w:bidi="ar-SA"/>
        </w:rPr>
      </w:pPr>
    </w:p>
    <w:p w14:paraId="4861C41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hundred years before the birth of Christ, the Old Testament was translated from Hebrew into Greek by seventy-two men who were proficient in both languages, under the direction and funding of Ptolemy Philadelphus, the king of Egypt.</w:t>
      </w:r>
    </w:p>
    <w:p w14:paraId="303EFC3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在基督诞生前三百年，旧约在埃及王托勒密·非拉铁非的指导和资助下，由七十二位精通两种语言的人从希伯来语翻译成希腊语。</w:t>
      </w:r>
    </w:p>
    <w:p w14:paraId="3C34E5D3">
      <w:pPr>
        <w:pStyle w:val="4"/>
        <w:spacing w:after="0"/>
        <w:rPr>
          <w:rFonts w:hint="default" w:ascii="Georgia" w:hAnsi="Georgia" w:eastAsia="Georgia" w:cs="Georgia"/>
          <w:b w:val="0"/>
          <w:bCs w:val="0"/>
          <w:i w:val="0"/>
          <w:iCs w:val="0"/>
          <w:spacing w:val="0"/>
          <w:w w:val="100"/>
          <w:sz w:val="30"/>
          <w:szCs w:val="30"/>
          <w:lang w:val="en-US" w:eastAsia="en-US" w:bidi="ar-SA"/>
        </w:rPr>
      </w:pPr>
    </w:p>
    <w:p w14:paraId="489A4B4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the time of the apostles, the Old Testament was partially translated into Chaldean by Jonathan, partially by Onkelos, and partially by uncertain translators.</w:t>
      </w:r>
    </w:p>
    <w:p w14:paraId="2D702A2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在使徒时代，旧约部分由约拿单翻译成迦勒底语，部分由昂克罗斯翻译，部分由不确定的译者翻译。</w:t>
      </w:r>
    </w:p>
    <w:p w14:paraId="16386D10">
      <w:pPr>
        <w:pStyle w:val="4"/>
        <w:spacing w:after="0"/>
        <w:rPr>
          <w:rFonts w:hint="default" w:ascii="Georgia" w:hAnsi="Georgia" w:eastAsia="Georgia" w:cs="Georgia"/>
          <w:b w:val="0"/>
          <w:bCs w:val="0"/>
          <w:i w:val="0"/>
          <w:iCs w:val="0"/>
          <w:spacing w:val="0"/>
          <w:w w:val="100"/>
          <w:sz w:val="30"/>
          <w:szCs w:val="30"/>
          <w:lang w:val="en-US" w:eastAsia="en-US" w:bidi="ar-SA"/>
        </w:rPr>
      </w:pPr>
    </w:p>
    <w:p w14:paraId="17BEDCB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Later, it was translated into the Syriac language. Subsequently, the entire Bible was translated into Latin by various individuals, as Latin was then the most common language.</w:t>
      </w:r>
    </w:p>
    <w:p w14:paraId="113ECEA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后来，它被翻译成叙利亚语。随后，整本圣经被不同的人翻译成拉丁语，因为拉丁语是当时最通用的语言。</w:t>
      </w:r>
    </w:p>
    <w:p w14:paraId="4702517B">
      <w:pPr>
        <w:pStyle w:val="4"/>
        <w:spacing w:after="0"/>
        <w:rPr>
          <w:rFonts w:hint="default" w:ascii="Georgia" w:hAnsi="Georgia" w:eastAsia="Georgia" w:cs="Georgia"/>
          <w:b w:val="0"/>
          <w:bCs w:val="0"/>
          <w:i w:val="0"/>
          <w:iCs w:val="0"/>
          <w:spacing w:val="0"/>
          <w:w w:val="100"/>
          <w:sz w:val="30"/>
          <w:szCs w:val="30"/>
          <w:lang w:val="en-US" w:eastAsia="en-US" w:bidi="ar-SA"/>
        </w:rPr>
      </w:pPr>
    </w:p>
    <w:p w14:paraId="2C08F6F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these translations, one is considered standard by the papacy. Later, it was translated into nearly as many languages as there are nations in the Church.</w:t>
      </w:r>
    </w:p>
    <w:p w14:paraId="3169382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在这些译本中，有一个被教皇制认为是标准的。后来，它被翻译成几乎与教会中民族数量一样多的语言。</w:t>
      </w:r>
    </w:p>
    <w:p w14:paraId="26D4DAC4">
      <w:pPr>
        <w:pStyle w:val="4"/>
        <w:spacing w:after="0"/>
        <w:rPr>
          <w:rFonts w:hint="default" w:ascii="Georgia" w:hAnsi="Georgia" w:eastAsia="Georgia" w:cs="Georgia"/>
          <w:b w:val="0"/>
          <w:bCs w:val="0"/>
          <w:i w:val="0"/>
          <w:iCs w:val="0"/>
          <w:spacing w:val="0"/>
          <w:w w:val="100"/>
          <w:sz w:val="30"/>
          <w:szCs w:val="30"/>
          <w:lang w:val="en-US" w:eastAsia="en-US" w:bidi="ar-SA"/>
        </w:rPr>
      </w:pPr>
    </w:p>
    <w:p w14:paraId="5246367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not all translations were made directly from the original Hebrew and Greek languages in which the holy men, driven by the Spirit of God, wrote.</w:t>
      </w:r>
    </w:p>
    <w:p w14:paraId="23B1C65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然而，并非所有翻译都是直接从原文希伯来语和希腊语翻译而来的，而圣洁的人们是在神的灵的感动下用这些语言写作的。</w:t>
      </w:r>
    </w:p>
    <w:p w14:paraId="1EC3FD43">
      <w:pPr>
        <w:pStyle w:val="4"/>
        <w:spacing w:after="0"/>
        <w:rPr>
          <w:rFonts w:hint="default" w:ascii="Georgia" w:hAnsi="Georgia" w:eastAsia="Georgia" w:cs="Georgia"/>
          <w:b w:val="0"/>
          <w:bCs w:val="0"/>
          <w:i w:val="0"/>
          <w:iCs w:val="0"/>
          <w:spacing w:val="0"/>
          <w:w w:val="100"/>
          <w:sz w:val="30"/>
          <w:szCs w:val="30"/>
          <w:lang w:val="en-US" w:eastAsia="en-US" w:bidi="ar-SA"/>
        </w:rPr>
      </w:pPr>
    </w:p>
    <w:p w14:paraId="22A32ED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were translated from Greek or Latin versions.</w:t>
      </w:r>
    </w:p>
    <w:p w14:paraId="422621C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有些是从希腊语或拉丁语版本翻译的。</w:t>
      </w:r>
    </w:p>
    <w:p w14:paraId="698EC112">
      <w:pPr>
        <w:pStyle w:val="4"/>
        <w:spacing w:after="0"/>
        <w:rPr>
          <w:rFonts w:hint="default" w:ascii="Georgia" w:hAnsi="Georgia" w:eastAsia="Georgia" w:cs="Georgia"/>
          <w:b w:val="0"/>
          <w:bCs w:val="0"/>
          <w:i w:val="0"/>
          <w:iCs w:val="0"/>
          <w:spacing w:val="0"/>
          <w:w w:val="100"/>
          <w:sz w:val="30"/>
          <w:szCs w:val="30"/>
          <w:lang w:val="en-US" w:eastAsia="en-US" w:bidi="ar-SA"/>
        </w:rPr>
      </w:pPr>
    </w:p>
    <w:p w14:paraId="51F3078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several Dutch translations referred to as the old translations.</w:t>
      </w:r>
    </w:p>
    <w:p w14:paraId="5E1E4F7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有几种被称为旧译本的荷兰语翻译。</w:t>
      </w:r>
    </w:p>
    <w:p w14:paraId="006DF695">
      <w:pPr>
        <w:pStyle w:val="4"/>
        <w:spacing w:after="0"/>
        <w:rPr>
          <w:rFonts w:hint="default" w:ascii="Georgia" w:hAnsi="Georgia" w:eastAsia="Georgia" w:cs="Georgia"/>
          <w:b w:val="0"/>
          <w:bCs w:val="0"/>
          <w:i w:val="0"/>
          <w:iCs w:val="0"/>
          <w:spacing w:val="0"/>
          <w:w w:val="100"/>
          <w:sz w:val="30"/>
          <w:szCs w:val="30"/>
          <w:lang w:val="en-US" w:eastAsia="en-US" w:bidi="ar-SA"/>
        </w:rPr>
      </w:pPr>
    </w:p>
    <w:p w14:paraId="2DB8972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Dutch translation is the best. However, according to the decision of the National Synod held in Dordrecht in 1618 and 1619, the entire Bible was faithfully translated into Dutch from the original Hebrew and Greek texts, at the command and expense of the High and Mighty Lords, the States-General of the United Netherlands, by several learned men chosen for this task.</w:t>
      </w:r>
    </w:p>
    <w:p w14:paraId="14F4C47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荷兰语翻译是最好的。然而，根据1618年和1619年在多德勒赫特举行的全国宗教会议的决定，整本圣经由几位为此任务选出的博学之士，在荷兰联合省总督大人和各位显要的命令和资助下，忠实地从原文希伯来语和希腊语翻译成荷兰语。</w:t>
      </w:r>
    </w:p>
    <w:p w14:paraId="3D1F00E8">
      <w:pPr>
        <w:pStyle w:val="4"/>
        <w:spacing w:after="0"/>
        <w:rPr>
          <w:rFonts w:hint="default" w:ascii="Georgia" w:hAnsi="Georgia" w:eastAsia="Georgia" w:cs="Georgia"/>
          <w:b w:val="0"/>
          <w:bCs w:val="0"/>
          <w:i w:val="0"/>
          <w:iCs w:val="0"/>
          <w:spacing w:val="0"/>
          <w:w w:val="100"/>
          <w:sz w:val="30"/>
          <w:szCs w:val="30"/>
          <w:lang w:val="en-US" w:eastAsia="en-US" w:bidi="ar-SA"/>
        </w:rPr>
      </w:pPr>
    </w:p>
    <w:p w14:paraId="7901AD8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ensure its accuracy, a larger number of scholars were sent to collectively examine the translation made by the first selectee, from beginning to end.</w:t>
      </w:r>
    </w:p>
    <w:p w14:paraId="35F1A24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为确保其准确性，派出了更多的学者集体审查第一位被选者所作的翻译，从头到尾。</w:t>
      </w:r>
    </w:p>
    <w:p w14:paraId="16EC0F36">
      <w:pPr>
        <w:pStyle w:val="4"/>
        <w:spacing w:after="0"/>
        <w:rPr>
          <w:rFonts w:hint="default" w:ascii="Georgia" w:hAnsi="Georgia" w:eastAsia="Georgia" w:cs="Georgia"/>
          <w:b w:val="0"/>
          <w:bCs w:val="0"/>
          <w:i w:val="0"/>
          <w:iCs w:val="0"/>
          <w:spacing w:val="0"/>
          <w:w w:val="100"/>
          <w:sz w:val="30"/>
          <w:szCs w:val="30"/>
          <w:lang w:val="en-US" w:eastAsia="en-US" w:bidi="ar-SA"/>
        </w:rPr>
      </w:pPr>
    </w:p>
    <w:p w14:paraId="412FC16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our Dutch translation far surpass all other translations, whether old or newly done.</w:t>
      </w:r>
    </w:p>
    <w:p w14:paraId="2D49733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这使得我们的荷兰语翻译远远超过所有其他翻译，无论是旧的还是新的。</w:t>
      </w:r>
    </w:p>
    <w:p w14:paraId="5D779F10">
      <w:pPr>
        <w:pStyle w:val="4"/>
        <w:spacing w:after="0"/>
        <w:rPr>
          <w:rFonts w:hint="default" w:ascii="Georgia" w:hAnsi="Georgia" w:eastAsia="Georgia" w:cs="Georgia"/>
          <w:b w:val="0"/>
          <w:bCs w:val="0"/>
          <w:i w:val="0"/>
          <w:iCs w:val="0"/>
          <w:spacing w:val="0"/>
          <w:w w:val="100"/>
          <w:sz w:val="30"/>
          <w:szCs w:val="30"/>
          <w:lang w:val="en-US" w:eastAsia="en-US" w:bidi="ar-SA"/>
        </w:rPr>
      </w:pPr>
    </w:p>
    <w:p w14:paraId="39A4294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so faithfully and accurately expresses the original texts that all scholars, both friend and foe, are amazed.</w:t>
      </w:r>
    </w:p>
    <w:p w14:paraId="04A1E53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它如此忠实准确地表达了原文，以至于所有的学者，无论是朋友还是敌人，都感到惊讶。</w:t>
      </w:r>
    </w:p>
    <w:p w14:paraId="1F889193">
      <w:pPr>
        <w:pStyle w:val="4"/>
        <w:spacing w:after="0"/>
        <w:rPr>
          <w:rFonts w:hint="default" w:ascii="Georgia" w:hAnsi="Georgia" w:eastAsia="Georgia" w:cs="Georgia"/>
          <w:b w:val="0"/>
          <w:bCs w:val="0"/>
          <w:i w:val="0"/>
          <w:iCs w:val="0"/>
          <w:spacing w:val="0"/>
          <w:w w:val="100"/>
          <w:sz w:val="30"/>
          <w:szCs w:val="30"/>
          <w:lang w:val="en-US" w:eastAsia="en-US" w:bidi="ar-SA"/>
        </w:rPr>
      </w:pPr>
    </w:p>
    <w:p w14:paraId="59F26EF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dare to criticize it demonstrate their lack of thorough knowledge of the original languages.</w:t>
      </w:r>
    </w:p>
    <w:p w14:paraId="4C77437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那些敢于批评它的人，表明他们对原文语言缺乏透彻的了解。</w:t>
      </w:r>
    </w:p>
    <w:p w14:paraId="20FF0DEC">
      <w:pPr>
        <w:pStyle w:val="4"/>
        <w:spacing w:after="0"/>
        <w:rPr>
          <w:rFonts w:hint="default" w:ascii="Georgia" w:hAnsi="Georgia" w:eastAsia="Georgia" w:cs="Georgia"/>
          <w:b w:val="0"/>
          <w:bCs w:val="0"/>
          <w:i w:val="0"/>
          <w:iCs w:val="0"/>
          <w:spacing w:val="0"/>
          <w:w w:val="100"/>
          <w:sz w:val="30"/>
          <w:szCs w:val="30"/>
          <w:lang w:val="en-US" w:eastAsia="en-US" w:bidi="ar-SA"/>
        </w:rPr>
      </w:pPr>
    </w:p>
    <w:p w14:paraId="16D10B0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word could be understood in another sense, they have noted it in the margins.</w:t>
      </w:r>
    </w:p>
    <w:p w14:paraId="6375923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如果一个词可以有另一种理解，他们已在页边空白处注明。</w:t>
      </w:r>
    </w:p>
    <w:p w14:paraId="6A7C5129">
      <w:pPr>
        <w:pStyle w:val="4"/>
        <w:spacing w:after="0"/>
        <w:rPr>
          <w:rFonts w:hint="default" w:ascii="Georgia" w:hAnsi="Georgia" w:eastAsia="Georgia" w:cs="Georgia"/>
          <w:b w:val="0"/>
          <w:bCs w:val="0"/>
          <w:i w:val="0"/>
          <w:iCs w:val="0"/>
          <w:spacing w:val="0"/>
          <w:w w:val="100"/>
          <w:sz w:val="30"/>
          <w:szCs w:val="30"/>
          <w:lang w:val="en-US" w:eastAsia="en-US" w:bidi="ar-SA"/>
        </w:rPr>
      </w:pPr>
    </w:p>
    <w:p w14:paraId="05236C3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Thanks be to the Lord for this invaluable gift!</w:t>
      </w:r>
    </w:p>
    <w:p w14:paraId="45C0EAB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感谢主赐下这无价的恩赐！</w:t>
      </w:r>
    </w:p>
    <w:p w14:paraId="14958CDA">
      <w:pPr>
        <w:pStyle w:val="4"/>
        <w:spacing w:after="0"/>
        <w:rPr>
          <w:rFonts w:hint="default" w:ascii="Georgia" w:hAnsi="Georgia" w:eastAsia="Georgia" w:cs="Georgia"/>
          <w:b w:val="0"/>
          <w:bCs w:val="0"/>
          <w:i w:val="0"/>
          <w:iCs w:val="0"/>
          <w:spacing w:val="0"/>
          <w:w w:val="100"/>
          <w:sz w:val="30"/>
          <w:szCs w:val="30"/>
          <w:lang w:val="en-US" w:eastAsia="en-US" w:bidi="ar-SA"/>
        </w:rPr>
      </w:pPr>
    </w:p>
    <w:p w14:paraId="6E10D2E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translation is authentic, but all must be tested against the original languages.</w:t>
      </w:r>
    </w:p>
    <w:p w14:paraId="4D9AEB8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没有一个译本是权威的，所有译本都必须对照原文进行检验。</w:t>
      </w:r>
    </w:p>
    <w:p w14:paraId="4CAD670C">
      <w:pPr>
        <w:pStyle w:val="4"/>
        <w:spacing w:after="0"/>
        <w:rPr>
          <w:rFonts w:hint="default" w:ascii="Georgia" w:hAnsi="Georgia" w:eastAsia="Georgia" w:cs="Georgia"/>
          <w:b w:val="0"/>
          <w:bCs w:val="0"/>
          <w:i w:val="0"/>
          <w:iCs w:val="0"/>
          <w:spacing w:val="0"/>
          <w:w w:val="100"/>
          <w:sz w:val="30"/>
          <w:szCs w:val="30"/>
          <w:lang w:val="en-US" w:eastAsia="en-US" w:bidi="ar-SA"/>
        </w:rPr>
      </w:pPr>
    </w:p>
    <w:p w14:paraId="14D9002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XXXVI.However perfect a translation may be, it is not authentic or infallible.</w:t>
      </w:r>
    </w:p>
    <w:p w14:paraId="2549D55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XXXVI.无论一个翻译多么完美，它都不是权威或无误的。</w:t>
      </w:r>
    </w:p>
    <w:p w14:paraId="03F6ABBC">
      <w:pPr>
        <w:pStyle w:val="4"/>
        <w:spacing w:after="0"/>
        <w:rPr>
          <w:rFonts w:hint="default" w:ascii="Georgia" w:hAnsi="Georgia" w:eastAsia="Georgia" w:cs="Georgia"/>
          <w:b w:val="0"/>
          <w:bCs w:val="0"/>
          <w:i w:val="0"/>
          <w:iCs w:val="0"/>
          <w:spacing w:val="0"/>
          <w:w w:val="100"/>
          <w:sz w:val="30"/>
          <w:szCs w:val="30"/>
          <w:lang w:val="en-US" w:eastAsia="en-US" w:bidi="ar-SA"/>
        </w:rPr>
      </w:pPr>
    </w:p>
    <w:p w14:paraId="6897F40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have errors in one word or another, and therefore, every translation must be tested against the original text if there is any disagreement regarding the translation.</w:t>
      </w:r>
    </w:p>
    <w:p w14:paraId="4751CD5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它可能在一个或另一个词上有错误，因此，如果对翻译有任何分歧，每个翻译都必须对照原文进行检验。</w:t>
      </w:r>
    </w:p>
    <w:p w14:paraId="7A0175E3">
      <w:pPr>
        <w:pStyle w:val="4"/>
        <w:spacing w:after="0"/>
        <w:rPr>
          <w:rFonts w:hint="default" w:ascii="Georgia" w:hAnsi="Georgia" w:eastAsia="Georgia" w:cs="Georgia"/>
          <w:b w:val="0"/>
          <w:bCs w:val="0"/>
          <w:i w:val="0"/>
          <w:iCs w:val="0"/>
          <w:spacing w:val="0"/>
          <w:w w:val="100"/>
          <w:sz w:val="30"/>
          <w:szCs w:val="30"/>
          <w:lang w:val="en-US" w:eastAsia="en-US" w:bidi="ar-SA"/>
        </w:rPr>
      </w:pPr>
    </w:p>
    <w:p w14:paraId="3A597C1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faithful translation presents all the things found in the original languages, but since it is another language, the sound of the words is also different.</w:t>
      </w:r>
    </w:p>
    <w:p w14:paraId="16CB3BD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一个忠实的翻译呈现了原文中所有的事物，但由于是另一种语言，词语的发音也不同。</w:t>
      </w:r>
    </w:p>
    <w:p w14:paraId="2D2CB98F">
      <w:pPr>
        <w:pStyle w:val="4"/>
        <w:spacing w:after="0"/>
        <w:rPr>
          <w:rFonts w:hint="default" w:ascii="Georgia" w:hAnsi="Georgia" w:eastAsia="Georgia" w:cs="Georgia"/>
          <w:b w:val="0"/>
          <w:bCs w:val="0"/>
          <w:i w:val="0"/>
          <w:iCs w:val="0"/>
          <w:spacing w:val="0"/>
          <w:w w:val="100"/>
          <w:sz w:val="30"/>
          <w:szCs w:val="30"/>
          <w:lang w:val="en-US" w:eastAsia="en-US" w:bidi="ar-SA"/>
        </w:rPr>
      </w:pPr>
    </w:p>
    <w:p w14:paraId="3DB4170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 texts are directly inspired by God and, with respect to both things and words, are from God.</w:t>
      </w:r>
    </w:p>
    <w:p w14:paraId="7ED55FE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原文是神直接默示的，无论在事物上还是在词语上，都来自神。</w:t>
      </w:r>
    </w:p>
    <w:p w14:paraId="0A4CC225">
      <w:pPr>
        <w:pStyle w:val="4"/>
        <w:spacing w:after="0"/>
        <w:rPr>
          <w:rFonts w:hint="default" w:ascii="Georgia" w:hAnsi="Georgia" w:eastAsia="Georgia" w:cs="Georgia"/>
          <w:b w:val="0"/>
          <w:bCs w:val="0"/>
          <w:i w:val="0"/>
          <w:iCs w:val="0"/>
          <w:spacing w:val="0"/>
          <w:w w:val="100"/>
          <w:sz w:val="30"/>
          <w:szCs w:val="30"/>
          <w:lang w:val="en-US" w:eastAsia="en-US" w:bidi="ar-SA"/>
        </w:rPr>
      </w:pPr>
    </w:p>
    <w:p w14:paraId="67B510F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Translations contain the things inspired by God but not the words.</w:t>
      </w:r>
    </w:p>
    <w:p w14:paraId="0E81E7C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翻译包含神所默示的事，但不包含词语。</w:t>
      </w:r>
    </w:p>
    <w:p w14:paraId="258D734B">
      <w:pPr>
        <w:pStyle w:val="4"/>
        <w:spacing w:after="0"/>
        <w:rPr>
          <w:rFonts w:hint="default" w:ascii="Georgia" w:hAnsi="Georgia" w:eastAsia="Georgia" w:cs="Georgia"/>
          <w:b w:val="0"/>
          <w:bCs w:val="0"/>
          <w:i w:val="0"/>
          <w:iCs w:val="0"/>
          <w:spacing w:val="0"/>
          <w:w w:val="100"/>
          <w:sz w:val="30"/>
          <w:szCs w:val="30"/>
          <w:lang w:val="en-US" w:eastAsia="en-US" w:bidi="ar-SA"/>
        </w:rPr>
      </w:pPr>
    </w:p>
    <w:p w14:paraId="314A967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an unlearned person who cannot test translations against the original languages can still be assured of the truth of the things through the agreement of faith and the coherence of the content.</w:t>
      </w:r>
    </w:p>
    <w:p w14:paraId="016DF88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即使一个不识字的人，无法对照原文检验翻译，仍然可以通过信仰的合一和内容的连贯性，确信事物的真实性。</w:t>
      </w:r>
    </w:p>
    <w:p w14:paraId="04DC5324">
      <w:pPr>
        <w:pStyle w:val="4"/>
        <w:spacing w:after="0"/>
        <w:rPr>
          <w:rFonts w:hint="default" w:ascii="Georgia" w:hAnsi="Georgia" w:eastAsia="Georgia" w:cs="Georgia"/>
          <w:b w:val="0"/>
          <w:bCs w:val="0"/>
          <w:i w:val="0"/>
          <w:iCs w:val="0"/>
          <w:spacing w:val="0"/>
          <w:w w:val="100"/>
          <w:sz w:val="30"/>
          <w:szCs w:val="30"/>
          <w:lang w:val="en-US" w:eastAsia="en-US" w:bidi="ar-SA"/>
        </w:rPr>
      </w:pPr>
    </w:p>
    <w:p w14:paraId="13405EF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accompanied by the testimony of the Holy Spirit, bearing witness that the Spirit speaking in the Word is the truth; the power of the Word on their own heart and the hearts of others, and the consensus of all scholars and the godly.</w:t>
      </w:r>
    </w:p>
    <w:p w14:paraId="33DD986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这伴随着圣灵的见证，见证在道中说话的灵是真理；道在他们自己和他人心中的能力，以及所有学者和敬虔之人的共识。</w:t>
      </w:r>
    </w:p>
    <w:p w14:paraId="4D5DE7F3">
      <w:pPr>
        <w:pStyle w:val="4"/>
        <w:spacing w:after="0"/>
        <w:rPr>
          <w:rFonts w:hint="default" w:ascii="Georgia" w:hAnsi="Georgia" w:eastAsia="Georgia" w:cs="Georgia"/>
          <w:b w:val="0"/>
          <w:bCs w:val="0"/>
          <w:i w:val="0"/>
          <w:iCs w:val="0"/>
          <w:spacing w:val="0"/>
          <w:w w:val="100"/>
          <w:sz w:val="30"/>
          <w:szCs w:val="30"/>
          <w:lang w:val="en-US" w:eastAsia="en-US" w:bidi="ar-SA"/>
        </w:rPr>
      </w:pPr>
    </w:p>
    <w:p w14:paraId="733D24C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enemies of true religion who understand both languages agree in this faithful translation, affirming that the things are truly and accurately translated.</w:t>
      </w:r>
    </w:p>
    <w:p w14:paraId="46D189F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即使是真宗教的敌人，只要他们懂两种语言，也同意这个忠实的翻译，肯定事物被真实准确地翻译了。</w:t>
      </w:r>
    </w:p>
    <w:p w14:paraId="54300D65">
      <w:pPr>
        <w:pStyle w:val="4"/>
        <w:spacing w:after="0"/>
        <w:rPr>
          <w:rFonts w:hint="default" w:ascii="Georgia" w:hAnsi="Georgia" w:eastAsia="Georgia" w:cs="Georgia"/>
          <w:b w:val="0"/>
          <w:bCs w:val="0"/>
          <w:i w:val="0"/>
          <w:iCs w:val="0"/>
          <w:spacing w:val="0"/>
          <w:w w:val="100"/>
          <w:sz w:val="30"/>
          <w:szCs w:val="30"/>
          <w:lang w:val="en-US" w:eastAsia="en-US" w:bidi="ar-SA"/>
        </w:rPr>
      </w:pPr>
    </w:p>
    <w:p w14:paraId="6419E63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one has a different understanding of a word, they can be persuaded by the original language.</w:t>
      </w:r>
    </w:p>
    <w:p w14:paraId="3AA70AF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如果有人对一个词有不同的理解，他们可以被原文说服。</w:t>
      </w:r>
    </w:p>
    <w:p w14:paraId="735BF9FC">
      <w:pPr>
        <w:pStyle w:val="4"/>
        <w:spacing w:after="0"/>
        <w:rPr>
          <w:rFonts w:hint="default" w:ascii="Georgia" w:hAnsi="Georgia" w:eastAsia="Georgia" w:cs="Georgia"/>
          <w:b w:val="0"/>
          <w:bCs w:val="0"/>
          <w:i w:val="0"/>
          <w:iCs w:val="0"/>
          <w:spacing w:val="0"/>
          <w:w w:val="100"/>
          <w:sz w:val="30"/>
          <w:szCs w:val="30"/>
          <w:lang w:val="en-US" w:eastAsia="en-US" w:bidi="ar-SA"/>
        </w:rPr>
      </w:pPr>
    </w:p>
    <w:p w14:paraId="65FD55A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the Greek and Latin translations.</w:t>
      </w:r>
    </w:p>
    <w:p w14:paraId="380329D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希腊语和拉丁语的翻译也是如此。</w:t>
      </w:r>
    </w:p>
    <w:p w14:paraId="77A70B2F">
      <w:pPr>
        <w:pStyle w:val="4"/>
        <w:spacing w:after="0"/>
        <w:rPr>
          <w:rFonts w:hint="default" w:ascii="Georgia" w:hAnsi="Georgia" w:eastAsia="Georgia" w:cs="Georgia"/>
          <w:b w:val="0"/>
          <w:bCs w:val="0"/>
          <w:i w:val="0"/>
          <w:iCs w:val="0"/>
          <w:spacing w:val="0"/>
          <w:w w:val="100"/>
          <w:sz w:val="30"/>
          <w:szCs w:val="30"/>
          <w:lang w:val="en-US" w:eastAsia="en-US" w:bidi="ar-SA"/>
        </w:rPr>
      </w:pPr>
    </w:p>
    <w:p w14:paraId="1B3D1FC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XXXVII.Regarding the Greek translation of the Old Testament by the seventy-two translators and the Latin translation called the Vulgate, the question arises: Do they have the same authority as the original texts?</w:t>
      </w:r>
    </w:p>
    <w:p w14:paraId="471A982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 关于七十二译士所译的旧约希腊文译本和被称为武加大译本的拉丁文译本，问题是：它们是否与原文具有同等的权威？</w:t>
      </w:r>
    </w:p>
    <w:p w14:paraId="02D4D6C3">
      <w:pPr>
        <w:pStyle w:val="4"/>
        <w:spacing w:after="0"/>
        <w:rPr>
          <w:rFonts w:hint="default" w:ascii="Georgia" w:hAnsi="Georgia" w:eastAsia="Georgia" w:cs="Georgia"/>
          <w:b w:val="0"/>
          <w:bCs w:val="0"/>
          <w:i w:val="0"/>
          <w:iCs w:val="0"/>
          <w:spacing w:val="0"/>
          <w:w w:val="100"/>
          <w:sz w:val="30"/>
          <w:szCs w:val="30"/>
          <w:lang w:val="en-US" w:eastAsia="en-US" w:bidi="ar-SA"/>
        </w:rPr>
      </w:pPr>
    </w:p>
    <w:p w14:paraId="489A194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as credible in themselves and infallible with respect to the words as the texts written by the prophets, evangelists, and apostles, under the inspiration of the Holy Spirit?</w:t>
      </w:r>
    </w:p>
    <w:p w14:paraId="59591D1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就其本身而言，就其词语而言，它们是否与先知、传福音者和使徒们在圣灵默示下所写的经文一样可信和无误？</w:t>
      </w:r>
    </w:p>
    <w:p w14:paraId="57170764">
      <w:pPr>
        <w:pStyle w:val="4"/>
        <w:spacing w:after="0"/>
        <w:rPr>
          <w:rFonts w:hint="default" w:ascii="Georgia" w:hAnsi="Georgia" w:eastAsia="Georgia" w:cs="Georgia"/>
          <w:b w:val="0"/>
          <w:bCs w:val="0"/>
          <w:i w:val="0"/>
          <w:iCs w:val="0"/>
          <w:spacing w:val="0"/>
          <w:w w:val="100"/>
          <w:sz w:val="30"/>
          <w:szCs w:val="30"/>
          <w:lang w:val="en-US" w:eastAsia="en-US" w:bidi="ar-SA"/>
        </w:rPr>
      </w:pPr>
    </w:p>
    <w:p w14:paraId="3B5E9EE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asserted by the Roman Catholics, but we deny it, and it is evident:</w:t>
      </w:r>
    </w:p>
    <w:p w14:paraId="4880642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这是罗马天主教徒所断言的，但我们否认，而且这是显而易见的：</w:t>
      </w:r>
    </w:p>
    <w:p w14:paraId="162C6013">
      <w:pPr>
        <w:pStyle w:val="4"/>
        <w:spacing w:after="0"/>
        <w:rPr>
          <w:rFonts w:hint="default" w:ascii="Georgia" w:hAnsi="Georgia" w:eastAsia="Georgia" w:cs="Georgia"/>
          <w:b w:val="0"/>
          <w:bCs w:val="0"/>
          <w:i w:val="0"/>
          <w:iCs w:val="0"/>
          <w:spacing w:val="0"/>
          <w:w w:val="100"/>
          <w:sz w:val="30"/>
          <w:szCs w:val="30"/>
          <w:lang w:val="en-US" w:eastAsia="en-US" w:bidi="ar-SA"/>
        </w:rPr>
      </w:pPr>
    </w:p>
    <w:p w14:paraId="48685BC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these two translations were not done through an infallible inspiration of the Holy Spirit, any more than any other translations.</w:t>
      </w:r>
    </w:p>
    <w:p w14:paraId="3E5DD85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1.因为这两个翻译并非通过圣灵无误的默示完成的，任何其他翻译也同样如此。</w:t>
      </w:r>
    </w:p>
    <w:p w14:paraId="26EA1EE0">
      <w:pPr>
        <w:pStyle w:val="4"/>
        <w:spacing w:after="0"/>
        <w:rPr>
          <w:rFonts w:hint="default" w:ascii="Georgia" w:hAnsi="Georgia" w:eastAsia="Georgia" w:cs="Georgia"/>
          <w:b w:val="0"/>
          <w:bCs w:val="0"/>
          <w:i w:val="0"/>
          <w:iCs w:val="0"/>
          <w:spacing w:val="0"/>
          <w:w w:val="100"/>
          <w:sz w:val="30"/>
          <w:szCs w:val="30"/>
          <w:lang w:val="en-US" w:eastAsia="en-US" w:bidi="ar-SA"/>
        </w:rPr>
      </w:pPr>
    </w:p>
    <w:p w14:paraId="71C1CD7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carried out by fallible human beings, even though they did their best not to make errors.</w:t>
      </w:r>
    </w:p>
    <w:p w14:paraId="5091616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它们是由会犯错的人完成的，尽管他们已尽力避免错误。</w:t>
      </w:r>
    </w:p>
    <w:p w14:paraId="48E2CE9C">
      <w:pPr>
        <w:pStyle w:val="4"/>
        <w:spacing w:after="0"/>
        <w:rPr>
          <w:rFonts w:hint="default" w:ascii="Georgia" w:hAnsi="Georgia" w:eastAsia="Georgia" w:cs="Georgia"/>
          <w:b w:val="0"/>
          <w:bCs w:val="0"/>
          <w:i w:val="0"/>
          <w:iCs w:val="0"/>
          <w:spacing w:val="0"/>
          <w:w w:val="100"/>
          <w:sz w:val="30"/>
          <w:szCs w:val="30"/>
          <w:lang w:val="en-US" w:eastAsia="en-US" w:bidi="ar-SA"/>
        </w:rPr>
      </w:pPr>
    </w:p>
    <w:p w14:paraId="4B719C2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one cannot equate them, or any other translations, with the original texts in terms of respect and infallibility.</w:t>
      </w:r>
    </w:p>
    <w:p w14:paraId="51B505D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因此，在尊敬和无误性方面，不能将它们或任何其他翻译与原文等同。</w:t>
      </w:r>
    </w:p>
    <w:p w14:paraId="750BAE97">
      <w:pPr>
        <w:pStyle w:val="4"/>
        <w:spacing w:after="0"/>
        <w:rPr>
          <w:rFonts w:hint="default" w:ascii="Georgia" w:hAnsi="Georgia" w:eastAsia="Georgia" w:cs="Georgia"/>
          <w:b w:val="0"/>
          <w:bCs w:val="0"/>
          <w:i w:val="0"/>
          <w:iCs w:val="0"/>
          <w:spacing w:val="0"/>
          <w:w w:val="100"/>
          <w:sz w:val="30"/>
          <w:szCs w:val="30"/>
          <w:lang w:val="en-US" w:eastAsia="en-US" w:bidi="ar-SA"/>
        </w:rPr>
      </w:pPr>
    </w:p>
    <w:p w14:paraId="72A7330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it is clear to all scholars, including learned Roman Catholics, that both of these translations contain glaring mistakes.</w:t>
      </w:r>
    </w:p>
    <w:p w14:paraId="0BF86EB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2.因为所有学者，包括博学的罗马天主教徒，都清楚地知道，这两个译本都包含明显的错误。</w:t>
      </w:r>
    </w:p>
    <w:p w14:paraId="57541AE1">
      <w:pPr>
        <w:pStyle w:val="4"/>
        <w:spacing w:after="0"/>
        <w:rPr>
          <w:rFonts w:hint="default" w:ascii="Georgia" w:hAnsi="Georgia" w:eastAsia="Georgia" w:cs="Georgia"/>
          <w:b w:val="0"/>
          <w:bCs w:val="0"/>
          <w:i w:val="0"/>
          <w:iCs w:val="0"/>
          <w:spacing w:val="0"/>
          <w:w w:val="100"/>
          <w:sz w:val="30"/>
          <w:szCs w:val="30"/>
          <w:lang w:val="en-US" w:eastAsia="en-US" w:bidi="ar-SA"/>
        </w:rPr>
      </w:pPr>
    </w:p>
    <w:p w14:paraId="0F20EFC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the LXX (Septuagint) made errors in various places because they used a Hebrew Bible without vowel points, while God had it written with vowel points.</w:t>
      </w:r>
    </w:p>
    <w:p w14:paraId="6D11017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显而易见，七十士译本（Septuagint）在多处犯了错误，因为他们使用的是没有元音符号的希伯来圣经，而神是让它带着元音符号写成的。</w:t>
      </w:r>
    </w:p>
    <w:p w14:paraId="3BD1788E">
      <w:pPr>
        <w:pStyle w:val="4"/>
        <w:spacing w:after="0"/>
        <w:rPr>
          <w:rFonts w:hint="default" w:ascii="Georgia" w:hAnsi="Georgia" w:eastAsia="Georgia" w:cs="Georgia"/>
          <w:b w:val="0"/>
          <w:bCs w:val="0"/>
          <w:i w:val="0"/>
          <w:iCs w:val="0"/>
          <w:spacing w:val="0"/>
          <w:w w:val="100"/>
          <w:sz w:val="30"/>
          <w:szCs w:val="30"/>
          <w:lang w:val="en-US" w:eastAsia="en-US" w:bidi="ar-SA"/>
        </w:rPr>
      </w:pPr>
    </w:p>
    <w:p w14:paraId="0D6223A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akin to writing a letter without vowels; one might still get the main idea but could easily make mistakes in the details.</w:t>
      </w:r>
    </w:p>
    <w:p w14:paraId="3B8DA7D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这就像写一封没有元音的信；人可能还能领会大意，但很容易在细节上出错。</w:t>
      </w:r>
    </w:p>
    <w:p w14:paraId="2FD3FB4D">
      <w:pPr>
        <w:pStyle w:val="4"/>
        <w:spacing w:after="0"/>
        <w:rPr>
          <w:rFonts w:hint="default" w:ascii="Georgia" w:hAnsi="Georgia" w:eastAsia="Georgia" w:cs="Georgia"/>
          <w:b w:val="0"/>
          <w:bCs w:val="0"/>
          <w:i w:val="0"/>
          <w:iCs w:val="0"/>
          <w:spacing w:val="0"/>
          <w:w w:val="100"/>
          <w:sz w:val="30"/>
          <w:szCs w:val="30"/>
          <w:lang w:val="en-US" w:eastAsia="en-US" w:bidi="ar-SA"/>
        </w:rPr>
      </w:pPr>
    </w:p>
    <w:p w14:paraId="7596364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clear that the common Latin translation of the Old Testament was translated from Greek and not from Hebrew.</w:t>
      </w:r>
    </w:p>
    <w:p w14:paraId="4D8AB03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同样清楚的是，旧约的通用拉丁文译本是从希腊文翻译的，而不是从希伯来文。</w:t>
      </w:r>
    </w:p>
    <w:p w14:paraId="018CB396">
      <w:pPr>
        <w:pStyle w:val="4"/>
        <w:spacing w:after="0"/>
        <w:rPr>
          <w:rFonts w:hint="default" w:ascii="Georgia" w:hAnsi="Georgia" w:eastAsia="Georgia" w:cs="Georgia"/>
          <w:b w:val="0"/>
          <w:bCs w:val="0"/>
          <w:i w:val="0"/>
          <w:iCs w:val="0"/>
          <w:spacing w:val="0"/>
          <w:w w:val="100"/>
          <w:sz w:val="30"/>
          <w:szCs w:val="30"/>
          <w:lang w:val="en-US" w:eastAsia="en-US" w:bidi="ar-SA"/>
        </w:rPr>
      </w:pPr>
    </w:p>
    <w:p w14:paraId="0AE9E81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both translations, there are significant errors that scholars under the papacy acknowledge.</w:t>
      </w:r>
    </w:p>
    <w:p w14:paraId="0036649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在这两个译本中，都有教皇制下的学者承认的重大错误。</w:t>
      </w:r>
    </w:p>
    <w:p w14:paraId="33FD5ED0">
      <w:pPr>
        <w:pStyle w:val="4"/>
        <w:spacing w:after="0"/>
        <w:rPr>
          <w:rFonts w:hint="default" w:ascii="Georgia" w:hAnsi="Georgia" w:eastAsia="Georgia" w:cs="Georgia"/>
          <w:b w:val="0"/>
          <w:bCs w:val="0"/>
          <w:i w:val="0"/>
          <w:iCs w:val="0"/>
          <w:spacing w:val="0"/>
          <w:w w:val="100"/>
          <w:sz w:val="30"/>
          <w:szCs w:val="30"/>
          <w:lang w:val="en-US" w:eastAsia="en-US" w:bidi="ar-SA"/>
        </w:rPr>
      </w:pPr>
    </w:p>
    <w:p w14:paraId="7611E47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by order of the pope, the common Latin translation was partially improved.</w:t>
      </w:r>
    </w:p>
    <w:p w14:paraId="527A340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这就是为什么，奉教皇之命，通用拉丁文译本被部分地改进了。</w:t>
      </w:r>
    </w:p>
    <w:p w14:paraId="10D1271B">
      <w:pPr>
        <w:pStyle w:val="4"/>
        <w:spacing w:after="0"/>
        <w:rPr>
          <w:rFonts w:hint="default" w:ascii="Georgia" w:hAnsi="Georgia" w:eastAsia="Georgia" w:cs="Georgia"/>
          <w:b w:val="0"/>
          <w:bCs w:val="0"/>
          <w:i w:val="0"/>
          <w:iCs w:val="0"/>
          <w:spacing w:val="0"/>
          <w:w w:val="100"/>
          <w:sz w:val="30"/>
          <w:szCs w:val="30"/>
          <w:lang w:val="en-US" w:eastAsia="en-US" w:bidi="ar-SA"/>
        </w:rPr>
      </w:pPr>
    </w:p>
    <w:p w14:paraId="29034FE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reasons, many of them do not recognize any translation as authentic.</w:t>
      </w:r>
    </w:p>
    <w:p w14:paraId="75D2192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出于这些原因，他们中的许多人不承认任何翻译是权威的。</w:t>
      </w:r>
    </w:p>
    <w:p w14:paraId="0FA0E92A">
      <w:pPr>
        <w:pStyle w:val="4"/>
        <w:spacing w:after="0"/>
        <w:rPr>
          <w:rFonts w:hint="default" w:ascii="Georgia" w:hAnsi="Georgia" w:eastAsia="Georgia" w:cs="Georgia"/>
          <w:b w:val="0"/>
          <w:bCs w:val="0"/>
          <w:i w:val="0"/>
          <w:iCs w:val="0"/>
          <w:spacing w:val="0"/>
          <w:w w:val="100"/>
          <w:sz w:val="30"/>
          <w:szCs w:val="30"/>
          <w:lang w:val="en-US" w:eastAsia="en-US" w:bidi="ar-SA"/>
        </w:rPr>
      </w:pPr>
    </w:p>
    <w:p w14:paraId="5065794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XXXVIII.Objection 1.</w:t>
      </w:r>
    </w:p>
    <w:p w14:paraId="044AD4F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 反对意见 1。</w:t>
      </w:r>
    </w:p>
    <w:p w14:paraId="45821929">
      <w:pPr>
        <w:pStyle w:val="4"/>
        <w:spacing w:after="0"/>
        <w:rPr>
          <w:rFonts w:hint="default" w:ascii="Georgia" w:hAnsi="Georgia" w:eastAsia="Georgia" w:cs="Georgia"/>
          <w:b w:val="0"/>
          <w:bCs w:val="0"/>
          <w:i w:val="0"/>
          <w:iCs w:val="0"/>
          <w:spacing w:val="0"/>
          <w:w w:val="100"/>
          <w:sz w:val="30"/>
          <w:szCs w:val="30"/>
          <w:lang w:val="en-US" w:eastAsia="en-US" w:bidi="ar-SA"/>
        </w:rPr>
      </w:pPr>
    </w:p>
    <w:p w14:paraId="692BD4C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the apostles, when they quoted texts from the Old Testament, often recounted the words of the LXX (Septuagint); therefore, did they not acknowledge or make it authentic?</w:t>
      </w:r>
    </w:p>
    <w:p w14:paraId="559B6A6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基督和使徒们在引用旧约经文时，常常复述七十士译本（Septuagint）的词句；因此，他们岂不是承认或使其成为权威的吗？</w:t>
      </w:r>
    </w:p>
    <w:p w14:paraId="4EF0E24E">
      <w:pPr>
        <w:pStyle w:val="4"/>
        <w:spacing w:after="0"/>
        <w:rPr>
          <w:rFonts w:hint="default" w:ascii="Georgia" w:hAnsi="Georgia" w:eastAsia="Georgia" w:cs="Georgia"/>
          <w:b w:val="0"/>
          <w:bCs w:val="0"/>
          <w:i w:val="0"/>
          <w:iCs w:val="0"/>
          <w:spacing w:val="0"/>
          <w:w w:val="100"/>
          <w:sz w:val="30"/>
          <w:szCs w:val="30"/>
          <w:lang w:val="en-US" w:eastAsia="en-US" w:bidi="ar-SA"/>
        </w:rPr>
      </w:pPr>
    </w:p>
    <w:p w14:paraId="242B2BE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6DB7456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1ED49C0C">
      <w:pPr>
        <w:pStyle w:val="4"/>
        <w:spacing w:after="0"/>
        <w:rPr>
          <w:rFonts w:hint="default" w:ascii="Georgia" w:hAnsi="Georgia" w:eastAsia="Georgia" w:cs="Georgia"/>
          <w:b w:val="0"/>
          <w:bCs w:val="0"/>
          <w:i w:val="0"/>
          <w:iCs w:val="0"/>
          <w:spacing w:val="0"/>
          <w:w w:val="100"/>
          <w:sz w:val="30"/>
          <w:szCs w:val="30"/>
          <w:lang w:val="en-US" w:eastAsia="en-US" w:bidi="ar-SA"/>
        </w:rPr>
      </w:pPr>
    </w:p>
    <w:p w14:paraId="3793DE4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the apostles aimed at the meaning of a text, not the exact words.</w:t>
      </w:r>
    </w:p>
    <w:p w14:paraId="35DB385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基督和使徒们着眼于经文的意义，而不是确切的词句。</w:t>
      </w:r>
    </w:p>
    <w:p w14:paraId="7DF20220">
      <w:pPr>
        <w:pStyle w:val="4"/>
        <w:spacing w:after="0"/>
        <w:rPr>
          <w:rFonts w:hint="default" w:ascii="Georgia" w:hAnsi="Georgia" w:eastAsia="Georgia" w:cs="Georgia"/>
          <w:b w:val="0"/>
          <w:bCs w:val="0"/>
          <w:i w:val="0"/>
          <w:iCs w:val="0"/>
          <w:spacing w:val="0"/>
          <w:w w:val="100"/>
          <w:sz w:val="30"/>
          <w:szCs w:val="30"/>
          <w:lang w:val="en-US" w:eastAsia="en-US" w:bidi="ar-SA"/>
        </w:rPr>
      </w:pPr>
    </w:p>
    <w:p w14:paraId="4D12577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did not always use that translation but sometimes the Hebrew text itself.</w:t>
      </w:r>
    </w:p>
    <w:p w14:paraId="204469C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他们并不总是使用那个译本，有时也使用希伯来文本本身。</w:t>
      </w:r>
    </w:p>
    <w:p w14:paraId="6305F6FE">
      <w:pPr>
        <w:pStyle w:val="4"/>
        <w:spacing w:after="0"/>
        <w:rPr>
          <w:rFonts w:hint="default" w:ascii="Georgia" w:hAnsi="Georgia" w:eastAsia="Georgia" w:cs="Georgia"/>
          <w:b w:val="0"/>
          <w:bCs w:val="0"/>
          <w:i w:val="0"/>
          <w:iCs w:val="0"/>
          <w:spacing w:val="0"/>
          <w:w w:val="100"/>
          <w:sz w:val="30"/>
          <w:szCs w:val="30"/>
          <w:lang w:val="en-US" w:eastAsia="en-US" w:bidi="ar-SA"/>
        </w:rPr>
      </w:pPr>
    </w:p>
    <w:p w14:paraId="25E9CE4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used the Greek translation because it was more accessible to the people at that time, as Greek was more widespread than Hebrew.</w:t>
      </w:r>
    </w:p>
    <w:p w14:paraId="555D32E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他们使用希腊文译本是因为当时的人们更容易接触到它，因为希腊文比希伯来文更普及。</w:t>
      </w:r>
    </w:p>
    <w:p w14:paraId="39895807">
      <w:pPr>
        <w:pStyle w:val="4"/>
        <w:spacing w:after="0"/>
        <w:rPr>
          <w:rFonts w:hint="default" w:ascii="Georgia" w:hAnsi="Georgia" w:eastAsia="Georgia" w:cs="Georgia"/>
          <w:b w:val="0"/>
          <w:bCs w:val="0"/>
          <w:i w:val="0"/>
          <w:iCs w:val="0"/>
          <w:spacing w:val="0"/>
          <w:w w:val="100"/>
          <w:sz w:val="30"/>
          <w:szCs w:val="30"/>
          <w:lang w:val="en-US" w:eastAsia="en-US" w:bidi="ar-SA"/>
        </w:rPr>
      </w:pPr>
    </w:p>
    <w:p w14:paraId="329F726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cannot draw an equal status with the original text from their quoting a text from the LXX translators.</w:t>
      </w:r>
    </w:p>
    <w:p w14:paraId="45FF517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因此，我们不能从他们引用七十士译士的经文就得出与原文同等的地位。</w:t>
      </w:r>
    </w:p>
    <w:p w14:paraId="12A21ED0">
      <w:pPr>
        <w:pStyle w:val="4"/>
        <w:spacing w:after="0"/>
        <w:rPr>
          <w:rFonts w:hint="default" w:ascii="Georgia" w:hAnsi="Georgia" w:eastAsia="Georgia" w:cs="Georgia"/>
          <w:b w:val="0"/>
          <w:bCs w:val="0"/>
          <w:i w:val="0"/>
          <w:iCs w:val="0"/>
          <w:spacing w:val="0"/>
          <w:w w:val="100"/>
          <w:sz w:val="30"/>
          <w:szCs w:val="30"/>
          <w:lang w:val="en-US" w:eastAsia="en-US" w:bidi="ar-SA"/>
        </w:rPr>
      </w:pPr>
    </w:p>
    <w:p w14:paraId="6EABCCC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5A7D915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527DEE3D">
      <w:pPr>
        <w:pStyle w:val="4"/>
        <w:spacing w:after="0"/>
        <w:rPr>
          <w:rFonts w:hint="default" w:ascii="Georgia" w:hAnsi="Georgia" w:eastAsia="Georgia" w:cs="Georgia"/>
          <w:b w:val="0"/>
          <w:bCs w:val="0"/>
          <w:i w:val="0"/>
          <w:iCs w:val="0"/>
          <w:spacing w:val="0"/>
          <w:w w:val="100"/>
          <w:sz w:val="30"/>
          <w:szCs w:val="30"/>
          <w:lang w:val="en-US" w:eastAsia="en-US" w:bidi="ar-SA"/>
        </w:rPr>
      </w:pPr>
    </w:p>
    <w:p w14:paraId="42F837C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Hebrew church had an authentic Bible in its language, and the Greek church had one in its language, so the Latin church must also have an authentic one in its language.</w:t>
      </w:r>
    </w:p>
    <w:p w14:paraId="055C78D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希伯来教会有其语言的权威圣经，希腊教会有其语言的权威圣经，所以拉丁教会也必须有其语言的权威圣经。</w:t>
      </w:r>
    </w:p>
    <w:p w14:paraId="468C041A">
      <w:pPr>
        <w:pStyle w:val="4"/>
        <w:spacing w:after="0"/>
        <w:rPr>
          <w:rFonts w:hint="default" w:ascii="Georgia" w:hAnsi="Georgia" w:eastAsia="Georgia" w:cs="Georgia"/>
          <w:b w:val="0"/>
          <w:bCs w:val="0"/>
          <w:i w:val="0"/>
          <w:iCs w:val="0"/>
          <w:spacing w:val="0"/>
          <w:w w:val="100"/>
          <w:sz w:val="30"/>
          <w:szCs w:val="30"/>
          <w:lang w:val="en-US" w:eastAsia="en-US" w:bidi="ar-SA"/>
        </w:rPr>
      </w:pPr>
    </w:p>
    <w:p w14:paraId="5CC0958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6A6B4BC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04F276EE">
      <w:pPr>
        <w:pStyle w:val="4"/>
        <w:spacing w:after="0"/>
        <w:rPr>
          <w:rFonts w:hint="default" w:ascii="Georgia" w:hAnsi="Georgia" w:eastAsia="Georgia" w:cs="Georgia"/>
          <w:b w:val="0"/>
          <w:bCs w:val="0"/>
          <w:i w:val="0"/>
          <w:iCs w:val="0"/>
          <w:spacing w:val="0"/>
          <w:w w:val="100"/>
          <w:sz w:val="30"/>
          <w:szCs w:val="30"/>
          <w:lang w:val="en-US" w:eastAsia="en-US" w:bidi="ar-SA"/>
        </w:rPr>
      </w:pPr>
    </w:p>
    <w:p w14:paraId="4F2AEE9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argument is flawed on both sides.</w:t>
      </w:r>
    </w:p>
    <w:p w14:paraId="692F2DE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这个论点在两方面都是有缺陷的。</w:t>
      </w:r>
    </w:p>
    <w:p w14:paraId="18E1D08A">
      <w:pPr>
        <w:pStyle w:val="4"/>
        <w:spacing w:after="0"/>
        <w:rPr>
          <w:rFonts w:hint="default" w:ascii="Georgia" w:hAnsi="Georgia" w:eastAsia="Georgia" w:cs="Georgia"/>
          <w:b w:val="0"/>
          <w:bCs w:val="0"/>
          <w:i w:val="0"/>
          <w:iCs w:val="0"/>
          <w:spacing w:val="0"/>
          <w:w w:val="100"/>
          <w:sz w:val="30"/>
          <w:szCs w:val="30"/>
          <w:lang w:val="en-US" w:eastAsia="en-US" w:bidi="ar-SA"/>
        </w:rPr>
      </w:pPr>
    </w:p>
    <w:p w14:paraId="6A484C0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Hebrew church had the Word as God had directly inspired it, both in terms of content and wording.</w:t>
      </w:r>
    </w:p>
    <w:p w14:paraId="243CBBC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希伯来教会拥有神直接默示的道，无论是在内容上还是在措辞上。</w:t>
      </w:r>
    </w:p>
    <w:p w14:paraId="47CA32DF">
      <w:pPr>
        <w:pStyle w:val="4"/>
        <w:spacing w:after="0"/>
        <w:rPr>
          <w:rFonts w:hint="default" w:ascii="Georgia" w:hAnsi="Georgia" w:eastAsia="Georgia" w:cs="Georgia"/>
          <w:b w:val="0"/>
          <w:bCs w:val="0"/>
          <w:i w:val="0"/>
          <w:iCs w:val="0"/>
          <w:spacing w:val="0"/>
          <w:w w:val="100"/>
          <w:sz w:val="30"/>
          <w:szCs w:val="30"/>
          <w:lang w:val="en-US" w:eastAsia="en-US" w:bidi="ar-SA"/>
        </w:rPr>
      </w:pPr>
    </w:p>
    <w:p w14:paraId="4410022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did not have the Scriptures of the New Testament.</w:t>
      </w:r>
    </w:p>
    <w:p w14:paraId="4713846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他们没有新约的圣经。</w:t>
      </w:r>
    </w:p>
    <w:p w14:paraId="1E3C0F35">
      <w:pPr>
        <w:pStyle w:val="4"/>
        <w:spacing w:after="0"/>
        <w:rPr>
          <w:rFonts w:hint="default" w:ascii="Georgia" w:hAnsi="Georgia" w:eastAsia="Georgia" w:cs="Georgia"/>
          <w:b w:val="0"/>
          <w:bCs w:val="0"/>
          <w:i w:val="0"/>
          <w:iCs w:val="0"/>
          <w:spacing w:val="0"/>
          <w:w w:val="100"/>
          <w:sz w:val="30"/>
          <w:szCs w:val="30"/>
          <w:lang w:val="en-US" w:eastAsia="en-US" w:bidi="ar-SA"/>
        </w:rPr>
      </w:pPr>
    </w:p>
    <w:p w14:paraId="06D47DE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Greek church did not have the Old Testament in its language authentically; they used a translation.</w:t>
      </w:r>
    </w:p>
    <w:p w14:paraId="45C5871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希腊教会并没有其语言的旧约权威译本；他们使用的是一个翻译本。</w:t>
      </w:r>
    </w:p>
    <w:p w14:paraId="7815AA23">
      <w:pPr>
        <w:pStyle w:val="4"/>
        <w:spacing w:after="0"/>
        <w:rPr>
          <w:rFonts w:hint="default" w:ascii="Georgia" w:hAnsi="Georgia" w:eastAsia="Georgia" w:cs="Georgia"/>
          <w:b w:val="0"/>
          <w:bCs w:val="0"/>
          <w:i w:val="0"/>
          <w:iCs w:val="0"/>
          <w:spacing w:val="0"/>
          <w:w w:val="100"/>
          <w:sz w:val="30"/>
          <w:szCs w:val="30"/>
          <w:lang w:val="en-US" w:eastAsia="en-US" w:bidi="ar-SA"/>
        </w:rPr>
      </w:pPr>
    </w:p>
    <w:p w14:paraId="6A52A82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did have the New Testament authentically because it, too, was directly inspired by God.</w:t>
      </w:r>
    </w:p>
    <w:p w14:paraId="3E6D626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然而，他们确实拥有新约的权威译本，因为它也是神直接默示的。</w:t>
      </w:r>
    </w:p>
    <w:p w14:paraId="1D7A1FD8">
      <w:pPr>
        <w:pStyle w:val="4"/>
        <w:spacing w:after="0"/>
        <w:rPr>
          <w:rFonts w:hint="default" w:ascii="Georgia" w:hAnsi="Georgia" w:eastAsia="Georgia" w:cs="Georgia"/>
          <w:b w:val="0"/>
          <w:bCs w:val="0"/>
          <w:i w:val="0"/>
          <w:iCs w:val="0"/>
          <w:spacing w:val="0"/>
          <w:w w:val="100"/>
          <w:sz w:val="30"/>
          <w:szCs w:val="30"/>
          <w:lang w:val="en-US" w:eastAsia="en-US" w:bidi="ar-SA"/>
        </w:rPr>
      </w:pPr>
    </w:p>
    <w:p w14:paraId="55D42F0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Latin church, on the other hand, only has a translation and not an original text like the Hebrew and Greek.</w:t>
      </w:r>
    </w:p>
    <w:p w14:paraId="74339EB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另一方面，拉丁教会只有一个翻译本，而没有像希伯来语和希腊语那样的原文。</w:t>
      </w:r>
    </w:p>
    <w:p w14:paraId="66B1EDB9">
      <w:pPr>
        <w:pStyle w:val="4"/>
        <w:spacing w:after="0"/>
        <w:rPr>
          <w:rFonts w:hint="default" w:ascii="Georgia" w:hAnsi="Georgia" w:eastAsia="Georgia" w:cs="Georgia"/>
          <w:b w:val="0"/>
          <w:bCs w:val="0"/>
          <w:i w:val="0"/>
          <w:iCs w:val="0"/>
          <w:spacing w:val="0"/>
          <w:w w:val="100"/>
          <w:sz w:val="30"/>
          <w:szCs w:val="30"/>
          <w:lang w:val="en-US" w:eastAsia="en-US" w:bidi="ar-SA"/>
        </w:rPr>
      </w:pPr>
    </w:p>
    <w:p w14:paraId="3C3206F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argument were valid, it would imply that every language group should have an authentic translation.</w:t>
      </w:r>
    </w:p>
    <w:p w14:paraId="108BB72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如果这个论点成立，那将意味着每个语言群体都应该有一个权威的翻译。</w:t>
      </w:r>
    </w:p>
    <w:p w14:paraId="39AE9C12">
      <w:pPr>
        <w:pStyle w:val="4"/>
        <w:spacing w:after="0"/>
        <w:rPr>
          <w:rFonts w:hint="default" w:ascii="Georgia" w:hAnsi="Georgia" w:eastAsia="Georgia" w:cs="Georgia"/>
          <w:b w:val="0"/>
          <w:bCs w:val="0"/>
          <w:i w:val="0"/>
          <w:iCs w:val="0"/>
          <w:spacing w:val="0"/>
          <w:w w:val="100"/>
          <w:sz w:val="30"/>
          <w:szCs w:val="30"/>
          <w:lang w:val="en-US" w:eastAsia="en-US" w:bidi="ar-SA"/>
        </w:rPr>
      </w:pPr>
    </w:p>
    <w:p w14:paraId="3131A8A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14FA6DF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3。</w:t>
      </w:r>
    </w:p>
    <w:p w14:paraId="5AFC9EEA">
      <w:pPr>
        <w:pStyle w:val="4"/>
        <w:spacing w:after="0"/>
        <w:rPr>
          <w:rFonts w:hint="default" w:ascii="Georgia" w:hAnsi="Georgia" w:eastAsia="Georgia" w:cs="Georgia"/>
          <w:b w:val="0"/>
          <w:bCs w:val="0"/>
          <w:i w:val="0"/>
          <w:iCs w:val="0"/>
          <w:spacing w:val="0"/>
          <w:w w:val="100"/>
          <w:sz w:val="30"/>
          <w:szCs w:val="30"/>
          <w:lang w:val="en-US" w:eastAsia="en-US" w:bidi="ar-SA"/>
        </w:rPr>
      </w:pPr>
    </w:p>
    <w:p w14:paraId="1DE5458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translations are the oldest and have been in use for a very long time, so they must be considered at least authentic.</w:t>
      </w:r>
    </w:p>
    <w:p w14:paraId="6C5CA2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这两个译本是最古老的，并且已经使用了很长时间，所以它们至少必须被认为是权威的。</w:t>
      </w:r>
    </w:p>
    <w:p w14:paraId="3B456DE7">
      <w:pPr>
        <w:pStyle w:val="4"/>
        <w:spacing w:after="0"/>
        <w:rPr>
          <w:rFonts w:hint="default" w:ascii="Georgia" w:hAnsi="Georgia" w:eastAsia="Georgia" w:cs="Georgia"/>
          <w:b w:val="0"/>
          <w:bCs w:val="0"/>
          <w:i w:val="0"/>
          <w:iCs w:val="0"/>
          <w:spacing w:val="0"/>
          <w:w w:val="100"/>
          <w:sz w:val="30"/>
          <w:szCs w:val="30"/>
          <w:lang w:val="en-US" w:eastAsia="en-US" w:bidi="ar-SA"/>
        </w:rPr>
      </w:pPr>
    </w:p>
    <w:p w14:paraId="3A9E9AF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54D6739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w:t>
      </w:r>
    </w:p>
    <w:p w14:paraId="6BDB3F1D">
      <w:pPr>
        <w:pStyle w:val="4"/>
        <w:spacing w:after="0"/>
        <w:rPr>
          <w:rFonts w:hint="default" w:ascii="Georgia" w:hAnsi="Georgia" w:eastAsia="Georgia" w:cs="Georgia"/>
          <w:b w:val="0"/>
          <w:bCs w:val="0"/>
          <w:i w:val="0"/>
          <w:iCs w:val="0"/>
          <w:spacing w:val="0"/>
          <w:w w:val="100"/>
          <w:sz w:val="30"/>
          <w:szCs w:val="30"/>
          <w:lang w:val="en-US" w:eastAsia="en-US" w:bidi="ar-SA"/>
        </w:rPr>
      </w:pPr>
    </w:p>
    <w:p w14:paraId="575540C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mistake does not become truth with the passage of time.</w:t>
      </w:r>
    </w:p>
    <w:p w14:paraId="3DC0551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一个错误不会随着时间的推移而成为真理。</w:t>
      </w:r>
    </w:p>
    <w:p w14:paraId="0AEB2F96">
      <w:pPr>
        <w:pStyle w:val="4"/>
        <w:spacing w:after="0"/>
        <w:rPr>
          <w:rFonts w:hint="default" w:ascii="Georgia" w:hAnsi="Georgia" w:eastAsia="Georgia" w:cs="Georgia"/>
          <w:b w:val="0"/>
          <w:bCs w:val="0"/>
          <w:i w:val="0"/>
          <w:iCs w:val="0"/>
          <w:spacing w:val="0"/>
          <w:w w:val="100"/>
          <w:sz w:val="30"/>
          <w:szCs w:val="30"/>
          <w:lang w:val="en-US" w:eastAsia="en-US" w:bidi="ar-SA"/>
        </w:rPr>
      </w:pPr>
    </w:p>
    <w:p w14:paraId="11B3CF5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Latin translation is not as old as some other translations, and many older translations exist.</w:t>
      </w:r>
    </w:p>
    <w:p w14:paraId="1D95ECF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拉丁文译本不像其他一些译本那么古老，还有许多更古老的译本存在。</w:t>
      </w:r>
    </w:p>
    <w:p w14:paraId="6DC339E5">
      <w:pPr>
        <w:pStyle w:val="4"/>
        <w:spacing w:after="0"/>
        <w:rPr>
          <w:rFonts w:hint="default" w:ascii="Georgia" w:hAnsi="Georgia" w:eastAsia="Georgia" w:cs="Georgia"/>
          <w:b w:val="0"/>
          <w:bCs w:val="0"/>
          <w:i w:val="0"/>
          <w:iCs w:val="0"/>
          <w:spacing w:val="0"/>
          <w:w w:val="100"/>
          <w:sz w:val="30"/>
          <w:szCs w:val="30"/>
          <w:lang w:val="en-US" w:eastAsia="en-US" w:bidi="ar-SA"/>
        </w:rPr>
      </w:pPr>
    </w:p>
    <w:p w14:paraId="761E318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The Utility and Necessity.</w:t>
      </w:r>
    </w:p>
    <w:p w14:paraId="48FFA26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功用与必要性。</w:t>
      </w:r>
    </w:p>
    <w:p w14:paraId="7F793E1D">
      <w:pPr>
        <w:pStyle w:val="4"/>
        <w:spacing w:after="0"/>
        <w:rPr>
          <w:rFonts w:hint="default" w:ascii="Georgia" w:hAnsi="Georgia" w:eastAsia="Georgia" w:cs="Georgia"/>
          <w:b w:val="0"/>
          <w:bCs w:val="0"/>
          <w:i w:val="0"/>
          <w:iCs w:val="0"/>
          <w:spacing w:val="0"/>
          <w:w w:val="100"/>
          <w:sz w:val="30"/>
          <w:szCs w:val="30"/>
          <w:lang w:val="en-US" w:eastAsia="en-US" w:bidi="ar-SA"/>
        </w:rPr>
      </w:pPr>
    </w:p>
    <w:p w14:paraId="6EC4F67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XXXIX.The last aspect to consider about the Word is its necessity and utility.</w:t>
      </w:r>
    </w:p>
    <w:p w14:paraId="72C2EB8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 关于道，最后要考虑的方面是其必要性和功用。</w:t>
      </w:r>
    </w:p>
    <w:p w14:paraId="0EDD8841">
      <w:pPr>
        <w:pStyle w:val="4"/>
        <w:spacing w:after="0"/>
        <w:rPr>
          <w:rFonts w:hint="default" w:ascii="Georgia" w:hAnsi="Georgia" w:eastAsia="Georgia" w:cs="Georgia"/>
          <w:b w:val="0"/>
          <w:bCs w:val="0"/>
          <w:i w:val="0"/>
          <w:iCs w:val="0"/>
          <w:spacing w:val="0"/>
          <w:w w:val="100"/>
          <w:sz w:val="30"/>
          <w:szCs w:val="30"/>
          <w:lang w:val="en-US" w:eastAsia="en-US" w:bidi="ar-SA"/>
        </w:rPr>
      </w:pPr>
    </w:p>
    <w:p w14:paraId="64EB007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necessary and beneficial not only for beginners and the simple-minded but also for the most perfect and spiritual individuals on Earth.</w:t>
      </w:r>
    </w:p>
    <w:p w14:paraId="3919A7A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道不仅对初学者和头脑简单的人是必要和有益的，对地上最完美和最属灵的人也是如此。</w:t>
      </w:r>
    </w:p>
    <w:p w14:paraId="0C41B461">
      <w:pPr>
        <w:pStyle w:val="4"/>
        <w:spacing w:after="0"/>
        <w:rPr>
          <w:rFonts w:hint="default" w:ascii="Georgia" w:hAnsi="Georgia" w:eastAsia="Georgia" w:cs="Georgia"/>
          <w:b w:val="0"/>
          <w:bCs w:val="0"/>
          <w:i w:val="0"/>
          <w:iCs w:val="0"/>
          <w:spacing w:val="0"/>
          <w:w w:val="100"/>
          <w:sz w:val="30"/>
          <w:szCs w:val="30"/>
          <w:lang w:val="en-US" w:eastAsia="en-US" w:bidi="ar-SA"/>
        </w:rPr>
      </w:pPr>
    </w:p>
    <w:p w14:paraId="2EFB032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stream from which a lamb drinks and a sea in which an elephant can sink.</w:t>
      </w:r>
    </w:p>
    <w:p w14:paraId="0F35613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它是一条小羊可以饮水的溪流，也是一头大象可以沉没的大海。</w:t>
      </w:r>
    </w:p>
    <w:p w14:paraId="25D2643F">
      <w:pPr>
        <w:pStyle w:val="4"/>
        <w:spacing w:after="0"/>
        <w:rPr>
          <w:rFonts w:hint="default" w:ascii="Georgia" w:hAnsi="Georgia" w:eastAsia="Georgia" w:cs="Georgia"/>
          <w:b w:val="0"/>
          <w:bCs w:val="0"/>
          <w:i w:val="0"/>
          <w:iCs w:val="0"/>
          <w:spacing w:val="0"/>
          <w:w w:val="100"/>
          <w:sz w:val="30"/>
          <w:szCs w:val="30"/>
          <w:lang w:val="en-US" w:eastAsia="en-US" w:bidi="ar-SA"/>
        </w:rPr>
      </w:pPr>
    </w:p>
    <w:p w14:paraId="5DB0924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Anyone who thinks they have outgrown the Bible is a fool; they neither understand the spirituality of the Word nor themselves.</w:t>
      </w:r>
    </w:p>
    <w:p w14:paraId="45FCDA2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任何认为自己已经超越圣经的人都是傻瓜；他们既不了解道的属灵性，也不了解自己。</w:t>
      </w:r>
    </w:p>
    <w:p w14:paraId="607C9636">
      <w:pPr>
        <w:pStyle w:val="4"/>
        <w:spacing w:after="0"/>
        <w:rPr>
          <w:rFonts w:hint="default" w:ascii="Georgia" w:hAnsi="Georgia" w:eastAsia="Georgia" w:cs="Georgia"/>
          <w:b w:val="0"/>
          <w:bCs w:val="0"/>
          <w:i w:val="0"/>
          <w:iCs w:val="0"/>
          <w:spacing w:val="0"/>
          <w:w w:val="100"/>
          <w:sz w:val="30"/>
          <w:szCs w:val="30"/>
          <w:lang w:val="en-US" w:eastAsia="en-US" w:bidi="ar-SA"/>
        </w:rPr>
      </w:pPr>
    </w:p>
    <w:p w14:paraId="7495CBC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have gathered, preserved, and grown His church through His omnipotence without a written Word.</w:t>
      </w:r>
    </w:p>
    <w:p w14:paraId="0523108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神本可以通过祂的全能，在没有书面道的情况下，聚集、保守并使祂的教会成长。</w:t>
      </w:r>
    </w:p>
    <w:p w14:paraId="720EF2A9">
      <w:pPr>
        <w:pStyle w:val="4"/>
        <w:spacing w:after="0"/>
        <w:rPr>
          <w:rFonts w:hint="default" w:ascii="Georgia" w:hAnsi="Georgia" w:eastAsia="Georgia" w:cs="Georgia"/>
          <w:b w:val="0"/>
          <w:bCs w:val="0"/>
          <w:i w:val="0"/>
          <w:iCs w:val="0"/>
          <w:spacing w:val="0"/>
          <w:w w:val="100"/>
          <w:sz w:val="30"/>
          <w:szCs w:val="30"/>
          <w:lang w:val="en-US" w:eastAsia="en-US" w:bidi="ar-SA"/>
        </w:rPr>
      </w:pPr>
    </w:p>
    <w:p w14:paraId="42FAFF5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the wisdom and goodness of our God to care for His church in a way that is the best and most steadfast.</w:t>
      </w:r>
    </w:p>
    <w:p w14:paraId="3312B24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然而，这是我们神的智慧和良善，以一种最好和最稳固的方式来护理祂的教会。</w:t>
      </w:r>
    </w:p>
    <w:p w14:paraId="3B6436F1">
      <w:pPr>
        <w:pStyle w:val="4"/>
        <w:spacing w:after="0"/>
        <w:rPr>
          <w:rFonts w:hint="default" w:ascii="Georgia" w:hAnsi="Georgia" w:eastAsia="Georgia" w:cs="Georgia"/>
          <w:b w:val="0"/>
          <w:bCs w:val="0"/>
          <w:i w:val="0"/>
          <w:iCs w:val="0"/>
          <w:spacing w:val="0"/>
          <w:w w:val="100"/>
          <w:sz w:val="30"/>
          <w:szCs w:val="30"/>
          <w:lang w:val="en-US" w:eastAsia="en-US" w:bidi="ar-SA"/>
        </w:rPr>
      </w:pPr>
    </w:p>
    <w:p w14:paraId="1A65547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His will known to her through a permanent scripture, now through printing, so that everyone may have it in their homes and draw guidance and sustenance from it daily.</w:t>
      </w:r>
    </w:p>
    <w:p w14:paraId="0C3A497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祂通过一部永久的经文，现在通过印刷，向她显明祂的旨意，以便每个人都能在家中拥有它，并每天从中汲取引导和滋养。</w:t>
      </w:r>
    </w:p>
    <w:p w14:paraId="38322ABA">
      <w:pPr>
        <w:pStyle w:val="4"/>
        <w:spacing w:after="0"/>
        <w:rPr>
          <w:rFonts w:hint="default" w:ascii="Georgia" w:hAnsi="Georgia" w:eastAsia="Georgia" w:cs="Georgia"/>
          <w:b w:val="0"/>
          <w:bCs w:val="0"/>
          <w:i w:val="0"/>
          <w:iCs w:val="0"/>
          <w:spacing w:val="0"/>
          <w:w w:val="100"/>
          <w:sz w:val="30"/>
          <w:szCs w:val="30"/>
          <w:lang w:val="en-US" w:eastAsia="en-US" w:bidi="ar-SA"/>
        </w:rPr>
      </w:pPr>
    </w:p>
    <w:p w14:paraId="1EE7E0D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bound humanity to it, preventing them from straying when they venture outside.</w:t>
      </w:r>
    </w:p>
    <w:p w14:paraId="7B3E43B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神已将人类与它联系在一起，防止他们在 venturing outside 时迷失。</w:t>
      </w:r>
    </w:p>
    <w:p w14:paraId="42051AFC">
      <w:pPr>
        <w:pStyle w:val="4"/>
        <w:spacing w:after="0"/>
        <w:rPr>
          <w:rFonts w:hint="default" w:ascii="Georgia" w:hAnsi="Georgia" w:eastAsia="Georgia" w:cs="Georgia"/>
          <w:b w:val="0"/>
          <w:bCs w:val="0"/>
          <w:i w:val="0"/>
          <w:iCs w:val="0"/>
          <w:spacing w:val="0"/>
          <w:w w:val="100"/>
          <w:sz w:val="30"/>
          <w:szCs w:val="30"/>
          <w:lang w:val="en-US" w:eastAsia="en-US" w:bidi="ar-SA"/>
        </w:rPr>
      </w:pPr>
    </w:p>
    <w:p w14:paraId="566D174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Word is necessary and useful.</w:t>
      </w:r>
    </w:p>
    <w:p w14:paraId="3EB0336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因此，道是必要和有用的。</w:t>
      </w:r>
    </w:p>
    <w:p w14:paraId="08B07D8F">
      <w:pPr>
        <w:pStyle w:val="4"/>
        <w:spacing w:after="0"/>
        <w:rPr>
          <w:rFonts w:hint="default" w:ascii="Georgia" w:hAnsi="Georgia" w:eastAsia="Georgia" w:cs="Georgia"/>
          <w:b w:val="0"/>
          <w:bCs w:val="0"/>
          <w:i w:val="0"/>
          <w:iCs w:val="0"/>
          <w:spacing w:val="0"/>
          <w:w w:val="100"/>
          <w:sz w:val="30"/>
          <w:szCs w:val="30"/>
          <w:lang w:val="en-US" w:eastAsia="en-US" w:bidi="ar-SA"/>
        </w:rPr>
      </w:pPr>
    </w:p>
    <w:p w14:paraId="761CF0E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the following ways:</w:t>
      </w:r>
    </w:p>
    <w:p w14:paraId="2026146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这从以下几个方面可以明显看出：</w:t>
      </w:r>
    </w:p>
    <w:p w14:paraId="67B45B02">
      <w:pPr>
        <w:pStyle w:val="4"/>
        <w:spacing w:after="0"/>
        <w:rPr>
          <w:rFonts w:hint="default" w:ascii="Georgia" w:hAnsi="Georgia" w:eastAsia="Georgia" w:cs="Georgia"/>
          <w:b w:val="0"/>
          <w:bCs w:val="0"/>
          <w:i w:val="0"/>
          <w:iCs w:val="0"/>
          <w:spacing w:val="0"/>
          <w:w w:val="100"/>
          <w:sz w:val="30"/>
          <w:szCs w:val="30"/>
          <w:lang w:val="en-US" w:eastAsia="en-US" w:bidi="ar-SA"/>
        </w:rPr>
      </w:pPr>
    </w:p>
    <w:p w14:paraId="1E2C423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The Only Means of Faith and Conversion.</w:t>
      </w:r>
    </w:p>
    <w:p w14:paraId="4097681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1。信心与归正的唯一途径。</w:t>
      </w:r>
    </w:p>
    <w:p w14:paraId="39823D49">
      <w:pPr>
        <w:pStyle w:val="4"/>
        <w:spacing w:after="0"/>
        <w:rPr>
          <w:rFonts w:hint="default" w:ascii="Georgia" w:hAnsi="Georgia" w:eastAsia="Georgia" w:cs="Georgia"/>
          <w:b w:val="0"/>
          <w:bCs w:val="0"/>
          <w:i w:val="0"/>
          <w:iCs w:val="0"/>
          <w:spacing w:val="0"/>
          <w:w w:val="100"/>
          <w:sz w:val="30"/>
          <w:szCs w:val="30"/>
          <w:lang w:val="en-US" w:eastAsia="en-US" w:bidi="ar-SA"/>
        </w:rPr>
      </w:pPr>
    </w:p>
    <w:p w14:paraId="6862896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only God- ordained means to faith and conversion.</w:t>
      </w:r>
    </w:p>
    <w:p w14:paraId="0B3367E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它是神所命定的达致信心和归正的唯一途径。</w:t>
      </w:r>
    </w:p>
    <w:p w14:paraId="030171DC">
      <w:pPr>
        <w:pStyle w:val="4"/>
        <w:spacing w:after="0"/>
        <w:rPr>
          <w:rFonts w:hint="default" w:ascii="Georgia" w:hAnsi="Georgia" w:eastAsia="Georgia" w:cs="Georgia"/>
          <w:b w:val="0"/>
          <w:bCs w:val="0"/>
          <w:i w:val="0"/>
          <w:iCs w:val="0"/>
          <w:spacing w:val="0"/>
          <w:w w:val="100"/>
          <w:sz w:val="30"/>
          <w:szCs w:val="30"/>
          <w:lang w:val="en-US" w:eastAsia="en-US" w:bidi="ar-SA"/>
        </w:rPr>
      </w:pPr>
    </w:p>
    <w:p w14:paraId="0FF97B4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Word, no one comes to faith.</w:t>
      </w:r>
    </w:p>
    <w:p w14:paraId="749F61C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没有道，没有人能来到信心。</w:t>
      </w:r>
    </w:p>
    <w:p w14:paraId="1B47E522">
      <w:pPr>
        <w:pStyle w:val="4"/>
        <w:spacing w:after="0"/>
        <w:rPr>
          <w:rFonts w:hint="default" w:ascii="Georgia" w:hAnsi="Georgia" w:eastAsia="Georgia" w:cs="Georgia"/>
          <w:b w:val="0"/>
          <w:bCs w:val="0"/>
          <w:i w:val="0"/>
          <w:iCs w:val="0"/>
          <w:spacing w:val="0"/>
          <w:w w:val="100"/>
          <w:sz w:val="30"/>
          <w:szCs w:val="30"/>
          <w:lang w:val="en-US" w:eastAsia="en-US" w:bidi="ar-SA"/>
        </w:rPr>
      </w:pPr>
    </w:p>
    <w:p w14:paraId="17CA59B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10:14, 17: "How then will they call on him in whom they have not believed? And how are they to believe in him of whom they have never heard? So faith comes from hearing, and hearing through the word of Christ."</w:t>
      </w:r>
    </w:p>
    <w:p w14:paraId="57E5FA8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10:14, 17：“然而，人未曾信祂，怎能求祂呢？未曾听见祂，怎能信祂呢？可见信道是从听道来的，听道是从基督的话来的。”</w:t>
      </w:r>
    </w:p>
    <w:p w14:paraId="53BA3E92">
      <w:pPr>
        <w:pStyle w:val="4"/>
        <w:spacing w:after="0"/>
        <w:rPr>
          <w:rFonts w:hint="default" w:ascii="Georgia" w:hAnsi="Georgia" w:eastAsia="Georgia" w:cs="Georgia"/>
          <w:b w:val="0"/>
          <w:bCs w:val="0"/>
          <w:i w:val="0"/>
          <w:iCs w:val="0"/>
          <w:spacing w:val="0"/>
          <w:w w:val="100"/>
          <w:sz w:val="30"/>
          <w:szCs w:val="30"/>
          <w:lang w:val="en-US" w:eastAsia="en-US" w:bidi="ar-SA"/>
        </w:rPr>
      </w:pPr>
    </w:p>
    <w:p w14:paraId="057348A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Word, no one is born again.</w:t>
      </w:r>
    </w:p>
    <w:p w14:paraId="5196D9A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没有道，没有人能重生。</w:t>
      </w:r>
    </w:p>
    <w:p w14:paraId="76C2BA8F">
      <w:pPr>
        <w:pStyle w:val="4"/>
        <w:spacing w:after="0"/>
        <w:rPr>
          <w:rFonts w:hint="default" w:ascii="Georgia" w:hAnsi="Georgia" w:eastAsia="Georgia" w:cs="Georgia"/>
          <w:b w:val="0"/>
          <w:bCs w:val="0"/>
          <w:i w:val="0"/>
          <w:iCs w:val="0"/>
          <w:spacing w:val="0"/>
          <w:w w:val="100"/>
          <w:sz w:val="30"/>
          <w:szCs w:val="30"/>
          <w:lang w:val="en-US" w:eastAsia="en-US" w:bidi="ar-SA"/>
        </w:rPr>
      </w:pPr>
    </w:p>
    <w:p w14:paraId="18AF470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1:18: "Of his own will he brought us forth by the word of truth."</w:t>
      </w:r>
    </w:p>
    <w:p w14:paraId="0A118DB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1:18：“祂按自己的旨意，用真道生了我们。”</w:t>
      </w:r>
    </w:p>
    <w:p w14:paraId="2B178FF6">
      <w:pPr>
        <w:pStyle w:val="4"/>
        <w:spacing w:after="0"/>
        <w:rPr>
          <w:rFonts w:hint="default" w:ascii="Georgia" w:hAnsi="Georgia" w:eastAsia="Georgia" w:cs="Georgia"/>
          <w:b w:val="0"/>
          <w:bCs w:val="0"/>
          <w:i w:val="0"/>
          <w:iCs w:val="0"/>
          <w:spacing w:val="0"/>
          <w:w w:val="100"/>
          <w:sz w:val="30"/>
          <w:szCs w:val="30"/>
          <w:lang w:val="en-US" w:eastAsia="en-US" w:bidi="ar-SA"/>
        </w:rPr>
      </w:pPr>
    </w:p>
    <w:p w14:paraId="4768E6E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1:23: "Since you have been born again, not of perishable seed but of imperishable, through the living and abiding word of God."</w:t>
      </w:r>
    </w:p>
    <w:p w14:paraId="35E4540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1:23：“你们蒙了重生，不是由于能坏的种子，乃是由于不能坏的种子，是藉着神活泼常存的道。”</w:t>
      </w:r>
    </w:p>
    <w:p w14:paraId="20931089">
      <w:pPr>
        <w:pStyle w:val="4"/>
        <w:spacing w:after="0"/>
        <w:rPr>
          <w:rFonts w:hint="default" w:ascii="Georgia" w:hAnsi="Georgia" w:eastAsia="Georgia" w:cs="Georgia"/>
          <w:b w:val="0"/>
          <w:bCs w:val="0"/>
          <w:i w:val="0"/>
          <w:iCs w:val="0"/>
          <w:spacing w:val="0"/>
          <w:w w:val="100"/>
          <w:sz w:val="30"/>
          <w:szCs w:val="30"/>
          <w:lang w:val="en-US" w:eastAsia="en-US" w:bidi="ar-SA"/>
        </w:rPr>
      </w:pPr>
    </w:p>
    <w:p w14:paraId="6747E76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The Means of Growth. The Word is the spiritual nourishment for believers.</w:t>
      </w:r>
    </w:p>
    <w:p w14:paraId="6E154E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2。成长的途径。道是信徒的属灵食粮。</w:t>
      </w:r>
    </w:p>
    <w:p w14:paraId="29AEE939">
      <w:pPr>
        <w:pStyle w:val="4"/>
        <w:spacing w:after="0"/>
        <w:rPr>
          <w:rFonts w:hint="default" w:ascii="Georgia" w:hAnsi="Georgia" w:eastAsia="Georgia" w:cs="Georgia"/>
          <w:b w:val="0"/>
          <w:bCs w:val="0"/>
          <w:i w:val="0"/>
          <w:iCs w:val="0"/>
          <w:spacing w:val="0"/>
          <w:w w:val="100"/>
          <w:sz w:val="30"/>
          <w:szCs w:val="30"/>
          <w:lang w:val="en-US" w:eastAsia="en-US" w:bidi="ar-SA"/>
        </w:rPr>
      </w:pPr>
    </w:p>
    <w:p w14:paraId="249A883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2:2: "Like newborn infants, long for the pure spiritual milk, that by it you may grow up into salvation."</w:t>
      </w:r>
    </w:p>
    <w:p w14:paraId="06C2B12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2:2：“就要爱慕那纯净的灵奶，像才生的婴孩爱慕奶一样，叫你们因此渐长，以致得救。”</w:t>
      </w:r>
    </w:p>
    <w:p w14:paraId="7A9B4911">
      <w:pPr>
        <w:pStyle w:val="4"/>
        <w:spacing w:after="0"/>
        <w:rPr>
          <w:rFonts w:hint="default" w:ascii="Georgia" w:hAnsi="Georgia" w:eastAsia="Georgia" w:cs="Georgia"/>
          <w:b w:val="0"/>
          <w:bCs w:val="0"/>
          <w:i w:val="0"/>
          <w:iCs w:val="0"/>
          <w:spacing w:val="0"/>
          <w:w w:val="100"/>
          <w:sz w:val="30"/>
          <w:szCs w:val="30"/>
          <w:lang w:val="en-US" w:eastAsia="en-US" w:bidi="ar-SA"/>
        </w:rPr>
      </w:pPr>
    </w:p>
    <w:p w14:paraId="3631D60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Due to the neglect of the Word by many, they remain in darkness, instability, are tossed to and fro by various doctrines, live in sadness, and have weak faith, estranged from God.</w:t>
      </w:r>
    </w:p>
    <w:p w14:paraId="5C4E32A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由于许多人忽略了道，他们仍然处在黑暗中、不稳定中，被各种教义摇来摇去，生活在悲伤中，信心软弱，与神疏远。</w:t>
      </w:r>
    </w:p>
    <w:p w14:paraId="4A5E6FC9">
      <w:pPr>
        <w:pStyle w:val="4"/>
        <w:spacing w:after="0"/>
        <w:rPr>
          <w:rFonts w:hint="default" w:ascii="Georgia" w:hAnsi="Georgia" w:eastAsia="Georgia" w:cs="Georgia"/>
          <w:b w:val="0"/>
          <w:bCs w:val="0"/>
          <w:i w:val="0"/>
          <w:iCs w:val="0"/>
          <w:spacing w:val="0"/>
          <w:w w:val="100"/>
          <w:sz w:val="30"/>
          <w:szCs w:val="30"/>
          <w:lang w:val="en-US" w:eastAsia="en-US" w:bidi="ar-SA"/>
        </w:rPr>
      </w:pPr>
    </w:p>
    <w:p w14:paraId="3219289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The Rule for Guiding Life. The Word is the only rule by which the disposition of the heart, thoughts, words, and actions should be governed.</w:t>
      </w:r>
    </w:p>
    <w:p w14:paraId="25FAC9D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3。引导生活的准则。道是唯一的准则，人心的性情、思想、言语和行为都应受其管辖。</w:t>
      </w:r>
    </w:p>
    <w:p w14:paraId="5A7F6FB1">
      <w:pPr>
        <w:pStyle w:val="4"/>
        <w:spacing w:after="0"/>
        <w:rPr>
          <w:rFonts w:hint="default" w:ascii="Georgia" w:hAnsi="Georgia" w:eastAsia="Georgia" w:cs="Georgia"/>
          <w:b w:val="0"/>
          <w:bCs w:val="0"/>
          <w:i w:val="0"/>
          <w:iCs w:val="0"/>
          <w:spacing w:val="0"/>
          <w:w w:val="100"/>
          <w:sz w:val="30"/>
          <w:szCs w:val="30"/>
          <w:lang w:val="en-US" w:eastAsia="en-US" w:bidi="ar-SA"/>
        </w:rPr>
      </w:pPr>
    </w:p>
    <w:p w14:paraId="5F7E16D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6:16: "And as for all who walk by this rule, peace and mercy be upon them."</w:t>
      </w:r>
    </w:p>
    <w:p w14:paraId="3176B4A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6:16：“凡照此理而行的，愿平安、怜悯加给他们。”</w:t>
      </w:r>
    </w:p>
    <w:p w14:paraId="4FBADA10">
      <w:pPr>
        <w:pStyle w:val="4"/>
        <w:spacing w:after="0"/>
        <w:rPr>
          <w:rFonts w:hint="default" w:ascii="Georgia" w:hAnsi="Georgia" w:eastAsia="Georgia" w:cs="Georgia"/>
          <w:b w:val="0"/>
          <w:bCs w:val="0"/>
          <w:i w:val="0"/>
          <w:iCs w:val="0"/>
          <w:spacing w:val="0"/>
          <w:w w:val="100"/>
          <w:sz w:val="30"/>
          <w:szCs w:val="30"/>
          <w:lang w:val="en-US" w:eastAsia="en-US" w:bidi="ar-SA"/>
        </w:rPr>
      </w:pPr>
    </w:p>
    <w:p w14:paraId="46865BE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8:20: "To the teaching and to the testimony!"</w:t>
      </w:r>
    </w:p>
    <w:p w14:paraId="61B0997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8:20：“人当以训诲和法度为标准！”</w:t>
      </w:r>
    </w:p>
    <w:p w14:paraId="67485A49">
      <w:pPr>
        <w:pStyle w:val="4"/>
        <w:spacing w:after="0"/>
        <w:rPr>
          <w:rFonts w:hint="default" w:ascii="Georgia" w:hAnsi="Georgia" w:eastAsia="Georgia" w:cs="Georgia"/>
          <w:b w:val="0"/>
          <w:bCs w:val="0"/>
          <w:i w:val="0"/>
          <w:iCs w:val="0"/>
          <w:spacing w:val="0"/>
          <w:w w:val="100"/>
          <w:sz w:val="30"/>
          <w:szCs w:val="30"/>
          <w:lang w:val="en-US" w:eastAsia="en-US" w:bidi="ar-SA"/>
        </w:rPr>
      </w:pPr>
    </w:p>
    <w:p w14:paraId="4EEB38A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119:6: "Then I shall not be put to shame, having my eyes fixed on all your commandments."</w:t>
      </w:r>
    </w:p>
    <w:p w14:paraId="3C60362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119:6：“我看重你的一切命令，就不至于羞愧。”</w:t>
      </w:r>
    </w:p>
    <w:p w14:paraId="13EE37C7">
      <w:pPr>
        <w:pStyle w:val="4"/>
        <w:spacing w:after="0"/>
        <w:rPr>
          <w:rFonts w:hint="default" w:ascii="Georgia" w:hAnsi="Georgia" w:eastAsia="Georgia" w:cs="Georgia"/>
          <w:b w:val="0"/>
          <w:bCs w:val="0"/>
          <w:i w:val="0"/>
          <w:iCs w:val="0"/>
          <w:spacing w:val="0"/>
          <w:w w:val="100"/>
          <w:sz w:val="30"/>
          <w:szCs w:val="30"/>
          <w:lang w:val="en-US" w:eastAsia="en-US" w:bidi="ar-SA"/>
        </w:rPr>
      </w:pPr>
    </w:p>
    <w:p w14:paraId="12A1B95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neglects the Word and sets their own understanding as their Bible, they will deceive themselves and become a source of concern for others.</w:t>
      </w:r>
    </w:p>
    <w:p w14:paraId="1E9902E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如果人忽略道，并以自己的理解为圣经，他们将欺骗自己，并成为他人担忧的根源。</w:t>
      </w:r>
    </w:p>
    <w:p w14:paraId="64DB5F9E">
      <w:pPr>
        <w:pStyle w:val="4"/>
        <w:spacing w:after="0"/>
        <w:rPr>
          <w:rFonts w:hint="default" w:ascii="Georgia" w:hAnsi="Georgia" w:eastAsia="Georgia" w:cs="Georgia"/>
          <w:b w:val="0"/>
          <w:bCs w:val="0"/>
          <w:i w:val="0"/>
          <w:iCs w:val="0"/>
          <w:spacing w:val="0"/>
          <w:w w:val="100"/>
          <w:sz w:val="30"/>
          <w:szCs w:val="30"/>
          <w:lang w:val="en-US" w:eastAsia="en-US" w:bidi="ar-SA"/>
        </w:rPr>
      </w:pPr>
    </w:p>
    <w:p w14:paraId="2FC76B9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lead to a sinful life and great stumbling.</w:t>
      </w:r>
    </w:p>
    <w:p w14:paraId="24490A3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这将导致罪恶的生活和极大的绊脚石。</w:t>
      </w:r>
    </w:p>
    <w:p w14:paraId="5C816C86">
      <w:pPr>
        <w:pStyle w:val="4"/>
        <w:spacing w:after="0"/>
        <w:rPr>
          <w:rFonts w:hint="default" w:ascii="Georgia" w:hAnsi="Georgia" w:eastAsia="Georgia" w:cs="Georgia"/>
          <w:b w:val="0"/>
          <w:bCs w:val="0"/>
          <w:i w:val="0"/>
          <w:iCs w:val="0"/>
          <w:spacing w:val="0"/>
          <w:w w:val="100"/>
          <w:sz w:val="30"/>
          <w:szCs w:val="30"/>
          <w:lang w:val="en-US" w:eastAsia="en-US" w:bidi="ar-SA"/>
        </w:rPr>
      </w:pPr>
    </w:p>
    <w:p w14:paraId="74B2DA9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not making the Word their rule, will seek to enter but will not be able to (Luke 13:24).</w:t>
      </w:r>
    </w:p>
    <w:p w14:paraId="603ACA3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许多不以道为准则的人，将要寻求进入，却不能（路加福音 13:24）。</w:t>
      </w:r>
    </w:p>
    <w:p w14:paraId="1DA79C24">
      <w:pPr>
        <w:pStyle w:val="4"/>
        <w:spacing w:after="0"/>
        <w:rPr>
          <w:rFonts w:hint="default" w:ascii="Georgia" w:hAnsi="Georgia" w:eastAsia="Georgia" w:cs="Georgia"/>
          <w:b w:val="0"/>
          <w:bCs w:val="0"/>
          <w:i w:val="0"/>
          <w:iCs w:val="0"/>
          <w:spacing w:val="0"/>
          <w:w w:val="100"/>
          <w:sz w:val="30"/>
          <w:szCs w:val="30"/>
          <w:lang w:val="en-US" w:eastAsia="en-US" w:bidi="ar-SA"/>
        </w:rPr>
      </w:pPr>
    </w:p>
    <w:p w14:paraId="7B9D2A9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The Basis of Comfort.</w:t>
      </w:r>
    </w:p>
    <w:p w14:paraId="45F5C8C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4。安慰的基础。</w:t>
      </w:r>
    </w:p>
    <w:p w14:paraId="61C76AF0">
      <w:pPr>
        <w:pStyle w:val="4"/>
        <w:spacing w:after="0"/>
        <w:rPr>
          <w:rFonts w:hint="default" w:ascii="Georgia" w:hAnsi="Georgia" w:eastAsia="Georgia" w:cs="Georgia"/>
          <w:b w:val="0"/>
          <w:bCs w:val="0"/>
          <w:i w:val="0"/>
          <w:iCs w:val="0"/>
          <w:spacing w:val="0"/>
          <w:w w:val="100"/>
          <w:sz w:val="30"/>
          <w:szCs w:val="30"/>
          <w:lang w:val="en-US" w:eastAsia="en-US" w:bidi="ar-SA"/>
        </w:rPr>
      </w:pPr>
    </w:p>
    <w:p w14:paraId="59D0843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provides a solid comfort.</w:t>
      </w:r>
    </w:p>
    <w:p w14:paraId="12A5B1A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道提供了坚实的安慰。</w:t>
      </w:r>
    </w:p>
    <w:p w14:paraId="22AA81AA">
      <w:pPr>
        <w:pStyle w:val="4"/>
        <w:spacing w:after="0"/>
        <w:rPr>
          <w:rFonts w:hint="default" w:ascii="Georgia" w:hAnsi="Georgia" w:eastAsia="Georgia" w:cs="Georgia"/>
          <w:b w:val="0"/>
          <w:bCs w:val="0"/>
          <w:i w:val="0"/>
          <w:iCs w:val="0"/>
          <w:spacing w:val="0"/>
          <w:w w:val="100"/>
          <w:sz w:val="30"/>
          <w:szCs w:val="30"/>
          <w:lang w:val="en-US" w:eastAsia="en-US" w:bidi="ar-SA"/>
        </w:rPr>
      </w:pPr>
    </w:p>
    <w:p w14:paraId="2B9DDD1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15:4: "For whatever was written in former days was written for our instruction, that through endurance and through the encouragement of the Scriptures we might have hope."</w:t>
      </w:r>
    </w:p>
    <w:p w14:paraId="35CA4B7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15:4：“从前所写的圣经都是为教训我们写的，叫我们因圣经所生的忍耐和安慰，可以得着盼望。”</w:t>
      </w:r>
    </w:p>
    <w:p w14:paraId="39AC94E0">
      <w:pPr>
        <w:pStyle w:val="4"/>
        <w:spacing w:after="0"/>
        <w:rPr>
          <w:rFonts w:hint="default" w:ascii="Georgia" w:hAnsi="Georgia" w:eastAsia="Georgia" w:cs="Georgia"/>
          <w:b w:val="0"/>
          <w:bCs w:val="0"/>
          <w:i w:val="0"/>
          <w:iCs w:val="0"/>
          <w:spacing w:val="0"/>
          <w:w w:val="100"/>
          <w:sz w:val="30"/>
          <w:szCs w:val="30"/>
          <w:lang w:val="en-US" w:eastAsia="en-US" w:bidi="ar-SA"/>
        </w:rPr>
      </w:pPr>
    </w:p>
    <w:p w14:paraId="763941E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119:92, 111: "If your law had not been my delight, I would have perished in my affliction. Your testimonies are my heritage forever, for they are the joy of my heart."</w:t>
      </w:r>
    </w:p>
    <w:p w14:paraId="5042195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119:92, 111：“我若不是喜爱你的律法，早就在苦难中灭绝了。你的法度是我永远的产业，因这是我心中所喜爱的。”</w:t>
      </w:r>
    </w:p>
    <w:p w14:paraId="0C4B7763">
      <w:pPr>
        <w:pStyle w:val="4"/>
        <w:spacing w:after="0"/>
        <w:rPr>
          <w:rFonts w:hint="default" w:ascii="Georgia" w:hAnsi="Georgia" w:eastAsia="Georgia" w:cs="Georgia"/>
          <w:b w:val="0"/>
          <w:bCs w:val="0"/>
          <w:i w:val="0"/>
          <w:iCs w:val="0"/>
          <w:spacing w:val="0"/>
          <w:w w:val="100"/>
          <w:sz w:val="30"/>
          <w:szCs w:val="30"/>
          <w:lang w:val="en-US" w:eastAsia="en-US" w:bidi="ar-SA"/>
        </w:rPr>
      </w:pPr>
    </w:p>
    <w:p w14:paraId="3DCE3F7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comfort that comes from the Word, whether during reading, hearing, prayer, or meditation, whether it arises directly from a Scripture passage or is brought to mind through the gentle prompting of a verse, is often deeper, more foundational, more stable, and more potent than the comfort a soul receives without reference to the Word.</w:t>
      </w:r>
    </w:p>
    <w:p w14:paraId="124F18E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自道的安慰，无论是在阅读、聆听、祷告或默想时，无论是直接源于一段经文，还是通过一节经文的温柔提示而浮现心头，通常比一个灵魂在没有参考道的情况下所领受的安慰更深刻、更根基、更稳定、更有力。</w:t>
      </w:r>
    </w:p>
    <w:p w14:paraId="24721FEE">
      <w:pPr>
        <w:pStyle w:val="4"/>
        <w:spacing w:after="0"/>
        <w:rPr>
          <w:rFonts w:hint="default" w:ascii="Georgia" w:hAnsi="Georgia" w:eastAsia="Georgia" w:cs="Georgia"/>
          <w:b w:val="0"/>
          <w:bCs w:val="0"/>
          <w:i w:val="0"/>
          <w:iCs w:val="0"/>
          <w:spacing w:val="0"/>
          <w:w w:val="100"/>
          <w:sz w:val="30"/>
          <w:szCs w:val="30"/>
          <w:lang w:val="en-US" w:eastAsia="en-US" w:bidi="ar-SA"/>
        </w:rPr>
      </w:pPr>
    </w:p>
    <w:p w14:paraId="0FF26BE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should be cautious about wanting an explicit Scripture reference at that moment, for that may easily dissipate the sweetness.</w:t>
      </w:r>
    </w:p>
    <w:p w14:paraId="1039C12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然而，人应当谨慎，不要在那一刻想要一个明确的圣经出处，因为那很容易消散甘甜。</w:t>
      </w:r>
    </w:p>
    <w:p w14:paraId="357819E0">
      <w:pPr>
        <w:pStyle w:val="4"/>
        <w:spacing w:after="0"/>
        <w:rPr>
          <w:rFonts w:hint="default" w:ascii="Georgia" w:hAnsi="Georgia" w:eastAsia="Georgia" w:cs="Georgia"/>
          <w:b w:val="0"/>
          <w:bCs w:val="0"/>
          <w:i w:val="0"/>
          <w:iCs w:val="0"/>
          <w:spacing w:val="0"/>
          <w:w w:val="100"/>
          <w:sz w:val="30"/>
          <w:szCs w:val="30"/>
          <w:lang w:val="en-US" w:eastAsia="en-US" w:bidi="ar-SA"/>
        </w:rPr>
      </w:pPr>
    </w:p>
    <w:p w14:paraId="611DE68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to read and hear the Bible frequently so that in times of need, we have a supply of verses, and these scriptural passages come to mind in meditation, even in dreams—something that often occurs, including verses whose location in the Bible one did not know.</w:t>
      </w:r>
    </w:p>
    <w:p w14:paraId="1231E7C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经常阅读和聆听圣经是好的，这样在需要的时候，我们就有经文的储备，这些经文段落会在默想中，甚至在梦中浮现——这种事经常发生，包括那些人不知道在圣经中位置的经文。</w:t>
      </w:r>
    </w:p>
    <w:p w14:paraId="6E8AE710">
      <w:pPr>
        <w:pStyle w:val="4"/>
        <w:spacing w:after="0"/>
        <w:rPr>
          <w:rFonts w:hint="default" w:ascii="Georgia" w:hAnsi="Georgia" w:eastAsia="Georgia" w:cs="Georgia"/>
          <w:b w:val="0"/>
          <w:bCs w:val="0"/>
          <w:i w:val="0"/>
          <w:iCs w:val="0"/>
          <w:spacing w:val="0"/>
          <w:w w:val="100"/>
          <w:sz w:val="30"/>
          <w:szCs w:val="30"/>
          <w:lang w:val="en-US" w:eastAsia="en-US" w:bidi="ar-SA"/>
        </w:rPr>
      </w:pPr>
    </w:p>
    <w:p w14:paraId="66832D2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5. Means of Sanctification.</w:t>
      </w:r>
    </w:p>
    <w:p w14:paraId="026C9F1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5。成圣的途径。</w:t>
      </w:r>
    </w:p>
    <w:p w14:paraId="77C98D78">
      <w:pPr>
        <w:pStyle w:val="4"/>
        <w:spacing w:after="0"/>
        <w:rPr>
          <w:rFonts w:hint="default" w:ascii="Georgia" w:hAnsi="Georgia" w:eastAsia="Georgia" w:cs="Georgia"/>
          <w:b w:val="0"/>
          <w:bCs w:val="0"/>
          <w:i w:val="0"/>
          <w:iCs w:val="0"/>
          <w:spacing w:val="0"/>
          <w:w w:val="100"/>
          <w:sz w:val="30"/>
          <w:szCs w:val="30"/>
          <w:lang w:val="en-US" w:eastAsia="en-US" w:bidi="ar-SA"/>
        </w:rPr>
      </w:pPr>
    </w:p>
    <w:p w14:paraId="4482768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a special means of sanctification.</w:t>
      </w:r>
    </w:p>
    <w:p w14:paraId="5B12DFE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道是成圣的一个特殊途径。</w:t>
      </w:r>
    </w:p>
    <w:p w14:paraId="563361A8">
      <w:pPr>
        <w:pStyle w:val="4"/>
        <w:spacing w:after="0"/>
        <w:rPr>
          <w:rFonts w:hint="default" w:ascii="Georgia" w:hAnsi="Georgia" w:eastAsia="Georgia" w:cs="Georgia"/>
          <w:b w:val="0"/>
          <w:bCs w:val="0"/>
          <w:i w:val="0"/>
          <w:iCs w:val="0"/>
          <w:spacing w:val="0"/>
          <w:w w:val="100"/>
          <w:sz w:val="30"/>
          <w:szCs w:val="30"/>
          <w:lang w:val="en-US" w:eastAsia="en-US" w:bidi="ar-SA"/>
        </w:rPr>
      </w:pPr>
    </w:p>
    <w:p w14:paraId="3FA7E37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17:17: "Sanctify them in the truth; your word is truth."</w:t>
      </w:r>
    </w:p>
    <w:p w14:paraId="504A09A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17:17：“求你用真理使他们成圣；你的道就是真理。”</w:t>
      </w:r>
    </w:p>
    <w:p w14:paraId="6F5C83F8">
      <w:pPr>
        <w:pStyle w:val="4"/>
        <w:spacing w:after="0"/>
        <w:rPr>
          <w:rFonts w:hint="default" w:ascii="Georgia" w:hAnsi="Georgia" w:eastAsia="Georgia" w:cs="Georgia"/>
          <w:b w:val="0"/>
          <w:bCs w:val="0"/>
          <w:i w:val="0"/>
          <w:iCs w:val="0"/>
          <w:spacing w:val="0"/>
          <w:w w:val="100"/>
          <w:sz w:val="30"/>
          <w:szCs w:val="30"/>
          <w:lang w:val="en-US" w:eastAsia="en-US" w:bidi="ar-SA"/>
        </w:rPr>
      </w:pPr>
    </w:p>
    <w:p w14:paraId="58A07AE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accomplishes this not only through continual exhortation, by which the believing soul is bent to obedience as if by the voice of God, but also because one is engaged in continual conversation with God when reading, hearing, meditating on, and setting it as a rule.</w:t>
      </w:r>
    </w:p>
    <w:p w14:paraId="4254E20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道不仅通过不断的劝勉来成就此事，信徒的灵魂藉此如同被神的声音所折服而顺服，也因为当人阅读、聆听、默想并将其立为准则时，人就与神持续地交谈。</w:t>
      </w:r>
    </w:p>
    <w:p w14:paraId="5DF2A6AE">
      <w:pPr>
        <w:pStyle w:val="4"/>
        <w:spacing w:after="0"/>
        <w:rPr>
          <w:rFonts w:hint="default" w:ascii="Georgia" w:hAnsi="Georgia" w:eastAsia="Georgia" w:cs="Georgia"/>
          <w:b w:val="0"/>
          <w:bCs w:val="0"/>
          <w:i w:val="0"/>
          <w:iCs w:val="0"/>
          <w:spacing w:val="0"/>
          <w:w w:val="100"/>
          <w:sz w:val="30"/>
          <w:szCs w:val="30"/>
          <w:lang w:val="en-US" w:eastAsia="en-US" w:bidi="ar-SA"/>
        </w:rPr>
      </w:pPr>
    </w:p>
    <w:p w14:paraId="57C640D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the soul more faithful and more firmly established in the truth.</w:t>
      </w:r>
    </w:p>
    <w:p w14:paraId="244FBB2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这使灵魂更加忠信，并在真理中更加坚定地建立。</w:t>
      </w:r>
    </w:p>
    <w:p w14:paraId="60E72CBE">
      <w:pPr>
        <w:pStyle w:val="4"/>
        <w:spacing w:after="0"/>
        <w:rPr>
          <w:rFonts w:hint="default" w:ascii="Georgia" w:hAnsi="Georgia" w:eastAsia="Georgia" w:cs="Georgia"/>
          <w:b w:val="0"/>
          <w:bCs w:val="0"/>
          <w:i w:val="0"/>
          <w:iCs w:val="0"/>
          <w:spacing w:val="0"/>
          <w:w w:val="100"/>
          <w:sz w:val="30"/>
          <w:szCs w:val="30"/>
          <w:lang w:val="en-US" w:eastAsia="en-US" w:bidi="ar-SA"/>
        </w:rPr>
      </w:pPr>
    </w:p>
    <w:p w14:paraId="4AD24FF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begets love, and love leads to sanctification.</w:t>
      </w:r>
    </w:p>
    <w:p w14:paraId="0746263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信心生出爱，爱引向成圣。</w:t>
      </w:r>
    </w:p>
    <w:p w14:paraId="1A7DC5E6">
      <w:pPr>
        <w:pStyle w:val="4"/>
        <w:spacing w:after="0"/>
        <w:rPr>
          <w:rFonts w:hint="default" w:ascii="Georgia" w:hAnsi="Georgia" w:eastAsia="Georgia" w:cs="Georgia"/>
          <w:b w:val="0"/>
          <w:bCs w:val="0"/>
          <w:i w:val="0"/>
          <w:iCs w:val="0"/>
          <w:spacing w:val="0"/>
          <w:w w:val="100"/>
          <w:sz w:val="30"/>
          <w:szCs w:val="30"/>
          <w:lang w:val="en-US" w:eastAsia="en-US" w:bidi="ar-SA"/>
        </w:rPr>
      </w:pPr>
    </w:p>
    <w:p w14:paraId="5B752CC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soul is elevated to higher levels of spiritual understanding and is confined to fewer things, which it did not see before.</w:t>
      </w:r>
    </w:p>
    <w:p w14:paraId="501B875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此外，灵魂被提升到更高层次的属灵理解，并局限于更少的事物，这是它以前所未见的。</w:t>
      </w:r>
    </w:p>
    <w:p w14:paraId="36C6BD57">
      <w:pPr>
        <w:pStyle w:val="4"/>
        <w:spacing w:after="0"/>
        <w:rPr>
          <w:rFonts w:hint="default" w:ascii="Georgia" w:hAnsi="Georgia" w:eastAsia="Georgia" w:cs="Georgia"/>
          <w:b w:val="0"/>
          <w:bCs w:val="0"/>
          <w:i w:val="0"/>
          <w:iCs w:val="0"/>
          <w:spacing w:val="0"/>
          <w:w w:val="100"/>
          <w:sz w:val="30"/>
          <w:szCs w:val="30"/>
          <w:lang w:val="en-US" w:eastAsia="en-US" w:bidi="ar-SA"/>
        </w:rPr>
      </w:pPr>
    </w:p>
    <w:p w14:paraId="69D4EB3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everyone who is slow in reading and sluggish in making the Word their own will, to a great extent, miss out on these beautiful fruits.</w:t>
      </w:r>
    </w:p>
    <w:p w14:paraId="076F724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因此，每个在阅读上迟缓、在以道为己任上懒惰的人，将在很大程度上错过这些美好的果实。</w:t>
      </w:r>
    </w:p>
    <w:p w14:paraId="76550907">
      <w:pPr>
        <w:pStyle w:val="4"/>
        <w:spacing w:after="0"/>
        <w:rPr>
          <w:rFonts w:hint="default" w:ascii="Georgia" w:hAnsi="Georgia" w:eastAsia="Georgia" w:cs="Georgia"/>
          <w:b w:val="0"/>
          <w:bCs w:val="0"/>
          <w:i w:val="0"/>
          <w:iCs w:val="0"/>
          <w:spacing w:val="0"/>
          <w:w w:val="100"/>
          <w:sz w:val="30"/>
          <w:szCs w:val="30"/>
          <w:lang w:val="en-US" w:eastAsia="en-US" w:bidi="ar-SA"/>
        </w:rPr>
      </w:pPr>
    </w:p>
    <w:p w14:paraId="6FC0A31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6. It is the Spiritual Armor.</w:t>
      </w:r>
    </w:p>
    <w:p w14:paraId="212014F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6。它是属灵的军装。</w:t>
      </w:r>
    </w:p>
    <w:p w14:paraId="64658751">
      <w:pPr>
        <w:pStyle w:val="4"/>
        <w:spacing w:after="0"/>
        <w:rPr>
          <w:rFonts w:hint="default" w:ascii="Georgia" w:hAnsi="Georgia" w:eastAsia="Georgia" w:cs="Georgia"/>
          <w:b w:val="0"/>
          <w:bCs w:val="0"/>
          <w:i w:val="0"/>
          <w:iCs w:val="0"/>
          <w:spacing w:val="0"/>
          <w:w w:val="100"/>
          <w:sz w:val="30"/>
          <w:szCs w:val="30"/>
          <w:lang w:val="en-US" w:eastAsia="en-US" w:bidi="ar-SA"/>
        </w:rPr>
      </w:pPr>
    </w:p>
    <w:p w14:paraId="385ACFB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the spiritual sword with which one fights against the devil, heresies, and the flesh in all circumstances.</w:t>
      </w:r>
    </w:p>
    <w:p w14:paraId="5C38F7E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道是属灵的宝剑，人藉此在各种情况下与魔鬼、异端和肉体争战。</w:t>
      </w:r>
    </w:p>
    <w:p w14:paraId="2686EAD8">
      <w:pPr>
        <w:pStyle w:val="4"/>
        <w:spacing w:after="0"/>
        <w:rPr>
          <w:rFonts w:hint="default" w:ascii="Georgia" w:hAnsi="Georgia" w:eastAsia="Georgia" w:cs="Georgia"/>
          <w:b w:val="0"/>
          <w:bCs w:val="0"/>
          <w:i w:val="0"/>
          <w:iCs w:val="0"/>
          <w:spacing w:val="0"/>
          <w:w w:val="100"/>
          <w:sz w:val="30"/>
          <w:szCs w:val="30"/>
          <w:lang w:val="en-US" w:eastAsia="en-US" w:bidi="ar-SA"/>
        </w:rPr>
      </w:pPr>
    </w:p>
    <w:p w14:paraId="22E165B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6:17. Hebrews 4:12. "For the word of God is living and active, sharper than any two-edged sword, piercing to the division of soul and of spirit, of joints and of marrow, and discerning the thoughts and intentions of the heart."</w:t>
      </w:r>
    </w:p>
    <w:p w14:paraId="2D88E6E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6:17。希伯来书 4:12。“神的道是活泼的，是有功效的，比一切两刃的剑更快，甚至魂与灵，骨节与骨髓，都能刺入、剖开，连心中的思念和主意都能辨明。”</w:t>
      </w:r>
    </w:p>
    <w:p w14:paraId="711924D5">
      <w:pPr>
        <w:pStyle w:val="4"/>
        <w:spacing w:after="0"/>
        <w:rPr>
          <w:rFonts w:hint="default" w:ascii="Georgia" w:hAnsi="Georgia" w:eastAsia="Georgia" w:cs="Georgia"/>
          <w:b w:val="0"/>
          <w:bCs w:val="0"/>
          <w:i w:val="0"/>
          <w:iCs w:val="0"/>
          <w:spacing w:val="0"/>
          <w:w w:val="100"/>
          <w:sz w:val="30"/>
          <w:szCs w:val="30"/>
          <w:lang w:val="en-US" w:eastAsia="en-US" w:bidi="ar-SA"/>
        </w:rPr>
      </w:pPr>
    </w:p>
    <w:p w14:paraId="25095A0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possesses this sword stands firm, protects himself, and conquers his enemies.</w:t>
      </w:r>
    </w:p>
    <w:p w14:paraId="4D69646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拥有这把剑的人，就能站立得稳，保护自己，并战胜他的敌人。</w:t>
      </w:r>
    </w:p>
    <w:p w14:paraId="538E97A3">
      <w:pPr>
        <w:pStyle w:val="4"/>
        <w:spacing w:after="0"/>
        <w:rPr>
          <w:rFonts w:hint="default" w:ascii="Georgia" w:hAnsi="Georgia" w:eastAsia="Georgia" w:cs="Georgia"/>
          <w:b w:val="0"/>
          <w:bCs w:val="0"/>
          <w:i w:val="0"/>
          <w:iCs w:val="0"/>
          <w:spacing w:val="0"/>
          <w:w w:val="100"/>
          <w:sz w:val="30"/>
          <w:szCs w:val="30"/>
          <w:lang w:val="en-US" w:eastAsia="en-US" w:bidi="ar-SA"/>
        </w:rPr>
      </w:pPr>
    </w:p>
    <w:p w14:paraId="3DAECE7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7. Means of Salvation.</w:t>
      </w:r>
    </w:p>
    <w:p w14:paraId="506FF46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 7。救恩的途径。</w:t>
      </w:r>
    </w:p>
    <w:p w14:paraId="1A3F45CF">
      <w:pPr>
        <w:pStyle w:val="4"/>
        <w:spacing w:after="0"/>
        <w:rPr>
          <w:rFonts w:hint="default" w:ascii="Georgia" w:hAnsi="Georgia" w:eastAsia="Georgia" w:cs="Georgia"/>
          <w:b w:val="0"/>
          <w:bCs w:val="0"/>
          <w:i w:val="0"/>
          <w:iCs w:val="0"/>
          <w:spacing w:val="0"/>
          <w:w w:val="100"/>
          <w:sz w:val="30"/>
          <w:szCs w:val="30"/>
          <w:lang w:val="en-US" w:eastAsia="en-US" w:bidi="ar-SA"/>
        </w:rPr>
      </w:pPr>
    </w:p>
    <w:p w14:paraId="01C4353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to sum up, the Word of God is the only means by which one is saved.</w:t>
      </w:r>
    </w:p>
    <w:p w14:paraId="3277BFD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诚然，总而言之，神的话语是人得救的唯一途径。</w:t>
      </w:r>
    </w:p>
    <w:p w14:paraId="73698072">
      <w:pPr>
        <w:pStyle w:val="4"/>
        <w:spacing w:after="0"/>
        <w:rPr>
          <w:rFonts w:hint="default" w:ascii="Georgia" w:hAnsi="Georgia" w:eastAsia="Georgia" w:cs="Georgia"/>
          <w:b w:val="0"/>
          <w:bCs w:val="0"/>
          <w:i w:val="0"/>
          <w:iCs w:val="0"/>
          <w:spacing w:val="0"/>
          <w:w w:val="100"/>
          <w:sz w:val="30"/>
          <w:szCs w:val="30"/>
          <w:lang w:val="en-US" w:eastAsia="en-US" w:bidi="ar-SA"/>
        </w:rPr>
      </w:pPr>
    </w:p>
    <w:p w14:paraId="5ACD4A4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1:16: "For I am not ashamed of the gospel, for it is the power of God for salvation."</w:t>
      </w:r>
    </w:p>
    <w:p w14:paraId="0BE0EAF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1:16：“我不以福音为耻；这福音本是神的大能，要救一切相信的。”</w:t>
      </w:r>
    </w:p>
    <w:p w14:paraId="5943CA1F">
      <w:pPr>
        <w:pStyle w:val="4"/>
        <w:spacing w:after="0"/>
        <w:rPr>
          <w:rFonts w:hint="default" w:ascii="Georgia" w:hAnsi="Georgia" w:eastAsia="Georgia" w:cs="Georgia"/>
          <w:b w:val="0"/>
          <w:bCs w:val="0"/>
          <w:i w:val="0"/>
          <w:iCs w:val="0"/>
          <w:spacing w:val="0"/>
          <w:w w:val="100"/>
          <w:sz w:val="30"/>
          <w:szCs w:val="30"/>
          <w:lang w:val="en-US" w:eastAsia="en-US" w:bidi="ar-SA"/>
        </w:rPr>
      </w:pPr>
    </w:p>
    <w:p w14:paraId="0B09E0D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1:13: "The gospel of your salvation."</w:t>
      </w:r>
    </w:p>
    <w:p w14:paraId="614FFD2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1:13：“你们得救的福音。”</w:t>
      </w:r>
    </w:p>
    <w:p w14:paraId="49DC9870">
      <w:pPr>
        <w:pStyle w:val="4"/>
        <w:spacing w:after="0"/>
        <w:rPr>
          <w:rFonts w:hint="default" w:ascii="Georgia" w:hAnsi="Georgia" w:eastAsia="Georgia" w:cs="Georgia"/>
          <w:b w:val="0"/>
          <w:bCs w:val="0"/>
          <w:i w:val="0"/>
          <w:iCs w:val="0"/>
          <w:spacing w:val="0"/>
          <w:w w:val="100"/>
          <w:sz w:val="30"/>
          <w:szCs w:val="30"/>
          <w:lang w:val="en-US" w:eastAsia="en-US" w:bidi="ar-SA"/>
        </w:rPr>
      </w:pPr>
    </w:p>
    <w:p w14:paraId="5560F72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1:21: "which is able to save your souls."</w:t>
      </w:r>
    </w:p>
    <w:p w14:paraId="219C826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1:21：“这道能救你们的灵魂。”</w:t>
      </w:r>
    </w:p>
    <w:p w14:paraId="56BE6FDF">
      <w:pPr>
        <w:pStyle w:val="4"/>
        <w:spacing w:after="0"/>
        <w:rPr>
          <w:rFonts w:hint="default" w:ascii="Georgia" w:hAnsi="Georgia" w:eastAsia="Georgia" w:cs="Georgia"/>
          <w:b w:val="0"/>
          <w:bCs w:val="0"/>
          <w:i w:val="0"/>
          <w:iCs w:val="0"/>
          <w:spacing w:val="0"/>
          <w:w w:val="100"/>
          <w:sz w:val="30"/>
          <w:szCs w:val="30"/>
          <w:lang w:val="en-US" w:eastAsia="en-US" w:bidi="ar-SA"/>
        </w:rPr>
      </w:pPr>
    </w:p>
    <w:p w14:paraId="3C0E4C9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those who desire salvation should consider and recognize the Word as necessary and useful and should have a deep love for the Word.</w:t>
      </w:r>
    </w:p>
    <w:p w14:paraId="77403C6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因此，那些渴望得救的人，应当视道为必要和有用的，并当对道有深切的爱。</w:t>
      </w:r>
    </w:p>
    <w:p w14:paraId="3A2B1B4D">
      <w:pPr>
        <w:pStyle w:val="4"/>
        <w:spacing w:after="0"/>
        <w:rPr>
          <w:rFonts w:hint="default" w:ascii="Georgia" w:hAnsi="Georgia" w:eastAsia="Georgia" w:cs="Georgia"/>
          <w:b w:val="0"/>
          <w:bCs w:val="0"/>
          <w:i w:val="0"/>
          <w:iCs w:val="0"/>
          <w:spacing w:val="0"/>
          <w:w w:val="100"/>
          <w:sz w:val="30"/>
          <w:szCs w:val="30"/>
          <w:lang w:val="en-US" w:eastAsia="en-US" w:bidi="ar-SA"/>
        </w:rPr>
      </w:pPr>
    </w:p>
    <w:p w14:paraId="565F274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Since the Word is as presented thus far, everyone is obliged to the following:</w:t>
      </w:r>
    </w:p>
    <w:p w14:paraId="2C50410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既然道如前所述，每个人都有义务做到以下几点：</w:t>
      </w:r>
    </w:p>
    <w:p w14:paraId="56E56A63">
      <w:pPr>
        <w:pStyle w:val="4"/>
        <w:spacing w:after="0"/>
        <w:rPr>
          <w:rFonts w:hint="default" w:ascii="Georgia" w:hAnsi="Georgia" w:eastAsia="Georgia" w:cs="Georgia"/>
          <w:b w:val="0"/>
          <w:bCs w:val="0"/>
          <w:i w:val="0"/>
          <w:iCs w:val="0"/>
          <w:spacing w:val="0"/>
          <w:w w:val="100"/>
          <w:sz w:val="30"/>
          <w:szCs w:val="30"/>
          <w:lang w:val="en-US" w:eastAsia="en-US" w:bidi="ar-SA"/>
        </w:rPr>
      </w:pPr>
    </w:p>
    <w:p w14:paraId="22DBAD7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1.One must believe the Word.</w:t>
      </w:r>
    </w:p>
    <w:p w14:paraId="675863B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1.人必须相信道。</w:t>
      </w:r>
    </w:p>
    <w:p w14:paraId="110FC027">
      <w:pPr>
        <w:pStyle w:val="4"/>
        <w:spacing w:after="0"/>
        <w:rPr>
          <w:rFonts w:hint="default" w:ascii="Georgia" w:hAnsi="Georgia" w:eastAsia="Georgia" w:cs="Georgia"/>
          <w:b w:val="0"/>
          <w:bCs w:val="0"/>
          <w:i w:val="0"/>
          <w:iCs w:val="0"/>
          <w:spacing w:val="0"/>
          <w:w w:val="100"/>
          <w:sz w:val="30"/>
          <w:szCs w:val="30"/>
          <w:lang w:val="en-US" w:eastAsia="en-US" w:bidi="ar-SA"/>
        </w:rPr>
      </w:pPr>
    </w:p>
    <w:p w14:paraId="4933F21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as described, must be acknowledged, valued, believed, and held in high esteem, without which the Word is not useful.</w:t>
      </w:r>
    </w:p>
    <w:p w14:paraId="12CA6FB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道，如前所述，必须被承认、珍视、相信并高度尊重，否则道就无用。</w:t>
      </w:r>
    </w:p>
    <w:p w14:paraId="492DD3F6">
      <w:pPr>
        <w:pStyle w:val="4"/>
        <w:spacing w:after="0"/>
        <w:rPr>
          <w:rFonts w:hint="default" w:ascii="Georgia" w:hAnsi="Georgia" w:eastAsia="Georgia" w:cs="Georgia"/>
          <w:b w:val="0"/>
          <w:bCs w:val="0"/>
          <w:i w:val="0"/>
          <w:iCs w:val="0"/>
          <w:spacing w:val="0"/>
          <w:w w:val="100"/>
          <w:sz w:val="30"/>
          <w:szCs w:val="30"/>
          <w:lang w:val="en-US" w:eastAsia="en-US" w:bidi="ar-SA"/>
        </w:rPr>
      </w:pPr>
    </w:p>
    <w:p w14:paraId="69082DA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4:2: "For good news came to us just as to them, but the message they heard did not benefit them, because they were not united by faith with those who listened."</w:t>
      </w:r>
    </w:p>
    <w:p w14:paraId="1FB3B91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4:2：“因为有福音传给我们，像传给他们一样；只是所听见的道与他们无益，因为他们没有信心与所听见的道调和。”</w:t>
      </w:r>
    </w:p>
    <w:p w14:paraId="135FE9AD">
      <w:pPr>
        <w:pStyle w:val="4"/>
        <w:spacing w:after="0"/>
        <w:rPr>
          <w:rFonts w:hint="default" w:ascii="Georgia" w:hAnsi="Georgia" w:eastAsia="Georgia" w:cs="Georgia"/>
          <w:b w:val="0"/>
          <w:bCs w:val="0"/>
          <w:i w:val="0"/>
          <w:iCs w:val="0"/>
          <w:spacing w:val="0"/>
          <w:w w:val="100"/>
          <w:sz w:val="30"/>
          <w:szCs w:val="30"/>
          <w:lang w:val="en-US" w:eastAsia="en-US" w:bidi="ar-SA"/>
        </w:rPr>
      </w:pPr>
    </w:p>
    <w:p w14:paraId="2D8AD56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unbelieving heart sometimes arises, and the devil incites doubt about whether the Word of God is genuinely inspired by God, which can make believers very sad and troublesome.</w:t>
      </w:r>
    </w:p>
    <w:p w14:paraId="5A69D4B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一个不信的心有时会兴起，魔鬼会煽动人怀疑神的话语是否真是神所默示的，这会使信徒非常悲伤和困扰。</w:t>
      </w:r>
    </w:p>
    <w:p w14:paraId="286913EF">
      <w:pPr>
        <w:pStyle w:val="4"/>
        <w:spacing w:after="0"/>
        <w:rPr>
          <w:rFonts w:hint="default" w:ascii="Georgia" w:hAnsi="Georgia" w:eastAsia="Georgia" w:cs="Georgia"/>
          <w:b w:val="0"/>
          <w:bCs w:val="0"/>
          <w:i w:val="0"/>
          <w:iCs w:val="0"/>
          <w:spacing w:val="0"/>
          <w:w w:val="100"/>
          <w:sz w:val="30"/>
          <w:szCs w:val="30"/>
          <w:lang w:val="en-US" w:eastAsia="en-US" w:bidi="ar-SA"/>
        </w:rPr>
      </w:pPr>
    </w:p>
    <w:p w14:paraId="1864D2F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can feel that the power of the Word is working in their hearts in a way that no human writing can.</w:t>
      </w:r>
    </w:p>
    <w:p w14:paraId="5D10828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然而，他们能感觉到道的力量在他们心中工作，这是任何人的著作所不能的。</w:t>
      </w:r>
    </w:p>
    <w:p w14:paraId="0EAEB07A">
      <w:pPr>
        <w:pStyle w:val="4"/>
        <w:spacing w:after="0"/>
        <w:rPr>
          <w:rFonts w:hint="default" w:ascii="Georgia" w:hAnsi="Georgia" w:eastAsia="Georgia" w:cs="Georgia"/>
          <w:b w:val="0"/>
          <w:bCs w:val="0"/>
          <w:i w:val="0"/>
          <w:iCs w:val="0"/>
          <w:spacing w:val="0"/>
          <w:w w:val="100"/>
          <w:sz w:val="30"/>
          <w:szCs w:val="30"/>
          <w:lang w:val="en-US" w:eastAsia="en-US" w:bidi="ar-SA"/>
        </w:rPr>
      </w:pPr>
    </w:p>
    <w:p w14:paraId="014555B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human writing has some effect, it is only insofar as it reflects the Word and is derived from it.</w:t>
      </w:r>
    </w:p>
    <w:p w14:paraId="69EDC77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当人的著作有一些效果时，也只是因为它反映了道并源于道。</w:t>
      </w:r>
    </w:p>
    <w:p w14:paraId="73F947E7">
      <w:pPr>
        <w:pStyle w:val="4"/>
        <w:spacing w:after="0"/>
        <w:rPr>
          <w:rFonts w:hint="default" w:ascii="Georgia" w:hAnsi="Georgia" w:eastAsia="Georgia" w:cs="Georgia"/>
          <w:b w:val="0"/>
          <w:bCs w:val="0"/>
          <w:i w:val="0"/>
          <w:iCs w:val="0"/>
          <w:spacing w:val="0"/>
          <w:w w:val="100"/>
          <w:sz w:val="30"/>
          <w:szCs w:val="30"/>
          <w:lang w:val="en-US" w:eastAsia="en-US" w:bidi="ar-SA"/>
        </w:rPr>
      </w:pPr>
    </w:p>
    <w:p w14:paraId="1DDA5C5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clearly see the rest and comfort a believer draws from the Word, how powerful it is for the conversion of people, and that on earth, there is no purer, better, or more certain way to salvation.</w:t>
      </w:r>
    </w:p>
    <w:p w14:paraId="6D36DBC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信徒清楚地看到，一个信徒从道中汲取的安息和安慰，它对于人的归正是何等有力，并且在地上，没有比这更纯洁、更好或更确定的得救之路。</w:t>
      </w:r>
    </w:p>
    <w:p w14:paraId="28392C56">
      <w:pPr>
        <w:pStyle w:val="4"/>
        <w:spacing w:after="0"/>
        <w:rPr>
          <w:rFonts w:hint="default" w:ascii="Georgia" w:hAnsi="Georgia" w:eastAsia="Georgia" w:cs="Georgia"/>
          <w:b w:val="0"/>
          <w:bCs w:val="0"/>
          <w:i w:val="0"/>
          <w:iCs w:val="0"/>
          <w:spacing w:val="0"/>
          <w:w w:val="100"/>
          <w:sz w:val="30"/>
          <w:szCs w:val="30"/>
          <w:lang w:val="en-US" w:eastAsia="en-US" w:bidi="ar-SA"/>
        </w:rPr>
      </w:pPr>
    </w:p>
    <w:p w14:paraId="358EEF6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persuade everyone and lead their thoughts to obedience and suppress such rising doubts at the outset so that they do not further trouble the soul.</w:t>
      </w:r>
    </w:p>
    <w:p w14:paraId="2E69666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这应当说服每个人，并引导他们的思想归向顺服，并在这些兴起的怀疑之初就将其压制，以免它们进一步搅扰灵魂。</w:t>
      </w:r>
    </w:p>
    <w:p w14:paraId="40BE39EB">
      <w:pPr>
        <w:pStyle w:val="4"/>
        <w:spacing w:after="0"/>
        <w:rPr>
          <w:rFonts w:hint="default" w:ascii="Georgia" w:hAnsi="Georgia" w:eastAsia="Georgia" w:cs="Georgia"/>
          <w:b w:val="0"/>
          <w:bCs w:val="0"/>
          <w:i w:val="0"/>
          <w:iCs w:val="0"/>
          <w:spacing w:val="0"/>
          <w:w w:val="100"/>
          <w:sz w:val="30"/>
          <w:szCs w:val="30"/>
          <w:lang w:val="en-US" w:eastAsia="en-US" w:bidi="ar-SA"/>
        </w:rPr>
      </w:pPr>
    </w:p>
    <w:p w14:paraId="1D242B5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more detailed discussion of this, see below in the 2nd Part, Chapter 44: "Whether the Word of God is the truth."</w:t>
      </w:r>
    </w:p>
    <w:p w14:paraId="5BFD2BA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关于此点的更详细讨论，请见下文第二部分第44章：“神的话语是否是真理。”</w:t>
      </w:r>
    </w:p>
    <w:p w14:paraId="04F528E2">
      <w:pPr>
        <w:pStyle w:val="4"/>
        <w:spacing w:after="0"/>
        <w:rPr>
          <w:rFonts w:hint="default" w:ascii="Georgia" w:hAnsi="Georgia" w:eastAsia="Georgia" w:cs="Georgia"/>
          <w:b w:val="0"/>
          <w:bCs w:val="0"/>
          <w:i w:val="0"/>
          <w:iCs w:val="0"/>
          <w:spacing w:val="0"/>
          <w:w w:val="100"/>
          <w:sz w:val="30"/>
          <w:szCs w:val="30"/>
          <w:lang w:val="en-US" w:eastAsia="en-US" w:bidi="ar-SA"/>
        </w:rPr>
      </w:pPr>
    </w:p>
    <w:p w14:paraId="1CD0A2E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2.Rejoice in it.</w:t>
      </w:r>
    </w:p>
    <w:p w14:paraId="15B977D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2.为之欢喜。</w:t>
      </w:r>
    </w:p>
    <w:p w14:paraId="2498E46B">
      <w:pPr>
        <w:pStyle w:val="4"/>
        <w:spacing w:after="0"/>
        <w:rPr>
          <w:rFonts w:hint="default" w:ascii="Georgia" w:hAnsi="Georgia" w:eastAsia="Georgia" w:cs="Georgia"/>
          <w:b w:val="0"/>
          <w:bCs w:val="0"/>
          <w:i w:val="0"/>
          <w:iCs w:val="0"/>
          <w:spacing w:val="0"/>
          <w:w w:val="100"/>
          <w:sz w:val="30"/>
          <w:szCs w:val="30"/>
          <w:lang w:val="en-US" w:eastAsia="en-US" w:bidi="ar-SA"/>
        </w:rPr>
      </w:pPr>
    </w:p>
    <w:p w14:paraId="5C2CAC6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should wholeheartedly rejoice in this most precious gift from God, embrace it with great love, and be delighted every time one sees it or takes it in hand.</w:t>
      </w:r>
    </w:p>
    <w:p w14:paraId="12EECC3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人应当为神这最宝贵的恩赐而全心欢喜，以极大的爱拥抱它，并且每当看到它或拿在手中时都感到喜悦。</w:t>
      </w:r>
    </w:p>
    <w:p w14:paraId="71FCC4A1">
      <w:pPr>
        <w:pStyle w:val="4"/>
        <w:spacing w:after="0"/>
        <w:rPr>
          <w:rFonts w:hint="default" w:ascii="Georgia" w:hAnsi="Georgia" w:eastAsia="Georgia" w:cs="Georgia"/>
          <w:b w:val="0"/>
          <w:bCs w:val="0"/>
          <w:i w:val="0"/>
          <w:iCs w:val="0"/>
          <w:spacing w:val="0"/>
          <w:w w:val="100"/>
          <w:sz w:val="30"/>
          <w:szCs w:val="30"/>
          <w:lang w:val="en-US" w:eastAsia="en-US" w:bidi="ar-SA"/>
        </w:rPr>
      </w:pPr>
    </w:p>
    <w:p w14:paraId="249C826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Nearly the whole world is without the Word; the papacy withholds it from people and burns Bibles with those who have read them.</w:t>
      </w:r>
    </w:p>
    <w:p w14:paraId="4F01FF6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几乎全世界都没有道；教皇制扣留它不给人们，并与那些读过圣经的人一同焚烧圣经。</w:t>
      </w:r>
    </w:p>
    <w:p w14:paraId="246BD24A">
      <w:pPr>
        <w:pStyle w:val="4"/>
        <w:spacing w:after="0"/>
        <w:rPr>
          <w:rFonts w:hint="default" w:ascii="Georgia" w:hAnsi="Georgia" w:eastAsia="Georgia" w:cs="Georgia"/>
          <w:b w:val="0"/>
          <w:bCs w:val="0"/>
          <w:i w:val="0"/>
          <w:iCs w:val="0"/>
          <w:spacing w:val="0"/>
          <w:w w:val="100"/>
          <w:sz w:val="30"/>
          <w:szCs w:val="30"/>
          <w:lang w:val="en-US" w:eastAsia="en-US" w:bidi="ar-SA"/>
        </w:rPr>
      </w:pPr>
    </w:p>
    <w:p w14:paraId="1BD35DB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have it, can hear it, and can read it.</w:t>
      </w:r>
    </w:p>
    <w:p w14:paraId="0DB62C4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但我们拥有它，能听到它，也能读它。</w:t>
      </w:r>
    </w:p>
    <w:p w14:paraId="5A125750">
      <w:pPr>
        <w:pStyle w:val="4"/>
        <w:spacing w:after="0"/>
        <w:rPr>
          <w:rFonts w:hint="default" w:ascii="Georgia" w:hAnsi="Georgia" w:eastAsia="Georgia" w:cs="Georgia"/>
          <w:b w:val="0"/>
          <w:bCs w:val="0"/>
          <w:i w:val="0"/>
          <w:iCs w:val="0"/>
          <w:spacing w:val="0"/>
          <w:w w:val="100"/>
          <w:sz w:val="30"/>
          <w:szCs w:val="30"/>
          <w:lang w:val="en-US" w:eastAsia="en-US" w:bidi="ar-SA"/>
        </w:rPr>
      </w:pPr>
    </w:p>
    <w:p w14:paraId="37B38B8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our hearts should rejoice over this!</w:t>
      </w:r>
    </w:p>
    <w:p w14:paraId="15E77AD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我们的心应当为此何等欢喜！</w:t>
      </w:r>
    </w:p>
    <w:p w14:paraId="6E6FD1A8">
      <w:pPr>
        <w:pStyle w:val="4"/>
        <w:spacing w:after="0"/>
        <w:rPr>
          <w:rFonts w:hint="default" w:ascii="Georgia" w:hAnsi="Georgia" w:eastAsia="Georgia" w:cs="Georgia"/>
          <w:b w:val="0"/>
          <w:bCs w:val="0"/>
          <w:i w:val="0"/>
          <w:iCs w:val="0"/>
          <w:spacing w:val="0"/>
          <w:w w:val="100"/>
          <w:sz w:val="30"/>
          <w:szCs w:val="30"/>
          <w:lang w:val="en-US" w:eastAsia="en-US" w:bidi="ar-SA"/>
        </w:rPr>
      </w:pPr>
    </w:p>
    <w:p w14:paraId="1E57B01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119:14, 97: "In the way of your testimonies I delight as much as in all riches. Oh how I love your law!"</w:t>
      </w:r>
    </w:p>
    <w:p w14:paraId="081EE6A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119:14, 97：“我喜悦你的法度，如同喜悦一切的财物。我何等爱慕你的律法！”</w:t>
      </w:r>
    </w:p>
    <w:p w14:paraId="28DBE5A7">
      <w:pPr>
        <w:pStyle w:val="4"/>
        <w:spacing w:after="0"/>
        <w:rPr>
          <w:rFonts w:hint="default" w:ascii="Georgia" w:hAnsi="Georgia" w:eastAsia="Georgia" w:cs="Georgia"/>
          <w:b w:val="0"/>
          <w:bCs w:val="0"/>
          <w:i w:val="0"/>
          <w:iCs w:val="0"/>
          <w:spacing w:val="0"/>
          <w:w w:val="100"/>
          <w:sz w:val="30"/>
          <w:szCs w:val="30"/>
          <w:lang w:val="en-US" w:eastAsia="en-US" w:bidi="ar-SA"/>
        </w:rPr>
      </w:pPr>
    </w:p>
    <w:p w14:paraId="4BF7FB8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19:10: "More to be desired are they than gold, even much fine gold; sweeter also than honey and drippings of the honeycomb."</w:t>
      </w:r>
    </w:p>
    <w:p w14:paraId="0947972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19:10：“都比金子可羡慕，且比极多的精金可羡慕；比蜜甘甜，且比蜂房下滴的蜜甘甜。”</w:t>
      </w:r>
    </w:p>
    <w:p w14:paraId="3A4FFCC5">
      <w:pPr>
        <w:pStyle w:val="4"/>
        <w:spacing w:after="0"/>
        <w:rPr>
          <w:rFonts w:hint="default" w:ascii="Georgia" w:hAnsi="Georgia" w:eastAsia="Georgia" w:cs="Georgia"/>
          <w:b w:val="0"/>
          <w:bCs w:val="0"/>
          <w:i w:val="0"/>
          <w:iCs w:val="0"/>
          <w:spacing w:val="0"/>
          <w:w w:val="100"/>
          <w:sz w:val="30"/>
          <w:szCs w:val="30"/>
          <w:lang w:val="en-US" w:eastAsia="en-US" w:bidi="ar-SA"/>
        </w:rPr>
      </w:pPr>
    </w:p>
    <w:p w14:paraId="1C28F4C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3.Thank God for it.</w:t>
      </w:r>
    </w:p>
    <w:p w14:paraId="20BA9ED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3.为此感谢神。</w:t>
      </w:r>
    </w:p>
    <w:p w14:paraId="2CF90ECA">
      <w:pPr>
        <w:pStyle w:val="4"/>
        <w:spacing w:after="0"/>
        <w:rPr>
          <w:rFonts w:hint="default" w:ascii="Georgia" w:hAnsi="Georgia" w:eastAsia="Georgia" w:cs="Georgia"/>
          <w:b w:val="0"/>
          <w:bCs w:val="0"/>
          <w:i w:val="0"/>
          <w:iCs w:val="0"/>
          <w:spacing w:val="0"/>
          <w:w w:val="100"/>
          <w:sz w:val="30"/>
          <w:szCs w:val="30"/>
          <w:lang w:val="en-US" w:eastAsia="en-US" w:bidi="ar-SA"/>
        </w:rPr>
      </w:pPr>
    </w:p>
    <w:p w14:paraId="1D70CA3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should thank and glorify the Lord, who has given it.</w:t>
      </w:r>
    </w:p>
    <w:p w14:paraId="424545B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人应当感谢并荣耀主，是祂赐下的。</w:t>
      </w:r>
    </w:p>
    <w:p w14:paraId="472C7274">
      <w:pPr>
        <w:pStyle w:val="4"/>
        <w:spacing w:after="0"/>
        <w:rPr>
          <w:rFonts w:hint="default" w:ascii="Georgia" w:hAnsi="Georgia" w:eastAsia="Georgia" w:cs="Georgia"/>
          <w:b w:val="0"/>
          <w:bCs w:val="0"/>
          <w:i w:val="0"/>
          <w:iCs w:val="0"/>
          <w:spacing w:val="0"/>
          <w:w w:val="100"/>
          <w:sz w:val="30"/>
          <w:szCs w:val="30"/>
          <w:lang w:val="en-US" w:eastAsia="en-US" w:bidi="ar-SA"/>
        </w:rPr>
      </w:pPr>
    </w:p>
    <w:p w14:paraId="03269EC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119:62: "At midnight I rise to praise you because of your righteous rules."</w:t>
      </w:r>
    </w:p>
    <w:p w14:paraId="4DCFFC4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119:62：“我因你公义的典章，半夜必起来称谢你。”</w:t>
      </w:r>
    </w:p>
    <w:p w14:paraId="65F23886">
      <w:pPr>
        <w:pStyle w:val="4"/>
        <w:spacing w:after="0"/>
        <w:rPr>
          <w:rFonts w:hint="default" w:ascii="Georgia" w:hAnsi="Georgia" w:eastAsia="Georgia" w:cs="Georgia"/>
          <w:b w:val="0"/>
          <w:bCs w:val="0"/>
          <w:i w:val="0"/>
          <w:iCs w:val="0"/>
          <w:spacing w:val="0"/>
          <w:w w:val="100"/>
          <w:sz w:val="30"/>
          <w:szCs w:val="30"/>
          <w:lang w:val="en-US" w:eastAsia="en-US" w:bidi="ar-SA"/>
        </w:rPr>
      </w:pPr>
    </w:p>
    <w:p w14:paraId="179CFCF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147:12, 19: "Praise the Lord, O Jerusalem! Praise your God, O Zion! He declares his word to Jacob, his statutes and rules to Israel."</w:t>
      </w:r>
    </w:p>
    <w:p w14:paraId="4481ADA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147:12, 19：“耶路撒冷啊，你要颂赞耶和华！锡安哪，你要赞美你的神！祂将祂的道指示雅各，将祂的律例典章指示以色列。”</w:t>
      </w:r>
    </w:p>
    <w:p w14:paraId="141EC0E0">
      <w:pPr>
        <w:pStyle w:val="4"/>
        <w:spacing w:after="0"/>
        <w:rPr>
          <w:rFonts w:hint="default" w:ascii="Georgia" w:hAnsi="Georgia" w:eastAsia="Georgia" w:cs="Georgia"/>
          <w:b w:val="0"/>
          <w:bCs w:val="0"/>
          <w:i w:val="0"/>
          <w:iCs w:val="0"/>
          <w:spacing w:val="0"/>
          <w:w w:val="100"/>
          <w:sz w:val="30"/>
          <w:szCs w:val="30"/>
          <w:lang w:val="en-US" w:eastAsia="en-US" w:bidi="ar-SA"/>
        </w:rPr>
      </w:pPr>
    </w:p>
    <w:p w14:paraId="52C4293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4.Make use of it.</w:t>
      </w:r>
    </w:p>
    <w:p w14:paraId="2B0F900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4.使用它。</w:t>
      </w:r>
    </w:p>
    <w:p w14:paraId="0EA0D3DC">
      <w:pPr>
        <w:pStyle w:val="4"/>
        <w:spacing w:after="0"/>
        <w:rPr>
          <w:rFonts w:hint="default" w:ascii="Georgia" w:hAnsi="Georgia" w:eastAsia="Georgia" w:cs="Georgia"/>
          <w:b w:val="0"/>
          <w:bCs w:val="0"/>
          <w:i w:val="0"/>
          <w:iCs w:val="0"/>
          <w:spacing w:val="0"/>
          <w:w w:val="100"/>
          <w:sz w:val="30"/>
          <w:szCs w:val="30"/>
          <w:lang w:val="en-US" w:eastAsia="en-US" w:bidi="ar-SA"/>
        </w:rPr>
      </w:pPr>
    </w:p>
    <w:p w14:paraId="5670691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use of the Word in prosperity, adversity, darkness, doubt, and in all your walks of life.</w:t>
      </w:r>
    </w:p>
    <w:p w14:paraId="0C386CF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在顺境、逆境、黑暗、怀疑中，以及在你一生的所有行径中，都要使用道。</w:t>
      </w:r>
    </w:p>
    <w:p w14:paraId="035A619D">
      <w:pPr>
        <w:pStyle w:val="4"/>
        <w:spacing w:after="0"/>
        <w:rPr>
          <w:rFonts w:hint="default" w:ascii="Georgia" w:hAnsi="Georgia" w:eastAsia="Georgia" w:cs="Georgia"/>
          <w:b w:val="0"/>
          <w:bCs w:val="0"/>
          <w:i w:val="0"/>
          <w:iCs w:val="0"/>
          <w:spacing w:val="0"/>
          <w:w w:val="100"/>
          <w:sz w:val="30"/>
          <w:szCs w:val="30"/>
          <w:lang w:val="en-US" w:eastAsia="en-US" w:bidi="ar-SA"/>
        </w:rPr>
      </w:pPr>
    </w:p>
    <w:p w14:paraId="5F48C54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nothing can happen to you, and you have nothing to do where the Word will not provide you with comfort, peace, counsel, and guidance.</w:t>
      </w:r>
    </w:p>
    <w:p w14:paraId="1FC8F99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因为没有任何事能发生在你身上，你也没有任何事可做，而道不能为你提供安慰、平安、劝告和引导。</w:t>
      </w:r>
    </w:p>
    <w:p w14:paraId="7A54366F">
      <w:pPr>
        <w:pStyle w:val="4"/>
        <w:spacing w:after="0"/>
        <w:rPr>
          <w:rFonts w:hint="default" w:ascii="Georgia" w:hAnsi="Georgia" w:eastAsia="Georgia" w:cs="Georgia"/>
          <w:b w:val="0"/>
          <w:bCs w:val="0"/>
          <w:i w:val="0"/>
          <w:iCs w:val="0"/>
          <w:spacing w:val="0"/>
          <w:w w:val="100"/>
          <w:sz w:val="30"/>
          <w:szCs w:val="30"/>
          <w:lang w:val="en-US" w:eastAsia="en-US" w:bidi="ar-SA"/>
        </w:rPr>
      </w:pPr>
    </w:p>
    <w:p w14:paraId="2EA8D9B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119:24, 30, 105, 111: "Your testimonies are ... my counselors. Your word is a lamp to my feet and a light to my path. I have chosen the way of faithfulness; I set your rules before me."</w:t>
      </w:r>
    </w:p>
    <w:p w14:paraId="7CC37EE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119:24, 30, 105, 111：“你的法度是……我的谋士。你的话是我脚前的灯，是我路上的光。我拣选了忠信的道，将你的典章摆在我面前。”</w:t>
      </w:r>
    </w:p>
    <w:p w14:paraId="32B1999F">
      <w:pPr>
        <w:pStyle w:val="4"/>
        <w:spacing w:after="0"/>
        <w:rPr>
          <w:rFonts w:hint="default" w:ascii="Georgia" w:hAnsi="Georgia" w:eastAsia="Georgia" w:cs="Georgia"/>
          <w:b w:val="0"/>
          <w:bCs w:val="0"/>
          <w:i w:val="0"/>
          <w:iCs w:val="0"/>
          <w:spacing w:val="0"/>
          <w:w w:val="100"/>
          <w:sz w:val="30"/>
          <w:szCs w:val="30"/>
          <w:lang w:val="en-US" w:eastAsia="en-US" w:bidi="ar-SA"/>
        </w:rPr>
      </w:pPr>
    </w:p>
    <w:p w14:paraId="2F45F9A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5.Purchase and keep it in your home.</w:t>
      </w:r>
    </w:p>
    <w:p w14:paraId="2DADB98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5.购买并保存在家中。</w:t>
      </w:r>
    </w:p>
    <w:p w14:paraId="1904DCBD">
      <w:pPr>
        <w:pStyle w:val="4"/>
        <w:spacing w:after="0"/>
        <w:rPr>
          <w:rFonts w:hint="default" w:ascii="Georgia" w:hAnsi="Georgia" w:eastAsia="Georgia" w:cs="Georgia"/>
          <w:b w:val="0"/>
          <w:bCs w:val="0"/>
          <w:i w:val="0"/>
          <w:iCs w:val="0"/>
          <w:spacing w:val="0"/>
          <w:w w:val="100"/>
          <w:sz w:val="30"/>
          <w:szCs w:val="30"/>
          <w:lang w:val="en-US" w:eastAsia="en-US" w:bidi="ar-SA"/>
        </w:rPr>
      </w:pPr>
    </w:p>
    <w:p w14:paraId="2705E98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Buy this invaluable jewel and keep it in your home.</w:t>
      </w:r>
    </w:p>
    <w:p w14:paraId="76F4443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购买这无价的珍宝并将其保存在家中。</w:t>
      </w:r>
    </w:p>
    <w:p w14:paraId="15968B6E">
      <w:pPr>
        <w:pStyle w:val="4"/>
        <w:spacing w:after="0"/>
        <w:rPr>
          <w:rFonts w:hint="default" w:ascii="Georgia" w:hAnsi="Georgia" w:eastAsia="Georgia" w:cs="Georgia"/>
          <w:b w:val="0"/>
          <w:bCs w:val="0"/>
          <w:i w:val="0"/>
          <w:iCs w:val="0"/>
          <w:spacing w:val="0"/>
          <w:w w:val="100"/>
          <w:sz w:val="30"/>
          <w:szCs w:val="30"/>
          <w:lang w:val="en-US" w:eastAsia="en-US" w:bidi="ar-SA"/>
        </w:rPr>
      </w:pPr>
    </w:p>
    <w:p w14:paraId="1D3B68A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 contemporary trends, I find this to be the best and commendable: many prominent individuals have a large, beautiful Bible with a hymnbook in every room.</w:t>
      </w:r>
    </w:p>
    <w:p w14:paraId="219A133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在当代的趋势中，我发现这是最好和值得称赞的：许多显赫人物在每个房间都有一本大而精美的圣经和一本诗歌本。</w:t>
      </w:r>
    </w:p>
    <w:p w14:paraId="419293CF">
      <w:pPr>
        <w:pStyle w:val="4"/>
        <w:spacing w:after="0"/>
        <w:rPr>
          <w:rFonts w:hint="default" w:ascii="Georgia" w:hAnsi="Georgia" w:eastAsia="Georgia" w:cs="Georgia"/>
          <w:b w:val="0"/>
          <w:bCs w:val="0"/>
          <w:i w:val="0"/>
          <w:iCs w:val="0"/>
          <w:spacing w:val="0"/>
          <w:w w:val="100"/>
          <w:sz w:val="30"/>
          <w:szCs w:val="30"/>
          <w:lang w:val="en-US" w:eastAsia="en-US" w:bidi="ar-SA"/>
        </w:rPr>
      </w:pPr>
    </w:p>
    <w:p w14:paraId="3B9FB94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only they would use them more!</w:t>
      </w:r>
    </w:p>
    <w:p w14:paraId="6CF8624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要是他们能更多地使用它们就好了！</w:t>
      </w:r>
    </w:p>
    <w:p w14:paraId="7FAFF171">
      <w:pPr>
        <w:pStyle w:val="4"/>
        <w:spacing w:after="0"/>
        <w:rPr>
          <w:rFonts w:hint="default" w:ascii="Georgia" w:hAnsi="Georgia" w:eastAsia="Georgia" w:cs="Georgia"/>
          <w:b w:val="0"/>
          <w:bCs w:val="0"/>
          <w:i w:val="0"/>
          <w:iCs w:val="0"/>
          <w:spacing w:val="0"/>
          <w:w w:val="100"/>
          <w:sz w:val="30"/>
          <w:szCs w:val="30"/>
          <w:lang w:val="en-US" w:eastAsia="en-US" w:bidi="ar-SA"/>
        </w:rPr>
      </w:pPr>
    </w:p>
    <w:p w14:paraId="0D3EFB7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of the best acts of charity to provide the poor with Bibles and frequently inquire whether they read them daily.</w:t>
      </w:r>
    </w:p>
    <w:p w14:paraId="1E96C05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为穷人提供圣经并经常询问他们是否每天阅读，是最好的慈善行为之一。</w:t>
      </w:r>
    </w:p>
    <w:p w14:paraId="33796A46">
      <w:pPr>
        <w:pStyle w:val="4"/>
        <w:spacing w:after="0"/>
        <w:rPr>
          <w:rFonts w:hint="default" w:ascii="Georgia" w:hAnsi="Georgia" w:eastAsia="Georgia" w:cs="Georgia"/>
          <w:b w:val="0"/>
          <w:bCs w:val="0"/>
          <w:i w:val="0"/>
          <w:iCs w:val="0"/>
          <w:spacing w:val="0"/>
          <w:w w:val="100"/>
          <w:sz w:val="30"/>
          <w:szCs w:val="30"/>
          <w:lang w:val="en-US" w:eastAsia="en-US" w:bidi="ar-SA"/>
        </w:rPr>
      </w:pPr>
    </w:p>
    <w:p w14:paraId="6F8E2BF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who desire nothing should gather pennies to obtain a Bible.</w:t>
      </w:r>
    </w:p>
    <w:p w14:paraId="051F890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一无所求的穷人应当积攒便士来购买一本圣经。</w:t>
      </w:r>
    </w:p>
    <w:p w14:paraId="3AB7CFC9">
      <w:pPr>
        <w:pStyle w:val="4"/>
        <w:spacing w:after="0"/>
        <w:rPr>
          <w:rFonts w:hint="default" w:ascii="Georgia" w:hAnsi="Georgia" w:eastAsia="Georgia" w:cs="Georgia"/>
          <w:b w:val="0"/>
          <w:bCs w:val="0"/>
          <w:i w:val="0"/>
          <w:iCs w:val="0"/>
          <w:spacing w:val="0"/>
          <w:w w:val="100"/>
          <w:sz w:val="30"/>
          <w:szCs w:val="30"/>
          <w:lang w:val="en-US" w:eastAsia="en-US" w:bidi="ar-SA"/>
        </w:rPr>
      </w:pPr>
    </w:p>
    <w:p w14:paraId="11D9450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cannot read should make every effort to learn, with the intention of reading the Word of God.</w:t>
      </w:r>
    </w:p>
    <w:p w14:paraId="066291D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那些不识字的人应当尽一切努力去学习，以期能阅读神的话语。</w:t>
      </w:r>
    </w:p>
    <w:p w14:paraId="3412A109">
      <w:pPr>
        <w:pStyle w:val="4"/>
        <w:spacing w:after="0"/>
        <w:rPr>
          <w:rFonts w:hint="default" w:ascii="Georgia" w:hAnsi="Georgia" w:eastAsia="Georgia" w:cs="Georgia"/>
          <w:b w:val="0"/>
          <w:bCs w:val="0"/>
          <w:i w:val="0"/>
          <w:iCs w:val="0"/>
          <w:spacing w:val="0"/>
          <w:w w:val="100"/>
          <w:sz w:val="30"/>
          <w:szCs w:val="30"/>
          <w:lang w:val="en-US" w:eastAsia="en-US" w:bidi="ar-SA"/>
        </w:rPr>
      </w:pPr>
    </w:p>
    <w:p w14:paraId="63FEC6D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house without a Bible is like a ship without a rudder; a Christian without a Bible is like a soldier without a weapon.</w:t>
      </w:r>
    </w:p>
    <w:p w14:paraId="58F0717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一个没有圣经的家，就像一艘没有舵的船；一个没有圣经的基督徒，就像一个没有武器的士兵。</w:t>
      </w:r>
    </w:p>
    <w:p w14:paraId="2EA7863A">
      <w:pPr>
        <w:pStyle w:val="4"/>
        <w:spacing w:after="0"/>
        <w:rPr>
          <w:rFonts w:hint="default" w:ascii="Georgia" w:hAnsi="Georgia" w:eastAsia="Georgia" w:cs="Georgia"/>
          <w:b w:val="0"/>
          <w:bCs w:val="0"/>
          <w:i w:val="0"/>
          <w:iCs w:val="0"/>
          <w:spacing w:val="0"/>
          <w:w w:val="100"/>
          <w:sz w:val="30"/>
          <w:szCs w:val="30"/>
          <w:lang w:val="en-US" w:eastAsia="en-US" w:bidi="ar-SA"/>
        </w:rPr>
      </w:pPr>
    </w:p>
    <w:p w14:paraId="208EDF9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early days of the Reformation in the Netherlands, it was a custom among some of the well-off to visit the poor with a Testament in their pocket and read to them (because most people could not read at that time), and then give them alms.</w:t>
      </w:r>
    </w:p>
    <w:p w14:paraId="3BA7825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在荷兰宗教改革的早期，一些富裕的人有一个习惯，就是口袋里揣着一本新约去探望穷人，给他们朗读（因为当时大多数人都不识字），然后给他们施舍。</w:t>
      </w:r>
    </w:p>
    <w:p w14:paraId="37878C5E">
      <w:pPr>
        <w:pStyle w:val="4"/>
        <w:spacing w:after="0"/>
        <w:rPr>
          <w:rFonts w:hint="default" w:ascii="Georgia" w:hAnsi="Georgia" w:eastAsia="Georgia" w:cs="Georgia"/>
          <w:b w:val="0"/>
          <w:bCs w:val="0"/>
          <w:i w:val="0"/>
          <w:iCs w:val="0"/>
          <w:spacing w:val="0"/>
          <w:w w:val="100"/>
          <w:sz w:val="30"/>
          <w:szCs w:val="30"/>
          <w:lang w:val="en-US" w:eastAsia="en-US" w:bidi="ar-SA"/>
        </w:rPr>
      </w:pPr>
    </w:p>
    <w:p w14:paraId="3212A56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also done by sailors when they returned from a voyage.</w:t>
      </w:r>
    </w:p>
    <w:p w14:paraId="59DC062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水手们从航行归来时也这样做。</w:t>
      </w:r>
    </w:p>
    <w:p w14:paraId="10F59A25">
      <w:pPr>
        <w:pStyle w:val="4"/>
        <w:spacing w:after="0"/>
        <w:rPr>
          <w:rFonts w:hint="default" w:ascii="Georgia" w:hAnsi="Georgia" w:eastAsia="Georgia" w:cs="Georgia"/>
          <w:b w:val="0"/>
          <w:bCs w:val="0"/>
          <w:i w:val="0"/>
          <w:iCs w:val="0"/>
          <w:spacing w:val="0"/>
          <w:w w:val="100"/>
          <w:sz w:val="30"/>
          <w:szCs w:val="30"/>
          <w:lang w:val="en-US" w:eastAsia="en-US" w:bidi="ar-SA"/>
        </w:rPr>
      </w:pPr>
    </w:p>
    <w:p w14:paraId="764486C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they alleviated the lack of having a Bible or the inability to read, and they built each other up, paving the way for the Reformation.</w:t>
      </w:r>
    </w:p>
    <w:p w14:paraId="037A455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通过这种方式，他们缓解了没有圣经或不识字的困境，他们互相建立，为宗教改革铺平了道路。</w:t>
      </w:r>
    </w:p>
    <w:p w14:paraId="0C5E45FF">
      <w:pPr>
        <w:pStyle w:val="4"/>
        <w:spacing w:after="0"/>
        <w:rPr>
          <w:rFonts w:hint="default" w:ascii="Georgia" w:hAnsi="Georgia" w:eastAsia="Georgia" w:cs="Georgia"/>
          <w:b w:val="0"/>
          <w:bCs w:val="0"/>
          <w:i w:val="0"/>
          <w:iCs w:val="0"/>
          <w:spacing w:val="0"/>
          <w:w w:val="100"/>
          <w:sz w:val="30"/>
          <w:szCs w:val="30"/>
          <w:lang w:val="en-US" w:eastAsia="en-US" w:bidi="ar-SA"/>
        </w:rPr>
      </w:pPr>
    </w:p>
    <w:p w14:paraId="6C4C58A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very beneficial to continue this practice today, as many people lack the ability to speak effectively.</w:t>
      </w:r>
    </w:p>
    <w:p w14:paraId="336EA95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今天继续这种做法将非常有益，因为许多人缺乏有效说话的能力。</w:t>
      </w:r>
    </w:p>
    <w:p w14:paraId="7A20801A">
      <w:pPr>
        <w:pStyle w:val="4"/>
        <w:spacing w:after="0"/>
        <w:rPr>
          <w:rFonts w:hint="default" w:ascii="Georgia" w:hAnsi="Georgia" w:eastAsia="Georgia" w:cs="Georgia"/>
          <w:b w:val="0"/>
          <w:bCs w:val="0"/>
          <w:i w:val="0"/>
          <w:iCs w:val="0"/>
          <w:spacing w:val="0"/>
          <w:w w:val="100"/>
          <w:sz w:val="30"/>
          <w:szCs w:val="30"/>
          <w:lang w:val="en-US" w:eastAsia="en-US" w:bidi="ar-SA"/>
        </w:rPr>
      </w:pPr>
    </w:p>
    <w:p w14:paraId="34FD50A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6.Reading Abundantly.</w:t>
      </w:r>
    </w:p>
    <w:p w14:paraId="3AD48C3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6.大量阅读。</w:t>
      </w:r>
    </w:p>
    <w:p w14:paraId="6BF8B323">
      <w:pPr>
        <w:pStyle w:val="4"/>
        <w:spacing w:after="0"/>
        <w:rPr>
          <w:rFonts w:hint="default" w:ascii="Georgia" w:hAnsi="Georgia" w:eastAsia="Georgia" w:cs="Georgia"/>
          <w:b w:val="0"/>
          <w:bCs w:val="0"/>
          <w:i w:val="0"/>
          <w:iCs w:val="0"/>
          <w:spacing w:val="0"/>
          <w:w w:val="100"/>
          <w:sz w:val="30"/>
          <w:szCs w:val="30"/>
          <w:lang w:val="en-US" w:eastAsia="en-US" w:bidi="ar-SA"/>
        </w:rPr>
      </w:pPr>
    </w:p>
    <w:p w14:paraId="0C89888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investigate, and contemplate the Word diligently and systematically.</w:t>
      </w:r>
    </w:p>
    <w:p w14:paraId="5809A05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勤奋而系统地阅读、查考和默想道。</w:t>
      </w:r>
    </w:p>
    <w:p w14:paraId="579B096F">
      <w:pPr>
        <w:pStyle w:val="4"/>
        <w:spacing w:after="0"/>
        <w:rPr>
          <w:rFonts w:hint="default" w:ascii="Georgia" w:hAnsi="Georgia" w:eastAsia="Georgia" w:cs="Georgia"/>
          <w:b w:val="0"/>
          <w:bCs w:val="0"/>
          <w:i w:val="0"/>
          <w:iCs w:val="0"/>
          <w:spacing w:val="0"/>
          <w:w w:val="100"/>
          <w:sz w:val="30"/>
          <w:szCs w:val="30"/>
          <w:lang w:val="en-US" w:eastAsia="en-US" w:bidi="ar-SA"/>
        </w:rPr>
      </w:pPr>
    </w:p>
    <w:p w14:paraId="68308FC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even be the duty of kings.</w:t>
      </w:r>
    </w:p>
    <w:p w14:paraId="4E4A856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这甚至应当是君王的责任。</w:t>
      </w:r>
    </w:p>
    <w:p w14:paraId="1298BBF6">
      <w:pPr>
        <w:pStyle w:val="4"/>
        <w:spacing w:after="0"/>
        <w:rPr>
          <w:rFonts w:hint="default" w:ascii="Georgia" w:hAnsi="Georgia" w:eastAsia="Georgia" w:cs="Georgia"/>
          <w:b w:val="0"/>
          <w:bCs w:val="0"/>
          <w:i w:val="0"/>
          <w:iCs w:val="0"/>
          <w:spacing w:val="0"/>
          <w:w w:val="100"/>
          <w:sz w:val="30"/>
          <w:szCs w:val="30"/>
          <w:lang w:val="en-US" w:eastAsia="en-US" w:bidi="ar-SA"/>
        </w:rPr>
      </w:pPr>
    </w:p>
    <w:p w14:paraId="0361568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17:19: "And it shall be with him, and he shall read in it all the days of his life."</w:t>
      </w:r>
    </w:p>
    <w:p w14:paraId="6D4CC86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17:19：“要存在他那里，平生要诵读。”</w:t>
      </w:r>
    </w:p>
    <w:p w14:paraId="727900CC">
      <w:pPr>
        <w:pStyle w:val="4"/>
        <w:spacing w:after="0"/>
        <w:rPr>
          <w:rFonts w:hint="default" w:ascii="Georgia" w:hAnsi="Georgia" w:eastAsia="Georgia" w:cs="Georgia"/>
          <w:b w:val="0"/>
          <w:bCs w:val="0"/>
          <w:i w:val="0"/>
          <w:iCs w:val="0"/>
          <w:spacing w:val="0"/>
          <w:w w:val="100"/>
          <w:sz w:val="30"/>
          <w:szCs w:val="30"/>
          <w:lang w:val="en-US" w:eastAsia="en-US" w:bidi="ar-SA"/>
        </w:rPr>
      </w:pPr>
    </w:p>
    <w:p w14:paraId="1BFBE0B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duty of scholars.</w:t>
      </w:r>
    </w:p>
    <w:p w14:paraId="6C205C8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这是学者的责任。</w:t>
      </w:r>
    </w:p>
    <w:p w14:paraId="4D959D4A">
      <w:pPr>
        <w:pStyle w:val="4"/>
        <w:spacing w:after="0"/>
        <w:rPr>
          <w:rFonts w:hint="default" w:ascii="Georgia" w:hAnsi="Georgia" w:eastAsia="Georgia" w:cs="Georgia"/>
          <w:b w:val="0"/>
          <w:bCs w:val="0"/>
          <w:i w:val="0"/>
          <w:iCs w:val="0"/>
          <w:spacing w:val="0"/>
          <w:w w:val="100"/>
          <w:sz w:val="30"/>
          <w:szCs w:val="30"/>
          <w:lang w:val="en-US" w:eastAsia="en-US" w:bidi="ar-SA"/>
        </w:rPr>
      </w:pPr>
    </w:p>
    <w:p w14:paraId="05211EB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4:13: "Until I come, devote yourself to the public reading of Scripture."</w:t>
      </w:r>
    </w:p>
    <w:p w14:paraId="0CAAF6F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 4:13：“你要以宣读……为念，直等到我来。”</w:t>
      </w:r>
    </w:p>
    <w:p w14:paraId="3CB5E783">
      <w:pPr>
        <w:pStyle w:val="4"/>
        <w:spacing w:after="0"/>
        <w:rPr>
          <w:rFonts w:hint="default" w:ascii="Georgia" w:hAnsi="Georgia" w:eastAsia="Georgia" w:cs="Georgia"/>
          <w:b w:val="0"/>
          <w:bCs w:val="0"/>
          <w:i w:val="0"/>
          <w:iCs w:val="0"/>
          <w:spacing w:val="0"/>
          <w:w w:val="100"/>
          <w:sz w:val="30"/>
          <w:szCs w:val="30"/>
          <w:lang w:val="en-US" w:eastAsia="en-US" w:bidi="ar-SA"/>
        </w:rPr>
      </w:pPr>
    </w:p>
    <w:p w14:paraId="6378BA4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privilege and task of the humble and everyone.</w:t>
      </w:r>
    </w:p>
    <w:p w14:paraId="1D3EB17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这是卑微之人和每个人的特权与任务。</w:t>
      </w:r>
    </w:p>
    <w:p w14:paraId="712E19CF">
      <w:pPr>
        <w:pStyle w:val="4"/>
        <w:spacing w:after="0"/>
        <w:rPr>
          <w:rFonts w:hint="default" w:ascii="Georgia" w:hAnsi="Georgia" w:eastAsia="Georgia" w:cs="Georgia"/>
          <w:b w:val="0"/>
          <w:bCs w:val="0"/>
          <w:i w:val="0"/>
          <w:iCs w:val="0"/>
          <w:spacing w:val="0"/>
          <w:w w:val="100"/>
          <w:sz w:val="30"/>
          <w:szCs w:val="30"/>
          <w:lang w:val="en-US" w:eastAsia="en-US" w:bidi="ar-SA"/>
        </w:rPr>
      </w:pPr>
    </w:p>
    <w:p w14:paraId="344683D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5:39: "You search the Scriptures because you think that in them you have eternal life."</w:t>
      </w:r>
    </w:p>
    <w:p w14:paraId="54025BC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5:39：“你们查考圣经，因你们以为内中有永生。”</w:t>
      </w:r>
    </w:p>
    <w:p w14:paraId="4476F8A6">
      <w:pPr>
        <w:pStyle w:val="4"/>
        <w:spacing w:after="0"/>
        <w:rPr>
          <w:rFonts w:hint="default" w:ascii="Georgia" w:hAnsi="Georgia" w:eastAsia="Georgia" w:cs="Georgia"/>
          <w:b w:val="0"/>
          <w:bCs w:val="0"/>
          <w:i w:val="0"/>
          <w:iCs w:val="0"/>
          <w:spacing w:val="0"/>
          <w:w w:val="100"/>
          <w:sz w:val="30"/>
          <w:szCs w:val="30"/>
          <w:lang w:val="en-US" w:eastAsia="en-US" w:bidi="ar-SA"/>
        </w:rPr>
      </w:pPr>
    </w:p>
    <w:p w14:paraId="3C5432E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12:3: "Have you not read?"</w:t>
      </w:r>
    </w:p>
    <w:p w14:paraId="391F6C3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12:3：“你们没有念过吗？”</w:t>
      </w:r>
    </w:p>
    <w:p w14:paraId="23AD7900">
      <w:pPr>
        <w:pStyle w:val="4"/>
        <w:spacing w:after="0"/>
        <w:rPr>
          <w:rFonts w:hint="default" w:ascii="Georgia" w:hAnsi="Georgia" w:eastAsia="Georgia" w:cs="Georgia"/>
          <w:b w:val="0"/>
          <w:bCs w:val="0"/>
          <w:i w:val="0"/>
          <w:iCs w:val="0"/>
          <w:spacing w:val="0"/>
          <w:w w:val="100"/>
          <w:sz w:val="30"/>
          <w:szCs w:val="30"/>
          <w:lang w:val="en-US" w:eastAsia="en-US" w:bidi="ar-SA"/>
        </w:rPr>
      </w:pPr>
    </w:p>
    <w:p w14:paraId="7C9166B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eunuch read in his chariot, Acts 8:28.</w:t>
      </w:r>
    </w:p>
    <w:p w14:paraId="0729BC1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太监在车上念，使徒行传 8:28。</w:t>
      </w:r>
    </w:p>
    <w:p w14:paraId="3E421331">
      <w:pPr>
        <w:pStyle w:val="4"/>
        <w:spacing w:after="0"/>
        <w:rPr>
          <w:rFonts w:hint="default" w:ascii="Georgia" w:hAnsi="Georgia" w:eastAsia="Georgia" w:cs="Georgia"/>
          <w:b w:val="0"/>
          <w:bCs w:val="0"/>
          <w:i w:val="0"/>
          <w:iCs w:val="0"/>
          <w:spacing w:val="0"/>
          <w:w w:val="100"/>
          <w:sz w:val="30"/>
          <w:szCs w:val="30"/>
          <w:lang w:val="en-US" w:eastAsia="en-US" w:bidi="ar-SA"/>
        </w:rPr>
      </w:pPr>
    </w:p>
    <w:p w14:paraId="54FDE9E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Bereans examined the Scriptures daily, Acts 17:11.</w:t>
      </w:r>
    </w:p>
    <w:p w14:paraId="4EC8AB5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庇哩亚人天天考查圣经，使徒行传 17:11。</w:t>
      </w:r>
    </w:p>
    <w:p w14:paraId="6F1A6FE9">
      <w:pPr>
        <w:pStyle w:val="4"/>
        <w:spacing w:after="0"/>
        <w:rPr>
          <w:rFonts w:hint="default" w:ascii="Georgia" w:hAnsi="Georgia" w:eastAsia="Georgia" w:cs="Georgia"/>
          <w:b w:val="0"/>
          <w:bCs w:val="0"/>
          <w:i w:val="0"/>
          <w:iCs w:val="0"/>
          <w:spacing w:val="0"/>
          <w:w w:val="100"/>
          <w:sz w:val="30"/>
          <w:szCs w:val="30"/>
          <w:lang w:val="en-US" w:eastAsia="en-US" w:bidi="ar-SA"/>
        </w:rPr>
      </w:pPr>
    </w:p>
    <w:p w14:paraId="76BC301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everyone make it a daily practice, in the morning before beginning their work, alone and with their family.</w:t>
      </w:r>
    </w:p>
    <w:p w14:paraId="28E8807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因此，让每个人都把它当作一个日常习惯，在早上开始工作前，独自一人并与家人一起。</w:t>
      </w:r>
    </w:p>
    <w:p w14:paraId="369C97B8">
      <w:pPr>
        <w:pStyle w:val="4"/>
        <w:spacing w:after="0"/>
        <w:rPr>
          <w:rFonts w:hint="default" w:ascii="Georgia" w:hAnsi="Georgia" w:eastAsia="Georgia" w:cs="Georgia"/>
          <w:b w:val="0"/>
          <w:bCs w:val="0"/>
          <w:i w:val="0"/>
          <w:iCs w:val="0"/>
          <w:spacing w:val="0"/>
          <w:w w:val="100"/>
          <w:sz w:val="30"/>
          <w:szCs w:val="30"/>
          <w:lang w:val="en-US" w:eastAsia="en-US" w:bidi="ar-SA"/>
        </w:rPr>
      </w:pPr>
    </w:p>
    <w:p w14:paraId="12E2464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afternoon, when taking care of bodily needs, nourish the soul as well.</w:t>
      </w:r>
    </w:p>
    <w:p w14:paraId="50175C0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下午，在照顾身体需要的同时，也滋养灵魂。</w:t>
      </w:r>
    </w:p>
    <w:p w14:paraId="2A71E6A9">
      <w:pPr>
        <w:pStyle w:val="4"/>
        <w:spacing w:after="0"/>
        <w:rPr>
          <w:rFonts w:hint="default" w:ascii="Georgia" w:hAnsi="Georgia" w:eastAsia="Georgia" w:cs="Georgia"/>
          <w:b w:val="0"/>
          <w:bCs w:val="0"/>
          <w:i w:val="0"/>
          <w:iCs w:val="0"/>
          <w:spacing w:val="0"/>
          <w:w w:val="100"/>
          <w:sz w:val="30"/>
          <w:szCs w:val="30"/>
          <w:lang w:val="en-US" w:eastAsia="en-US" w:bidi="ar-SA"/>
        </w:rPr>
      </w:pPr>
    </w:p>
    <w:p w14:paraId="4091427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evening, after finishing the day's work, conclude the day with some refreshment from the Word.</w:t>
      </w:r>
    </w:p>
    <w:p w14:paraId="44F6729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晚上，在完成一天的工作后，用一些来自道的更新来结束这一天。</w:t>
      </w:r>
    </w:p>
    <w:p w14:paraId="6FB397C6">
      <w:pPr>
        <w:pStyle w:val="4"/>
        <w:spacing w:after="0"/>
        <w:rPr>
          <w:rFonts w:hint="default" w:ascii="Georgia" w:hAnsi="Georgia" w:eastAsia="Georgia" w:cs="Georgia"/>
          <w:b w:val="0"/>
          <w:bCs w:val="0"/>
          <w:i w:val="0"/>
          <w:iCs w:val="0"/>
          <w:spacing w:val="0"/>
          <w:w w:val="100"/>
          <w:sz w:val="30"/>
          <w:szCs w:val="30"/>
          <w:lang w:val="en-US" w:eastAsia="en-US" w:bidi="ar-SA"/>
        </w:rPr>
      </w:pPr>
    </w:p>
    <w:p w14:paraId="1BF0702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between tasks, contemplate what you have read.</w:t>
      </w:r>
    </w:p>
    <w:p w14:paraId="141BB4D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在任务之间，默想你所读的。</w:t>
      </w:r>
    </w:p>
    <w:p w14:paraId="62A9BFE4">
      <w:pPr>
        <w:pStyle w:val="4"/>
        <w:spacing w:after="0"/>
        <w:rPr>
          <w:rFonts w:hint="default" w:ascii="Georgia" w:hAnsi="Georgia" w:eastAsia="Georgia" w:cs="Georgia"/>
          <w:b w:val="0"/>
          <w:bCs w:val="0"/>
          <w:i w:val="0"/>
          <w:iCs w:val="0"/>
          <w:spacing w:val="0"/>
          <w:w w:val="100"/>
          <w:sz w:val="30"/>
          <w:szCs w:val="30"/>
          <w:lang w:val="en-US" w:eastAsia="en-US" w:bidi="ar-SA"/>
        </w:rPr>
      </w:pPr>
    </w:p>
    <w:p w14:paraId="5C4C71C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practice keeps the soul in communion with God, helps one understand and feel the Word in its spiritual sense and power, allows spiritual growth, guards against vain thoughts, restrains the tongue, suppresses sinful tendencies, and guides individuals in the fear of God.</w:t>
      </w:r>
    </w:p>
    <w:p w14:paraId="1828C15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这种做法使灵魂与神相交，帮助人以属灵的意义和能力来理解和感受道，使属灵生命成长，防备虚妄的思想，约束舌头，抑制罪恶的倾向，并引导个人敬畏神。</w:t>
      </w:r>
    </w:p>
    <w:p w14:paraId="6561FFDD">
      <w:pPr>
        <w:pStyle w:val="4"/>
        <w:spacing w:after="0"/>
        <w:rPr>
          <w:rFonts w:hint="default" w:ascii="Georgia" w:hAnsi="Georgia" w:eastAsia="Georgia" w:cs="Georgia"/>
          <w:b w:val="0"/>
          <w:bCs w:val="0"/>
          <w:i w:val="0"/>
          <w:iCs w:val="0"/>
          <w:spacing w:val="0"/>
          <w:w w:val="100"/>
          <w:sz w:val="30"/>
          <w:szCs w:val="30"/>
          <w:lang w:val="en-US" w:eastAsia="en-US" w:bidi="ar-SA"/>
        </w:rPr>
      </w:pPr>
    </w:p>
    <w:p w14:paraId="33ADECF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For this purpose, preparation, meditation, and reflection are necessary.</w:t>
      </w:r>
    </w:p>
    <w:p w14:paraId="39A8306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为此目的，预备、默想和反思是必要的。</w:t>
      </w:r>
    </w:p>
    <w:p w14:paraId="08926D14">
      <w:pPr>
        <w:pStyle w:val="4"/>
        <w:spacing w:after="0"/>
        <w:rPr>
          <w:rFonts w:hint="default" w:ascii="Georgia" w:hAnsi="Georgia" w:eastAsia="Georgia" w:cs="Georgia"/>
          <w:b w:val="0"/>
          <w:bCs w:val="0"/>
          <w:i w:val="0"/>
          <w:iCs w:val="0"/>
          <w:spacing w:val="0"/>
          <w:w w:val="100"/>
          <w:sz w:val="30"/>
          <w:szCs w:val="30"/>
          <w:lang w:val="en-US" w:eastAsia="en-US" w:bidi="ar-SA"/>
        </w:rPr>
      </w:pPr>
    </w:p>
    <w:p w14:paraId="66CE325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1.Preparation.</w:t>
      </w:r>
    </w:p>
    <w:p w14:paraId="645C649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1.预备。</w:t>
      </w:r>
    </w:p>
    <w:p w14:paraId="44684837">
      <w:pPr>
        <w:pStyle w:val="4"/>
        <w:spacing w:after="0"/>
        <w:rPr>
          <w:rFonts w:hint="default" w:ascii="Georgia" w:hAnsi="Georgia" w:eastAsia="Georgia" w:cs="Georgia"/>
          <w:b w:val="0"/>
          <w:bCs w:val="0"/>
          <w:i w:val="0"/>
          <w:iCs w:val="0"/>
          <w:spacing w:val="0"/>
          <w:w w:val="100"/>
          <w:sz w:val="30"/>
          <w:szCs w:val="30"/>
          <w:lang w:val="en-US" w:eastAsia="en-US" w:bidi="ar-SA"/>
        </w:rPr>
      </w:pPr>
    </w:p>
    <w:p w14:paraId="70A60A7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time you sit down to read:</w:t>
      </w:r>
    </w:p>
    <w:p w14:paraId="7C72558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每次你坐下来阅读时：</w:t>
      </w:r>
    </w:p>
    <w:p w14:paraId="270C9301">
      <w:pPr>
        <w:pStyle w:val="4"/>
        <w:spacing w:after="0"/>
        <w:rPr>
          <w:rFonts w:hint="default" w:ascii="Georgia" w:hAnsi="Georgia" w:eastAsia="Georgia" w:cs="Georgia"/>
          <w:b w:val="0"/>
          <w:bCs w:val="0"/>
          <w:i w:val="0"/>
          <w:iCs w:val="0"/>
          <w:spacing w:val="0"/>
          <w:w w:val="100"/>
          <w:sz w:val="30"/>
          <w:szCs w:val="30"/>
          <w:lang w:val="en-US" w:eastAsia="en-US" w:bidi="ar-SA"/>
        </w:rPr>
      </w:pPr>
    </w:p>
    <w:p w14:paraId="1343266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(a)Gather yourself and present yourself before the Lord, assuming a reverent posture of the heart, with an awareness that the Lord will speak to you; let holy awe make you tremble.</w:t>
      </w:r>
    </w:p>
    <w:p w14:paraId="0098276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(a)收敛心神，将自己呈献在主面前，存一颗敬畏的心，意识到主将对你说话；让圣洁的敬畏使你战兢。</w:t>
      </w:r>
    </w:p>
    <w:p w14:paraId="363B1998">
      <w:pPr>
        <w:pStyle w:val="4"/>
        <w:spacing w:after="0"/>
        <w:rPr>
          <w:rFonts w:hint="default" w:ascii="Georgia" w:hAnsi="Georgia" w:eastAsia="Georgia" w:cs="Georgia"/>
          <w:b w:val="0"/>
          <w:bCs w:val="0"/>
          <w:i w:val="0"/>
          <w:iCs w:val="0"/>
          <w:spacing w:val="0"/>
          <w:w w:val="100"/>
          <w:sz w:val="30"/>
          <w:szCs w:val="30"/>
          <w:lang w:val="en-US" w:eastAsia="en-US" w:bidi="ar-SA"/>
        </w:rPr>
      </w:pPr>
    </w:p>
    <w:p w14:paraId="02ABC3C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Isaiah 1:2, "Hear, O heavens, and give ear, O earth; for the Lord has spoken."</w:t>
      </w:r>
    </w:p>
    <w:p w14:paraId="7228FF1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思想以赛亚书 1:2，“天哪，要听！地啊，侧耳而听！因为耶和华说。”</w:t>
      </w:r>
    </w:p>
    <w:p w14:paraId="5D0832A4">
      <w:pPr>
        <w:pStyle w:val="4"/>
        <w:spacing w:after="0"/>
        <w:rPr>
          <w:rFonts w:hint="default" w:ascii="Georgia" w:hAnsi="Georgia" w:eastAsia="Georgia" w:cs="Georgia"/>
          <w:b w:val="0"/>
          <w:bCs w:val="0"/>
          <w:i w:val="0"/>
          <w:iCs w:val="0"/>
          <w:spacing w:val="0"/>
          <w:w w:val="100"/>
          <w:sz w:val="30"/>
          <w:szCs w:val="30"/>
          <w:lang w:val="en-US" w:eastAsia="en-US" w:bidi="ar-SA"/>
        </w:rPr>
      </w:pPr>
    </w:p>
    <w:p w14:paraId="49B26B2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(b)Lift your heart to the Lord, praying for the Spirit through whom the Word was written, that He may reveal the truth in the Word to us and impress it upon our hearts, saying: Psalm 119:18, "Open my eyes, that I may behold wondrous things out of your law."</w:t>
      </w:r>
    </w:p>
    <w:p w14:paraId="574A604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(b)将你的心向主高举，祈求那写下道的圣灵，愿祂向我们启示道中的真理，并将其印在我们心里，说：诗篇 119:18，“求你开我的眼睛，使我看出你律法中的奇妙。”</w:t>
      </w:r>
    </w:p>
    <w:p w14:paraId="47456EBF">
      <w:pPr>
        <w:pStyle w:val="4"/>
        <w:spacing w:after="0"/>
        <w:rPr>
          <w:rFonts w:hint="default" w:ascii="Georgia" w:hAnsi="Georgia" w:eastAsia="Georgia" w:cs="Georgia"/>
          <w:b w:val="0"/>
          <w:bCs w:val="0"/>
          <w:i w:val="0"/>
          <w:iCs w:val="0"/>
          <w:spacing w:val="0"/>
          <w:w w:val="100"/>
          <w:sz w:val="30"/>
          <w:szCs w:val="30"/>
          <w:lang w:val="en-US" w:eastAsia="en-US" w:bidi="ar-SA"/>
        </w:rPr>
      </w:pPr>
    </w:p>
    <w:p w14:paraId="3F2AF5D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(c)Along with this, incline your heart to obedience, believing, comforting, and obeying all that the Lord will present, promise, and command, saying: 1 Samuel 3:9, "Speak, for your servant hears."</w:t>
      </w:r>
    </w:p>
    <w:p w14:paraId="227E470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(c)与此同时，将你的心倾向于顺服，相信、安慰并遵行主将要呈现、应许和命令的一切，说：撒母耳记上 3:9，“请说，仆人敬听。”</w:t>
      </w:r>
    </w:p>
    <w:p w14:paraId="05826F3A">
      <w:pPr>
        <w:pStyle w:val="4"/>
        <w:spacing w:after="0"/>
        <w:rPr>
          <w:rFonts w:hint="default" w:ascii="Georgia" w:hAnsi="Georgia" w:eastAsia="Georgia" w:cs="Georgia"/>
          <w:b w:val="0"/>
          <w:bCs w:val="0"/>
          <w:i w:val="0"/>
          <w:iCs w:val="0"/>
          <w:spacing w:val="0"/>
          <w:w w:val="100"/>
          <w:sz w:val="30"/>
          <w:szCs w:val="30"/>
          <w:lang w:val="en-US" w:eastAsia="en-US" w:bidi="ar-SA"/>
        </w:rPr>
      </w:pPr>
    </w:p>
    <w:p w14:paraId="2904F1F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2. Meditation.</w:t>
      </w:r>
    </w:p>
    <w:p w14:paraId="176E743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2. 默想。</w:t>
      </w:r>
    </w:p>
    <w:p w14:paraId="5A346164">
      <w:pPr>
        <w:pStyle w:val="4"/>
        <w:spacing w:after="0"/>
        <w:rPr>
          <w:rFonts w:hint="default" w:ascii="Georgia" w:hAnsi="Georgia" w:eastAsia="Georgia" w:cs="Georgia"/>
          <w:b w:val="0"/>
          <w:bCs w:val="0"/>
          <w:i w:val="0"/>
          <w:iCs w:val="0"/>
          <w:spacing w:val="0"/>
          <w:w w:val="100"/>
          <w:sz w:val="30"/>
          <w:szCs w:val="30"/>
          <w:lang w:val="en-US" w:eastAsia="en-US" w:bidi="ar-SA"/>
        </w:rPr>
      </w:pPr>
    </w:p>
    <w:p w14:paraId="6A41765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reading, it is necessary to maintain composure and attentiveness, not rushing to finish or complete the task.</w:t>
      </w:r>
    </w:p>
    <w:p w14:paraId="3B977C4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在阅读时，有必要保持镇静和专注，不要急于完成或结束任务。</w:t>
      </w:r>
    </w:p>
    <w:p w14:paraId="395E156C">
      <w:pPr>
        <w:pStyle w:val="4"/>
        <w:spacing w:after="0"/>
        <w:rPr>
          <w:rFonts w:hint="default" w:ascii="Georgia" w:hAnsi="Georgia" w:eastAsia="Georgia" w:cs="Georgia"/>
          <w:b w:val="0"/>
          <w:bCs w:val="0"/>
          <w:i w:val="0"/>
          <w:iCs w:val="0"/>
          <w:spacing w:val="0"/>
          <w:w w:val="100"/>
          <w:sz w:val="30"/>
          <w:szCs w:val="30"/>
          <w:lang w:val="en-US" w:eastAsia="en-US" w:bidi="ar-SA"/>
        </w:rPr>
      </w:pPr>
    </w:p>
    <w:p w14:paraId="39AD10A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better to read less if time is limited, as long as you are attentive.</w:t>
      </w:r>
    </w:p>
    <w:p w14:paraId="61C337C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如果时间有限，读少一点更好，只要你专心。</w:t>
      </w:r>
    </w:p>
    <w:p w14:paraId="61F67B04">
      <w:pPr>
        <w:pStyle w:val="4"/>
        <w:spacing w:after="0"/>
        <w:rPr>
          <w:rFonts w:hint="default" w:ascii="Georgia" w:hAnsi="Georgia" w:eastAsia="Georgia" w:cs="Georgia"/>
          <w:b w:val="0"/>
          <w:bCs w:val="0"/>
          <w:i w:val="0"/>
          <w:iCs w:val="0"/>
          <w:spacing w:val="0"/>
          <w:w w:val="100"/>
          <w:sz w:val="30"/>
          <w:szCs w:val="30"/>
          <w:lang w:val="en-US" w:eastAsia="en-US" w:bidi="ar-SA"/>
        </w:rPr>
      </w:pPr>
    </w:p>
    <w:p w14:paraId="0D9B91E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Reading the Word can be done in two ways, depending on one's time and ability, either by examining or by allowing oneself to be affected.</w:t>
      </w:r>
    </w:p>
    <w:p w14:paraId="0FC1292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阅读道可以有两种方式，取决于一个人的时间和能力，可以是通过查考，也可以是让自己被影响。</w:t>
      </w:r>
    </w:p>
    <w:p w14:paraId="6A9597D0">
      <w:pPr>
        <w:pStyle w:val="4"/>
        <w:spacing w:after="0"/>
        <w:rPr>
          <w:rFonts w:hint="default" w:ascii="Georgia" w:hAnsi="Georgia" w:eastAsia="Georgia" w:cs="Georgia"/>
          <w:b w:val="0"/>
          <w:bCs w:val="0"/>
          <w:i w:val="0"/>
          <w:iCs w:val="0"/>
          <w:spacing w:val="0"/>
          <w:w w:val="100"/>
          <w:sz w:val="30"/>
          <w:szCs w:val="30"/>
          <w:lang w:val="en-US" w:eastAsia="en-US" w:bidi="ar-SA"/>
        </w:rPr>
      </w:pPr>
    </w:p>
    <w:p w14:paraId="4D045AF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Examination Reading.</w:t>
      </w:r>
    </w:p>
    <w:p w14:paraId="11C57D0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查考式阅读。</w:t>
      </w:r>
    </w:p>
    <w:p w14:paraId="01807E0C">
      <w:pPr>
        <w:pStyle w:val="4"/>
        <w:spacing w:after="0"/>
        <w:rPr>
          <w:rFonts w:hint="default" w:ascii="Georgia" w:hAnsi="Georgia" w:eastAsia="Georgia" w:cs="Georgia"/>
          <w:b w:val="0"/>
          <w:bCs w:val="0"/>
          <w:i w:val="0"/>
          <w:iCs w:val="0"/>
          <w:spacing w:val="0"/>
          <w:w w:val="100"/>
          <w:sz w:val="30"/>
          <w:szCs w:val="30"/>
          <w:lang w:val="en-US" w:eastAsia="en-US" w:bidi="ar-SA"/>
        </w:rPr>
      </w:pPr>
    </w:p>
    <w:p w14:paraId="7CFE0C5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Studious or examining reading involves investigating the context with what comes before and after, the style of speech, the purpose and intention, comparing the text with other passages where the matter is explained more extensively, and with parallel verses.</w:t>
      </w:r>
    </w:p>
    <w:p w14:paraId="693536D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勤奋或查考式阅读包括查考上下文，言语的风格，目的和意图，将经文与那些更详尽解释该事的其他段落以及平行经文进行比较。</w:t>
      </w:r>
    </w:p>
    <w:p w14:paraId="54115FEC">
      <w:pPr>
        <w:pStyle w:val="4"/>
        <w:spacing w:after="0"/>
        <w:rPr>
          <w:rFonts w:hint="default" w:ascii="Georgia" w:hAnsi="Georgia" w:eastAsia="Georgia" w:cs="Georgia"/>
          <w:b w:val="0"/>
          <w:bCs w:val="0"/>
          <w:i w:val="0"/>
          <w:iCs w:val="0"/>
          <w:spacing w:val="0"/>
          <w:w w:val="100"/>
          <w:sz w:val="30"/>
          <w:szCs w:val="30"/>
          <w:lang w:val="en-US" w:eastAsia="en-US" w:bidi="ar-SA"/>
        </w:rPr>
      </w:pPr>
    </w:p>
    <w:p w14:paraId="0119BB4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consulting footnotes, an excellent resource, is highly recommended; this will shed great light.</w:t>
      </w:r>
    </w:p>
    <w:p w14:paraId="4AD1ADC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在这种情况下，强烈建议查阅脚注，这是一个极好的资源；这将带来极大的亮光。</w:t>
      </w:r>
    </w:p>
    <w:p w14:paraId="639366BC">
      <w:pPr>
        <w:pStyle w:val="4"/>
        <w:spacing w:after="0"/>
        <w:rPr>
          <w:rFonts w:hint="default" w:ascii="Georgia" w:hAnsi="Georgia" w:eastAsia="Georgia" w:cs="Georgia"/>
          <w:b w:val="0"/>
          <w:bCs w:val="0"/>
          <w:i w:val="0"/>
          <w:iCs w:val="0"/>
          <w:spacing w:val="0"/>
          <w:w w:val="100"/>
          <w:sz w:val="30"/>
          <w:szCs w:val="30"/>
          <w:lang w:val="en-US" w:eastAsia="en-US" w:bidi="ar-SA"/>
        </w:rPr>
      </w:pPr>
    </w:p>
    <w:p w14:paraId="4D0902A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approach helps you discover the literal meaning.</w:t>
      </w:r>
    </w:p>
    <w:p w14:paraId="25E5669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这种方法帮助你发现字面意思。</w:t>
      </w:r>
    </w:p>
    <w:p w14:paraId="507230E9">
      <w:pPr>
        <w:pStyle w:val="4"/>
        <w:spacing w:after="0"/>
        <w:rPr>
          <w:rFonts w:hint="default" w:ascii="Georgia" w:hAnsi="Georgia" w:eastAsia="Georgia" w:cs="Georgia"/>
          <w:b w:val="0"/>
          <w:bCs w:val="0"/>
          <w:i w:val="0"/>
          <w:iCs w:val="0"/>
          <w:spacing w:val="0"/>
          <w:w w:val="100"/>
          <w:sz w:val="30"/>
          <w:szCs w:val="30"/>
          <w:lang w:val="en-US" w:eastAsia="en-US" w:bidi="ar-SA"/>
        </w:rPr>
      </w:pPr>
    </w:p>
    <w:p w14:paraId="51A4058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should not cling only to the letter, as many scholars do, contenting themselves with the outer shell, which provides neither strength nor nourishment for the soul.</w:t>
      </w:r>
    </w:p>
    <w:p w14:paraId="29F2390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然而，人不应只执着于字句，像许多学者那样，满足于外壳，这既不能给灵魂带来力量，也不能带来滋养。</w:t>
      </w:r>
    </w:p>
    <w:p w14:paraId="66106354">
      <w:pPr>
        <w:pStyle w:val="4"/>
        <w:spacing w:after="0"/>
        <w:rPr>
          <w:rFonts w:hint="default" w:ascii="Georgia" w:hAnsi="Georgia" w:eastAsia="Georgia" w:cs="Georgia"/>
          <w:b w:val="0"/>
          <w:bCs w:val="0"/>
          <w:i w:val="0"/>
          <w:iCs w:val="0"/>
          <w:spacing w:val="0"/>
          <w:w w:val="100"/>
          <w:sz w:val="30"/>
          <w:szCs w:val="30"/>
          <w:lang w:val="en-US" w:eastAsia="en-US" w:bidi="ar-SA"/>
        </w:rPr>
      </w:pPr>
    </w:p>
    <w:p w14:paraId="7B2105D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delve into the core, into the inner nature of the matter itself.</w:t>
      </w:r>
    </w:p>
    <w:p w14:paraId="7037514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相反，要深入核心，进入事情本身的内在本质。</w:t>
      </w:r>
    </w:p>
    <w:p w14:paraId="1FF4CB86">
      <w:pPr>
        <w:pStyle w:val="4"/>
        <w:spacing w:after="0"/>
        <w:rPr>
          <w:rFonts w:hint="default" w:ascii="Georgia" w:hAnsi="Georgia" w:eastAsia="Georgia" w:cs="Georgia"/>
          <w:b w:val="0"/>
          <w:bCs w:val="0"/>
          <w:i w:val="0"/>
          <w:iCs w:val="0"/>
          <w:spacing w:val="0"/>
          <w:w w:val="100"/>
          <w:sz w:val="30"/>
          <w:szCs w:val="30"/>
          <w:lang w:val="en-US" w:eastAsia="en-US" w:bidi="ar-SA"/>
        </w:rPr>
      </w:pPr>
    </w:p>
    <w:p w14:paraId="79D477A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natural person is blind here, no matter how learned, how experienced in the Word, or how skilled at understanding the context and explaining the literal meaning to others.</w:t>
      </w:r>
    </w:p>
    <w:p w14:paraId="58C9750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一个属血气的人在这里是瞎眼的，无论他多么博学，多么熟悉道，或者多么善于理解上下文并向他人解释字面意思。</w:t>
      </w:r>
    </w:p>
    <w:p w14:paraId="3E6195BA">
      <w:pPr>
        <w:pStyle w:val="4"/>
        <w:spacing w:after="0"/>
        <w:rPr>
          <w:rFonts w:hint="default" w:ascii="Georgia" w:hAnsi="Georgia" w:eastAsia="Georgia" w:cs="Georgia"/>
          <w:b w:val="0"/>
          <w:bCs w:val="0"/>
          <w:i w:val="0"/>
          <w:iCs w:val="0"/>
          <w:spacing w:val="0"/>
          <w:w w:val="100"/>
          <w:sz w:val="30"/>
          <w:szCs w:val="30"/>
          <w:lang w:val="en-US" w:eastAsia="en-US" w:bidi="ar-SA"/>
        </w:rPr>
      </w:pPr>
    </w:p>
    <w:p w14:paraId="68A7FB2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godly person immediately begins to see spiritual matters in their clarity, nature, and power, and he grows in this as he continues to contemplate and reflect on these matters.</w:t>
      </w:r>
    </w:p>
    <w:p w14:paraId="26C44DC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但一个敬虔的人立即开始看见属灵之事，以其清晰、本质和能力，并且当他继续默想和反思这些事时，他就在这方面成长。</w:t>
      </w:r>
    </w:p>
    <w:p w14:paraId="17E2BCC5">
      <w:pPr>
        <w:pStyle w:val="4"/>
        <w:spacing w:after="0"/>
        <w:rPr>
          <w:rFonts w:hint="default" w:ascii="Georgia" w:hAnsi="Georgia" w:eastAsia="Georgia" w:cs="Georgia"/>
          <w:b w:val="0"/>
          <w:bCs w:val="0"/>
          <w:i w:val="0"/>
          <w:iCs w:val="0"/>
          <w:spacing w:val="0"/>
          <w:w w:val="100"/>
          <w:sz w:val="30"/>
          <w:szCs w:val="30"/>
          <w:lang w:val="en-US" w:eastAsia="en-US" w:bidi="ar-SA"/>
        </w:rPr>
      </w:pPr>
    </w:p>
    <w:p w14:paraId="3E532F6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matter how many times he reads the same letters or chapters, he always sees something new, something he had not noticed before, and it is always fresh and sweeter each time.</w:t>
      </w:r>
    </w:p>
    <w:p w14:paraId="1983C48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无论他读多少遍同样的书信或章节，他总能看到一些新的东西，一些他以前没有注意到的东西，而且每次都更新鲜、更甘甜。</w:t>
      </w:r>
    </w:p>
    <w:p w14:paraId="60592196">
      <w:pPr>
        <w:pStyle w:val="4"/>
        <w:spacing w:after="0"/>
        <w:rPr>
          <w:rFonts w:hint="default" w:ascii="Georgia" w:hAnsi="Georgia" w:eastAsia="Georgia" w:cs="Georgia"/>
          <w:b w:val="0"/>
          <w:bCs w:val="0"/>
          <w:i w:val="0"/>
          <w:iCs w:val="0"/>
          <w:spacing w:val="0"/>
          <w:w w:val="100"/>
          <w:sz w:val="30"/>
          <w:szCs w:val="30"/>
          <w:lang w:val="en-US" w:eastAsia="en-US" w:bidi="ar-SA"/>
        </w:rPr>
      </w:pPr>
    </w:p>
    <w:p w14:paraId="1ABD690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sometimes, while seeking the literal meaning, one may not experience as many spiritual movements as when engaged in other aspects, but it equips you to better understand the Holy Scripture, making it easier to be affected later, more deeply, and more powerfully.</w:t>
      </w:r>
    </w:p>
    <w:p w14:paraId="453E860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诚然，有时在寻求字面意思时，人可能不会像在从事其他方面时那样经历那么多的属灵感动，但它能装备你更好地理解圣经，使你以后更容易被影响，更深刻，更有力。</w:t>
      </w:r>
    </w:p>
    <w:p w14:paraId="2B53440E">
      <w:pPr>
        <w:pStyle w:val="4"/>
        <w:spacing w:after="0"/>
        <w:rPr>
          <w:rFonts w:hint="default" w:ascii="Georgia" w:hAnsi="Georgia" w:eastAsia="Georgia" w:cs="Georgia"/>
          <w:b w:val="0"/>
          <w:bCs w:val="0"/>
          <w:i w:val="0"/>
          <w:iCs w:val="0"/>
          <w:spacing w:val="0"/>
          <w:w w:val="100"/>
          <w:sz w:val="30"/>
          <w:szCs w:val="30"/>
          <w:lang w:val="en-US" w:eastAsia="en-US" w:bidi="ar-SA"/>
        </w:rPr>
      </w:pPr>
    </w:p>
    <w:p w14:paraId="77C67BC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There are four harmful pitfalls to avoid here; if anyone falls into these, they will not grasp the true meaning of the Word but obscure its spirituality. We must avoid:</w:t>
      </w:r>
    </w:p>
    <w:p w14:paraId="790D0D7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这里有四个有害的陷阱要避免；如果有人掉入其中，他们将无法领会道的真正意义，反而会遮蔽其属灵性。我们必须避免：</w:t>
      </w:r>
    </w:p>
    <w:p w14:paraId="6D9CAD51">
      <w:pPr>
        <w:pStyle w:val="4"/>
        <w:spacing w:after="0"/>
        <w:rPr>
          <w:rFonts w:hint="default" w:ascii="Georgia" w:hAnsi="Georgia" w:eastAsia="Georgia" w:cs="Georgia"/>
          <w:b w:val="0"/>
          <w:bCs w:val="0"/>
          <w:i w:val="0"/>
          <w:iCs w:val="0"/>
          <w:spacing w:val="0"/>
          <w:w w:val="100"/>
          <w:sz w:val="30"/>
          <w:szCs w:val="30"/>
          <w:lang w:val="en-US" w:eastAsia="en-US" w:bidi="ar-SA"/>
        </w:rPr>
      </w:pPr>
    </w:p>
    <w:p w14:paraId="27B8161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1.Interpreting words to mean everything they can.</w:t>
      </w:r>
    </w:p>
    <w:p w14:paraId="586AAB2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1.将词语解释为它们所能意味着的一切。</w:t>
      </w:r>
    </w:p>
    <w:p w14:paraId="04E213B0">
      <w:pPr>
        <w:pStyle w:val="4"/>
        <w:spacing w:after="0"/>
        <w:rPr>
          <w:rFonts w:hint="default" w:ascii="Georgia" w:hAnsi="Georgia" w:eastAsia="Georgia" w:cs="Georgia"/>
          <w:b w:val="0"/>
          <w:bCs w:val="0"/>
          <w:i w:val="0"/>
          <w:iCs w:val="0"/>
          <w:spacing w:val="0"/>
          <w:w w:val="100"/>
          <w:sz w:val="30"/>
          <w:szCs w:val="30"/>
          <w:lang w:val="en-US" w:eastAsia="en-US" w:bidi="ar-SA"/>
        </w:rPr>
      </w:pPr>
    </w:p>
    <w:p w14:paraId="527D818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thing to avoid is interpreting words to mean everything they can mean individually and taking that as the only correct meaning of the Word, as long as it does not contradict the rule of faith and the context of the text.</w:t>
      </w:r>
    </w:p>
    <w:p w14:paraId="0F75263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首先要避免的是，将词语解释为它们各自所能意味着的一切，并以此为道的唯一正确意义，只要它不与信仰的准则和经文的上下文相矛盾。</w:t>
      </w:r>
    </w:p>
    <w:p w14:paraId="257AA120">
      <w:pPr>
        <w:pStyle w:val="4"/>
        <w:spacing w:after="0"/>
        <w:rPr>
          <w:rFonts w:hint="default" w:ascii="Georgia" w:hAnsi="Georgia" w:eastAsia="Georgia" w:cs="Georgia"/>
          <w:b w:val="0"/>
          <w:bCs w:val="0"/>
          <w:i w:val="0"/>
          <w:iCs w:val="0"/>
          <w:spacing w:val="0"/>
          <w:w w:val="100"/>
          <w:sz w:val="30"/>
          <w:szCs w:val="30"/>
          <w:lang w:val="en-US" w:eastAsia="en-US" w:bidi="ar-SA"/>
        </w:rPr>
      </w:pPr>
    </w:p>
    <w:p w14:paraId="5ABB90D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self-deception and distorts the Scripture.</w:t>
      </w:r>
    </w:p>
    <w:p w14:paraId="3E89E34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这是自欺欺人，扭曲了圣经。</w:t>
      </w:r>
    </w:p>
    <w:p w14:paraId="2D80815D">
      <w:pPr>
        <w:pStyle w:val="4"/>
        <w:spacing w:after="0"/>
        <w:rPr>
          <w:rFonts w:hint="default" w:ascii="Georgia" w:hAnsi="Georgia" w:eastAsia="Georgia" w:cs="Georgia"/>
          <w:b w:val="0"/>
          <w:bCs w:val="0"/>
          <w:i w:val="0"/>
          <w:iCs w:val="0"/>
          <w:spacing w:val="0"/>
          <w:w w:val="100"/>
          <w:sz w:val="30"/>
          <w:szCs w:val="30"/>
          <w:lang w:val="en-US" w:eastAsia="en-US" w:bidi="ar-SA"/>
        </w:rPr>
      </w:pPr>
    </w:p>
    <w:p w14:paraId="0B9F7E5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of Scripture is simple, clear, straightforward, precise, and expresses matters more clearly than any human could.</w:t>
      </w:r>
    </w:p>
    <w:p w14:paraId="7B8566E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圣经的意义是简单、清晰、直接、精确的，并且比任何人都更清楚地表达事物。</w:t>
      </w:r>
    </w:p>
    <w:p w14:paraId="49634897">
      <w:pPr>
        <w:pStyle w:val="4"/>
        <w:spacing w:after="0"/>
        <w:rPr>
          <w:rFonts w:hint="default" w:ascii="Georgia" w:hAnsi="Georgia" w:eastAsia="Georgia" w:cs="Georgia"/>
          <w:b w:val="0"/>
          <w:bCs w:val="0"/>
          <w:i w:val="0"/>
          <w:iCs w:val="0"/>
          <w:spacing w:val="0"/>
          <w:w w:val="100"/>
          <w:sz w:val="30"/>
          <w:szCs w:val="30"/>
          <w:lang w:val="en-US" w:eastAsia="en-US" w:bidi="ar-SA"/>
        </w:rPr>
      </w:pPr>
    </w:p>
    <w:p w14:paraId="036BC1B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every place, one must search for the sole and proper meaning and intention of the Spirit.</w:t>
      </w:r>
    </w:p>
    <w:p w14:paraId="49F2E3C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因此，在每个地方，人都必须寻求圣灵唯一且恰当的意义和意图。</w:t>
      </w:r>
    </w:p>
    <w:p w14:paraId="2BCAF990">
      <w:pPr>
        <w:pStyle w:val="4"/>
        <w:spacing w:after="0"/>
        <w:rPr>
          <w:rFonts w:hint="default" w:ascii="Georgia" w:hAnsi="Georgia" w:eastAsia="Georgia" w:cs="Georgia"/>
          <w:b w:val="0"/>
          <w:bCs w:val="0"/>
          <w:i w:val="0"/>
          <w:iCs w:val="0"/>
          <w:spacing w:val="0"/>
          <w:w w:val="100"/>
          <w:sz w:val="30"/>
          <w:szCs w:val="30"/>
          <w:lang w:val="en-US" w:eastAsia="en-US" w:bidi="ar-SA"/>
        </w:rPr>
      </w:pPr>
    </w:p>
    <w:p w14:paraId="18D98D1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2.Imposing seven periods. The second thing to avoid is forcing everything into the framework of seven periods or ages.</w:t>
      </w:r>
    </w:p>
    <w:p w14:paraId="541E403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2.强加七个时期。第二件要避免的事是，将所有事物都强行纳入七个时期或时代的框架。</w:t>
      </w:r>
    </w:p>
    <w:p w14:paraId="6585D2F1">
      <w:pPr>
        <w:pStyle w:val="4"/>
        <w:spacing w:after="0"/>
        <w:rPr>
          <w:rFonts w:hint="default" w:ascii="Georgia" w:hAnsi="Georgia" w:eastAsia="Georgia" w:cs="Georgia"/>
          <w:b w:val="0"/>
          <w:bCs w:val="0"/>
          <w:i w:val="0"/>
          <w:iCs w:val="0"/>
          <w:spacing w:val="0"/>
          <w:w w:val="100"/>
          <w:sz w:val="30"/>
          <w:szCs w:val="30"/>
          <w:lang w:val="en-US" w:eastAsia="en-US" w:bidi="ar-SA"/>
        </w:rPr>
      </w:pPr>
    </w:p>
    <w:p w14:paraId="183C0FF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entire concept of seven periods is a misunderstanding.</w:t>
      </w:r>
    </w:p>
    <w:p w14:paraId="2F379C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七个时期的整个概念是一个误解。</w:t>
      </w:r>
    </w:p>
    <w:p w14:paraId="3F3D83BF">
      <w:pPr>
        <w:pStyle w:val="4"/>
        <w:spacing w:after="0"/>
        <w:rPr>
          <w:rFonts w:hint="default" w:ascii="Georgia" w:hAnsi="Georgia" w:eastAsia="Georgia" w:cs="Georgia"/>
          <w:b w:val="0"/>
          <w:bCs w:val="0"/>
          <w:i w:val="0"/>
          <w:iCs w:val="0"/>
          <w:spacing w:val="0"/>
          <w:w w:val="100"/>
          <w:sz w:val="30"/>
          <w:szCs w:val="30"/>
          <w:lang w:val="en-US" w:eastAsia="en-US" w:bidi="ar-SA"/>
        </w:rPr>
      </w:pPr>
    </w:p>
    <w:p w14:paraId="23DB32C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might be tolerable if this were only applied to the Book of Revelation, although even then one will never grasp the true meaning of Revelation.</w:t>
      </w:r>
    </w:p>
    <w:p w14:paraId="2A00225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如果这只适用于启示录，也许还能容忍，尽管即使那样人也永远无法领会启示录的真正意义。</w:t>
      </w:r>
    </w:p>
    <w:p w14:paraId="58DC1A43">
      <w:pPr>
        <w:pStyle w:val="4"/>
        <w:spacing w:after="0"/>
        <w:rPr>
          <w:rFonts w:hint="default" w:ascii="Georgia" w:hAnsi="Georgia" w:eastAsia="Georgia" w:cs="Georgia"/>
          <w:b w:val="0"/>
          <w:bCs w:val="0"/>
          <w:i w:val="0"/>
          <w:iCs w:val="0"/>
          <w:spacing w:val="0"/>
          <w:w w:val="100"/>
          <w:sz w:val="30"/>
          <w:szCs w:val="30"/>
          <w:lang w:val="en-US" w:eastAsia="en-US" w:bidi="ar-SA"/>
        </w:rPr>
      </w:pPr>
    </w:p>
    <w:p w14:paraId="4E7F1BE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intolerable to seek seven periods throughout the entire Bible, fitting everything into one of those periods; this removes the true meaning, spirituality, and power from the Word.</w:t>
      </w:r>
    </w:p>
    <w:p w14:paraId="1819A24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但在整本圣经中寻找七个时期，将所有事物都纳入其中一个时期，这是无法容忍的；这会除去道的真正意义、属灵性和能力。</w:t>
      </w:r>
    </w:p>
    <w:p w14:paraId="4B511A55">
      <w:pPr>
        <w:pStyle w:val="4"/>
        <w:spacing w:after="0"/>
        <w:rPr>
          <w:rFonts w:hint="default" w:ascii="Georgia" w:hAnsi="Georgia" w:eastAsia="Georgia" w:cs="Georgia"/>
          <w:b w:val="0"/>
          <w:bCs w:val="0"/>
          <w:i w:val="0"/>
          <w:iCs w:val="0"/>
          <w:spacing w:val="0"/>
          <w:w w:val="100"/>
          <w:sz w:val="30"/>
          <w:szCs w:val="30"/>
          <w:lang w:val="en-US" w:eastAsia="en-US" w:bidi="ar-SA"/>
        </w:rPr>
      </w:pPr>
    </w:p>
    <w:p w14:paraId="6CF36D7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3.Turning everything into prophecies. The third thing to avoid is turning everything into prophecies, associating them with a specific time in the New Testament, claiming that it has been fulfilled or is yet to be fulfilled, leaving almost nothing for the present.</w:t>
      </w:r>
    </w:p>
    <w:p w14:paraId="4814D88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3.将一切都变成预言。第三件要避免的事是，将一切都变成预言，将它们与新约中的特定时间联系起来，声称它已经应验或尚未应验，几乎不为现在留下任何东西。</w:t>
      </w:r>
    </w:p>
    <w:p w14:paraId="3D0FC847">
      <w:pPr>
        <w:pStyle w:val="4"/>
        <w:spacing w:after="0"/>
        <w:rPr>
          <w:rFonts w:hint="default" w:ascii="Georgia" w:hAnsi="Georgia" w:eastAsia="Georgia" w:cs="Georgia"/>
          <w:b w:val="0"/>
          <w:bCs w:val="0"/>
          <w:i w:val="0"/>
          <w:iCs w:val="0"/>
          <w:spacing w:val="0"/>
          <w:w w:val="100"/>
          <w:sz w:val="30"/>
          <w:szCs w:val="30"/>
          <w:lang w:val="en-US" w:eastAsia="en-US" w:bidi="ar-SA"/>
        </w:rPr>
      </w:pPr>
    </w:p>
    <w:p w14:paraId="615892F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Finding the church and the Antichrist everywhere, even interpreting all the parables and metaphors of the Lord Jesus in the Gospels as prophecies and finding the church and the Antichrist in them.</w:t>
      </w:r>
    </w:p>
    <w:p w14:paraId="40D9F1E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到处都找到教会和敌基督，甚至将福音书中主耶稣所有的比喻和隐喻都解释为预言，并在其中找到教会和敌基督。</w:t>
      </w:r>
    </w:p>
    <w:p w14:paraId="6C65911D">
      <w:pPr>
        <w:pStyle w:val="4"/>
        <w:spacing w:after="0"/>
        <w:rPr>
          <w:rFonts w:hint="default" w:ascii="Georgia" w:hAnsi="Georgia" w:eastAsia="Georgia" w:cs="Georgia"/>
          <w:b w:val="0"/>
          <w:bCs w:val="0"/>
          <w:i w:val="0"/>
          <w:iCs w:val="0"/>
          <w:spacing w:val="0"/>
          <w:w w:val="100"/>
          <w:sz w:val="30"/>
          <w:szCs w:val="30"/>
          <w:lang w:val="en-US" w:eastAsia="en-US" w:bidi="ar-SA"/>
        </w:rPr>
      </w:pPr>
    </w:p>
    <w:p w14:paraId="191C11C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distorts the Word and deprives it of its spirituality and power.</w:t>
      </w:r>
    </w:p>
    <w:p w14:paraId="7E59E4F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这扭曲了道，并剥夺了它的属灵性和能力。</w:t>
      </w:r>
    </w:p>
    <w:p w14:paraId="4F0B51CF">
      <w:pPr>
        <w:pStyle w:val="4"/>
        <w:spacing w:after="0"/>
        <w:rPr>
          <w:rFonts w:hint="default" w:ascii="Georgia" w:hAnsi="Georgia" w:eastAsia="Georgia" w:cs="Georgia"/>
          <w:b w:val="0"/>
          <w:bCs w:val="0"/>
          <w:i w:val="0"/>
          <w:iCs w:val="0"/>
          <w:spacing w:val="0"/>
          <w:w w:val="100"/>
          <w:sz w:val="30"/>
          <w:szCs w:val="30"/>
          <w:lang w:val="en-US" w:eastAsia="en-US" w:bidi="ar-SA"/>
        </w:rPr>
      </w:pPr>
    </w:p>
    <w:p w14:paraId="3E6A509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not all ceremonies from Adam to Christ and not all prophecies in the OLD TESTAMENT have been explained in the NEW TESTAMENT.</w:t>
      </w:r>
    </w:p>
    <w:p w14:paraId="180FE45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诚然，并非所有从亚当到基督的礼仪，也并非所有旧约中的预言，都在新约中得到了解释。</w:t>
      </w:r>
    </w:p>
    <w:p w14:paraId="467405B2">
      <w:pPr>
        <w:pStyle w:val="4"/>
        <w:spacing w:after="0"/>
        <w:rPr>
          <w:rFonts w:hint="default" w:ascii="Georgia" w:hAnsi="Georgia" w:eastAsia="Georgia" w:cs="Georgia"/>
          <w:b w:val="0"/>
          <w:bCs w:val="0"/>
          <w:i w:val="0"/>
          <w:iCs w:val="0"/>
          <w:spacing w:val="0"/>
          <w:w w:val="100"/>
          <w:sz w:val="30"/>
          <w:szCs w:val="30"/>
          <w:lang w:val="en-US" w:eastAsia="en-US" w:bidi="ar-SA"/>
        </w:rPr>
      </w:pPr>
    </w:p>
    <w:p w14:paraId="766D8F5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a sweet and profitable study to explore those that have not been explained in the NEW TESTAMENT and are certain and infallible.</w:t>
      </w:r>
    </w:p>
    <w:p w14:paraId="5FBF587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因此，探索那些在新约中未被解释并且是确定和无误的，是一项甘甜而有益的研究。</w:t>
      </w:r>
    </w:p>
    <w:p w14:paraId="74A7FA42">
      <w:pPr>
        <w:pStyle w:val="4"/>
        <w:spacing w:after="0"/>
        <w:rPr>
          <w:rFonts w:hint="default" w:ascii="Georgia" w:hAnsi="Georgia" w:eastAsia="Georgia" w:cs="Georgia"/>
          <w:b w:val="0"/>
          <w:bCs w:val="0"/>
          <w:i w:val="0"/>
          <w:iCs w:val="0"/>
          <w:spacing w:val="0"/>
          <w:w w:val="100"/>
          <w:sz w:val="30"/>
          <w:szCs w:val="30"/>
          <w:lang w:val="en-US" w:eastAsia="en-US" w:bidi="ar-SA"/>
        </w:rPr>
      </w:pPr>
    </w:p>
    <w:p w14:paraId="521F850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often, one finds extraordinary explanations of the Lord Jesus' nature and the execution of the Mediatorial office and the fulfillment of prophecies, thereby increasing our knowledge and greatly strengthening our faith.</w:t>
      </w:r>
    </w:p>
    <w:p w14:paraId="5081456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因为常常，人会发现对主耶稣的性情和中保职分的执行以及预言应验的非凡解释，从而增加我们的知识并极大地坚固我们的信心。</w:t>
      </w:r>
    </w:p>
    <w:p w14:paraId="0BBC7FA2">
      <w:pPr>
        <w:pStyle w:val="4"/>
        <w:spacing w:after="0"/>
        <w:rPr>
          <w:rFonts w:hint="default" w:ascii="Georgia" w:hAnsi="Georgia" w:eastAsia="Georgia" w:cs="Georgia"/>
          <w:b w:val="0"/>
          <w:bCs w:val="0"/>
          <w:i w:val="0"/>
          <w:iCs w:val="0"/>
          <w:spacing w:val="0"/>
          <w:w w:val="100"/>
          <w:sz w:val="30"/>
          <w:szCs w:val="30"/>
          <w:lang w:val="en-US" w:eastAsia="en-US" w:bidi="ar-SA"/>
        </w:rPr>
      </w:pPr>
    </w:p>
    <w:p w14:paraId="3979574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must exercise wisdom and moderation in this regard, and avoid boldly stating that this and nothing else is the meaning.</w:t>
      </w:r>
    </w:p>
    <w:p w14:paraId="3B949A6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然而，在这方面必须运用智慧和节制，避免大胆地宣称这就是而且唯有这就是其意义。</w:t>
      </w:r>
    </w:p>
    <w:p w14:paraId="0D6BEBD4">
      <w:pPr>
        <w:pStyle w:val="4"/>
        <w:spacing w:after="0"/>
        <w:rPr>
          <w:rFonts w:hint="default" w:ascii="Georgia" w:hAnsi="Georgia" w:eastAsia="Georgia" w:cs="Georgia"/>
          <w:b w:val="0"/>
          <w:bCs w:val="0"/>
          <w:i w:val="0"/>
          <w:iCs w:val="0"/>
          <w:spacing w:val="0"/>
          <w:w w:val="100"/>
          <w:sz w:val="30"/>
          <w:szCs w:val="30"/>
          <w:lang w:val="en-US" w:eastAsia="en-US" w:bidi="ar-SA"/>
        </w:rPr>
      </w:pPr>
    </w:p>
    <w:p w14:paraId="10CA3B6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times have we, and others, been deceived in interpreting prophecies and later realized that we had misunderstood them!</w:t>
      </w:r>
    </w:p>
    <w:p w14:paraId="28452CE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我们和别人有多少次在解释预言时被欺骗，后来才意识到我们误解了它们！</w:t>
      </w:r>
    </w:p>
    <w:p w14:paraId="085C3621">
      <w:pPr>
        <w:pStyle w:val="4"/>
        <w:spacing w:after="0"/>
        <w:rPr>
          <w:rFonts w:hint="default" w:ascii="Georgia" w:hAnsi="Georgia" w:eastAsia="Georgia" w:cs="Georgia"/>
          <w:b w:val="0"/>
          <w:bCs w:val="0"/>
          <w:i w:val="0"/>
          <w:iCs w:val="0"/>
          <w:spacing w:val="0"/>
          <w:w w:val="100"/>
          <w:sz w:val="30"/>
          <w:szCs w:val="30"/>
          <w:lang w:val="en-US" w:eastAsia="en-US" w:bidi="ar-SA"/>
        </w:rPr>
      </w:pPr>
    </w:p>
    <w:p w14:paraId="41DB8E5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Godly humility is necessary here.</w:t>
      </w:r>
    </w:p>
    <w:p w14:paraId="70EACA7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在这里，敬虔的谦卑是必要的。</w:t>
      </w:r>
    </w:p>
    <w:p w14:paraId="01F30DA9">
      <w:pPr>
        <w:pStyle w:val="4"/>
        <w:spacing w:after="0"/>
        <w:rPr>
          <w:rFonts w:hint="default" w:ascii="Georgia" w:hAnsi="Georgia" w:eastAsia="Georgia" w:cs="Georgia"/>
          <w:b w:val="0"/>
          <w:bCs w:val="0"/>
          <w:i w:val="0"/>
          <w:iCs w:val="0"/>
          <w:spacing w:val="0"/>
          <w:w w:val="100"/>
          <w:sz w:val="30"/>
          <w:szCs w:val="30"/>
          <w:lang w:val="en-US" w:eastAsia="en-US" w:bidi="ar-SA"/>
        </w:rPr>
      </w:pPr>
    </w:p>
    <w:p w14:paraId="781BA3D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4.Understanding no text without its context. The fourth thing to avoid is the belief that one cannot understand any passage of Holy Scripture unless one understands it in its context.</w:t>
      </w:r>
    </w:p>
    <w:p w14:paraId="1C4F1C9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4.不理解上下文就无法理解经文。第四件要避免的事是，相信除非人理解其上下文，否则就无法理解圣经的任何段落。</w:t>
      </w:r>
    </w:p>
    <w:p w14:paraId="51F42963">
      <w:pPr>
        <w:pStyle w:val="4"/>
        <w:spacing w:after="0"/>
        <w:rPr>
          <w:rFonts w:hint="default" w:ascii="Georgia" w:hAnsi="Georgia" w:eastAsia="Georgia" w:cs="Georgia"/>
          <w:b w:val="0"/>
          <w:bCs w:val="0"/>
          <w:i w:val="0"/>
          <w:iCs w:val="0"/>
          <w:spacing w:val="0"/>
          <w:w w:val="100"/>
          <w:sz w:val="30"/>
          <w:szCs w:val="30"/>
          <w:lang w:val="en-US" w:eastAsia="en-US" w:bidi="ar-SA"/>
        </w:rPr>
      </w:pPr>
    </w:p>
    <w:p w14:paraId="5AFCC6C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addition to the fact that the context is usually clear in itself, it is generally easier for a godly, uneducated reader to understand than is often claimed, at least easier than it is for a learned, natural person.</w:t>
      </w:r>
    </w:p>
    <w:p w14:paraId="6F9BB5D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除了上下文通常本身就很清楚之外，一个敬虔、未受过教育的读者通常比人们常说的更容易理解，至少比一个博学、属血气的人更容易理解。</w:t>
      </w:r>
    </w:p>
    <w:p w14:paraId="6F367AAC">
      <w:pPr>
        <w:pStyle w:val="4"/>
        <w:spacing w:after="0"/>
        <w:rPr>
          <w:rFonts w:hint="default" w:ascii="Georgia" w:hAnsi="Georgia" w:eastAsia="Georgia" w:cs="Georgia"/>
          <w:b w:val="0"/>
          <w:bCs w:val="0"/>
          <w:i w:val="0"/>
          <w:iCs w:val="0"/>
          <w:spacing w:val="0"/>
          <w:w w:val="100"/>
          <w:sz w:val="30"/>
          <w:szCs w:val="30"/>
          <w:lang w:val="en-US" w:eastAsia="en-US" w:bidi="ar-SA"/>
        </w:rPr>
      </w:pPr>
    </w:p>
    <w:p w14:paraId="75971FF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godly person, reading in simplicity because he understands the spiritual nature of things, will often understand the context much better, even though he cannot always explain it to others as a learned natural person can.</w:t>
      </w:r>
    </w:p>
    <w:p w14:paraId="199CED2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一个敬虔的人，因着他理解事物的属灵本质而单纯地阅读，通常会更好地理解上下文，尽管他并不总能像一个博学的属血气的人那样向他人解释。</w:t>
      </w:r>
    </w:p>
    <w:p w14:paraId="02FD78BA">
      <w:pPr>
        <w:pStyle w:val="4"/>
        <w:spacing w:after="0"/>
        <w:rPr>
          <w:rFonts w:hint="default" w:ascii="Georgia" w:hAnsi="Georgia" w:eastAsia="Georgia" w:cs="Georgia"/>
          <w:b w:val="0"/>
          <w:bCs w:val="0"/>
          <w:i w:val="0"/>
          <w:iCs w:val="0"/>
          <w:spacing w:val="0"/>
          <w:w w:val="100"/>
          <w:sz w:val="30"/>
          <w:szCs w:val="30"/>
          <w:lang w:val="en-US" w:eastAsia="en-US" w:bidi="ar-SA"/>
        </w:rPr>
      </w:pPr>
    </w:p>
    <w:p w14:paraId="29A3DA5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context is not always necessary to understand a verse or saying.</w:t>
      </w:r>
    </w:p>
    <w:p w14:paraId="3CD9C86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然而，上下文并非总是理解一节经文或一句话所必需的。</w:t>
      </w:r>
    </w:p>
    <w:p w14:paraId="279802AE">
      <w:pPr>
        <w:pStyle w:val="4"/>
        <w:spacing w:after="0"/>
        <w:rPr>
          <w:rFonts w:hint="default" w:ascii="Georgia" w:hAnsi="Georgia" w:eastAsia="Georgia" w:cs="Georgia"/>
          <w:b w:val="0"/>
          <w:bCs w:val="0"/>
          <w:i w:val="0"/>
          <w:iCs w:val="0"/>
          <w:spacing w:val="0"/>
          <w:w w:val="100"/>
          <w:sz w:val="30"/>
          <w:szCs w:val="30"/>
          <w:lang w:val="en-US" w:eastAsia="en-US" w:bidi="ar-SA"/>
        </w:rPr>
      </w:pPr>
    </w:p>
    <w:p w14:paraId="7F330B8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thousands of statements in the Word that, taken individually and alone, read or heard, have a complete meaning and express matters powerfully enough for belief, comfort, and awakening.</w:t>
      </w:r>
    </w:p>
    <w:p w14:paraId="014A7D3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道中有成千上万的陈述，单独来看，无论是读还是听，都具有完整的意义，并能有力地表达事物，足以使人相信、得安慰和苏醒。</w:t>
      </w:r>
    </w:p>
    <w:p w14:paraId="78154643">
      <w:pPr>
        <w:pStyle w:val="4"/>
        <w:spacing w:after="0"/>
        <w:rPr>
          <w:rFonts w:hint="default" w:ascii="Georgia" w:hAnsi="Georgia" w:eastAsia="Georgia" w:cs="Georgia"/>
          <w:b w:val="0"/>
          <w:bCs w:val="0"/>
          <w:i w:val="0"/>
          <w:iCs w:val="0"/>
          <w:spacing w:val="0"/>
          <w:w w:val="100"/>
          <w:sz w:val="30"/>
          <w:szCs w:val="30"/>
          <w:lang w:val="en-US" w:eastAsia="en-US" w:bidi="ar-SA"/>
        </w:rPr>
      </w:pPr>
    </w:p>
    <w:p w14:paraId="44198BC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"He who believes in the Son has eternal life." "Ask, and you will receive." "Blessed are the poor in spirit." "Those who mourn." "The meek." "Those who hunger and thirst for righteousness," and so on.</w:t>
      </w:r>
    </w:p>
    <w:p w14:paraId="572D02F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例如：“信子的人有永生。”“你们祈求，就给你们。”“虚心的人有福了。”“哀恸的人。”“温柔的人。”“饥渴慕义的人”，等等。</w:t>
      </w:r>
    </w:p>
    <w:p w14:paraId="4E5438C3">
      <w:pPr>
        <w:pStyle w:val="4"/>
        <w:spacing w:after="0"/>
        <w:rPr>
          <w:rFonts w:hint="default" w:ascii="Georgia" w:hAnsi="Georgia" w:eastAsia="Georgia" w:cs="Georgia"/>
          <w:b w:val="0"/>
          <w:bCs w:val="0"/>
          <w:i w:val="0"/>
          <w:iCs w:val="0"/>
          <w:spacing w:val="0"/>
          <w:w w:val="100"/>
          <w:sz w:val="30"/>
          <w:szCs w:val="30"/>
          <w:lang w:val="en-US" w:eastAsia="en-US" w:bidi="ar-SA"/>
        </w:rPr>
      </w:pPr>
    </w:p>
    <w:p w14:paraId="603C0AF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sayings are presented without context, and searching for context would obscure their meaning.</w:t>
      </w:r>
    </w:p>
    <w:p w14:paraId="6682AF5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许多话语是在没有上下文的情况下呈现的，寻找上下文反而会使其意义模糊不清。</w:t>
      </w:r>
    </w:p>
    <w:p w14:paraId="1DC90FFD">
      <w:pPr>
        <w:pStyle w:val="4"/>
        <w:spacing w:after="0"/>
        <w:rPr>
          <w:rFonts w:hint="default" w:ascii="Georgia" w:hAnsi="Georgia" w:eastAsia="Georgia" w:cs="Georgia"/>
          <w:b w:val="0"/>
          <w:bCs w:val="0"/>
          <w:i w:val="0"/>
          <w:iCs w:val="0"/>
          <w:spacing w:val="0"/>
          <w:w w:val="100"/>
          <w:sz w:val="30"/>
          <w:szCs w:val="30"/>
          <w:lang w:val="en-US" w:eastAsia="en-US" w:bidi="ar-SA"/>
        </w:rPr>
      </w:pPr>
    </w:p>
    <w:p w14:paraId="3C1490E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concludes the discussion on interpretative reading.</w:t>
      </w:r>
    </w:p>
    <w:p w14:paraId="69F9A55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至此，关于解释性阅读的讨论结束。</w:t>
      </w:r>
    </w:p>
    <w:p w14:paraId="162749D9">
      <w:pPr>
        <w:pStyle w:val="4"/>
        <w:spacing w:after="0"/>
        <w:rPr>
          <w:rFonts w:hint="default" w:ascii="Georgia" w:hAnsi="Georgia" w:eastAsia="Georgia" w:cs="Georgia"/>
          <w:b w:val="0"/>
          <w:bCs w:val="0"/>
          <w:i w:val="0"/>
          <w:iCs w:val="0"/>
          <w:spacing w:val="0"/>
          <w:w w:val="100"/>
          <w:sz w:val="30"/>
          <w:szCs w:val="30"/>
          <w:lang w:val="en-US" w:eastAsia="en-US" w:bidi="ar-SA"/>
        </w:rPr>
      </w:pPr>
    </w:p>
    <w:p w14:paraId="4B59D70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Read the Word Practically.</w:t>
      </w:r>
    </w:p>
    <w:p w14:paraId="3ABC03C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如何实际地阅读道。</w:t>
      </w:r>
    </w:p>
    <w:p w14:paraId="5520515F">
      <w:pPr>
        <w:pStyle w:val="4"/>
        <w:spacing w:after="0"/>
        <w:rPr>
          <w:rFonts w:hint="default" w:ascii="Georgia" w:hAnsi="Georgia" w:eastAsia="Georgia" w:cs="Georgia"/>
          <w:b w:val="0"/>
          <w:bCs w:val="0"/>
          <w:i w:val="0"/>
          <w:iCs w:val="0"/>
          <w:spacing w:val="0"/>
          <w:w w:val="100"/>
          <w:sz w:val="30"/>
          <w:szCs w:val="30"/>
          <w:lang w:val="en-US" w:eastAsia="en-US" w:bidi="ar-SA"/>
        </w:rPr>
      </w:pPr>
    </w:p>
    <w:p w14:paraId="6FD900C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The Scriptures can also be read without those studious investigations into meaning, which can be called practical reading.</w:t>
      </w:r>
    </w:p>
    <w:p w14:paraId="573CE86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圣经也可以在没有那些对意义的勤奋查考的情况下阅读，这可以被称为实践性阅读。</w:t>
      </w:r>
    </w:p>
    <w:p w14:paraId="7E1EA60D">
      <w:pPr>
        <w:pStyle w:val="4"/>
        <w:spacing w:after="0"/>
        <w:rPr>
          <w:rFonts w:hint="default" w:ascii="Georgia" w:hAnsi="Georgia" w:eastAsia="Georgia" w:cs="Georgia"/>
          <w:b w:val="0"/>
          <w:bCs w:val="0"/>
          <w:i w:val="0"/>
          <w:iCs w:val="0"/>
          <w:spacing w:val="0"/>
          <w:w w:val="100"/>
          <w:sz w:val="30"/>
          <w:szCs w:val="30"/>
          <w:lang w:val="en-US" w:eastAsia="en-US" w:bidi="ar-SA"/>
        </w:rPr>
      </w:pPr>
    </w:p>
    <w:p w14:paraId="7493008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mode, one approaches the Word with a humble, hungry, and obedient disposition of the soul.</w:t>
      </w:r>
    </w:p>
    <w:p w14:paraId="4829292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在这种模式下，人以一颗谦卑、饥渴和顺服的灵魂心态来接近道。</w:t>
      </w:r>
    </w:p>
    <w:p w14:paraId="326B17E2">
      <w:pPr>
        <w:pStyle w:val="4"/>
        <w:spacing w:after="0"/>
        <w:rPr>
          <w:rFonts w:hint="default" w:ascii="Georgia" w:hAnsi="Georgia" w:eastAsia="Georgia" w:cs="Georgia"/>
          <w:b w:val="0"/>
          <w:bCs w:val="0"/>
          <w:i w:val="0"/>
          <w:iCs w:val="0"/>
          <w:spacing w:val="0"/>
          <w:w w:val="100"/>
          <w:sz w:val="30"/>
          <w:szCs w:val="30"/>
          <w:lang w:val="en-US" w:eastAsia="en-US" w:bidi="ar-SA"/>
        </w:rPr>
      </w:pPr>
    </w:p>
    <w:p w14:paraId="01B44C6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hearing the voice of God, one reads slowly and thoughtfully, allowing the Holy Spirit to work in our hearts.</w:t>
      </w:r>
    </w:p>
    <w:p w14:paraId="7425309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当听到神的声音时，人要慢慢地、深思熟虑地阅读，让圣灵在我们心中工作。</w:t>
      </w:r>
    </w:p>
    <w:p w14:paraId="5DB3EADB">
      <w:pPr>
        <w:pStyle w:val="4"/>
        <w:spacing w:after="0"/>
        <w:rPr>
          <w:rFonts w:hint="default" w:ascii="Georgia" w:hAnsi="Georgia" w:eastAsia="Georgia" w:cs="Georgia"/>
          <w:b w:val="0"/>
          <w:bCs w:val="0"/>
          <w:i w:val="0"/>
          <w:iCs w:val="0"/>
          <w:spacing w:val="0"/>
          <w:w w:val="100"/>
          <w:sz w:val="30"/>
          <w:szCs w:val="30"/>
          <w:lang w:val="en-US" w:eastAsia="en-US" w:bidi="ar-SA"/>
        </w:rPr>
      </w:pPr>
    </w:p>
    <w:p w14:paraId="389FFED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something comes up that is not immediately understood, it is set aside for the time being, and the reading continues.</w:t>
      </w:r>
    </w:p>
    <w:p w14:paraId="71A5888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如果遇到一时不明白的事，就暂时搁置，继续阅读。</w:t>
      </w:r>
    </w:p>
    <w:p w14:paraId="76C5720D">
      <w:pPr>
        <w:pStyle w:val="4"/>
        <w:spacing w:after="0"/>
        <w:rPr>
          <w:rFonts w:hint="default" w:ascii="Georgia" w:hAnsi="Georgia" w:eastAsia="Georgia" w:cs="Georgia"/>
          <w:b w:val="0"/>
          <w:bCs w:val="0"/>
          <w:i w:val="0"/>
          <w:iCs w:val="0"/>
          <w:spacing w:val="0"/>
          <w:w w:val="100"/>
          <w:sz w:val="30"/>
          <w:szCs w:val="30"/>
          <w:lang w:val="en-US" w:eastAsia="en-US" w:bidi="ar-SA"/>
        </w:rPr>
      </w:pPr>
    </w:p>
    <w:p w14:paraId="6A33619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particular passage has a special impact on the heart, one lingers, allowing the heart to be moved, praying, giving thanks, rejoicing, marveling, becoming enlivened for obedience, and then continuing to read.</w:t>
      </w:r>
    </w:p>
    <w:p w14:paraId="239A7DA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如果某一段经文对内心有特别的影响，人就停留下来，让心被感动，祷告、感谢、喜乐、惊叹，为顺服而活过来，然后再继续阅读。</w:t>
      </w:r>
    </w:p>
    <w:p w14:paraId="0632179C">
      <w:pPr>
        <w:pStyle w:val="4"/>
        <w:spacing w:after="0"/>
        <w:rPr>
          <w:rFonts w:hint="default" w:ascii="Georgia" w:hAnsi="Georgia" w:eastAsia="Georgia" w:cs="Georgia"/>
          <w:b w:val="0"/>
          <w:bCs w:val="0"/>
          <w:i w:val="0"/>
          <w:iCs w:val="0"/>
          <w:spacing w:val="0"/>
          <w:w w:val="100"/>
          <w:sz w:val="30"/>
          <w:szCs w:val="30"/>
          <w:lang w:val="en-US" w:eastAsia="en-US" w:bidi="ar-SA"/>
        </w:rPr>
      </w:pPr>
    </w:p>
    <w:p w14:paraId="31CEF2C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reading a chapter, one reflects on it when time allows.</w:t>
      </w:r>
    </w:p>
    <w:p w14:paraId="7100A9B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读完一章后，有时间就反思。</w:t>
      </w:r>
    </w:p>
    <w:p w14:paraId="11766A62">
      <w:pPr>
        <w:pStyle w:val="4"/>
        <w:spacing w:after="0"/>
        <w:rPr>
          <w:rFonts w:hint="default" w:ascii="Georgia" w:hAnsi="Georgia" w:eastAsia="Georgia" w:cs="Georgia"/>
          <w:b w:val="0"/>
          <w:bCs w:val="0"/>
          <w:i w:val="0"/>
          <w:iCs w:val="0"/>
          <w:spacing w:val="0"/>
          <w:w w:val="100"/>
          <w:sz w:val="30"/>
          <w:szCs w:val="30"/>
          <w:lang w:val="en-US" w:eastAsia="en-US" w:bidi="ar-SA"/>
        </w:rPr>
      </w:pPr>
    </w:p>
    <w:p w14:paraId="4C2C81D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remarkable verse appears, one marks it or commits it to memory.</w:t>
      </w:r>
    </w:p>
    <w:p w14:paraId="1E183C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如果出现一节非凡的经文，人就把它标记出来或记在心里。</w:t>
      </w:r>
    </w:p>
    <w:p w14:paraId="76760917">
      <w:pPr>
        <w:pStyle w:val="4"/>
        <w:spacing w:after="0"/>
        <w:rPr>
          <w:rFonts w:hint="default" w:ascii="Georgia" w:hAnsi="Georgia" w:eastAsia="Georgia" w:cs="Georgia"/>
          <w:b w:val="0"/>
          <w:bCs w:val="0"/>
          <w:i w:val="0"/>
          <w:iCs w:val="0"/>
          <w:spacing w:val="0"/>
          <w:w w:val="100"/>
          <w:sz w:val="30"/>
          <w:szCs w:val="30"/>
          <w:lang w:val="en-US" w:eastAsia="en-US" w:bidi="ar-SA"/>
        </w:rPr>
      </w:pPr>
    </w:p>
    <w:p w14:paraId="223A5DD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scholars and laypeople alike should read the Word, and in doing so, the spiritual meaning will become clearer and the Word will become sweeter with time.</w:t>
      </w:r>
    </w:p>
    <w:p w14:paraId="41371C7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因此，学者和普通人都应该阅读道，这样做，属灵的意义会随着时间的推移而变得更清晰，道也会变得更甘甜。</w:t>
      </w:r>
    </w:p>
    <w:p w14:paraId="39E2C50D">
      <w:pPr>
        <w:pStyle w:val="4"/>
        <w:spacing w:after="0"/>
        <w:rPr>
          <w:rFonts w:hint="default" w:ascii="Georgia" w:hAnsi="Georgia" w:eastAsia="Georgia" w:cs="Georgia"/>
          <w:b w:val="0"/>
          <w:bCs w:val="0"/>
          <w:i w:val="0"/>
          <w:iCs w:val="0"/>
          <w:spacing w:val="0"/>
          <w:w w:val="100"/>
          <w:sz w:val="30"/>
          <w:szCs w:val="30"/>
          <w:lang w:val="en-US" w:eastAsia="en-US" w:bidi="ar-SA"/>
        </w:rPr>
      </w:pPr>
    </w:p>
    <w:p w14:paraId="2559A39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7:17: "If anyone wills to do His will, he shall know concerning the doctrine, whether it is from God or whether I speak on My own authority."</w:t>
      </w:r>
    </w:p>
    <w:p w14:paraId="71DDF4B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7:17：“人若立志遵着祂的旨意行，就必晓得这教训或是出于神，或是我凭着自己说的。”</w:t>
      </w:r>
    </w:p>
    <w:p w14:paraId="370CFE43">
      <w:pPr>
        <w:pStyle w:val="4"/>
        <w:spacing w:after="0"/>
        <w:rPr>
          <w:rFonts w:hint="default" w:ascii="Georgia" w:hAnsi="Georgia" w:eastAsia="Georgia" w:cs="Georgia"/>
          <w:b w:val="0"/>
          <w:bCs w:val="0"/>
          <w:i w:val="0"/>
          <w:iCs w:val="0"/>
          <w:spacing w:val="0"/>
          <w:w w:val="100"/>
          <w:sz w:val="30"/>
          <w:szCs w:val="30"/>
          <w:lang w:val="en-US" w:eastAsia="en-US" w:bidi="ar-SA"/>
        </w:rPr>
      </w:pPr>
    </w:p>
    <w:p w14:paraId="697D921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8:31-32: "Then Jesus said to those Jews who believed Him, 'If you abide in My word, you are My disciples indeed. And you shall know the truth, and the truth shall make you free.'"</w:t>
      </w:r>
    </w:p>
    <w:p w14:paraId="478F94C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8:31-32：“耶稣对信祂的犹太人说：‘你们若常常遵守我的道，就真是我的门徒了。你们必晓得真理，真理必叫你们得以自由。’”</w:t>
      </w:r>
    </w:p>
    <w:p w14:paraId="654DAB5A">
      <w:pPr>
        <w:pStyle w:val="4"/>
        <w:spacing w:after="0"/>
        <w:rPr>
          <w:rFonts w:hint="default" w:ascii="Georgia" w:hAnsi="Georgia" w:eastAsia="Georgia" w:cs="Georgia"/>
          <w:b w:val="0"/>
          <w:bCs w:val="0"/>
          <w:i w:val="0"/>
          <w:iCs w:val="0"/>
          <w:spacing w:val="0"/>
          <w:w w:val="100"/>
          <w:sz w:val="30"/>
          <w:szCs w:val="30"/>
          <w:lang w:val="en-US" w:eastAsia="en-US" w:bidi="ar-SA"/>
        </w:rPr>
      </w:pPr>
    </w:p>
    <w:p w14:paraId="49D52EF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2.Afterthought.</w:t>
      </w:r>
    </w:p>
    <w:p w14:paraId="47A1BA7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2.事后反思。</w:t>
      </w:r>
    </w:p>
    <w:p w14:paraId="552A2775">
      <w:pPr>
        <w:pStyle w:val="4"/>
        <w:spacing w:after="0"/>
        <w:rPr>
          <w:rFonts w:hint="default" w:ascii="Georgia" w:hAnsi="Georgia" w:eastAsia="Georgia" w:cs="Georgia"/>
          <w:b w:val="0"/>
          <w:bCs w:val="0"/>
          <w:i w:val="0"/>
          <w:iCs w:val="0"/>
          <w:spacing w:val="0"/>
          <w:w w:val="100"/>
          <w:sz w:val="30"/>
          <w:szCs w:val="30"/>
          <w:lang w:val="en-US" w:eastAsia="en-US" w:bidi="ar-SA"/>
        </w:rPr>
      </w:pPr>
    </w:p>
    <w:p w14:paraId="3544EFD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 Afterthought consists of the following:</w:t>
      </w:r>
    </w:p>
    <w:p w14:paraId="3FFE77D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 事后反思包括以下几点：</w:t>
      </w:r>
    </w:p>
    <w:p w14:paraId="68892D42">
      <w:pPr>
        <w:pStyle w:val="4"/>
        <w:spacing w:after="0"/>
        <w:rPr>
          <w:rFonts w:hint="default" w:ascii="Georgia" w:hAnsi="Georgia" w:eastAsia="Georgia" w:cs="Georgia"/>
          <w:b w:val="0"/>
          <w:bCs w:val="0"/>
          <w:i w:val="0"/>
          <w:iCs w:val="0"/>
          <w:spacing w:val="0"/>
          <w:w w:val="100"/>
          <w:sz w:val="30"/>
          <w:szCs w:val="30"/>
          <w:lang w:val="en-US" w:eastAsia="en-US" w:bidi="ar-SA"/>
        </w:rPr>
      </w:pPr>
    </w:p>
    <w:p w14:paraId="6296A2A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(a)Gratefully thanking the Lord for having allowed the Word to be written, for having it in one's home, for being able to read it, for having read it, and for the impact it has had on one's heart.</w:t>
      </w:r>
    </w:p>
    <w:p w14:paraId="3FD8ECA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(a)感恩地感谢主，因祂允许道被写下来，因祂让它在家中，因祂能阅读它，因祂已经读过它，以及它在人心中产生的影响。</w:t>
      </w:r>
    </w:p>
    <w:p w14:paraId="2538C1B8">
      <w:pPr>
        <w:pStyle w:val="4"/>
        <w:spacing w:after="0"/>
        <w:rPr>
          <w:rFonts w:hint="default" w:ascii="Georgia" w:hAnsi="Georgia" w:eastAsia="Georgia" w:cs="Georgia"/>
          <w:b w:val="0"/>
          <w:bCs w:val="0"/>
          <w:i w:val="0"/>
          <w:iCs w:val="0"/>
          <w:spacing w:val="0"/>
          <w:w w:val="100"/>
          <w:sz w:val="30"/>
          <w:szCs w:val="30"/>
          <w:lang w:val="en-US" w:eastAsia="en-US" w:bidi="ar-SA"/>
        </w:rPr>
      </w:pPr>
    </w:p>
    <w:p w14:paraId="473C91A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(b)Carefully preserving the good disposition acquired through reading.</w:t>
      </w:r>
    </w:p>
    <w:p w14:paraId="5F3AD21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(b)仔细地保守通过阅读获得的美好性情。</w:t>
      </w:r>
    </w:p>
    <w:p w14:paraId="2418B3D5">
      <w:pPr>
        <w:pStyle w:val="4"/>
        <w:spacing w:after="0"/>
        <w:rPr>
          <w:rFonts w:hint="default" w:ascii="Georgia" w:hAnsi="Georgia" w:eastAsia="Georgia" w:cs="Georgia"/>
          <w:b w:val="0"/>
          <w:bCs w:val="0"/>
          <w:i w:val="0"/>
          <w:iCs w:val="0"/>
          <w:spacing w:val="0"/>
          <w:w w:val="100"/>
          <w:sz w:val="30"/>
          <w:szCs w:val="30"/>
          <w:lang w:val="en-US" w:eastAsia="en-US" w:bidi="ar-SA"/>
        </w:rPr>
      </w:pPr>
    </w:p>
    <w:p w14:paraId="6911159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(c)Recalling the reading during one's daily work and constantly turning one's thoughts back to it.</w:t>
      </w:r>
    </w:p>
    <w:p w14:paraId="7EECD56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(c)在日常工作中回忆所读的内容，并不断地将思绪转回到它上面。</w:t>
      </w:r>
    </w:p>
    <w:p w14:paraId="23A355A9">
      <w:pPr>
        <w:pStyle w:val="4"/>
        <w:spacing w:after="0"/>
        <w:rPr>
          <w:rFonts w:hint="default" w:ascii="Georgia" w:hAnsi="Georgia" w:eastAsia="Georgia" w:cs="Georgia"/>
          <w:b w:val="0"/>
          <w:bCs w:val="0"/>
          <w:i w:val="0"/>
          <w:iCs w:val="0"/>
          <w:spacing w:val="0"/>
          <w:w w:val="100"/>
          <w:sz w:val="30"/>
          <w:szCs w:val="30"/>
          <w:lang w:val="en-US" w:eastAsia="en-US" w:bidi="ar-SA"/>
        </w:rPr>
      </w:pPr>
    </w:p>
    <w:p w14:paraId="79A172D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(d)If the opportunity arises, sharing it with others for conversation.</w:t>
      </w:r>
    </w:p>
    <w:p w14:paraId="056D715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(d)如果有机会，与他人分享以作交谈。</w:t>
      </w:r>
    </w:p>
    <w:p w14:paraId="76B93762">
      <w:pPr>
        <w:pStyle w:val="4"/>
        <w:spacing w:after="0"/>
        <w:rPr>
          <w:rFonts w:hint="default" w:ascii="Georgia" w:hAnsi="Georgia" w:eastAsia="Georgia" w:cs="Georgia"/>
          <w:b w:val="0"/>
          <w:bCs w:val="0"/>
          <w:i w:val="0"/>
          <w:iCs w:val="0"/>
          <w:spacing w:val="0"/>
          <w:w w:val="100"/>
          <w:sz w:val="30"/>
          <w:szCs w:val="30"/>
          <w:lang w:val="en-US" w:eastAsia="en-US" w:bidi="ar-SA"/>
        </w:rPr>
      </w:pPr>
    </w:p>
    <w:p w14:paraId="6E9B5E1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(e)Particularly striving to put what has been read into practice.</w:t>
      </w:r>
    </w:p>
    <w:p w14:paraId="5C5B1AF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(e)特别要努力将所读的付诸实践。</w:t>
      </w:r>
    </w:p>
    <w:p w14:paraId="018E32E1">
      <w:pPr>
        <w:pStyle w:val="4"/>
        <w:spacing w:after="0"/>
        <w:rPr>
          <w:rFonts w:hint="default" w:ascii="Georgia" w:hAnsi="Georgia" w:eastAsia="Georgia" w:cs="Georgia"/>
          <w:b w:val="0"/>
          <w:bCs w:val="0"/>
          <w:i w:val="0"/>
          <w:iCs w:val="0"/>
          <w:spacing w:val="0"/>
          <w:w w:val="100"/>
          <w:sz w:val="30"/>
          <w:szCs w:val="30"/>
          <w:lang w:val="en-US" w:eastAsia="en-US" w:bidi="ar-SA"/>
        </w:rPr>
      </w:pPr>
    </w:p>
    <w:p w14:paraId="72921CC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Holy Scriptures were used in this way, there would be marvelous progress in knowledge and godliness; children would quickly become young men, and young men would become mature in Christ Jesus.</w:t>
      </w:r>
    </w:p>
    <w:p w14:paraId="328F787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如果圣经被这样使用，在知识和敬虔上就会有奇妙的进步；孩童会很快成为青年，青年会成为在基督耶稣里成熟的人。</w:t>
      </w:r>
    </w:p>
    <w:p w14:paraId="0572CE64">
      <w:pPr>
        <w:pStyle w:val="4"/>
        <w:spacing w:after="0"/>
        <w:rPr>
          <w:rFonts w:hint="default" w:ascii="Georgia" w:hAnsi="Georgia" w:eastAsia="Georgia" w:cs="Georgia"/>
          <w:b w:val="0"/>
          <w:bCs w:val="0"/>
          <w:i w:val="0"/>
          <w:iCs w:val="0"/>
          <w:spacing w:val="0"/>
          <w:w w:val="100"/>
          <w:sz w:val="30"/>
          <w:szCs w:val="30"/>
          <w:lang w:val="en-US" w:eastAsia="en-US" w:bidi="ar-SA"/>
        </w:rPr>
      </w:pPr>
    </w:p>
    <w:p w14:paraId="717E4042">
      <w:pPr>
        <w:pStyle w:val="4"/>
        <w:spacing w:after="0"/>
        <w:rPr>
          <w:rFonts w:hint="default" w:ascii="Georgia" w:hAnsi="Georgia" w:eastAsia="Georgia" w:cs="Georgia"/>
          <w:b w:val="0"/>
          <w:bCs w:val="0"/>
          <w:i w:val="0"/>
          <w:iCs w:val="0"/>
          <w:spacing w:val="0"/>
          <w:w w:val="100"/>
          <w:sz w:val="30"/>
          <w:szCs w:val="30"/>
          <w:lang w:val="en-US" w:eastAsia="en-US" w:bidi="ar-SA"/>
        </w:rPr>
      </w:pPr>
    </w:p>
    <w:p w14:paraId="3187B014">
      <w:pPr>
        <w:pStyle w:val="4"/>
        <w:spacing w:after="0"/>
        <w:rPr>
          <w:rFonts w:hint="default" w:ascii="Georgia" w:hAnsi="Georgia" w:eastAsia="Georgia" w:cs="Georgia"/>
          <w:b w:val="0"/>
          <w:bCs w:val="0"/>
          <w:i w:val="0"/>
          <w:iCs w:val="0"/>
          <w:spacing w:val="0"/>
          <w:w w:val="100"/>
          <w:sz w:val="30"/>
          <w:szCs w:val="30"/>
          <w:lang w:val="en-US" w:eastAsia="en-US" w:bidi="ar-SA"/>
        </w:rPr>
      </w:pPr>
    </w:p>
    <w:p w14:paraId="74A0A80A">
      <w:pPr>
        <w:pStyle w:val="2"/>
        <w:bidi w:val="0"/>
        <w:rPr>
          <w:rFonts w:hint="default"/>
          <w:lang w:val="en-US" w:eastAsia="en-US"/>
        </w:rPr>
      </w:pPr>
      <w:r>
        <w:rPr>
          <w:rFonts w:hint="default"/>
          <w:lang w:val="en-US" w:eastAsia="en-US"/>
        </w:rPr>
        <w:t>Chapter 3</w:t>
      </w:r>
    </w:p>
    <w:p w14:paraId="5F2A86CD">
      <w:pPr>
        <w:pStyle w:val="2"/>
        <w:bidi w:val="0"/>
        <w:rPr>
          <w:rFonts w:hint="default"/>
          <w:lang w:val="en-US" w:eastAsia="en-US"/>
        </w:rPr>
      </w:pPr>
      <w:r>
        <w:rPr>
          <w:rFonts w:hint="default"/>
          <w:lang w:val="en-US" w:eastAsia="en-US"/>
        </w:rPr>
        <w:t>第三章</w:t>
      </w:r>
    </w:p>
    <w:p w14:paraId="78169770">
      <w:pPr>
        <w:pStyle w:val="4"/>
        <w:spacing w:after="0"/>
        <w:rPr>
          <w:rFonts w:hint="default" w:ascii="Georgia" w:hAnsi="Georgia" w:eastAsia="Georgia" w:cs="Georgia"/>
          <w:b w:val="0"/>
          <w:bCs w:val="0"/>
          <w:i w:val="0"/>
          <w:iCs w:val="0"/>
          <w:spacing w:val="0"/>
          <w:w w:val="100"/>
          <w:sz w:val="30"/>
          <w:szCs w:val="30"/>
          <w:lang w:val="en-US" w:eastAsia="en-US" w:bidi="ar-SA"/>
        </w:rPr>
      </w:pPr>
    </w:p>
    <w:p w14:paraId="56D4586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God</w:t>
      </w:r>
    </w:p>
    <w:p w14:paraId="65AE10B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论神</w:t>
      </w:r>
    </w:p>
    <w:p w14:paraId="0DD2DED1">
      <w:pPr>
        <w:pStyle w:val="4"/>
        <w:spacing w:after="0"/>
        <w:rPr>
          <w:rFonts w:hint="default" w:ascii="Georgia" w:hAnsi="Georgia" w:eastAsia="Georgia" w:cs="Georgia"/>
          <w:b w:val="0"/>
          <w:bCs w:val="0"/>
          <w:i w:val="0"/>
          <w:iCs w:val="0"/>
          <w:spacing w:val="0"/>
          <w:w w:val="100"/>
          <w:sz w:val="30"/>
          <w:szCs w:val="30"/>
          <w:lang w:val="en-US" w:eastAsia="en-US" w:bidi="ar-SA"/>
        </w:rPr>
      </w:pPr>
    </w:p>
    <w:p w14:paraId="7D90A6B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previous section, we discussed the two principles by which God is known: nature and the Holy Scriptures.</w:t>
      </w:r>
    </w:p>
    <w:p w14:paraId="54B4B30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在前一节中，我们讨论了认识神的两个原则：自然和圣经。</w:t>
      </w:r>
    </w:p>
    <w:p w14:paraId="11B58542">
      <w:pPr>
        <w:pStyle w:val="4"/>
        <w:spacing w:after="0"/>
        <w:rPr>
          <w:rFonts w:hint="default" w:ascii="Georgia" w:hAnsi="Georgia" w:eastAsia="Georgia" w:cs="Georgia"/>
          <w:b w:val="0"/>
          <w:bCs w:val="0"/>
          <w:i w:val="0"/>
          <w:iCs w:val="0"/>
          <w:spacing w:val="0"/>
          <w:w w:val="100"/>
          <w:sz w:val="30"/>
          <w:szCs w:val="30"/>
          <w:lang w:val="en-US" w:eastAsia="en-US" w:bidi="ar-SA"/>
        </w:rPr>
      </w:pPr>
    </w:p>
    <w:p w14:paraId="016C397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turn our attention to the contemplation of God Himself.</w:t>
      </w:r>
    </w:p>
    <w:p w14:paraId="4442A96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现在，我们将注意力转向默想神祂自己。</w:t>
      </w:r>
    </w:p>
    <w:p w14:paraId="404FBFDD">
      <w:pPr>
        <w:pStyle w:val="4"/>
        <w:spacing w:after="0"/>
        <w:rPr>
          <w:rFonts w:hint="default" w:ascii="Georgia" w:hAnsi="Georgia" w:eastAsia="Georgia" w:cs="Georgia"/>
          <w:b w:val="0"/>
          <w:bCs w:val="0"/>
          <w:i w:val="0"/>
          <w:iCs w:val="0"/>
          <w:spacing w:val="0"/>
          <w:w w:val="100"/>
          <w:sz w:val="30"/>
          <w:szCs w:val="30"/>
          <w:lang w:val="en-US" w:eastAsia="en-US" w:bidi="ar-SA"/>
        </w:rPr>
      </w:pPr>
    </w:p>
    <w:p w14:paraId="2B360F4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task that one must approach with reverence, ensuring that our thoughts about God are fitting and our reflections are appropriately profound.</w:t>
      </w:r>
    </w:p>
    <w:p w14:paraId="4B30919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这是一项必须以敬畏之心来对待的任务，确保我们对神的思想是合宜的，我们的反思是恰当深刻的。</w:t>
      </w:r>
    </w:p>
    <w:p w14:paraId="581F5EA2">
      <w:pPr>
        <w:pStyle w:val="4"/>
        <w:spacing w:after="0"/>
        <w:rPr>
          <w:rFonts w:hint="default" w:ascii="Georgia" w:hAnsi="Georgia" w:eastAsia="Georgia" w:cs="Georgia"/>
          <w:b w:val="0"/>
          <w:bCs w:val="0"/>
          <w:i w:val="0"/>
          <w:iCs w:val="0"/>
          <w:spacing w:val="0"/>
          <w:w w:val="100"/>
          <w:sz w:val="30"/>
          <w:szCs w:val="30"/>
          <w:lang w:val="en-US" w:eastAsia="en-US" w:bidi="ar-SA"/>
        </w:rPr>
      </w:pPr>
    </w:p>
    <w:p w14:paraId="7192898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guide me in describing Him and reveal Himself to all who read or hear these words, for the strengthening of the confessors of truth, the refutation of Socinians, Remonstrants, and other wanderers, and for guidance on the path of godliness!</w:t>
      </w:r>
    </w:p>
    <w:p w14:paraId="66FD6B8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愿主引导我描述祂，并向所有阅读或聆听这些话语的人启示祂自己，为要坚固真理的认信者，驳斥索西尼派、抗辩派和其他迷途者，并为敬虔之路提供引导！</w:t>
      </w:r>
    </w:p>
    <w:p w14:paraId="21E57DE6">
      <w:pPr>
        <w:pStyle w:val="4"/>
        <w:spacing w:after="0"/>
        <w:rPr>
          <w:rFonts w:hint="default" w:ascii="Georgia" w:hAnsi="Georgia" w:eastAsia="Georgia" w:cs="Georgia"/>
          <w:b w:val="0"/>
          <w:bCs w:val="0"/>
          <w:i w:val="0"/>
          <w:iCs w:val="0"/>
          <w:spacing w:val="0"/>
          <w:w w:val="100"/>
          <w:sz w:val="30"/>
          <w:szCs w:val="30"/>
          <w:lang w:val="en-US" w:eastAsia="en-US" w:bidi="ar-SA"/>
        </w:rPr>
      </w:pPr>
    </w:p>
    <w:p w14:paraId="531E631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discussion of God, we will address the following:</w:t>
      </w:r>
    </w:p>
    <w:p w14:paraId="0F3AE35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在讨论神时，我们将探讨以下几点：</w:t>
      </w:r>
    </w:p>
    <w:p w14:paraId="10A51958">
      <w:pPr>
        <w:pStyle w:val="4"/>
        <w:spacing w:after="0"/>
        <w:rPr>
          <w:rFonts w:hint="default" w:ascii="Georgia" w:hAnsi="Georgia" w:eastAsia="Georgia" w:cs="Georgia"/>
          <w:b w:val="0"/>
          <w:bCs w:val="0"/>
          <w:i w:val="0"/>
          <w:iCs w:val="0"/>
          <w:spacing w:val="0"/>
          <w:w w:val="100"/>
          <w:sz w:val="30"/>
          <w:szCs w:val="30"/>
          <w:lang w:val="en-US" w:eastAsia="en-US" w:bidi="ar-SA"/>
        </w:rPr>
      </w:pPr>
    </w:p>
    <w:p w14:paraId="539544B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1.Names of God.</w:t>
      </w:r>
    </w:p>
    <w:p w14:paraId="63E8B0F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1.神的名字。</w:t>
      </w:r>
    </w:p>
    <w:p w14:paraId="7562C647">
      <w:pPr>
        <w:pStyle w:val="4"/>
        <w:spacing w:after="0"/>
        <w:rPr>
          <w:rFonts w:hint="default" w:ascii="Georgia" w:hAnsi="Georgia" w:eastAsia="Georgia" w:cs="Georgia"/>
          <w:b w:val="0"/>
          <w:bCs w:val="0"/>
          <w:i w:val="0"/>
          <w:iCs w:val="0"/>
          <w:spacing w:val="0"/>
          <w:w w:val="100"/>
          <w:sz w:val="30"/>
          <w:szCs w:val="30"/>
          <w:lang w:val="en-US" w:eastAsia="en-US" w:bidi="ar-SA"/>
        </w:rPr>
      </w:pPr>
    </w:p>
    <w:p w14:paraId="1E2E5D5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Divine Essence.</w:t>
      </w:r>
    </w:p>
    <w:p w14:paraId="47B4616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2.神的本质。</w:t>
      </w:r>
    </w:p>
    <w:p w14:paraId="03F36ED3">
      <w:pPr>
        <w:pStyle w:val="4"/>
        <w:spacing w:after="0"/>
        <w:rPr>
          <w:rFonts w:hint="default" w:ascii="Georgia" w:hAnsi="Georgia" w:eastAsia="Georgia" w:cs="Georgia"/>
          <w:b w:val="0"/>
          <w:bCs w:val="0"/>
          <w:i w:val="0"/>
          <w:iCs w:val="0"/>
          <w:spacing w:val="0"/>
          <w:w w:val="100"/>
          <w:sz w:val="30"/>
          <w:szCs w:val="30"/>
          <w:lang w:val="en-US" w:eastAsia="en-US" w:bidi="ar-SA"/>
        </w:rPr>
      </w:pPr>
    </w:p>
    <w:p w14:paraId="1733C96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3.Attributes of God.</w:t>
      </w:r>
    </w:p>
    <w:p w14:paraId="0E11A36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3.神的属性。</w:t>
      </w:r>
    </w:p>
    <w:p w14:paraId="133CE928">
      <w:pPr>
        <w:pStyle w:val="4"/>
        <w:spacing w:after="0"/>
        <w:rPr>
          <w:rFonts w:hint="default" w:ascii="Georgia" w:hAnsi="Georgia" w:eastAsia="Georgia" w:cs="Georgia"/>
          <w:b w:val="0"/>
          <w:bCs w:val="0"/>
          <w:i w:val="0"/>
          <w:iCs w:val="0"/>
          <w:spacing w:val="0"/>
          <w:w w:val="100"/>
          <w:sz w:val="30"/>
          <w:szCs w:val="30"/>
          <w:lang w:val="en-US" w:eastAsia="en-US" w:bidi="ar-SA"/>
        </w:rPr>
      </w:pPr>
    </w:p>
    <w:p w14:paraId="70AA9BA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4.Persons of God.</w:t>
      </w:r>
    </w:p>
    <w:p w14:paraId="2112B6C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4.神的位格。</w:t>
      </w:r>
    </w:p>
    <w:p w14:paraId="659DEC40">
      <w:pPr>
        <w:pStyle w:val="4"/>
        <w:spacing w:after="0"/>
        <w:rPr>
          <w:rFonts w:hint="default" w:ascii="Georgia" w:hAnsi="Georgia" w:eastAsia="Georgia" w:cs="Georgia"/>
          <w:b w:val="0"/>
          <w:bCs w:val="0"/>
          <w:i w:val="0"/>
          <w:iCs w:val="0"/>
          <w:spacing w:val="0"/>
          <w:w w:val="100"/>
          <w:sz w:val="30"/>
          <w:szCs w:val="30"/>
          <w:lang w:val="en-US" w:eastAsia="en-US" w:bidi="ar-SA"/>
        </w:rPr>
      </w:pPr>
    </w:p>
    <w:p w14:paraId="189BEC8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works of God, both internal and external, encompassing the works of nature and the works of grace.</w:t>
      </w:r>
    </w:p>
    <w:p w14:paraId="37585FB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5.神的作为，包括内在的和外在的，涵盖了自然之工和恩典之工。</w:t>
      </w:r>
    </w:p>
    <w:p w14:paraId="412D2C52">
      <w:pPr>
        <w:pStyle w:val="4"/>
        <w:spacing w:after="0"/>
        <w:rPr>
          <w:rFonts w:hint="default" w:ascii="Georgia" w:hAnsi="Georgia" w:eastAsia="Georgia" w:cs="Georgia"/>
          <w:b w:val="0"/>
          <w:bCs w:val="0"/>
          <w:i w:val="0"/>
          <w:iCs w:val="0"/>
          <w:spacing w:val="0"/>
          <w:w w:val="100"/>
          <w:sz w:val="30"/>
          <w:szCs w:val="30"/>
          <w:lang w:val="en-US" w:eastAsia="en-US" w:bidi="ar-SA"/>
        </w:rPr>
      </w:pPr>
    </w:p>
    <w:p w14:paraId="3F2F28E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Name. I. It is necessary to have a word to speak about God to others, indicating whom we are speaking about, but not to distinguish God from others, for there is only one God.</w:t>
      </w:r>
    </w:p>
    <w:p w14:paraId="470DB2B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神的名字。I. 有必要有一个词来向他人谈论神，指明我们谈论的是谁，但不是为了将神与他人区分开来，因为只有一位神。</w:t>
      </w:r>
    </w:p>
    <w:p w14:paraId="6A68DDBB">
      <w:pPr>
        <w:pStyle w:val="4"/>
        <w:spacing w:after="0"/>
        <w:rPr>
          <w:rFonts w:hint="default" w:ascii="Georgia" w:hAnsi="Georgia" w:eastAsia="Georgia" w:cs="Georgia"/>
          <w:b w:val="0"/>
          <w:bCs w:val="0"/>
          <w:i w:val="0"/>
          <w:iCs w:val="0"/>
          <w:spacing w:val="0"/>
          <w:w w:val="100"/>
          <w:sz w:val="30"/>
          <w:szCs w:val="30"/>
          <w:lang w:val="en-US" w:eastAsia="en-US" w:bidi="ar-SA"/>
        </w:rPr>
      </w:pPr>
    </w:p>
    <w:p w14:paraId="19BD23C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it was sufficient for the first man to bear the name "man" because there was no other, and just as the Savior needs no other name than Jesus, Savior, because there is only one, so God requires no other name than God.</w:t>
      </w:r>
    </w:p>
    <w:p w14:paraId="182251E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正如第一个人足以被称为“人”，因为没有其他人；正如救主除了耶稣、救主之外不需要别的名字，因为只有一位；所以神除了神之外不需要别的名字。</w:t>
      </w:r>
    </w:p>
    <w:p w14:paraId="6293CAF6">
      <w:pPr>
        <w:pStyle w:val="4"/>
        <w:spacing w:after="0"/>
        <w:rPr>
          <w:rFonts w:hint="default" w:ascii="Georgia" w:hAnsi="Georgia" w:eastAsia="Georgia" w:cs="Georgia"/>
          <w:b w:val="0"/>
          <w:bCs w:val="0"/>
          <w:i w:val="0"/>
          <w:iCs w:val="0"/>
          <w:spacing w:val="0"/>
          <w:w w:val="100"/>
          <w:sz w:val="30"/>
          <w:szCs w:val="30"/>
          <w:lang w:val="en-US" w:eastAsia="en-US" w:bidi="ar-SA"/>
        </w:rPr>
      </w:pPr>
    </w:p>
    <w:p w14:paraId="2EF64BD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Jehovah. Although a name cannot fully express the infinite Being, the Lord has been pleased to give Himself a Name by which He desires to be called.</w:t>
      </w:r>
    </w:p>
    <w:p w14:paraId="07014DD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耶和华。虽然一个名字无法完全表达无限的存在，但主乐意赐给自己一个名字，祂希望被如此称呼。</w:t>
      </w:r>
    </w:p>
    <w:p w14:paraId="211DBA42">
      <w:pPr>
        <w:pStyle w:val="4"/>
        <w:spacing w:after="0"/>
        <w:rPr>
          <w:rFonts w:hint="default" w:ascii="Georgia" w:hAnsi="Georgia" w:eastAsia="Georgia" w:cs="Georgia"/>
          <w:b w:val="0"/>
          <w:bCs w:val="0"/>
          <w:i w:val="0"/>
          <w:iCs w:val="0"/>
          <w:spacing w:val="0"/>
          <w:w w:val="100"/>
          <w:sz w:val="30"/>
          <w:szCs w:val="30"/>
          <w:lang w:val="en-US" w:eastAsia="en-US" w:bidi="ar-SA"/>
        </w:rPr>
      </w:pPr>
    </w:p>
    <w:p w14:paraId="76CA9B4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name has reference:</w:t>
      </w:r>
    </w:p>
    <w:p w14:paraId="20032D4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这个名字涉及：</w:t>
      </w:r>
    </w:p>
    <w:p w14:paraId="06D26FA6">
      <w:pPr>
        <w:pStyle w:val="4"/>
        <w:spacing w:after="0"/>
        <w:rPr>
          <w:rFonts w:hint="default" w:ascii="Georgia" w:hAnsi="Georgia" w:eastAsia="Georgia" w:cs="Georgia"/>
          <w:b w:val="0"/>
          <w:bCs w:val="0"/>
          <w:i w:val="0"/>
          <w:iCs w:val="0"/>
          <w:spacing w:val="0"/>
          <w:w w:val="100"/>
          <w:sz w:val="30"/>
          <w:szCs w:val="30"/>
          <w:lang w:val="en-US" w:eastAsia="en-US" w:bidi="ar-SA"/>
        </w:rPr>
      </w:pPr>
    </w:p>
    <w:p w14:paraId="04FEF08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His Essence,</w:t>
      </w:r>
    </w:p>
    <w:p w14:paraId="1341B8C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祂的本质，</w:t>
      </w:r>
    </w:p>
    <w:p w14:paraId="716A2980">
      <w:pPr>
        <w:pStyle w:val="4"/>
        <w:spacing w:after="0"/>
        <w:rPr>
          <w:rFonts w:hint="default" w:ascii="Georgia" w:hAnsi="Georgia" w:eastAsia="Georgia" w:cs="Georgia"/>
          <w:b w:val="0"/>
          <w:bCs w:val="0"/>
          <w:i w:val="0"/>
          <w:iCs w:val="0"/>
          <w:spacing w:val="0"/>
          <w:w w:val="100"/>
          <w:sz w:val="30"/>
          <w:szCs w:val="30"/>
          <w:lang w:val="en-US" w:eastAsia="en-US" w:bidi="ar-SA"/>
        </w:rPr>
      </w:pPr>
    </w:p>
    <w:p w14:paraId="1406CA7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His mode of existence or the Divine Persons.</w:t>
      </w:r>
    </w:p>
    <w:p w14:paraId="5617241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以及祂的存在方式或神的位格。</w:t>
      </w:r>
    </w:p>
    <w:p w14:paraId="59E921C0">
      <w:pPr>
        <w:pStyle w:val="4"/>
        <w:spacing w:after="0"/>
        <w:rPr>
          <w:rFonts w:hint="default" w:ascii="Georgia" w:hAnsi="Georgia" w:eastAsia="Georgia" w:cs="Georgia"/>
          <w:b w:val="0"/>
          <w:bCs w:val="0"/>
          <w:i w:val="0"/>
          <w:iCs w:val="0"/>
          <w:spacing w:val="0"/>
          <w:w w:val="100"/>
          <w:sz w:val="30"/>
          <w:szCs w:val="30"/>
          <w:lang w:val="en-US" w:eastAsia="en-US" w:bidi="ar-SA"/>
        </w:rPr>
      </w:pPr>
    </w:p>
    <w:p w14:paraId="5633D8D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His Essence, it is הןהי, JEHOVAH, abbreviated as הי, Jah.</w:t>
      </w:r>
    </w:p>
    <w:p w14:paraId="4AD3B0A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关于祂的本质，它是 הןהי，耶和华，缩写为 הי，雅。</w:t>
      </w:r>
    </w:p>
    <w:p w14:paraId="383F2AB9">
      <w:pPr>
        <w:pStyle w:val="4"/>
        <w:spacing w:after="0"/>
        <w:rPr>
          <w:rFonts w:hint="default" w:ascii="Georgia" w:hAnsi="Georgia" w:eastAsia="Georgia" w:cs="Georgia"/>
          <w:b w:val="0"/>
          <w:bCs w:val="0"/>
          <w:i w:val="0"/>
          <w:iCs w:val="0"/>
          <w:spacing w:val="0"/>
          <w:w w:val="100"/>
          <w:sz w:val="30"/>
          <w:szCs w:val="30"/>
          <w:lang w:val="en-US" w:eastAsia="en-US" w:bidi="ar-SA"/>
        </w:rPr>
      </w:pPr>
    </w:p>
    <w:p w14:paraId="63360F9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the three Persons, it is םיהןלא, ELOHIM.</w:t>
      </w:r>
    </w:p>
    <w:p w14:paraId="768F478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关于三位一体，它是 םיהןלא，伊罗欣。</w:t>
      </w:r>
    </w:p>
    <w:p w14:paraId="4CEBC181">
      <w:pPr>
        <w:pStyle w:val="4"/>
        <w:spacing w:after="0"/>
        <w:rPr>
          <w:rFonts w:hint="default" w:ascii="Georgia" w:hAnsi="Georgia" w:eastAsia="Georgia" w:cs="Georgia"/>
          <w:b w:val="0"/>
          <w:bCs w:val="0"/>
          <w:i w:val="0"/>
          <w:iCs w:val="0"/>
          <w:spacing w:val="0"/>
          <w:w w:val="100"/>
          <w:sz w:val="30"/>
          <w:szCs w:val="30"/>
          <w:lang w:val="en-US" w:eastAsia="en-US" w:bidi="ar-SA"/>
        </w:rPr>
      </w:pPr>
    </w:p>
    <w:p w14:paraId="14FC887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 these two words are combined as הןהי, JEHOVI, which, according to the letters or consonants, is Jehovah and according to the vowel points or vowels, is Elohim.</w:t>
      </w:r>
    </w:p>
    <w:p w14:paraId="48C15DE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通常，这两个词被组合成 הןהי，耶和维，根据字母或辅音，是耶和华；根据元音点或元音，是伊罗欣。</w:t>
      </w:r>
    </w:p>
    <w:p w14:paraId="6EB9E401">
      <w:pPr>
        <w:pStyle w:val="4"/>
        <w:spacing w:after="0"/>
        <w:rPr>
          <w:rFonts w:hint="default" w:ascii="Georgia" w:hAnsi="Georgia" w:eastAsia="Georgia" w:cs="Georgia"/>
          <w:b w:val="0"/>
          <w:bCs w:val="0"/>
          <w:i w:val="0"/>
          <w:iCs w:val="0"/>
          <w:spacing w:val="0"/>
          <w:w w:val="100"/>
          <w:sz w:val="30"/>
          <w:szCs w:val="30"/>
          <w:lang w:val="en-US" w:eastAsia="en-US" w:bidi="ar-SA"/>
        </w:rPr>
      </w:pPr>
    </w:p>
    <w:p w14:paraId="38906E1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words are frequently found together: Jehovah Elohim, signifying that God is one in Essence and three in Persons.</w:t>
      </w:r>
    </w:p>
    <w:p w14:paraId="731A388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这两个词经常一起出现：耶和华伊罗欣，表明神在本质上是一，在位格上是三。</w:t>
      </w:r>
    </w:p>
    <w:p w14:paraId="555DEC8C">
      <w:pPr>
        <w:pStyle w:val="4"/>
        <w:spacing w:after="0"/>
        <w:rPr>
          <w:rFonts w:hint="default" w:ascii="Georgia" w:hAnsi="Georgia" w:eastAsia="Georgia" w:cs="Georgia"/>
          <w:b w:val="0"/>
          <w:bCs w:val="0"/>
          <w:i w:val="0"/>
          <w:iCs w:val="0"/>
          <w:spacing w:val="0"/>
          <w:w w:val="100"/>
          <w:sz w:val="30"/>
          <w:szCs w:val="30"/>
          <w:lang w:val="en-US" w:eastAsia="en-US" w:bidi="ar-SA"/>
        </w:rPr>
      </w:pPr>
    </w:p>
    <w:p w14:paraId="5B5FDD6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do not pronounce the word Jehovah, perhaps initially out of reverence, and later due to superstition.</w:t>
      </w:r>
    </w:p>
    <w:p w14:paraId="5097FBC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犹太人不发音“耶和华”这个词，也许起初是出于敬畏，后来是由于迷信。</w:t>
      </w:r>
    </w:p>
    <w:p w14:paraId="77A93987">
      <w:pPr>
        <w:pStyle w:val="4"/>
        <w:spacing w:after="0"/>
        <w:rPr>
          <w:rFonts w:hint="default" w:ascii="Georgia" w:hAnsi="Georgia" w:eastAsia="Georgia" w:cs="Georgia"/>
          <w:b w:val="0"/>
          <w:bCs w:val="0"/>
          <w:i w:val="0"/>
          <w:iCs w:val="0"/>
          <w:spacing w:val="0"/>
          <w:w w:val="100"/>
          <w:sz w:val="30"/>
          <w:szCs w:val="30"/>
          <w:lang w:val="en-US" w:eastAsia="en-US" w:bidi="ar-SA"/>
        </w:rPr>
      </w:pPr>
    </w:p>
    <w:p w14:paraId="130BC39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they use the word ינדא, Adonai, which is often used in the Scriptures in reference to the Lord.</w:t>
      </w:r>
    </w:p>
    <w:p w14:paraId="3BA97F5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相反，他们使用 ינדא 这个词，即阿多奈，在圣经中经常用来指主。</w:t>
      </w:r>
    </w:p>
    <w:p w14:paraId="431EFF1A">
      <w:pPr>
        <w:pStyle w:val="4"/>
        <w:spacing w:after="0"/>
        <w:rPr>
          <w:rFonts w:hint="default" w:ascii="Georgia" w:hAnsi="Georgia" w:eastAsia="Georgia" w:cs="Georgia"/>
          <w:b w:val="0"/>
          <w:bCs w:val="0"/>
          <w:i w:val="0"/>
          <w:iCs w:val="0"/>
          <w:spacing w:val="0"/>
          <w:w w:val="100"/>
          <w:sz w:val="30"/>
          <w:szCs w:val="30"/>
          <w:lang w:val="en-US" w:eastAsia="en-US" w:bidi="ar-SA"/>
        </w:rPr>
      </w:pPr>
    </w:p>
    <w:p w14:paraId="0346FBC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means "my Lord."</w:t>
      </w:r>
    </w:p>
    <w:p w14:paraId="3D79F07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它的意思是“我的主”。</w:t>
      </w:r>
    </w:p>
    <w:p w14:paraId="18356C19">
      <w:pPr>
        <w:pStyle w:val="4"/>
        <w:spacing w:after="0"/>
        <w:rPr>
          <w:rFonts w:hint="default" w:ascii="Georgia" w:hAnsi="Georgia" w:eastAsia="Georgia" w:cs="Georgia"/>
          <w:b w:val="0"/>
          <w:bCs w:val="0"/>
          <w:i w:val="0"/>
          <w:iCs w:val="0"/>
          <w:spacing w:val="0"/>
          <w:w w:val="100"/>
          <w:sz w:val="30"/>
          <w:szCs w:val="30"/>
          <w:lang w:val="en-US" w:eastAsia="en-US" w:bidi="ar-SA"/>
        </w:rPr>
      </w:pPr>
    </w:p>
    <w:p w14:paraId="50946D7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used in reference to others, it is written with a patach, which is a short "a."</w:t>
      </w:r>
    </w:p>
    <w:p w14:paraId="5A93D52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当用来指代他人时，它用 patach 书写，这是一个短“a”。</w:t>
      </w:r>
    </w:p>
    <w:p w14:paraId="23041EAE">
      <w:pPr>
        <w:pStyle w:val="4"/>
        <w:spacing w:after="0"/>
        <w:rPr>
          <w:rFonts w:hint="default" w:ascii="Georgia" w:hAnsi="Georgia" w:eastAsia="Georgia" w:cs="Georgia"/>
          <w:b w:val="0"/>
          <w:bCs w:val="0"/>
          <w:i w:val="0"/>
          <w:iCs w:val="0"/>
          <w:spacing w:val="0"/>
          <w:w w:val="100"/>
          <w:sz w:val="30"/>
          <w:szCs w:val="30"/>
          <w:lang w:val="en-US" w:eastAsia="en-US" w:bidi="ar-SA"/>
        </w:rPr>
      </w:pPr>
    </w:p>
    <w:p w14:paraId="69C41D7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used in reference to the Lord, it is written with a kametz, which is a long "aa," and it has the same vowels as Jehovah, with the letter "e" being changed to a chatef-patach, which is the shortest "a" sound at the throat.</w:t>
      </w:r>
    </w:p>
    <w:p w14:paraId="6550058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但当用来指代主时，它用 kametz 书写，这是一个长“aa”，并且它有与耶和华相同的元音，字母“e”被改为 chatef-patach，这是喉咙里最短的“a”音。</w:t>
      </w:r>
    </w:p>
    <w:p w14:paraId="2252DEB4">
      <w:pPr>
        <w:pStyle w:val="4"/>
        <w:spacing w:after="0"/>
        <w:rPr>
          <w:rFonts w:hint="default" w:ascii="Georgia" w:hAnsi="Georgia" w:eastAsia="Georgia" w:cs="Georgia"/>
          <w:b w:val="0"/>
          <w:bCs w:val="0"/>
          <w:i w:val="0"/>
          <w:iCs w:val="0"/>
          <w:spacing w:val="0"/>
          <w:w w:val="100"/>
          <w:sz w:val="30"/>
          <w:szCs w:val="30"/>
          <w:lang w:val="en-US" w:eastAsia="en-US" w:bidi="ar-SA"/>
        </w:rPr>
      </w:pPr>
    </w:p>
    <w:p w14:paraId="5CAAF23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our translations, the word Jehovah is expressed as Lord, as in the Greek kurion and kurios, which are not translations of Jehovah but of Adonai.</w:t>
      </w:r>
    </w:p>
    <w:p w14:paraId="18082AC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在我们的翻译中，“耶和华”这个词被表达为“主”，就像希腊语中的 kurion 和 kurios，它们不是耶和华的翻译，而是阿多奈的翻译。</w:t>
      </w:r>
    </w:p>
    <w:p w14:paraId="045B6ED5">
      <w:pPr>
        <w:pStyle w:val="4"/>
        <w:spacing w:after="0"/>
        <w:rPr>
          <w:rFonts w:hint="default" w:ascii="Georgia" w:hAnsi="Georgia" w:eastAsia="Georgia" w:cs="Georgia"/>
          <w:b w:val="0"/>
          <w:bCs w:val="0"/>
          <w:i w:val="0"/>
          <w:iCs w:val="0"/>
          <w:spacing w:val="0"/>
          <w:w w:val="100"/>
          <w:sz w:val="30"/>
          <w:szCs w:val="30"/>
          <w:lang w:val="en-US" w:eastAsia="en-US" w:bidi="ar-SA"/>
        </w:rPr>
      </w:pPr>
    </w:p>
    <w:p w14:paraId="0AE8BC3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John translates the word Jehovah in Revelation 1:4 and Revelation 16:5 as "He who is, and who was, and who is to come, the Almighty."</w:t>
      </w:r>
    </w:p>
    <w:p w14:paraId="714C662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使徒约翰在启示录 1:4 和启示录 16:5 中将“耶和华”这个词翻译为“那昔在、今在、以后永在的全能者”。</w:t>
      </w:r>
    </w:p>
    <w:p w14:paraId="6262C0DA">
      <w:pPr>
        <w:pStyle w:val="4"/>
        <w:spacing w:after="0"/>
        <w:rPr>
          <w:rFonts w:hint="default" w:ascii="Georgia" w:hAnsi="Georgia" w:eastAsia="Georgia" w:cs="Georgia"/>
          <w:b w:val="0"/>
          <w:bCs w:val="0"/>
          <w:i w:val="0"/>
          <w:iCs w:val="0"/>
          <w:spacing w:val="0"/>
          <w:w w:val="100"/>
          <w:sz w:val="30"/>
          <w:szCs w:val="30"/>
          <w:lang w:val="en-US" w:eastAsia="en-US" w:bidi="ar-SA"/>
        </w:rPr>
      </w:pPr>
    </w:p>
    <w:p w14:paraId="3218DB7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single word signifies Being or Existence, and it incorporates the signs of the past, present, and future, making it equivalent to eternal existence.</w:t>
      </w:r>
    </w:p>
    <w:p w14:paraId="19E082A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因为这一个词就意味着存在或有，它包含了过去、现在和未来的标记，使其等同于永恒的存在。</w:t>
      </w:r>
    </w:p>
    <w:p w14:paraId="2D123424">
      <w:pPr>
        <w:pStyle w:val="4"/>
        <w:spacing w:after="0"/>
        <w:rPr>
          <w:rFonts w:hint="default" w:ascii="Georgia" w:hAnsi="Georgia" w:eastAsia="Georgia" w:cs="Georgia"/>
          <w:b w:val="0"/>
          <w:bCs w:val="0"/>
          <w:i w:val="0"/>
          <w:iCs w:val="0"/>
          <w:spacing w:val="0"/>
          <w:w w:val="100"/>
          <w:sz w:val="30"/>
          <w:szCs w:val="30"/>
          <w:lang w:val="en-US" w:eastAsia="en-US" w:bidi="ar-SA"/>
        </w:rPr>
      </w:pPr>
    </w:p>
    <w:p w14:paraId="7C7005F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French Bibles, the word Jehovah is translated as "the Eternal" (l'Éternel).</w:t>
      </w:r>
    </w:p>
    <w:p w14:paraId="3094754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因此，在法文圣经中，“耶和华”这个词被翻译为“永恒者”（l'Éternel）。</w:t>
      </w:r>
    </w:p>
    <w:p w14:paraId="5ED7D26F">
      <w:pPr>
        <w:pStyle w:val="4"/>
        <w:spacing w:after="0"/>
        <w:rPr>
          <w:rFonts w:hint="default" w:ascii="Georgia" w:hAnsi="Georgia" w:eastAsia="Georgia" w:cs="Georgia"/>
          <w:b w:val="0"/>
          <w:bCs w:val="0"/>
          <w:i w:val="0"/>
          <w:iCs w:val="0"/>
          <w:spacing w:val="0"/>
          <w:w w:val="100"/>
          <w:sz w:val="30"/>
          <w:szCs w:val="30"/>
          <w:lang w:val="en-US" w:eastAsia="en-US" w:bidi="ar-SA"/>
        </w:rPr>
      </w:pPr>
    </w:p>
    <w:p w14:paraId="71A8E5A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Jehovah is not found anywhere in the entire New Testament, which would certainly have retained it if there were a necessity to do so in all languages.</w:t>
      </w:r>
    </w:p>
    <w:p w14:paraId="37CA35E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在整个新约中，任何地方都找不到“耶和华”这个词，如果所有语言都有必要这样做，新约肯定会保留它。</w:t>
      </w:r>
    </w:p>
    <w:p w14:paraId="3F87F058">
      <w:pPr>
        <w:pStyle w:val="4"/>
        <w:spacing w:after="0"/>
        <w:rPr>
          <w:rFonts w:hint="default" w:ascii="Georgia" w:hAnsi="Georgia" w:eastAsia="Georgia" w:cs="Georgia"/>
          <w:b w:val="0"/>
          <w:bCs w:val="0"/>
          <w:i w:val="0"/>
          <w:iCs w:val="0"/>
          <w:spacing w:val="0"/>
          <w:w w:val="100"/>
          <w:sz w:val="30"/>
          <w:szCs w:val="30"/>
          <w:lang w:val="en-US" w:eastAsia="en-US" w:bidi="ar-SA"/>
        </w:rPr>
      </w:pPr>
    </w:p>
    <w:p w14:paraId="603D4E5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claimed that it cannot be pronounced in Greek, which, rather than rendering it powerless, affirms our assertion.</w:t>
      </w:r>
    </w:p>
    <w:p w14:paraId="53B63DB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有人声称它在希腊语中无法发音，但这非但没有使其无力，反而肯定了我们的断言。</w:t>
      </w:r>
    </w:p>
    <w:p w14:paraId="6920BA4B">
      <w:pPr>
        <w:pStyle w:val="4"/>
        <w:spacing w:after="0"/>
        <w:rPr>
          <w:rFonts w:hint="default" w:ascii="Georgia" w:hAnsi="Georgia" w:eastAsia="Georgia" w:cs="Georgia"/>
          <w:b w:val="0"/>
          <w:bCs w:val="0"/>
          <w:i w:val="0"/>
          <w:iCs w:val="0"/>
          <w:spacing w:val="0"/>
          <w:w w:val="100"/>
          <w:sz w:val="30"/>
          <w:szCs w:val="30"/>
          <w:lang w:val="en-US" w:eastAsia="en-US" w:bidi="ar-SA"/>
        </w:rPr>
      </w:pPr>
    </w:p>
    <w:p w14:paraId="474C8D1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it is contrary to the usual elegance of that language, it is by no means impossible for them.</w:t>
      </w:r>
    </w:p>
    <w:p w14:paraId="3BAE27D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尽管它与该语言通常的优雅相悖，但对他们来说绝非不可能。</w:t>
      </w:r>
    </w:p>
    <w:p w14:paraId="21B3BFEC">
      <w:pPr>
        <w:pStyle w:val="4"/>
        <w:spacing w:after="0"/>
        <w:rPr>
          <w:rFonts w:hint="default" w:ascii="Georgia" w:hAnsi="Georgia" w:eastAsia="Georgia" w:cs="Georgia"/>
          <w:b w:val="0"/>
          <w:bCs w:val="0"/>
          <w:i w:val="0"/>
          <w:iCs w:val="0"/>
          <w:spacing w:val="0"/>
          <w:w w:val="100"/>
          <w:sz w:val="30"/>
          <w:szCs w:val="30"/>
          <w:lang w:val="en-US" w:eastAsia="en-US" w:bidi="ar-SA"/>
        </w:rPr>
      </w:pPr>
    </w:p>
    <w:p w14:paraId="12F99BC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say Jesus, Hosanna, Levi, Abraham, Hallelujah, so they can surely pronounce the sound of Jehovah.</w:t>
      </w:r>
    </w:p>
    <w:p w14:paraId="7EA384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他们能说耶稣、和散那、利未、亚伯拉罕、哈利路亚，所以他们肯定能发出耶和华的声音。</w:t>
      </w:r>
    </w:p>
    <w:p w14:paraId="3508C97B">
      <w:pPr>
        <w:pStyle w:val="4"/>
        <w:spacing w:after="0"/>
        <w:rPr>
          <w:rFonts w:hint="default" w:ascii="Georgia" w:hAnsi="Georgia" w:eastAsia="Georgia" w:cs="Georgia"/>
          <w:b w:val="0"/>
          <w:bCs w:val="0"/>
          <w:i w:val="0"/>
          <w:iCs w:val="0"/>
          <w:spacing w:val="0"/>
          <w:w w:val="100"/>
          <w:sz w:val="30"/>
          <w:szCs w:val="30"/>
          <w:lang w:val="en-US" w:eastAsia="en-US" w:bidi="ar-SA"/>
        </w:rPr>
      </w:pPr>
    </w:p>
    <w:p w14:paraId="7AFDE65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mean to say that one should not use the word Jehovah, but one must not attribute necessity, greater spirituality, or higher wisdom to it.</w:t>
      </w:r>
    </w:p>
    <w:p w14:paraId="45C9030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我的意思不是说人不应该使用“耶和华”这个词，但人决不能赋予它必要性、更高的属灵性或更高的智慧。</w:t>
      </w:r>
    </w:p>
    <w:p w14:paraId="106E2417">
      <w:pPr>
        <w:pStyle w:val="4"/>
        <w:spacing w:after="0"/>
        <w:rPr>
          <w:rFonts w:hint="default" w:ascii="Georgia" w:hAnsi="Georgia" w:eastAsia="Georgia" w:cs="Georgia"/>
          <w:b w:val="0"/>
          <w:bCs w:val="0"/>
          <w:i w:val="0"/>
          <w:iCs w:val="0"/>
          <w:spacing w:val="0"/>
          <w:w w:val="100"/>
          <w:sz w:val="30"/>
          <w:szCs w:val="30"/>
          <w:lang w:val="en-US" w:eastAsia="en-US" w:bidi="ar-SA"/>
        </w:rPr>
      </w:pPr>
    </w:p>
    <w:p w14:paraId="6850FDF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use it as a way to distinguish oneself from others and indicate one's theological beliefs is worldly.</w:t>
      </w:r>
    </w:p>
    <w:p w14:paraId="543AA46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用它来将自己与他人区分开来并表明自己的神学信仰是属世的。</w:t>
      </w:r>
    </w:p>
    <w:p w14:paraId="077E545F">
      <w:pPr>
        <w:pStyle w:val="4"/>
        <w:spacing w:after="0"/>
        <w:rPr>
          <w:rFonts w:hint="default" w:ascii="Georgia" w:hAnsi="Georgia" w:eastAsia="Georgia" w:cs="Georgia"/>
          <w:b w:val="0"/>
          <w:bCs w:val="0"/>
          <w:i w:val="0"/>
          <w:iCs w:val="0"/>
          <w:spacing w:val="0"/>
          <w:w w:val="100"/>
          <w:sz w:val="30"/>
          <w:szCs w:val="30"/>
          <w:lang w:val="en-US" w:eastAsia="en-US" w:bidi="ar-SA"/>
        </w:rPr>
      </w:pPr>
    </w:p>
    <w:p w14:paraId="0FCF576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Jehovah is not a common name that many share through similarity, like angel or human; it is a proper name that belongs to God alone and to no one else, just as each creature has its own name.</w:t>
      </w:r>
    </w:p>
    <w:p w14:paraId="680CE27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耶和华不是一个像天使或人那样许多人因相似而共有的普通名字；它是一个专有名词，唯独属于神，不属于任何人，正如每个受造物都有自己的名字一样。</w:t>
      </w:r>
    </w:p>
    <w:p w14:paraId="59F713ED">
      <w:pPr>
        <w:pStyle w:val="4"/>
        <w:spacing w:after="0"/>
        <w:rPr>
          <w:rFonts w:hint="default" w:ascii="Georgia" w:hAnsi="Georgia" w:eastAsia="Georgia" w:cs="Georgia"/>
          <w:b w:val="0"/>
          <w:bCs w:val="0"/>
          <w:i w:val="0"/>
          <w:iCs w:val="0"/>
          <w:spacing w:val="0"/>
          <w:w w:val="100"/>
          <w:sz w:val="30"/>
          <w:szCs w:val="30"/>
          <w:lang w:val="en-US" w:eastAsia="en-US" w:bidi="ar-SA"/>
        </w:rPr>
      </w:pPr>
    </w:p>
    <w:p w14:paraId="0522435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Given to Any Creature</w:t>
      </w:r>
    </w:p>
    <w:p w14:paraId="1C2474D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从未赐予任何受造物</w:t>
      </w:r>
    </w:p>
    <w:p w14:paraId="0F1D9B8C">
      <w:pPr>
        <w:pStyle w:val="4"/>
        <w:spacing w:after="0"/>
        <w:rPr>
          <w:rFonts w:hint="default" w:ascii="Georgia" w:hAnsi="Georgia" w:eastAsia="Georgia" w:cs="Georgia"/>
          <w:b w:val="0"/>
          <w:bCs w:val="0"/>
          <w:i w:val="0"/>
          <w:iCs w:val="0"/>
          <w:spacing w:val="0"/>
          <w:w w:val="100"/>
          <w:sz w:val="30"/>
          <w:szCs w:val="30"/>
          <w:lang w:val="en-US" w:eastAsia="en-US" w:bidi="ar-SA"/>
        </w:rPr>
      </w:pPr>
    </w:p>
    <w:p w14:paraId="72E0F06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question at hand is whether anyone or any creature is referred to by the name Jehovah in the Scriptures, or if this name belongs solely to God?</w:t>
      </w:r>
    </w:p>
    <w:p w14:paraId="16A66EE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II.眼前的问题是，圣经中是否有人或任何受造物被称为耶和华，或者这个名字是否单单属于神？</w:t>
      </w:r>
    </w:p>
    <w:p w14:paraId="0D22B06A">
      <w:pPr>
        <w:pStyle w:val="4"/>
        <w:spacing w:after="0"/>
        <w:rPr>
          <w:rFonts w:hint="default" w:ascii="Georgia" w:hAnsi="Georgia" w:eastAsia="Georgia" w:cs="Georgia"/>
          <w:b w:val="0"/>
          <w:bCs w:val="0"/>
          <w:i w:val="0"/>
          <w:iCs w:val="0"/>
          <w:spacing w:val="0"/>
          <w:w w:val="100"/>
          <w:sz w:val="30"/>
          <w:szCs w:val="30"/>
          <w:lang w:val="en-US" w:eastAsia="en-US" w:bidi="ar-SA"/>
        </w:rPr>
      </w:pPr>
    </w:p>
    <w:p w14:paraId="0DCE89A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Socinians, in order to deny that the Lord Jesus is the true God, claim that this name is also given to others.</w:t>
      </w:r>
    </w:p>
    <w:p w14:paraId="1AD71F8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回答：索西尼派为了否认主耶稣是真神，声称这个名字也赐给了别人。</w:t>
      </w:r>
    </w:p>
    <w:p w14:paraId="72F48C0E">
      <w:pPr>
        <w:pStyle w:val="4"/>
        <w:spacing w:after="0"/>
        <w:rPr>
          <w:rFonts w:hint="default" w:ascii="Georgia" w:hAnsi="Georgia" w:eastAsia="Georgia" w:cs="Georgia"/>
          <w:b w:val="0"/>
          <w:bCs w:val="0"/>
          <w:i w:val="0"/>
          <w:iCs w:val="0"/>
          <w:spacing w:val="0"/>
          <w:w w:val="100"/>
          <w:sz w:val="30"/>
          <w:szCs w:val="30"/>
          <w:lang w:val="en-US" w:eastAsia="en-US" w:bidi="ar-SA"/>
        </w:rPr>
      </w:pPr>
    </w:p>
    <w:p w14:paraId="3F1D3DE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deny this and assert that this name belongs exclusively to God and that no one else is called by it except the true God.</w:t>
      </w:r>
    </w:p>
    <w:p w14:paraId="57D7FB6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然而，我们否认这一点，并断言这个名字专属于神，除了真神之外，没有其他人被称为这个名字。</w:t>
      </w:r>
    </w:p>
    <w:p w14:paraId="0860A4F2">
      <w:pPr>
        <w:pStyle w:val="4"/>
        <w:spacing w:after="0"/>
        <w:rPr>
          <w:rFonts w:hint="default" w:ascii="Georgia" w:hAnsi="Georgia" w:eastAsia="Georgia" w:cs="Georgia"/>
          <w:b w:val="0"/>
          <w:bCs w:val="0"/>
          <w:i w:val="0"/>
          <w:iCs w:val="0"/>
          <w:spacing w:val="0"/>
          <w:w w:val="100"/>
          <w:sz w:val="30"/>
          <w:szCs w:val="30"/>
          <w:lang w:val="en-US" w:eastAsia="en-US" w:bidi="ar-SA"/>
        </w:rPr>
      </w:pPr>
    </w:p>
    <w:p w14:paraId="62F8FB1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following:</w:t>
      </w:r>
    </w:p>
    <w:p w14:paraId="41CD85C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这从以下几点可以明显看出：</w:t>
      </w:r>
    </w:p>
    <w:p w14:paraId="656A6BD4">
      <w:pPr>
        <w:pStyle w:val="4"/>
        <w:spacing w:after="0"/>
        <w:rPr>
          <w:rFonts w:hint="default" w:ascii="Georgia" w:hAnsi="Georgia" w:eastAsia="Georgia" w:cs="Georgia"/>
          <w:b w:val="0"/>
          <w:bCs w:val="0"/>
          <w:i w:val="0"/>
          <w:iCs w:val="0"/>
          <w:spacing w:val="0"/>
          <w:w w:val="100"/>
          <w:sz w:val="30"/>
          <w:szCs w:val="30"/>
          <w:lang w:val="en-US" w:eastAsia="en-US" w:bidi="ar-SA"/>
        </w:rPr>
      </w:pPr>
    </w:p>
    <w:p w14:paraId="240C5F4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composition of the word.</w:t>
      </w:r>
    </w:p>
    <w:p w14:paraId="02D0A37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1.从这个词的构成来看。</w:t>
      </w:r>
    </w:p>
    <w:p w14:paraId="0D9C971A">
      <w:pPr>
        <w:pStyle w:val="4"/>
        <w:spacing w:after="0"/>
        <w:rPr>
          <w:rFonts w:hint="default" w:ascii="Georgia" w:hAnsi="Georgia" w:eastAsia="Georgia" w:cs="Georgia"/>
          <w:b w:val="0"/>
          <w:bCs w:val="0"/>
          <w:i w:val="0"/>
          <w:iCs w:val="0"/>
          <w:spacing w:val="0"/>
          <w:w w:val="100"/>
          <w:sz w:val="30"/>
          <w:szCs w:val="30"/>
          <w:lang w:val="en-US" w:eastAsia="en-US" w:bidi="ar-SA"/>
        </w:rPr>
      </w:pPr>
    </w:p>
    <w:p w14:paraId="25B3889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Linguists know that this Name bears all the marks of a proper name and never has anything in common with common names.</w:t>
      </w:r>
    </w:p>
    <w:p w14:paraId="383A5D4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语言学家知道，这个名字带有专有名词的所有标记，并且与普通名词没有任何共同之处。</w:t>
      </w:r>
    </w:p>
    <w:p w14:paraId="28BC8FFA">
      <w:pPr>
        <w:pStyle w:val="4"/>
        <w:spacing w:after="0"/>
        <w:rPr>
          <w:rFonts w:hint="default" w:ascii="Georgia" w:hAnsi="Georgia" w:eastAsia="Georgia" w:cs="Georgia"/>
          <w:b w:val="0"/>
          <w:bCs w:val="0"/>
          <w:i w:val="0"/>
          <w:iCs w:val="0"/>
          <w:spacing w:val="0"/>
          <w:w w:val="100"/>
          <w:sz w:val="30"/>
          <w:szCs w:val="30"/>
          <w:lang w:val="en-US" w:eastAsia="en-US" w:bidi="ar-SA"/>
        </w:rPr>
      </w:pPr>
    </w:p>
    <w:p w14:paraId="06AEC35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is called by this Name, it is God's proper name.</w:t>
      </w:r>
    </w:p>
    <w:p w14:paraId="5928245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因为神被称为这个名字，所以这是神的专有名字。</w:t>
      </w:r>
    </w:p>
    <w:p w14:paraId="2C272553">
      <w:pPr>
        <w:pStyle w:val="4"/>
        <w:spacing w:after="0"/>
        <w:rPr>
          <w:rFonts w:hint="default" w:ascii="Georgia" w:hAnsi="Georgia" w:eastAsia="Georgia" w:cs="Georgia"/>
          <w:b w:val="0"/>
          <w:bCs w:val="0"/>
          <w:i w:val="0"/>
          <w:iCs w:val="0"/>
          <w:spacing w:val="0"/>
          <w:w w:val="100"/>
          <w:sz w:val="30"/>
          <w:szCs w:val="30"/>
          <w:lang w:val="en-US" w:eastAsia="en-US" w:bidi="ar-SA"/>
        </w:rPr>
      </w:pPr>
    </w:p>
    <w:p w14:paraId="76E2C4A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Name can only apply to the Lord God because it signifies an eternal being, the cause of all beings, and remains unchangeable.</w:t>
      </w:r>
    </w:p>
    <w:p w14:paraId="4E1250E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2.这个名字只能适用于主神，因为它意味着一个永恒的存在，是万物的起因，并且保持不变。</w:t>
      </w:r>
    </w:p>
    <w:p w14:paraId="71F67563">
      <w:pPr>
        <w:pStyle w:val="4"/>
        <w:spacing w:after="0"/>
        <w:rPr>
          <w:rFonts w:hint="default" w:ascii="Georgia" w:hAnsi="Georgia" w:eastAsia="Georgia" w:cs="Georgia"/>
          <w:b w:val="0"/>
          <w:bCs w:val="0"/>
          <w:i w:val="0"/>
          <w:iCs w:val="0"/>
          <w:spacing w:val="0"/>
          <w:w w:val="100"/>
          <w:sz w:val="30"/>
          <w:szCs w:val="30"/>
          <w:lang w:val="en-US" w:eastAsia="en-US" w:bidi="ar-SA"/>
        </w:rPr>
      </w:pPr>
    </w:p>
    <w:p w14:paraId="67931EE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Lord claims this Name as uniquely His own, as seen in Isaiah 42:8: "I am Jehovah; that is My name; and My glory I will not give to another."</w:t>
      </w:r>
    </w:p>
    <w:p w14:paraId="75CAEA6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3.主宣称这个名字是祂独有的，如以赛亚书 42:8 所示：“我是耶和华，这是我的名；我必不将我的荣耀归给假神。”</w:t>
      </w:r>
    </w:p>
    <w:p w14:paraId="537B6064">
      <w:pPr>
        <w:pStyle w:val="4"/>
        <w:spacing w:after="0"/>
        <w:rPr>
          <w:rFonts w:hint="default" w:ascii="Georgia" w:hAnsi="Georgia" w:eastAsia="Georgia" w:cs="Georgia"/>
          <w:b w:val="0"/>
          <w:bCs w:val="0"/>
          <w:i w:val="0"/>
          <w:iCs w:val="0"/>
          <w:spacing w:val="0"/>
          <w:w w:val="100"/>
          <w:sz w:val="30"/>
          <w:szCs w:val="30"/>
          <w:lang w:val="en-US" w:eastAsia="en-US" w:bidi="ar-SA"/>
        </w:rPr>
      </w:pPr>
    </w:p>
    <w:p w14:paraId="729C81E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Exodus 15:3 states, "Jehovah is His name!"</w:t>
      </w:r>
    </w:p>
    <w:p w14:paraId="7E27474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15:3 说：“耶和华是祂的名！”</w:t>
      </w:r>
    </w:p>
    <w:p w14:paraId="5B6666CF">
      <w:pPr>
        <w:pStyle w:val="4"/>
        <w:spacing w:after="0"/>
        <w:rPr>
          <w:rFonts w:hint="default" w:ascii="Georgia" w:hAnsi="Georgia" w:eastAsia="Georgia" w:cs="Georgia"/>
          <w:b w:val="0"/>
          <w:bCs w:val="0"/>
          <w:i w:val="0"/>
          <w:iCs w:val="0"/>
          <w:spacing w:val="0"/>
          <w:w w:val="100"/>
          <w:sz w:val="30"/>
          <w:szCs w:val="30"/>
          <w:lang w:val="en-US" w:eastAsia="en-US" w:bidi="ar-SA"/>
        </w:rPr>
      </w:pPr>
    </w:p>
    <w:p w14:paraId="1B4B2F4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Exodus 3:13, 14: "And they shall say to me, 'What is His name? What shall I say to them?' And God said, 'I AM WHO I AM.'... 'I AM' has sent me to you."</w:t>
      </w:r>
    </w:p>
    <w:p w14:paraId="55D0A80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3:13, 14：“他们若问我说：‘祂叫什么名字？’我要对他们说什么呢？神对摩西说：‘我是自有永有的。’……‘那自有的’打发我到你们这里来。”</w:t>
      </w:r>
    </w:p>
    <w:p w14:paraId="577C92EC">
      <w:pPr>
        <w:pStyle w:val="4"/>
        <w:spacing w:after="0"/>
        <w:rPr>
          <w:rFonts w:hint="default" w:ascii="Georgia" w:hAnsi="Georgia" w:eastAsia="Georgia" w:cs="Georgia"/>
          <w:b w:val="0"/>
          <w:bCs w:val="0"/>
          <w:i w:val="0"/>
          <w:iCs w:val="0"/>
          <w:spacing w:val="0"/>
          <w:w w:val="100"/>
          <w:sz w:val="30"/>
          <w:szCs w:val="30"/>
          <w:lang w:val="en-US" w:eastAsia="en-US" w:bidi="ar-SA"/>
        </w:rPr>
      </w:pPr>
    </w:p>
    <w:p w14:paraId="003F2BE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words convey the meaning of Jehovah, and Jehovah comes from "I AM."</w:t>
      </w:r>
    </w:p>
    <w:p w14:paraId="3272D7E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这些话传达了耶和华的意思，耶和华来自“我是”。</w:t>
      </w:r>
    </w:p>
    <w:p w14:paraId="74FA4934">
      <w:pPr>
        <w:pStyle w:val="4"/>
        <w:spacing w:after="0"/>
        <w:rPr>
          <w:rFonts w:hint="default" w:ascii="Georgia" w:hAnsi="Georgia" w:eastAsia="Georgia" w:cs="Georgia"/>
          <w:b w:val="0"/>
          <w:bCs w:val="0"/>
          <w:i w:val="0"/>
          <w:iCs w:val="0"/>
          <w:spacing w:val="0"/>
          <w:w w:val="100"/>
          <w:sz w:val="30"/>
          <w:szCs w:val="30"/>
          <w:lang w:val="en-US" w:eastAsia="en-US" w:bidi="ar-SA"/>
        </w:rPr>
      </w:pPr>
    </w:p>
    <w:p w14:paraId="0EBD078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Exodus 6:2, the Lord says, "But by My name Jehovah, I was not known to them."</w:t>
      </w:r>
    </w:p>
    <w:p w14:paraId="0154FB1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在出埃及记 6:2 中，主说：“只是我的名耶和华，他们未曾知道。”</w:t>
      </w:r>
    </w:p>
    <w:p w14:paraId="76AE1A64">
      <w:pPr>
        <w:pStyle w:val="4"/>
        <w:spacing w:after="0"/>
        <w:rPr>
          <w:rFonts w:hint="default" w:ascii="Georgia" w:hAnsi="Georgia" w:eastAsia="Georgia" w:cs="Georgia"/>
          <w:b w:val="0"/>
          <w:bCs w:val="0"/>
          <w:i w:val="0"/>
          <w:iCs w:val="0"/>
          <w:spacing w:val="0"/>
          <w:w w:val="100"/>
          <w:sz w:val="30"/>
          <w:szCs w:val="30"/>
          <w:lang w:val="en-US" w:eastAsia="en-US" w:bidi="ar-SA"/>
        </w:rPr>
      </w:pPr>
    </w:p>
    <w:p w14:paraId="04F31F0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does not mean that they did not call the Lord by the name Jehovah before, for even Eve used that name in Genesis 4:1: "I have acquired a man from Jehovah!"</w:t>
      </w:r>
    </w:p>
    <w:p w14:paraId="2D5D62B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这并不意味着他们以前没有称呼主为耶和华，因为甚至夏娃在创世记 4:1 中也使用了那个名字：“我从耶和华得了一个男子！”</w:t>
      </w:r>
    </w:p>
    <w:p w14:paraId="4DAB6B55">
      <w:pPr>
        <w:pStyle w:val="4"/>
        <w:spacing w:after="0"/>
        <w:rPr>
          <w:rFonts w:hint="default" w:ascii="Georgia" w:hAnsi="Georgia" w:eastAsia="Georgia" w:cs="Georgia"/>
          <w:b w:val="0"/>
          <w:bCs w:val="0"/>
          <w:i w:val="0"/>
          <w:iCs w:val="0"/>
          <w:spacing w:val="0"/>
          <w:w w:val="100"/>
          <w:sz w:val="30"/>
          <w:szCs w:val="30"/>
          <w:lang w:val="en-US" w:eastAsia="en-US" w:bidi="ar-SA"/>
        </w:rPr>
      </w:pPr>
    </w:p>
    <w:p w14:paraId="32E6E5D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Lord had not yet allowed them to experience the full meaning of that name, namely, to remain the same, unchanging in His promises, which they would see as He led them from Egypt to the promised land of Canaan.</w:t>
      </w:r>
    </w:p>
    <w:p w14:paraId="1CAF2E1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然而，主尚未让他们体验到那个名字的全部意义，即，在祂的应许中保持不变、永不改变，当祂带领他们从埃及到应许之地迦南时，他们将看到这一点。</w:t>
      </w:r>
    </w:p>
    <w:p w14:paraId="49D399AC">
      <w:pPr>
        <w:pStyle w:val="4"/>
        <w:spacing w:after="0"/>
        <w:rPr>
          <w:rFonts w:hint="default" w:ascii="Georgia" w:hAnsi="Georgia" w:eastAsia="Georgia" w:cs="Georgia"/>
          <w:b w:val="0"/>
          <w:bCs w:val="0"/>
          <w:i w:val="0"/>
          <w:iCs w:val="0"/>
          <w:spacing w:val="0"/>
          <w:w w:val="100"/>
          <w:sz w:val="30"/>
          <w:szCs w:val="30"/>
          <w:lang w:val="en-US" w:eastAsia="en-US" w:bidi="ar-SA"/>
        </w:rPr>
      </w:pPr>
    </w:p>
    <w:p w14:paraId="2414138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III.Objection 1.</w:t>
      </w:r>
    </w:p>
    <w:p w14:paraId="7FF7564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反对意见 1。</w:t>
      </w:r>
    </w:p>
    <w:p w14:paraId="34DE0F3C">
      <w:pPr>
        <w:pStyle w:val="4"/>
        <w:spacing w:after="0"/>
        <w:rPr>
          <w:rFonts w:hint="default" w:ascii="Georgia" w:hAnsi="Georgia" w:eastAsia="Georgia" w:cs="Georgia"/>
          <w:b w:val="0"/>
          <w:bCs w:val="0"/>
          <w:i w:val="0"/>
          <w:iCs w:val="0"/>
          <w:spacing w:val="0"/>
          <w:w w:val="100"/>
          <w:sz w:val="30"/>
          <w:szCs w:val="30"/>
          <w:lang w:val="en-US" w:eastAsia="en-US" w:bidi="ar-SA"/>
        </w:rPr>
      </w:pPr>
    </w:p>
    <w:p w14:paraId="4FC0DD4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Created angels also bear this Name.</w:t>
      </w:r>
    </w:p>
    <w:p w14:paraId="011046D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受造的天使也带有这个名字。</w:t>
      </w:r>
    </w:p>
    <w:p w14:paraId="17DEC5F2">
      <w:pPr>
        <w:pStyle w:val="4"/>
        <w:spacing w:after="0"/>
        <w:rPr>
          <w:rFonts w:hint="default" w:ascii="Georgia" w:hAnsi="Georgia" w:eastAsia="Georgia" w:cs="Georgia"/>
          <w:b w:val="0"/>
          <w:bCs w:val="0"/>
          <w:i w:val="0"/>
          <w:iCs w:val="0"/>
          <w:spacing w:val="0"/>
          <w:w w:val="100"/>
          <w:sz w:val="30"/>
          <w:szCs w:val="30"/>
          <w:lang w:val="en-US" w:eastAsia="en-US" w:bidi="ar-SA"/>
        </w:rPr>
      </w:pPr>
    </w:p>
    <w:p w14:paraId="370FBE0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16:13 says, "She called the name of the Lord who spoke to her: 'You are the God of seeing.'" The one who spoke to her was an angel, as he is referred to in the previous verse.</w:t>
      </w:r>
    </w:p>
    <w:p w14:paraId="34DFD6A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16:13 说：“夏甲就称那对她说话的耶和华为‘看顾人的神’。”对她说话的那位是天使，正如前一节所提到的。</w:t>
      </w:r>
    </w:p>
    <w:p w14:paraId="1A2661AF">
      <w:pPr>
        <w:pStyle w:val="4"/>
        <w:spacing w:after="0"/>
        <w:rPr>
          <w:rFonts w:hint="default" w:ascii="Georgia" w:hAnsi="Georgia" w:eastAsia="Georgia" w:cs="Georgia"/>
          <w:b w:val="0"/>
          <w:bCs w:val="0"/>
          <w:i w:val="0"/>
          <w:iCs w:val="0"/>
          <w:spacing w:val="0"/>
          <w:w w:val="100"/>
          <w:sz w:val="30"/>
          <w:szCs w:val="30"/>
          <w:lang w:val="en-US" w:eastAsia="en-US" w:bidi="ar-SA"/>
        </w:rPr>
      </w:pPr>
    </w:p>
    <w:p w14:paraId="64D6DAB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(a) It is to be believed that Hagar did not know whether it was a prophet or an angel sent by God to her, so she attributes his words as spoken by the Lord Himself.</w:t>
      </w:r>
    </w:p>
    <w:p w14:paraId="211CFED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可以相信，夏甲不知道是对她说话的是先知还是神派来的天使，所以她将他的话归于主祂自己所说。</w:t>
      </w:r>
    </w:p>
    <w:p w14:paraId="7D0286AA">
      <w:pPr>
        <w:pStyle w:val="4"/>
        <w:spacing w:after="0"/>
        <w:rPr>
          <w:rFonts w:hint="default" w:ascii="Georgia" w:hAnsi="Georgia" w:eastAsia="Georgia" w:cs="Georgia"/>
          <w:b w:val="0"/>
          <w:bCs w:val="0"/>
          <w:i w:val="0"/>
          <w:iCs w:val="0"/>
          <w:spacing w:val="0"/>
          <w:w w:val="100"/>
          <w:sz w:val="30"/>
          <w:szCs w:val="30"/>
          <w:lang w:val="en-US" w:eastAsia="en-US" w:bidi="ar-SA"/>
        </w:rPr>
      </w:pPr>
    </w:p>
    <w:p w14:paraId="13973FF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shepherds in Bethlehem said, "Let us now go to Bethlehem and see this thing that has come to pass, which the Lord has made known to us" (Luke 2:15).</w:t>
      </w:r>
    </w:p>
    <w:p w14:paraId="26727F0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同样，伯利恒的牧羊人说：“我们往伯利恒去，看看所成的事，就是主所指示我们的”（路加福音 2:15）。</w:t>
      </w:r>
    </w:p>
    <w:p w14:paraId="71EDC3E4">
      <w:pPr>
        <w:pStyle w:val="4"/>
        <w:spacing w:after="0"/>
        <w:rPr>
          <w:rFonts w:hint="default" w:ascii="Georgia" w:hAnsi="Georgia" w:eastAsia="Georgia" w:cs="Georgia"/>
          <w:b w:val="0"/>
          <w:bCs w:val="0"/>
          <w:i w:val="0"/>
          <w:iCs w:val="0"/>
          <w:spacing w:val="0"/>
          <w:w w:val="100"/>
          <w:sz w:val="30"/>
          <w:szCs w:val="30"/>
          <w:lang w:val="en-US" w:eastAsia="en-US" w:bidi="ar-SA"/>
        </w:rPr>
      </w:pPr>
    </w:p>
    <w:p w14:paraId="18ACEFF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Hagar named the Name of the angel, as she believed, not the God of seeing, but the Lord who spoke to her through the messenger's service.</w:t>
      </w:r>
    </w:p>
    <w:p w14:paraId="0CB7007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夏甲称呼天使的名字，如她所信，不是看顾人的神，而是通过使者的服事对她说话的主。</w:t>
      </w:r>
    </w:p>
    <w:p w14:paraId="64A63543">
      <w:pPr>
        <w:pStyle w:val="4"/>
        <w:spacing w:after="0"/>
        <w:rPr>
          <w:rFonts w:hint="default" w:ascii="Georgia" w:hAnsi="Georgia" w:eastAsia="Georgia" w:cs="Georgia"/>
          <w:b w:val="0"/>
          <w:bCs w:val="0"/>
          <w:i w:val="0"/>
          <w:iCs w:val="0"/>
          <w:spacing w:val="0"/>
          <w:w w:val="100"/>
          <w:sz w:val="30"/>
          <w:szCs w:val="30"/>
          <w:lang w:val="en-US" w:eastAsia="en-US" w:bidi="ar-SA"/>
        </w:rPr>
      </w:pPr>
    </w:p>
    <w:p w14:paraId="5B0F7D0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However, in reality, it was the Son of God who, even before His incarnation, often appeared in human form and is referred to as the Angel of the Lord, the Angel of the Lord's presence, and the Angel of the Covenant in relation to His role as the Mediator.</w:t>
      </w:r>
    </w:p>
    <w:p w14:paraId="1E0CC83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然而，实际上，那是神的儿子，祂甚至在道成肉身之前，就常常以人的形像显现，并被称为耶和华的使者、耶和华面前的使者和约的使者，这与祂作为中保的角色有关。</w:t>
      </w:r>
    </w:p>
    <w:p w14:paraId="0721851A">
      <w:pPr>
        <w:pStyle w:val="4"/>
        <w:spacing w:after="0"/>
        <w:rPr>
          <w:rFonts w:hint="default" w:ascii="Georgia" w:hAnsi="Georgia" w:eastAsia="Georgia" w:cs="Georgia"/>
          <w:b w:val="0"/>
          <w:bCs w:val="0"/>
          <w:i w:val="0"/>
          <w:iCs w:val="0"/>
          <w:spacing w:val="0"/>
          <w:w w:val="100"/>
          <w:sz w:val="30"/>
          <w:szCs w:val="30"/>
          <w:lang w:val="en-US" w:eastAsia="en-US" w:bidi="ar-SA"/>
        </w:rPr>
      </w:pPr>
    </w:p>
    <w:p w14:paraId="6A80398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in verse 10, "I will greatly multiply your descendants," which is not the work of a created angel but solely of God.</w:t>
      </w:r>
    </w:p>
    <w:p w14:paraId="61D5602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祂在第10节说：“我必使你的后裔极其繁多”，这不是受造天使的工作，而是唯独神的工作。</w:t>
      </w:r>
    </w:p>
    <w:p w14:paraId="123DAD62">
      <w:pPr>
        <w:pStyle w:val="4"/>
        <w:spacing w:after="0"/>
        <w:rPr>
          <w:rFonts w:hint="default" w:ascii="Georgia" w:hAnsi="Georgia" w:eastAsia="Georgia" w:cs="Georgia"/>
          <w:b w:val="0"/>
          <w:bCs w:val="0"/>
          <w:i w:val="0"/>
          <w:iCs w:val="0"/>
          <w:spacing w:val="0"/>
          <w:w w:val="100"/>
          <w:sz w:val="30"/>
          <w:szCs w:val="30"/>
          <w:lang w:val="en-US" w:eastAsia="en-US" w:bidi="ar-SA"/>
        </w:rPr>
      </w:pPr>
    </w:p>
    <w:p w14:paraId="6F819F8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Hagar referred to Jehovah, who spoke to her, as the God of seeing, whether she recognized that it was Jehovah Himself speaking to her or whether she identified Jehovah as speaking to her through a messenger.</w:t>
      </w:r>
    </w:p>
    <w:p w14:paraId="7CCCA8B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因此，夏甲称对她说话的耶和华为看顾人的神，无论她是否认出是对她说话的是耶和华祂自己，还是她认出耶和华是通过一个使者对她说话。</w:t>
      </w:r>
    </w:p>
    <w:p w14:paraId="15C2FF21">
      <w:pPr>
        <w:pStyle w:val="4"/>
        <w:spacing w:after="0"/>
        <w:rPr>
          <w:rFonts w:hint="default" w:ascii="Georgia" w:hAnsi="Georgia" w:eastAsia="Georgia" w:cs="Georgia"/>
          <w:b w:val="0"/>
          <w:bCs w:val="0"/>
          <w:i w:val="0"/>
          <w:iCs w:val="0"/>
          <w:spacing w:val="0"/>
          <w:w w:val="100"/>
          <w:sz w:val="30"/>
          <w:szCs w:val="30"/>
          <w:lang w:val="en-US" w:eastAsia="en-US" w:bidi="ar-SA"/>
        </w:rPr>
      </w:pPr>
    </w:p>
    <w:p w14:paraId="1069A77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093EED0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2CAD3114">
      <w:pPr>
        <w:pStyle w:val="4"/>
        <w:spacing w:after="0"/>
        <w:rPr>
          <w:rFonts w:hint="default" w:ascii="Georgia" w:hAnsi="Georgia" w:eastAsia="Georgia" w:cs="Georgia"/>
          <w:b w:val="0"/>
          <w:bCs w:val="0"/>
          <w:i w:val="0"/>
          <w:iCs w:val="0"/>
          <w:spacing w:val="0"/>
          <w:w w:val="100"/>
          <w:sz w:val="30"/>
          <w:szCs w:val="30"/>
          <w:lang w:val="en-US" w:eastAsia="en-US" w:bidi="ar-SA"/>
        </w:rPr>
      </w:pPr>
    </w:p>
    <w:p w14:paraId="44B945B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Genesis 18, the angel who came to Abraham is called Jehovah multiple times. Answer: It was the uncreated Angel, the Son of God Himself.</w:t>
      </w:r>
    </w:p>
    <w:p w14:paraId="53D4E91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在创世记18章，来到亚伯拉罕面前的天使多次被称为耶和华。回答：那是未受造的天使，神的儿子祂自己。</w:t>
      </w:r>
    </w:p>
    <w:p w14:paraId="32A8E68A">
      <w:pPr>
        <w:pStyle w:val="4"/>
        <w:spacing w:after="0"/>
        <w:rPr>
          <w:rFonts w:hint="default" w:ascii="Georgia" w:hAnsi="Georgia" w:eastAsia="Georgia" w:cs="Georgia"/>
          <w:b w:val="0"/>
          <w:bCs w:val="0"/>
          <w:i w:val="0"/>
          <w:iCs w:val="0"/>
          <w:spacing w:val="0"/>
          <w:w w:val="100"/>
          <w:sz w:val="30"/>
          <w:szCs w:val="30"/>
          <w:lang w:val="en-US" w:eastAsia="en-US" w:bidi="ar-SA"/>
        </w:rPr>
      </w:pPr>
    </w:p>
    <w:p w14:paraId="6DB521B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w:t>
      </w:r>
    </w:p>
    <w:p w14:paraId="547FDF1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2D4B5E89">
      <w:pPr>
        <w:pStyle w:val="4"/>
        <w:spacing w:after="0"/>
        <w:rPr>
          <w:rFonts w:hint="default" w:ascii="Georgia" w:hAnsi="Georgia" w:eastAsia="Georgia" w:cs="Georgia"/>
          <w:b w:val="0"/>
          <w:bCs w:val="0"/>
          <w:i w:val="0"/>
          <w:iCs w:val="0"/>
          <w:spacing w:val="0"/>
          <w:w w:val="100"/>
          <w:sz w:val="30"/>
          <w:szCs w:val="30"/>
          <w:lang w:val="en-US" w:eastAsia="en-US" w:bidi="ar-SA"/>
        </w:rPr>
      </w:pPr>
    </w:p>
    <w:p w14:paraId="0018C04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is explicitly distinguished from the other two angels, who are not called Jehovah but only this one.</w:t>
      </w:r>
    </w:p>
    <w:p w14:paraId="03E1FA7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(a)祂与另外两位天使有明确的区别，那两位不被称为耶和华，只有这一位被称为。</w:t>
      </w:r>
    </w:p>
    <w:p w14:paraId="47E26B2B">
      <w:pPr>
        <w:pStyle w:val="4"/>
        <w:spacing w:after="0"/>
        <w:rPr>
          <w:rFonts w:hint="default" w:ascii="Georgia" w:hAnsi="Georgia" w:eastAsia="Georgia" w:cs="Georgia"/>
          <w:b w:val="0"/>
          <w:bCs w:val="0"/>
          <w:i w:val="0"/>
          <w:iCs w:val="0"/>
          <w:spacing w:val="0"/>
          <w:w w:val="100"/>
          <w:sz w:val="30"/>
          <w:szCs w:val="30"/>
          <w:lang w:val="en-US" w:eastAsia="en-US" w:bidi="ar-SA"/>
        </w:rPr>
      </w:pPr>
    </w:p>
    <w:p w14:paraId="280D82A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Angel Jehovah knew that Sarah, who was in the tent, laughed (verse 13).</w:t>
      </w:r>
    </w:p>
    <w:p w14:paraId="22F3DC1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(b)天使耶和华知道在帐棚里的撒拉笑了（第13节）。</w:t>
      </w:r>
    </w:p>
    <w:p w14:paraId="5BE45898">
      <w:pPr>
        <w:pStyle w:val="4"/>
        <w:spacing w:after="0"/>
        <w:rPr>
          <w:rFonts w:hint="default" w:ascii="Georgia" w:hAnsi="Georgia" w:eastAsia="Georgia" w:cs="Georgia"/>
          <w:b w:val="0"/>
          <w:bCs w:val="0"/>
          <w:i w:val="0"/>
          <w:iCs w:val="0"/>
          <w:spacing w:val="0"/>
          <w:w w:val="100"/>
          <w:sz w:val="30"/>
          <w:szCs w:val="30"/>
          <w:lang w:val="en-US" w:eastAsia="en-US" w:bidi="ar-SA"/>
        </w:rPr>
      </w:pPr>
    </w:p>
    <w:p w14:paraId="3A65C3F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foretold the birth of Isaac, which was naturally impossible (verse 10).</w:t>
      </w:r>
    </w:p>
    <w:p w14:paraId="6DA07FD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祂预言了以撒的出生，这在自然上是不可能的（第10节）。</w:t>
      </w:r>
    </w:p>
    <w:p w14:paraId="4B440133">
      <w:pPr>
        <w:pStyle w:val="4"/>
        <w:spacing w:after="0"/>
        <w:rPr>
          <w:rFonts w:hint="default" w:ascii="Georgia" w:hAnsi="Georgia" w:eastAsia="Georgia" w:cs="Georgia"/>
          <w:b w:val="0"/>
          <w:bCs w:val="0"/>
          <w:i w:val="0"/>
          <w:iCs w:val="0"/>
          <w:spacing w:val="0"/>
          <w:w w:val="100"/>
          <w:sz w:val="30"/>
          <w:szCs w:val="30"/>
          <w:lang w:val="en-US" w:eastAsia="en-US" w:bidi="ar-SA"/>
        </w:rPr>
      </w:pPr>
    </w:p>
    <w:p w14:paraId="1C6C9FE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knew that Abraham would teach and exhort his children and household to godliness (verse 19), something that belongs to God alone.</w:t>
      </w:r>
    </w:p>
    <w:p w14:paraId="1AB51FB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祂知道亚伯拉罕会教导和劝勉他的儿女和家人敬虔（第19节），这是唯独属于神的事。</w:t>
      </w:r>
    </w:p>
    <w:p w14:paraId="12EB5AD7">
      <w:pPr>
        <w:pStyle w:val="4"/>
        <w:spacing w:after="0"/>
        <w:rPr>
          <w:rFonts w:hint="default" w:ascii="Georgia" w:hAnsi="Georgia" w:eastAsia="Georgia" w:cs="Georgia"/>
          <w:b w:val="0"/>
          <w:bCs w:val="0"/>
          <w:i w:val="0"/>
          <w:iCs w:val="0"/>
          <w:spacing w:val="0"/>
          <w:w w:val="100"/>
          <w:sz w:val="30"/>
          <w:szCs w:val="30"/>
          <w:lang w:val="en-US" w:eastAsia="en-US" w:bidi="ar-SA"/>
        </w:rPr>
      </w:pPr>
    </w:p>
    <w:p w14:paraId="59E150E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(c)Abraham acknowledged Him as the Judge of all the earth (verse 25).</w:t>
      </w:r>
    </w:p>
    <w:p w14:paraId="35557A0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(c)亚伯拉罕承认祂是全地的主（第25节）。</w:t>
      </w:r>
    </w:p>
    <w:p w14:paraId="1FDB6D1F">
      <w:pPr>
        <w:pStyle w:val="4"/>
        <w:spacing w:after="0"/>
        <w:rPr>
          <w:rFonts w:hint="default" w:ascii="Georgia" w:hAnsi="Georgia" w:eastAsia="Georgia" w:cs="Georgia"/>
          <w:b w:val="0"/>
          <w:bCs w:val="0"/>
          <w:i w:val="0"/>
          <w:iCs w:val="0"/>
          <w:spacing w:val="0"/>
          <w:w w:val="100"/>
          <w:sz w:val="30"/>
          <w:szCs w:val="30"/>
          <w:lang w:val="en-US" w:eastAsia="en-US" w:bidi="ar-SA"/>
        </w:rPr>
      </w:pPr>
    </w:p>
    <w:p w14:paraId="57D23DF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prayed to Him with the deepest religious humility (verse 27).</w:t>
      </w:r>
    </w:p>
    <w:p w14:paraId="36C3371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他以最深的宗教谦卑向祂祷告（第27节）。</w:t>
      </w:r>
    </w:p>
    <w:p w14:paraId="78D42668">
      <w:pPr>
        <w:pStyle w:val="4"/>
        <w:spacing w:after="0"/>
        <w:rPr>
          <w:rFonts w:hint="default" w:ascii="Georgia" w:hAnsi="Georgia" w:eastAsia="Georgia" w:cs="Georgia"/>
          <w:b w:val="0"/>
          <w:bCs w:val="0"/>
          <w:i w:val="0"/>
          <w:iCs w:val="0"/>
          <w:spacing w:val="0"/>
          <w:w w:val="100"/>
          <w:sz w:val="30"/>
          <w:szCs w:val="30"/>
          <w:lang w:val="en-US" w:eastAsia="en-US" w:bidi="ar-SA"/>
        </w:rPr>
      </w:pPr>
    </w:p>
    <w:p w14:paraId="7619F88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5310E5F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3。</w:t>
      </w:r>
    </w:p>
    <w:p w14:paraId="015732F5">
      <w:pPr>
        <w:pStyle w:val="4"/>
        <w:spacing w:after="0"/>
        <w:rPr>
          <w:rFonts w:hint="default" w:ascii="Georgia" w:hAnsi="Georgia" w:eastAsia="Georgia" w:cs="Georgia"/>
          <w:b w:val="0"/>
          <w:bCs w:val="0"/>
          <w:i w:val="0"/>
          <w:iCs w:val="0"/>
          <w:spacing w:val="0"/>
          <w:w w:val="100"/>
          <w:sz w:val="30"/>
          <w:szCs w:val="30"/>
          <w:lang w:val="en-US" w:eastAsia="en-US" w:bidi="ar-SA"/>
        </w:rPr>
      </w:pPr>
    </w:p>
    <w:p w14:paraId="788566A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named the altar he built "Jehovah" in Exodus 17:15. And Moses built an altar and called its name, "The LORD Is My Banner."</w:t>
      </w:r>
    </w:p>
    <w:p w14:paraId="068AC67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摩西在出埃及记 17:15 中将他所筑的坛命名为“耶和华”。摩西筑了一座坛，起名叫“耶和华尼西”。</w:t>
      </w:r>
    </w:p>
    <w:p w14:paraId="4A43FFC7">
      <w:pPr>
        <w:pStyle w:val="4"/>
        <w:spacing w:after="0"/>
        <w:rPr>
          <w:rFonts w:hint="default" w:ascii="Georgia" w:hAnsi="Georgia" w:eastAsia="Georgia" w:cs="Georgia"/>
          <w:b w:val="0"/>
          <w:bCs w:val="0"/>
          <w:i w:val="0"/>
          <w:iCs w:val="0"/>
          <w:spacing w:val="0"/>
          <w:w w:val="100"/>
          <w:sz w:val="30"/>
          <w:szCs w:val="30"/>
          <w:lang w:val="en-US" w:eastAsia="en-US" w:bidi="ar-SA"/>
        </w:rPr>
      </w:pPr>
    </w:p>
    <w:p w14:paraId="6729028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This objection is directly against the text.</w:t>
      </w:r>
    </w:p>
    <w:p w14:paraId="2CA1D89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回答：这个反对意见直接与经文相悖。</w:t>
      </w:r>
    </w:p>
    <w:p w14:paraId="7682BFE4">
      <w:pPr>
        <w:pStyle w:val="4"/>
        <w:spacing w:after="0"/>
        <w:rPr>
          <w:rFonts w:hint="default" w:ascii="Georgia" w:hAnsi="Georgia" w:eastAsia="Georgia" w:cs="Georgia"/>
          <w:b w:val="0"/>
          <w:bCs w:val="0"/>
          <w:i w:val="0"/>
          <w:iCs w:val="0"/>
          <w:spacing w:val="0"/>
          <w:w w:val="100"/>
          <w:sz w:val="30"/>
          <w:szCs w:val="30"/>
          <w:lang w:val="en-US" w:eastAsia="en-US" w:bidi="ar-SA"/>
        </w:rPr>
      </w:pPr>
    </w:p>
    <w:p w14:paraId="10D671C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say that he named the altar Jehovah, for then he would have stopped there.</w:t>
      </w:r>
    </w:p>
    <w:p w14:paraId="401B20E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它没有说他给坛起名叫耶和华，因为那样的话他就停在那里了。</w:t>
      </w:r>
    </w:p>
    <w:p w14:paraId="4A9A5B57">
      <w:pPr>
        <w:pStyle w:val="4"/>
        <w:spacing w:after="0"/>
        <w:rPr>
          <w:rFonts w:hint="default" w:ascii="Georgia" w:hAnsi="Georgia" w:eastAsia="Georgia" w:cs="Georgia"/>
          <w:b w:val="0"/>
          <w:bCs w:val="0"/>
          <w:i w:val="0"/>
          <w:iCs w:val="0"/>
          <w:spacing w:val="0"/>
          <w:w w:val="100"/>
          <w:sz w:val="30"/>
          <w:szCs w:val="30"/>
          <w:lang w:val="en-US" w:eastAsia="en-US" w:bidi="ar-SA"/>
        </w:rPr>
      </w:pPr>
    </w:p>
    <w:p w14:paraId="0FE2A57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says, "The LORD Is My Banner."</w:t>
      </w:r>
    </w:p>
    <w:p w14:paraId="38A0B86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相反，它说：“耶和华是我的旌旗。”</w:t>
      </w:r>
    </w:p>
    <w:p w14:paraId="3E7CE42B">
      <w:pPr>
        <w:pStyle w:val="4"/>
        <w:spacing w:after="0"/>
        <w:rPr>
          <w:rFonts w:hint="default" w:ascii="Georgia" w:hAnsi="Georgia" w:eastAsia="Georgia" w:cs="Georgia"/>
          <w:b w:val="0"/>
          <w:bCs w:val="0"/>
          <w:i w:val="0"/>
          <w:iCs w:val="0"/>
          <w:spacing w:val="0"/>
          <w:w w:val="100"/>
          <w:sz w:val="30"/>
          <w:szCs w:val="30"/>
          <w:lang w:val="en-US" w:eastAsia="en-US" w:bidi="ar-SA"/>
        </w:rPr>
      </w:pPr>
    </w:p>
    <w:p w14:paraId="7D124C3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one cannot say that he named the altar "banner," one cannot say that he named it Jehovah.</w:t>
      </w:r>
    </w:p>
    <w:p w14:paraId="4EDF0F3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正如人不能说他给坛起名叫“旌旗”，人也不能说他给它起名叫耶和华。</w:t>
      </w:r>
    </w:p>
    <w:p w14:paraId="1AAD8890">
      <w:pPr>
        <w:pStyle w:val="4"/>
        <w:spacing w:after="0"/>
        <w:rPr>
          <w:rFonts w:hint="default" w:ascii="Georgia" w:hAnsi="Georgia" w:eastAsia="Georgia" w:cs="Georgia"/>
          <w:b w:val="0"/>
          <w:bCs w:val="0"/>
          <w:i w:val="0"/>
          <w:iCs w:val="0"/>
          <w:spacing w:val="0"/>
          <w:w w:val="100"/>
          <w:sz w:val="30"/>
          <w:szCs w:val="30"/>
          <w:lang w:val="en-US" w:eastAsia="en-US" w:bidi="ar-SA"/>
        </w:rPr>
      </w:pPr>
    </w:p>
    <w:p w14:paraId="261E9D4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motto, a symbol that he associated with the altar (similar to how proverbs are written on gates and doors) to signify that the Lord, the God of the covenant, was their help, of which the altar, a type of the Lord Jesus, was a proof.</w:t>
      </w:r>
    </w:p>
    <w:p w14:paraId="359326A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这是一个座右铭，一个他与坛联系在一起的象征（类似于谚语被写在门上和门框上），以表明主，盟约的神，是他们的帮助，而坛，作为主耶稣的预表，就是这个帮助的证明。</w:t>
      </w:r>
    </w:p>
    <w:p w14:paraId="6B7CCCC9">
      <w:pPr>
        <w:pStyle w:val="4"/>
        <w:spacing w:after="0"/>
        <w:rPr>
          <w:rFonts w:hint="default" w:ascii="Georgia" w:hAnsi="Georgia" w:eastAsia="Georgia" w:cs="Georgia"/>
          <w:b w:val="0"/>
          <w:bCs w:val="0"/>
          <w:i w:val="0"/>
          <w:iCs w:val="0"/>
          <w:spacing w:val="0"/>
          <w:w w:val="100"/>
          <w:sz w:val="30"/>
          <w:szCs w:val="30"/>
          <w:lang w:val="en-US" w:eastAsia="en-US" w:bidi="ar-SA"/>
        </w:rPr>
      </w:pPr>
    </w:p>
    <w:p w14:paraId="7E65F50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07335F5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4。</w:t>
      </w:r>
    </w:p>
    <w:p w14:paraId="026B5554">
      <w:pPr>
        <w:pStyle w:val="4"/>
        <w:spacing w:after="0"/>
        <w:rPr>
          <w:rFonts w:hint="default" w:ascii="Georgia" w:hAnsi="Georgia" w:eastAsia="Georgia" w:cs="Georgia"/>
          <w:b w:val="0"/>
          <w:bCs w:val="0"/>
          <w:i w:val="0"/>
          <w:iCs w:val="0"/>
          <w:spacing w:val="0"/>
          <w:w w:val="100"/>
          <w:sz w:val="30"/>
          <w:szCs w:val="30"/>
          <w:lang w:val="en-US" w:eastAsia="en-US" w:bidi="ar-SA"/>
        </w:rPr>
      </w:pPr>
    </w:p>
    <w:p w14:paraId="791D89F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called Jehovah in Ezekiel 48:35. "And the name of the city (Jerusalem) from that day shall be: הןהי שמה Jehovah Shammah, the Lord is there."</w:t>
      </w:r>
    </w:p>
    <w:p w14:paraId="3910726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在以西结书 48:35 中，教会被称为耶和华。“这城（耶路撒冷）的名字，从那日起，必称为：הןהי שמה 耶和华沙玛，耶和华的所在。”</w:t>
      </w:r>
    </w:p>
    <w:p w14:paraId="7459EA2A">
      <w:pPr>
        <w:pStyle w:val="4"/>
        <w:spacing w:after="0"/>
        <w:rPr>
          <w:rFonts w:hint="default" w:ascii="Georgia" w:hAnsi="Georgia" w:eastAsia="Georgia" w:cs="Georgia"/>
          <w:b w:val="0"/>
          <w:bCs w:val="0"/>
          <w:i w:val="0"/>
          <w:iCs w:val="0"/>
          <w:spacing w:val="0"/>
          <w:w w:val="100"/>
          <w:sz w:val="30"/>
          <w:szCs w:val="30"/>
          <w:lang w:val="en-US" w:eastAsia="en-US" w:bidi="ar-SA"/>
        </w:rPr>
      </w:pPr>
    </w:p>
    <w:p w14:paraId="4E46643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This is a saying that would be used concerning the church.</w:t>
      </w:r>
    </w:p>
    <w:p w14:paraId="7BBC973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回答：这是关于教会的一个说法。</w:t>
      </w:r>
    </w:p>
    <w:p w14:paraId="3929DBAB">
      <w:pPr>
        <w:pStyle w:val="4"/>
        <w:spacing w:after="0"/>
        <w:rPr>
          <w:rFonts w:hint="default" w:ascii="Georgia" w:hAnsi="Georgia" w:eastAsia="Georgia" w:cs="Georgia"/>
          <w:b w:val="0"/>
          <w:bCs w:val="0"/>
          <w:i w:val="0"/>
          <w:iCs w:val="0"/>
          <w:spacing w:val="0"/>
          <w:w w:val="100"/>
          <w:sz w:val="30"/>
          <w:szCs w:val="30"/>
          <w:lang w:val="en-US" w:eastAsia="en-US" w:bidi="ar-SA"/>
        </w:rPr>
      </w:pPr>
    </w:p>
    <w:p w14:paraId="0428C28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said of the church: "The Lord is there."</w:t>
      </w:r>
    </w:p>
    <w:p w14:paraId="3347240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关于教会会说：“主在那里。”</w:t>
      </w:r>
    </w:p>
    <w:p w14:paraId="259DA580">
      <w:pPr>
        <w:pStyle w:val="4"/>
        <w:spacing w:after="0"/>
        <w:rPr>
          <w:rFonts w:hint="default" w:ascii="Georgia" w:hAnsi="Georgia" w:eastAsia="Georgia" w:cs="Georgia"/>
          <w:b w:val="0"/>
          <w:bCs w:val="0"/>
          <w:i w:val="0"/>
          <w:iCs w:val="0"/>
          <w:spacing w:val="0"/>
          <w:w w:val="100"/>
          <w:sz w:val="30"/>
          <w:szCs w:val="30"/>
          <w:lang w:val="en-US" w:eastAsia="en-US" w:bidi="ar-SA"/>
        </w:rPr>
      </w:pPr>
    </w:p>
    <w:p w14:paraId="5EC0E4C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dwells among her with His protection and blessings.</w:t>
      </w:r>
    </w:p>
    <w:p w14:paraId="087D474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神以祂的保护和祝福居住在她中间。</w:t>
      </w:r>
    </w:p>
    <w:p w14:paraId="3848C26E">
      <w:pPr>
        <w:pStyle w:val="4"/>
        <w:spacing w:after="0"/>
        <w:rPr>
          <w:rFonts w:hint="default" w:ascii="Georgia" w:hAnsi="Georgia" w:eastAsia="Georgia" w:cs="Georgia"/>
          <w:b w:val="0"/>
          <w:bCs w:val="0"/>
          <w:i w:val="0"/>
          <w:iCs w:val="0"/>
          <w:spacing w:val="0"/>
          <w:w w:val="100"/>
          <w:sz w:val="30"/>
          <w:szCs w:val="30"/>
          <w:lang w:val="en-US" w:eastAsia="en-US" w:bidi="ar-SA"/>
        </w:rPr>
      </w:pPr>
    </w:p>
    <w:p w14:paraId="5FBFF0A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Elohim.</w:t>
      </w:r>
    </w:p>
    <w:p w14:paraId="0B56EDC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伊罗欣。</w:t>
      </w:r>
    </w:p>
    <w:p w14:paraId="12A802FE">
      <w:pPr>
        <w:pStyle w:val="4"/>
        <w:spacing w:after="0"/>
        <w:rPr>
          <w:rFonts w:hint="default" w:ascii="Georgia" w:hAnsi="Georgia" w:eastAsia="Georgia" w:cs="Georgia"/>
          <w:b w:val="0"/>
          <w:bCs w:val="0"/>
          <w:i w:val="0"/>
          <w:iCs w:val="0"/>
          <w:spacing w:val="0"/>
          <w:w w:val="100"/>
          <w:sz w:val="30"/>
          <w:szCs w:val="30"/>
          <w:lang w:val="en-US" w:eastAsia="en-US" w:bidi="ar-SA"/>
        </w:rPr>
      </w:pPr>
    </w:p>
    <w:p w14:paraId="5C55D8D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name that pertains to the manner of existence or the Divine Person is Elohim, which in Greek is Theos, and in our language, God.</w:t>
      </w:r>
    </w:p>
    <w:p w14:paraId="6C4C1C1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那个关乎存在方式或神圣位格的名字是伊罗欣，在希腊语中是 Theos，在我们的语言中是神。</w:t>
      </w:r>
    </w:p>
    <w:p w14:paraId="1DE862EE">
      <w:pPr>
        <w:pStyle w:val="4"/>
        <w:spacing w:after="0"/>
        <w:rPr>
          <w:rFonts w:hint="default" w:ascii="Georgia" w:hAnsi="Georgia" w:eastAsia="Georgia" w:cs="Georgia"/>
          <w:b w:val="0"/>
          <w:bCs w:val="0"/>
          <w:i w:val="0"/>
          <w:iCs w:val="0"/>
          <w:spacing w:val="0"/>
          <w:w w:val="100"/>
          <w:sz w:val="30"/>
          <w:szCs w:val="30"/>
          <w:lang w:val="en-US" w:eastAsia="en-US" w:bidi="ar-SA"/>
        </w:rPr>
      </w:pPr>
    </w:p>
    <w:p w14:paraId="5630217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singular, it is very rarely found as הןלא, Eloah, and never in the dual.</w:t>
      </w:r>
    </w:p>
    <w:p w14:paraId="4F094B1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在单数形式中，它很少以 הןלא，伊罗亚的形式出现，并且从不在双数形式中出现。</w:t>
      </w:r>
    </w:p>
    <w:p w14:paraId="7DDBF48F">
      <w:pPr>
        <w:pStyle w:val="4"/>
        <w:spacing w:after="0"/>
        <w:rPr>
          <w:rFonts w:hint="default" w:ascii="Georgia" w:hAnsi="Georgia" w:eastAsia="Georgia" w:cs="Georgia"/>
          <w:b w:val="0"/>
          <w:bCs w:val="0"/>
          <w:i w:val="0"/>
          <w:iCs w:val="0"/>
          <w:spacing w:val="0"/>
          <w:w w:val="100"/>
          <w:sz w:val="30"/>
          <w:szCs w:val="30"/>
          <w:lang w:val="en-US" w:eastAsia="en-US" w:bidi="ar-SA"/>
        </w:rPr>
      </w:pPr>
    </w:p>
    <w:p w14:paraId="78130F0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Refers to the three persons. In the plural or when more than two are mentioned, it is commonly used.</w:t>
      </w:r>
    </w:p>
    <w:p w14:paraId="19EEAF4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指三位一体。在复数形式或提到两个以上时，它被普遍使用。</w:t>
      </w:r>
    </w:p>
    <w:p w14:paraId="306AD2E5">
      <w:pPr>
        <w:pStyle w:val="4"/>
        <w:spacing w:after="0"/>
        <w:rPr>
          <w:rFonts w:hint="default" w:ascii="Georgia" w:hAnsi="Georgia" w:eastAsia="Georgia" w:cs="Georgia"/>
          <w:b w:val="0"/>
          <w:bCs w:val="0"/>
          <w:i w:val="0"/>
          <w:iCs w:val="0"/>
          <w:spacing w:val="0"/>
          <w:w w:val="100"/>
          <w:sz w:val="30"/>
          <w:szCs w:val="30"/>
          <w:lang w:val="en-US" w:eastAsia="en-US" w:bidi="ar-SA"/>
        </w:rPr>
      </w:pPr>
    </w:p>
    <w:p w14:paraId="59A0EF3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this word, the verb (work) is usually added in the singular because the three Persons are one, as stated in 1 John 5:7.</w:t>
      </w:r>
    </w:p>
    <w:p w14:paraId="0E03E50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与这个词一起，动词（工作）通常以单数形式添加，因为三位一体是一，如约翰一书 5:7 所述。</w:t>
      </w:r>
    </w:p>
    <w:p w14:paraId="1EC24FB1">
      <w:pPr>
        <w:pStyle w:val="4"/>
        <w:spacing w:after="0"/>
        <w:rPr>
          <w:rFonts w:hint="default" w:ascii="Georgia" w:hAnsi="Georgia" w:eastAsia="Georgia" w:cs="Georgia"/>
          <w:b w:val="0"/>
          <w:bCs w:val="0"/>
          <w:i w:val="0"/>
          <w:iCs w:val="0"/>
          <w:spacing w:val="0"/>
          <w:w w:val="100"/>
          <w:sz w:val="30"/>
          <w:szCs w:val="30"/>
          <w:lang w:val="en-US" w:eastAsia="en-US" w:bidi="ar-SA"/>
        </w:rPr>
      </w:pPr>
    </w:p>
    <w:p w14:paraId="40182B2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with the word Elohim, the verb, or an adjective or a noun in apposition, is sometimes added in the plural, and it is always accompanied by a plural suffix.</w:t>
      </w:r>
    </w:p>
    <w:p w14:paraId="0230656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然而，与“伊罗欣”这个词一起，动词，或一个形容词或一个同位名词，有时会以复数形式添加，并且它总是伴随着一个复数后缀。</w:t>
      </w:r>
    </w:p>
    <w:p w14:paraId="4A4A1F1E">
      <w:pPr>
        <w:pStyle w:val="4"/>
        <w:spacing w:after="0"/>
        <w:rPr>
          <w:rFonts w:hint="default" w:ascii="Georgia" w:hAnsi="Georgia" w:eastAsia="Georgia" w:cs="Georgia"/>
          <w:b w:val="0"/>
          <w:bCs w:val="0"/>
          <w:i w:val="0"/>
          <w:iCs w:val="0"/>
          <w:spacing w:val="0"/>
          <w:w w:val="100"/>
          <w:sz w:val="30"/>
          <w:szCs w:val="30"/>
          <w:lang w:val="en-US" w:eastAsia="en-US" w:bidi="ar-SA"/>
        </w:rPr>
      </w:pPr>
    </w:p>
    <w:p w14:paraId="2F6E0E1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w:t>
      </w:r>
    </w:p>
    <w:p w14:paraId="4955681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w:t>
      </w:r>
    </w:p>
    <w:p w14:paraId="603CF24C">
      <w:pPr>
        <w:pStyle w:val="4"/>
        <w:spacing w:after="0"/>
        <w:rPr>
          <w:rFonts w:hint="default" w:ascii="Georgia" w:hAnsi="Georgia" w:eastAsia="Georgia" w:cs="Georgia"/>
          <w:b w:val="0"/>
          <w:bCs w:val="0"/>
          <w:i w:val="0"/>
          <w:iCs w:val="0"/>
          <w:spacing w:val="0"/>
          <w:w w:val="100"/>
          <w:sz w:val="30"/>
          <w:szCs w:val="30"/>
          <w:lang w:val="en-US" w:eastAsia="en-US" w:bidi="ar-SA"/>
        </w:rPr>
      </w:pPr>
    </w:p>
    <w:p w14:paraId="4150631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1:26. And Elohim, God said, "Let us make man."</w:t>
      </w:r>
    </w:p>
    <w:p w14:paraId="3BC3300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1:26。伊罗欣，神说：“我们要造人。”</w:t>
      </w:r>
    </w:p>
    <w:p w14:paraId="732104D4">
      <w:pPr>
        <w:pStyle w:val="4"/>
        <w:spacing w:after="0"/>
        <w:rPr>
          <w:rFonts w:hint="default" w:ascii="Georgia" w:hAnsi="Georgia" w:eastAsia="Georgia" w:cs="Georgia"/>
          <w:b w:val="0"/>
          <w:bCs w:val="0"/>
          <w:i w:val="0"/>
          <w:iCs w:val="0"/>
          <w:spacing w:val="0"/>
          <w:w w:val="100"/>
          <w:sz w:val="30"/>
          <w:szCs w:val="30"/>
          <w:lang w:val="en-US" w:eastAsia="en-US" w:bidi="ar-SA"/>
        </w:rPr>
      </w:pPr>
    </w:p>
    <w:p w14:paraId="01FE89C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20:13. When Elohim God made me wander.</w:t>
      </w:r>
    </w:p>
    <w:p w14:paraId="0FFD076B">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20:13。当伊罗欣神使我漂流的时候。</w:t>
      </w:r>
    </w:p>
    <w:p w14:paraId="3ACD3784">
      <w:pPr>
        <w:pStyle w:val="4"/>
        <w:spacing w:after="0"/>
        <w:rPr>
          <w:rFonts w:hint="default" w:ascii="Georgia" w:hAnsi="Georgia" w:eastAsia="Georgia" w:cs="Georgia"/>
          <w:b w:val="0"/>
          <w:bCs w:val="0"/>
          <w:i w:val="0"/>
          <w:iCs w:val="0"/>
          <w:spacing w:val="0"/>
          <w:w w:val="100"/>
          <w:sz w:val="30"/>
          <w:szCs w:val="30"/>
          <w:lang w:val="en-US" w:eastAsia="en-US" w:bidi="ar-SA"/>
        </w:rPr>
      </w:pPr>
    </w:p>
    <w:p w14:paraId="5F922C2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Joshua 24:19. Elohim Kedoschim, God is holy.</w:t>
      </w:r>
    </w:p>
    <w:p w14:paraId="4066F94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约书亚记 24:19。伊罗欣是圣洁的。</w:t>
      </w:r>
    </w:p>
    <w:p w14:paraId="23B7F60F">
      <w:pPr>
        <w:pStyle w:val="4"/>
        <w:spacing w:after="0"/>
        <w:rPr>
          <w:rFonts w:hint="default" w:ascii="Georgia" w:hAnsi="Georgia" w:eastAsia="Georgia" w:cs="Georgia"/>
          <w:b w:val="0"/>
          <w:bCs w:val="0"/>
          <w:i w:val="0"/>
          <w:iCs w:val="0"/>
          <w:spacing w:val="0"/>
          <w:w w:val="100"/>
          <w:sz w:val="30"/>
          <w:szCs w:val="30"/>
          <w:lang w:val="en-US" w:eastAsia="en-US" w:bidi="ar-SA"/>
        </w:rPr>
      </w:pPr>
    </w:p>
    <w:p w14:paraId="3566C03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Ecclesiastes 12:1. Remember Boreécha, your Creator.</w:t>
      </w:r>
    </w:p>
    <w:p w14:paraId="01F8FAC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传道书 12:1。当记念造你的主。</w:t>
      </w:r>
    </w:p>
    <w:p w14:paraId="0225CD66">
      <w:pPr>
        <w:pStyle w:val="4"/>
        <w:spacing w:after="0"/>
        <w:rPr>
          <w:rFonts w:hint="default" w:ascii="Georgia" w:hAnsi="Georgia" w:eastAsia="Georgia" w:cs="Georgia"/>
          <w:b w:val="0"/>
          <w:bCs w:val="0"/>
          <w:i w:val="0"/>
          <w:iCs w:val="0"/>
          <w:spacing w:val="0"/>
          <w:w w:val="100"/>
          <w:sz w:val="30"/>
          <w:szCs w:val="30"/>
          <w:lang w:val="en-US" w:eastAsia="en-US" w:bidi="ar-SA"/>
        </w:rPr>
      </w:pPr>
    </w:p>
    <w:p w14:paraId="6AFC7510">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54:5. Bognalaich Gnosaich, your Maker is your husband.</w:t>
      </w:r>
    </w:p>
    <w:p w14:paraId="099E817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54:5。造你的是你的丈夫。</w:t>
      </w:r>
    </w:p>
    <w:p w14:paraId="345C8008">
      <w:pPr>
        <w:pStyle w:val="4"/>
        <w:spacing w:after="0"/>
        <w:rPr>
          <w:rFonts w:hint="default" w:ascii="Georgia" w:hAnsi="Georgia" w:eastAsia="Georgia" w:cs="Georgia"/>
          <w:b w:val="0"/>
          <w:bCs w:val="0"/>
          <w:i w:val="0"/>
          <w:iCs w:val="0"/>
          <w:spacing w:val="0"/>
          <w:w w:val="100"/>
          <w:sz w:val="30"/>
          <w:szCs w:val="30"/>
          <w:lang w:val="en-US" w:eastAsia="en-US" w:bidi="ar-SA"/>
        </w:rPr>
      </w:pPr>
    </w:p>
    <w:p w14:paraId="44AF905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Exodus 20:2. I am Jehovah Eloheka, your God.</w:t>
      </w:r>
    </w:p>
    <w:p w14:paraId="155CA66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20:2。我是耶和华你的神。</w:t>
      </w:r>
    </w:p>
    <w:p w14:paraId="588F1D46">
      <w:pPr>
        <w:pStyle w:val="4"/>
        <w:spacing w:after="0"/>
        <w:rPr>
          <w:rFonts w:hint="default" w:ascii="Georgia" w:hAnsi="Georgia" w:eastAsia="Georgia" w:cs="Georgia"/>
          <w:b w:val="0"/>
          <w:bCs w:val="0"/>
          <w:i w:val="0"/>
          <w:iCs w:val="0"/>
          <w:spacing w:val="0"/>
          <w:w w:val="100"/>
          <w:sz w:val="30"/>
          <w:szCs w:val="30"/>
          <w:lang w:val="en-US" w:eastAsia="en-US" w:bidi="ar-SA"/>
        </w:rPr>
      </w:pPr>
    </w:p>
    <w:p w14:paraId="6C7A04D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a common but a proper name.</w:t>
      </w:r>
    </w:p>
    <w:p w14:paraId="18222A9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不是一个普通的名字，而是一个专有的名字。</w:t>
      </w:r>
    </w:p>
    <w:p w14:paraId="6D4C51D4">
      <w:pPr>
        <w:pStyle w:val="4"/>
        <w:spacing w:after="0"/>
        <w:rPr>
          <w:rFonts w:hint="default" w:ascii="Georgia" w:hAnsi="Georgia" w:eastAsia="Georgia" w:cs="Georgia"/>
          <w:b w:val="0"/>
          <w:bCs w:val="0"/>
          <w:i w:val="0"/>
          <w:iCs w:val="0"/>
          <w:spacing w:val="0"/>
          <w:w w:val="100"/>
          <w:sz w:val="30"/>
          <w:szCs w:val="30"/>
          <w:lang w:val="en-US" w:eastAsia="en-US" w:bidi="ar-SA"/>
        </w:rPr>
      </w:pPr>
    </w:p>
    <w:p w14:paraId="7D3BF6D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Elohim is not a common name that can be equally applied to many, but it is the proper name of God, belonging to God alone.</w:t>
      </w:r>
    </w:p>
    <w:p w14:paraId="1BE8B11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伊罗欣不是一个可以同样适用于许多人的普通名字，而是神的专有名字，唯独属于神。</w:t>
      </w:r>
    </w:p>
    <w:p w14:paraId="0F980DD9">
      <w:pPr>
        <w:pStyle w:val="4"/>
        <w:spacing w:after="0"/>
        <w:rPr>
          <w:rFonts w:hint="default" w:ascii="Georgia" w:hAnsi="Georgia" w:eastAsia="Georgia" w:cs="Georgia"/>
          <w:b w:val="0"/>
          <w:bCs w:val="0"/>
          <w:i w:val="0"/>
          <w:iCs w:val="0"/>
          <w:spacing w:val="0"/>
          <w:w w:val="100"/>
          <w:sz w:val="30"/>
          <w:szCs w:val="30"/>
          <w:lang w:val="en-US" w:eastAsia="en-US" w:bidi="ar-SA"/>
        </w:rPr>
      </w:pPr>
    </w:p>
    <w:p w14:paraId="728776B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 one exists as Elohim in three Persons except the Lord alone.</w:t>
      </w:r>
    </w:p>
    <w:p w14:paraId="77642F1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因为除了主之外，没有谁是以三位一体的伊罗欣存在的。</w:t>
      </w:r>
    </w:p>
    <w:p w14:paraId="390A727D">
      <w:pPr>
        <w:pStyle w:val="4"/>
        <w:spacing w:after="0"/>
        <w:rPr>
          <w:rFonts w:hint="default" w:ascii="Georgia" w:hAnsi="Georgia" w:eastAsia="Georgia" w:cs="Georgia"/>
          <w:b w:val="0"/>
          <w:bCs w:val="0"/>
          <w:i w:val="0"/>
          <w:iCs w:val="0"/>
          <w:spacing w:val="0"/>
          <w:w w:val="100"/>
          <w:sz w:val="30"/>
          <w:szCs w:val="30"/>
          <w:lang w:val="en-US" w:eastAsia="en-US" w:bidi="ar-SA"/>
        </w:rPr>
      </w:pPr>
    </w:p>
    <w:p w14:paraId="29A18A25">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also used improperly for others.</w:t>
      </w:r>
    </w:p>
    <w:p w14:paraId="57F3124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然而，它也曾被不当地用于他人。</w:t>
      </w:r>
    </w:p>
    <w:p w14:paraId="321CA73F">
      <w:pPr>
        <w:pStyle w:val="4"/>
        <w:spacing w:after="0"/>
        <w:rPr>
          <w:rFonts w:hint="default" w:ascii="Georgia" w:hAnsi="Georgia" w:eastAsia="Georgia" w:cs="Georgia"/>
          <w:b w:val="0"/>
          <w:bCs w:val="0"/>
          <w:i w:val="0"/>
          <w:iCs w:val="0"/>
          <w:spacing w:val="0"/>
          <w:w w:val="100"/>
          <w:sz w:val="30"/>
          <w:szCs w:val="30"/>
          <w:lang w:val="en-US" w:eastAsia="en-US" w:bidi="ar-SA"/>
        </w:rPr>
      </w:pPr>
    </w:p>
    <w:p w14:paraId="4F2090C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idols are called Elohim because of the reverence and service that idolaters show them.</w:t>
      </w:r>
    </w:p>
    <w:p w14:paraId="43F512C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偶像被称为伊罗欣，是因为偶像崇拜者对它们表示的敬畏和服事。</w:t>
      </w:r>
    </w:p>
    <w:p w14:paraId="20C44FA2">
      <w:pPr>
        <w:pStyle w:val="4"/>
        <w:spacing w:after="0"/>
        <w:rPr>
          <w:rFonts w:hint="default" w:ascii="Georgia" w:hAnsi="Georgia" w:eastAsia="Georgia" w:cs="Georgia"/>
          <w:b w:val="0"/>
          <w:bCs w:val="0"/>
          <w:i w:val="0"/>
          <w:iCs w:val="0"/>
          <w:spacing w:val="0"/>
          <w:w w:val="100"/>
          <w:sz w:val="30"/>
          <w:szCs w:val="30"/>
          <w:lang w:val="en-US" w:eastAsia="en-US" w:bidi="ar-SA"/>
        </w:rPr>
      </w:pPr>
    </w:p>
    <w:p w14:paraId="4E9F9A3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are also called by this name because they are emanations of God's glory and power.</w:t>
      </w:r>
    </w:p>
    <w:p w14:paraId="6EBD7146">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天使也被称为这个名字，因为他们是神荣耀和能力的流露。</w:t>
      </w:r>
    </w:p>
    <w:p w14:paraId="68EF7794">
      <w:pPr>
        <w:pStyle w:val="4"/>
        <w:spacing w:after="0"/>
        <w:rPr>
          <w:rFonts w:hint="default" w:ascii="Georgia" w:hAnsi="Georgia" w:eastAsia="Georgia" w:cs="Georgia"/>
          <w:b w:val="0"/>
          <w:bCs w:val="0"/>
          <w:i w:val="0"/>
          <w:iCs w:val="0"/>
          <w:spacing w:val="0"/>
          <w:w w:val="100"/>
          <w:sz w:val="30"/>
          <w:szCs w:val="30"/>
          <w:lang w:val="en-US" w:eastAsia="en-US" w:bidi="ar-SA"/>
        </w:rPr>
      </w:pPr>
    </w:p>
    <w:p w14:paraId="7B8E5A0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Authorities are also referred to this way because of their authority and governance, in which they are reflections of God's sovereignty.</w:t>
      </w:r>
    </w:p>
    <w:p w14:paraId="25184F98">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掌权者也这样被称为，因为他们的权柄和治理，在其中他们是神主权的反映。</w:t>
      </w:r>
    </w:p>
    <w:p w14:paraId="39DA6ACC">
      <w:pPr>
        <w:pStyle w:val="4"/>
        <w:spacing w:after="0"/>
        <w:rPr>
          <w:rFonts w:hint="default" w:ascii="Georgia" w:hAnsi="Georgia" w:eastAsia="Georgia" w:cs="Georgia"/>
          <w:b w:val="0"/>
          <w:bCs w:val="0"/>
          <w:i w:val="0"/>
          <w:iCs w:val="0"/>
          <w:spacing w:val="0"/>
          <w:w w:val="100"/>
          <w:sz w:val="30"/>
          <w:szCs w:val="30"/>
          <w:lang w:val="en-US" w:eastAsia="en-US" w:bidi="ar-SA"/>
        </w:rPr>
      </w:pPr>
    </w:p>
    <w:p w14:paraId="1220F9C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other names are attributed to God in Scripture, such as the Almighty, the Most High, the Holy One, and the like, which are descriptions and expressions of His perfections.</w:t>
      </w:r>
    </w:p>
    <w:p w14:paraId="1DA5F963">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圣经中还有许多其他名字归于神，例如全能者、至高者、圣者等等，这些都是对祂完美的描述和表达。</w:t>
      </w:r>
    </w:p>
    <w:p w14:paraId="3BB46E42">
      <w:pPr>
        <w:pStyle w:val="4"/>
        <w:spacing w:after="0"/>
        <w:rPr>
          <w:rFonts w:hint="default" w:ascii="Georgia" w:hAnsi="Georgia" w:eastAsia="Georgia" w:cs="Georgia"/>
          <w:b w:val="0"/>
          <w:bCs w:val="0"/>
          <w:i w:val="0"/>
          <w:iCs w:val="0"/>
          <w:spacing w:val="0"/>
          <w:w w:val="100"/>
          <w:sz w:val="30"/>
          <w:szCs w:val="30"/>
          <w:lang w:val="en-US" w:eastAsia="en-US" w:bidi="ar-SA"/>
        </w:rPr>
      </w:pPr>
    </w:p>
    <w:p w14:paraId="5F787D8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Essence of God is incomprehensible.</w:t>
      </w:r>
    </w:p>
    <w:p w14:paraId="006C21D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神的本质是不可测度的。</w:t>
      </w:r>
    </w:p>
    <w:p w14:paraId="30FD89D7">
      <w:pPr>
        <w:pStyle w:val="4"/>
        <w:spacing w:after="0"/>
        <w:rPr>
          <w:rFonts w:hint="default" w:ascii="Georgia" w:hAnsi="Georgia" w:eastAsia="Georgia" w:cs="Georgia"/>
          <w:b w:val="0"/>
          <w:bCs w:val="0"/>
          <w:i w:val="0"/>
          <w:iCs w:val="0"/>
          <w:spacing w:val="0"/>
          <w:w w:val="100"/>
          <w:sz w:val="30"/>
          <w:szCs w:val="30"/>
          <w:lang w:val="en-US" w:eastAsia="en-US" w:bidi="ar-SA"/>
        </w:rPr>
      </w:pPr>
    </w:p>
    <w:p w14:paraId="43A430D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V.Moving from the names of God, we now turn to the ESSENCE, the BEING of God.</w:t>
      </w:r>
    </w:p>
    <w:p w14:paraId="45F5B2B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从神的名字，我们现在转向神的本质，即神的存在。</w:t>
      </w:r>
    </w:p>
    <w:p w14:paraId="7B561633">
      <w:pPr>
        <w:pStyle w:val="4"/>
        <w:spacing w:after="0"/>
        <w:rPr>
          <w:rFonts w:hint="default" w:ascii="Georgia" w:hAnsi="Georgia" w:eastAsia="Georgia" w:cs="Georgia"/>
          <w:b w:val="0"/>
          <w:bCs w:val="0"/>
          <w:i w:val="0"/>
          <w:iCs w:val="0"/>
          <w:spacing w:val="0"/>
          <w:w w:val="100"/>
          <w:sz w:val="30"/>
          <w:szCs w:val="30"/>
          <w:lang w:val="en-US" w:eastAsia="en-US" w:bidi="ar-SA"/>
        </w:rPr>
      </w:pPr>
    </w:p>
    <w:p w14:paraId="4583D81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shall I say about it?</w:t>
      </w:r>
    </w:p>
    <w:p w14:paraId="7E5CB21E">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但我该怎么说呢？</w:t>
      </w:r>
    </w:p>
    <w:p w14:paraId="011DE396">
      <w:pPr>
        <w:pStyle w:val="4"/>
        <w:spacing w:after="0"/>
        <w:rPr>
          <w:rFonts w:hint="default" w:ascii="Georgia" w:hAnsi="Georgia" w:eastAsia="Georgia" w:cs="Georgia"/>
          <w:b w:val="0"/>
          <w:bCs w:val="0"/>
          <w:i w:val="0"/>
          <w:iCs w:val="0"/>
          <w:spacing w:val="0"/>
          <w:w w:val="100"/>
          <w:sz w:val="30"/>
          <w:szCs w:val="30"/>
          <w:lang w:val="en-US" w:eastAsia="en-US" w:bidi="ar-SA"/>
        </w:rPr>
      </w:pPr>
    </w:p>
    <w:p w14:paraId="4554314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Jacob once asked the Lord for His Name, that is, for His Essence, because in the initial act of naming, the Name expressed the nature of the thing.</w:t>
      </w:r>
    </w:p>
    <w:p w14:paraId="37EC8BF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雅各曾问主祂的名字，也就是祂的本质，因为在最初的命名行为中，名字表达了事物的本质。</w:t>
      </w:r>
    </w:p>
    <w:p w14:paraId="5131B1C1">
      <w:pPr>
        <w:pStyle w:val="4"/>
        <w:spacing w:after="0"/>
        <w:rPr>
          <w:rFonts w:hint="default" w:ascii="Georgia" w:hAnsi="Georgia" w:eastAsia="Georgia" w:cs="Georgia"/>
          <w:b w:val="0"/>
          <w:bCs w:val="0"/>
          <w:i w:val="0"/>
          <w:iCs w:val="0"/>
          <w:spacing w:val="0"/>
          <w:w w:val="100"/>
          <w:sz w:val="30"/>
          <w:szCs w:val="30"/>
          <w:lang w:val="en-US" w:eastAsia="en-US" w:bidi="ar-SA"/>
        </w:rPr>
      </w:pPr>
    </w:p>
    <w:p w14:paraId="6633D2EA">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received the answer in Genesis 32:29, "Why do you ask my name?"</w:t>
      </w:r>
    </w:p>
    <w:p w14:paraId="20500217">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但他得到的回答是创世记 32:29，“你何必问我的名？”</w:t>
      </w:r>
    </w:p>
    <w:p w14:paraId="4D57ADC7">
      <w:pPr>
        <w:pStyle w:val="4"/>
        <w:spacing w:after="0"/>
        <w:rPr>
          <w:rFonts w:hint="default" w:ascii="Georgia" w:hAnsi="Georgia" w:eastAsia="Georgia" w:cs="Georgia"/>
          <w:b w:val="0"/>
          <w:bCs w:val="0"/>
          <w:i w:val="0"/>
          <w:iCs w:val="0"/>
          <w:spacing w:val="0"/>
          <w:w w:val="100"/>
          <w:sz w:val="30"/>
          <w:szCs w:val="30"/>
          <w:lang w:val="en-US" w:eastAsia="en-US" w:bidi="ar-SA"/>
        </w:rPr>
      </w:pPr>
    </w:p>
    <w:p w14:paraId="5CD09A24">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want him to delve further into the mysteries of God.</w:t>
      </w:r>
    </w:p>
    <w:p w14:paraId="00C7F85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神不希望他更深入地探究神的奥秘。</w:t>
      </w:r>
    </w:p>
    <w:p w14:paraId="051FD334">
      <w:pPr>
        <w:pStyle w:val="4"/>
        <w:spacing w:after="0"/>
        <w:rPr>
          <w:rFonts w:hint="default" w:ascii="Georgia" w:hAnsi="Georgia" w:eastAsia="Georgia" w:cs="Georgia"/>
          <w:b w:val="0"/>
          <w:bCs w:val="0"/>
          <w:i w:val="0"/>
          <w:iCs w:val="0"/>
          <w:spacing w:val="0"/>
          <w:w w:val="100"/>
          <w:sz w:val="30"/>
          <w:szCs w:val="30"/>
          <w:lang w:val="en-US" w:eastAsia="en-US" w:bidi="ar-SA"/>
        </w:rPr>
      </w:pPr>
    </w:p>
    <w:p w14:paraId="61EFEAC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inquiring Manoah, the Lord said in Judges 13:18, "Why do you ask thus about My Name? It is Wonderful."</w:t>
      </w:r>
    </w:p>
    <w:p w14:paraId="5609FDCF">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对于询问的玛挪亚，主在士师记 13:18 中说：“你何必这样问我的名呢？我的名是奇妙的。”</w:t>
      </w:r>
    </w:p>
    <w:p w14:paraId="42B12A59">
      <w:pPr>
        <w:pStyle w:val="4"/>
        <w:spacing w:after="0"/>
        <w:rPr>
          <w:rFonts w:hint="default" w:ascii="Georgia" w:hAnsi="Georgia" w:eastAsia="Georgia" w:cs="Georgia"/>
          <w:b w:val="0"/>
          <w:bCs w:val="0"/>
          <w:i w:val="0"/>
          <w:iCs w:val="0"/>
          <w:spacing w:val="0"/>
          <w:w w:val="100"/>
          <w:sz w:val="30"/>
          <w:szCs w:val="30"/>
          <w:lang w:val="en-US" w:eastAsia="en-US" w:bidi="ar-SA"/>
        </w:rPr>
      </w:pPr>
    </w:p>
    <w:p w14:paraId="01C8AA8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9:5, "His Name shall be called... Wonderful."</w:t>
      </w:r>
    </w:p>
    <w:p w14:paraId="153483C2">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9:5，“祂的名称为……奇妙。”</w:t>
      </w:r>
    </w:p>
    <w:p w14:paraId="59983229">
      <w:pPr>
        <w:pStyle w:val="4"/>
        <w:spacing w:after="0"/>
        <w:rPr>
          <w:rFonts w:hint="default" w:ascii="Georgia" w:hAnsi="Georgia" w:eastAsia="Georgia" w:cs="Georgia"/>
          <w:b w:val="0"/>
          <w:bCs w:val="0"/>
          <w:i w:val="0"/>
          <w:iCs w:val="0"/>
          <w:spacing w:val="0"/>
          <w:w w:val="100"/>
          <w:sz w:val="30"/>
          <w:szCs w:val="30"/>
          <w:lang w:val="en-US" w:eastAsia="en-US" w:bidi="ar-SA"/>
        </w:rPr>
      </w:pPr>
    </w:p>
    <w:p w14:paraId="35C75D69">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imagine some knowledge of God, tell me: What is His Name, and what is the Name of His Son, if you know it? Proverbs 30:4.</w:t>
      </w:r>
    </w:p>
    <w:p w14:paraId="03D9A70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你，自以为对神有所认识的人，告诉我：祂的名字是什么？祂儿子的名字是什么？你知道吗？箴言 30:4。</w:t>
      </w:r>
    </w:p>
    <w:p w14:paraId="2B089BA3">
      <w:pPr>
        <w:pStyle w:val="4"/>
        <w:spacing w:after="0"/>
        <w:rPr>
          <w:rFonts w:hint="default" w:ascii="Georgia" w:hAnsi="Georgia" w:eastAsia="Georgia" w:cs="Georgia"/>
          <w:b w:val="0"/>
          <w:bCs w:val="0"/>
          <w:i w:val="0"/>
          <w:iCs w:val="0"/>
          <w:spacing w:val="0"/>
          <w:w w:val="100"/>
          <w:sz w:val="30"/>
          <w:szCs w:val="30"/>
          <w:lang w:val="en-US" w:eastAsia="en-US" w:bidi="ar-SA"/>
        </w:rPr>
      </w:pPr>
    </w:p>
    <w:p w14:paraId="2E9F293D">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only say that the Essence of God is His self-subsistent, eternal being.</w:t>
      </w:r>
    </w:p>
    <w:p w14:paraId="5AF4F5FC">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我只能说，神的本质是祂自存的、永恒的存在。</w:t>
      </w:r>
    </w:p>
    <w:p w14:paraId="6B16B013">
      <w:pPr>
        <w:pStyle w:val="4"/>
        <w:spacing w:after="0"/>
        <w:rPr>
          <w:rFonts w:hint="default" w:ascii="Georgia" w:hAnsi="Georgia" w:eastAsia="Georgia" w:cs="Georgia"/>
          <w:b w:val="0"/>
          <w:bCs w:val="0"/>
          <w:i w:val="0"/>
          <w:iCs w:val="0"/>
          <w:spacing w:val="0"/>
          <w:w w:val="100"/>
          <w:sz w:val="30"/>
          <w:szCs w:val="30"/>
          <w:lang w:val="en-US" w:eastAsia="en-US" w:bidi="ar-SA"/>
        </w:rPr>
      </w:pPr>
    </w:p>
    <w:p w14:paraId="3AF1A821">
      <w:pPr>
        <w:pStyle w:val="4"/>
        <w:spacing w:after="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Expressed by: I AM.</w:t>
      </w:r>
    </w:p>
    <w:p w14:paraId="78A54BA0">
      <w:pPr>
        <w:pStyle w:val="4"/>
        <w:spacing w:after="0"/>
        <w:sectPr>
          <w:pgSz w:w="12240" w:h="15840"/>
          <w:pgMar w:top="1380" w:right="1440" w:bottom="280" w:left="1440" w:header="720" w:footer="720" w:gutter="0"/>
          <w:cols w:space="720" w:num="1"/>
        </w:sectPr>
      </w:pPr>
      <w:r>
        <w:rPr>
          <w:rFonts w:hint="default" w:ascii="Georgia" w:hAnsi="Georgia" w:eastAsia="Georgia" w:cs="Georgia"/>
          <w:b w:val="0"/>
          <w:bCs w:val="0"/>
          <w:i w:val="0"/>
          <w:iCs w:val="0"/>
          <w:spacing w:val="0"/>
          <w:w w:val="100"/>
          <w:sz w:val="30"/>
          <w:szCs w:val="30"/>
          <w:lang w:val="en-US" w:eastAsia="en-US" w:bidi="ar-SA"/>
        </w:rPr>
        <w:t>表达为：我是。</w:t>
      </w:r>
    </w:p>
    <w:p w14:paraId="36BF534E">
      <w:pPr>
        <w:pStyle w:val="4"/>
        <w:spacing w:after="0" w:line="285" w:lineRule="auto"/>
        <w:rPr>
          <w:rFonts w:hint="eastAsia"/>
        </w:rPr>
      </w:pPr>
      <w:r>
        <w:rPr>
          <w:rFonts w:hint="eastAsia"/>
        </w:rPr>
        <w:t>When Moses asked what he should say if the children of Israel asked who had sent him, the Lord said: I AM THAT I AM.</w:t>
      </w:r>
    </w:p>
    <w:p w14:paraId="26384114">
      <w:pPr>
        <w:pStyle w:val="4"/>
        <w:spacing w:after="0" w:line="285" w:lineRule="auto"/>
        <w:rPr>
          <w:rFonts w:hint="eastAsia"/>
        </w:rPr>
      </w:pPr>
      <w:r>
        <w:rPr>
          <w:rFonts w:hint="eastAsia"/>
        </w:rPr>
        <w:t>当摩西问，如果以色列人问是谁差遣了他，他该说什么时，主说：我是自有永有的。</w:t>
      </w:r>
    </w:p>
    <w:p w14:paraId="1AAF3A4E">
      <w:pPr>
        <w:pStyle w:val="4"/>
        <w:spacing w:after="0" w:line="285" w:lineRule="auto"/>
        <w:rPr>
          <w:rFonts w:hint="eastAsia"/>
        </w:rPr>
      </w:pPr>
    </w:p>
    <w:p w14:paraId="22A2DB1F">
      <w:pPr>
        <w:pStyle w:val="4"/>
        <w:spacing w:after="0" w:line="285" w:lineRule="auto"/>
        <w:rPr>
          <w:rFonts w:hint="eastAsia"/>
        </w:rPr>
      </w:pPr>
      <w:r>
        <w:rPr>
          <w:rFonts w:hint="eastAsia"/>
        </w:rPr>
        <w:t>He also said, "Thus you shall say to the children of Israel, I AM has sent me to you" (Exodus 3:14).</w:t>
      </w:r>
    </w:p>
    <w:p w14:paraId="1B0BC6DA">
      <w:pPr>
        <w:pStyle w:val="4"/>
        <w:spacing w:after="0" w:line="285" w:lineRule="auto"/>
        <w:rPr>
          <w:rFonts w:hint="eastAsia"/>
        </w:rPr>
      </w:pPr>
      <w:r>
        <w:rPr>
          <w:rFonts w:hint="eastAsia"/>
        </w:rPr>
        <w:t>祂又说：“你要对以色列人这样说：‘那自有的打发我到你们这里来。’”（出埃及记 3:14）。</w:t>
      </w:r>
    </w:p>
    <w:p w14:paraId="03E81239">
      <w:pPr>
        <w:pStyle w:val="4"/>
        <w:spacing w:after="0" w:line="285" w:lineRule="auto"/>
        <w:rPr>
          <w:rFonts w:hint="eastAsia"/>
        </w:rPr>
      </w:pPr>
    </w:p>
    <w:p w14:paraId="16D6274B">
      <w:pPr>
        <w:pStyle w:val="4"/>
        <w:spacing w:after="0" w:line="285" w:lineRule="auto"/>
        <w:rPr>
          <w:rFonts w:hint="eastAsia"/>
        </w:rPr>
      </w:pPr>
      <w:r>
        <w:rPr>
          <w:rFonts w:hint="eastAsia"/>
        </w:rPr>
        <w:t>Job said of the Lord, Job 12:16, "With Him is strength and sound wisdom."</w:t>
      </w:r>
    </w:p>
    <w:p w14:paraId="10904A13">
      <w:pPr>
        <w:pStyle w:val="4"/>
        <w:spacing w:after="0" w:line="285" w:lineRule="auto"/>
        <w:rPr>
          <w:rFonts w:hint="eastAsia"/>
        </w:rPr>
      </w:pPr>
      <w:r>
        <w:rPr>
          <w:rFonts w:hint="eastAsia"/>
        </w:rPr>
        <w:t>约伯论到主说，约伯记 12:16，“在祂有能力和智慧。”</w:t>
      </w:r>
    </w:p>
    <w:p w14:paraId="3ADD76EA">
      <w:pPr>
        <w:pStyle w:val="4"/>
        <w:spacing w:after="0" w:line="285" w:lineRule="auto"/>
        <w:rPr>
          <w:rFonts w:hint="eastAsia"/>
        </w:rPr>
      </w:pPr>
    </w:p>
    <w:p w14:paraId="645EE384">
      <w:pPr>
        <w:pStyle w:val="4"/>
        <w:spacing w:after="0" w:line="285" w:lineRule="auto"/>
        <w:rPr>
          <w:rFonts w:hint="eastAsia"/>
        </w:rPr>
      </w:pPr>
      <w:r>
        <w:rPr>
          <w:rFonts w:hint="eastAsia"/>
        </w:rPr>
        <w:t>The Hebrew word "thousia" comes from "jaschah," from which "jeesch" is derived, meaning: to be, to exist, to remain constant and enduring.</w:t>
      </w:r>
    </w:p>
    <w:p w14:paraId="40C252A9">
      <w:pPr>
        <w:pStyle w:val="4"/>
        <w:spacing w:after="0" w:line="285" w:lineRule="auto"/>
        <w:rPr>
          <w:rFonts w:hint="eastAsia"/>
        </w:rPr>
      </w:pPr>
      <w:r>
        <w:rPr>
          <w:rFonts w:hint="eastAsia"/>
        </w:rPr>
        <w:t>希伯来语“thousia”一词来自“jaschah”，由此衍生出“jeesch”，意思是：是、存在、保持恒定和持久。</w:t>
      </w:r>
    </w:p>
    <w:p w14:paraId="7E049664">
      <w:pPr>
        <w:pStyle w:val="4"/>
        <w:spacing w:after="0" w:line="285" w:lineRule="auto"/>
        <w:rPr>
          <w:rFonts w:hint="eastAsia"/>
        </w:rPr>
      </w:pPr>
    </w:p>
    <w:p w14:paraId="40B6C6B7">
      <w:pPr>
        <w:pStyle w:val="4"/>
        <w:spacing w:after="0" w:line="285" w:lineRule="auto"/>
        <w:rPr>
          <w:rFonts w:hint="eastAsia"/>
        </w:rPr>
      </w:pPr>
      <w:r>
        <w:rPr>
          <w:rFonts w:hint="eastAsia"/>
        </w:rPr>
        <w:t>Deity, Godhood, Nature, Form.</w:t>
      </w:r>
    </w:p>
    <w:p w14:paraId="237E497C">
      <w:pPr>
        <w:pStyle w:val="4"/>
        <w:spacing w:after="0" w:line="285" w:lineRule="auto"/>
        <w:rPr>
          <w:rFonts w:hint="eastAsia"/>
        </w:rPr>
      </w:pPr>
      <w:r>
        <w:rPr>
          <w:rFonts w:hint="eastAsia"/>
        </w:rPr>
        <w:t>神性、神本体、本性、形式。</w:t>
      </w:r>
    </w:p>
    <w:p w14:paraId="51690C9A">
      <w:pPr>
        <w:pStyle w:val="4"/>
        <w:spacing w:after="0" w:line="285" w:lineRule="auto"/>
        <w:rPr>
          <w:rFonts w:hint="eastAsia"/>
        </w:rPr>
      </w:pPr>
    </w:p>
    <w:p w14:paraId="45E047F5">
      <w:pPr>
        <w:pStyle w:val="4"/>
        <w:spacing w:after="0" w:line="285" w:lineRule="auto"/>
        <w:rPr>
          <w:rFonts w:hint="eastAsia"/>
        </w:rPr>
      </w:pPr>
      <w:r>
        <w:rPr>
          <w:rFonts w:hint="eastAsia"/>
        </w:rPr>
        <w:t>In the NEW TESTAMENT, this is expressed with the words "Theiotees," Deity, Romans 1:20, "Theotees," Godhood, Colossians 2:9, "Physis," Nature, Galatians 4:8, "Morphee," Form or Gestalt, Philippians 2:6.</w:t>
      </w:r>
    </w:p>
    <w:p w14:paraId="00DFF273">
      <w:pPr>
        <w:pStyle w:val="4"/>
        <w:spacing w:after="0" w:line="285" w:lineRule="auto"/>
        <w:rPr>
          <w:rFonts w:hint="eastAsia"/>
        </w:rPr>
      </w:pPr>
      <w:r>
        <w:rPr>
          <w:rFonts w:hint="eastAsia"/>
        </w:rPr>
        <w:t>在新约中，这被用“Theiotees”（神性，罗马书 1:20）、“Theotees”（神本体，歌罗西书 2:9）、“Physis”（本性，加拉太书 4:8）、“Morphee”（形式或形像，腓立比书 2:6）这些词来表达。</w:t>
      </w:r>
    </w:p>
    <w:p w14:paraId="507466F5">
      <w:pPr>
        <w:pStyle w:val="4"/>
        <w:spacing w:after="0" w:line="285" w:lineRule="auto"/>
        <w:rPr>
          <w:rFonts w:hint="eastAsia"/>
        </w:rPr>
      </w:pPr>
    </w:p>
    <w:p w14:paraId="028E0045">
      <w:pPr>
        <w:pStyle w:val="4"/>
        <w:spacing w:after="0" w:line="285" w:lineRule="auto"/>
        <w:rPr>
          <w:rFonts w:hint="eastAsia"/>
        </w:rPr>
      </w:pPr>
      <w:r>
        <w:rPr>
          <w:rFonts w:hint="eastAsia"/>
        </w:rPr>
        <w:t>For those who wish to know more about this Essence of God, let them close their eyes to this inaccessible Light and worship that which somewhat reveals itself to the soul, but whose utmost limits can only be seen through the contemplation of the Divine attributes.</w:t>
      </w:r>
    </w:p>
    <w:p w14:paraId="6582B6E3">
      <w:pPr>
        <w:pStyle w:val="4"/>
        <w:spacing w:after="0" w:line="285" w:lineRule="auto"/>
        <w:rPr>
          <w:rFonts w:hint="eastAsia"/>
        </w:rPr>
      </w:pPr>
      <w:r>
        <w:rPr>
          <w:rFonts w:hint="eastAsia"/>
        </w:rPr>
        <w:t>对于那些希望更多地了解神这本质的人，让他们对这不能靠近的光闭上眼睛，敬拜那向灵魂有所启示的，但其极限只能通过默想神的属性才能看见。</w:t>
      </w:r>
    </w:p>
    <w:p w14:paraId="74D2AD6F">
      <w:pPr>
        <w:pStyle w:val="4"/>
        <w:spacing w:after="0" w:line="285" w:lineRule="auto"/>
        <w:rPr>
          <w:rFonts w:hint="eastAsia"/>
        </w:rPr>
      </w:pPr>
    </w:p>
    <w:p w14:paraId="66875AE7">
      <w:pPr>
        <w:pStyle w:val="4"/>
        <w:spacing w:after="0" w:line="285" w:lineRule="auto"/>
        <w:rPr>
          <w:rFonts w:hint="eastAsia"/>
        </w:rPr>
      </w:pPr>
      <w:r>
        <w:rPr>
          <w:rFonts w:hint="eastAsia"/>
        </w:rPr>
        <w:t>Here we will deviate from our usual manner of discussion and not dwell on the points of difference, so as not to give anyone the opportunity to have improper thoughts about God, as the Socinian heathens and those who follow them do.</w:t>
      </w:r>
    </w:p>
    <w:p w14:paraId="4114C120">
      <w:pPr>
        <w:pStyle w:val="4"/>
        <w:spacing w:after="0" w:line="285" w:lineRule="auto"/>
        <w:rPr>
          <w:rFonts w:hint="eastAsia"/>
        </w:rPr>
      </w:pPr>
      <w:r>
        <w:rPr>
          <w:rFonts w:hint="eastAsia"/>
        </w:rPr>
        <w:t>在这里，我们将偏离我们通常的讨论方式，不纠缠于分歧点，以免给任何人机会对神产生不当的想法，就像索西尼派的异教徒和跟随他们的人那样。</w:t>
      </w:r>
    </w:p>
    <w:p w14:paraId="0B13DD04">
      <w:pPr>
        <w:pStyle w:val="4"/>
        <w:spacing w:after="0" w:line="285" w:lineRule="auto"/>
        <w:rPr>
          <w:rFonts w:hint="eastAsia"/>
        </w:rPr>
      </w:pPr>
    </w:p>
    <w:p w14:paraId="53456995">
      <w:pPr>
        <w:pStyle w:val="4"/>
        <w:spacing w:after="0" w:line="285" w:lineRule="auto"/>
        <w:rPr>
          <w:rFonts w:hint="eastAsia"/>
        </w:rPr>
      </w:pPr>
      <w:r>
        <w:rPr>
          <w:rFonts w:hint="eastAsia"/>
        </w:rPr>
        <w:t>Nevertheless, we will handle the opposing views discreetly, presenting and affirming the truth while addressing objections.</w:t>
      </w:r>
    </w:p>
    <w:p w14:paraId="63565893">
      <w:pPr>
        <w:pStyle w:val="4"/>
        <w:spacing w:after="0" w:line="285" w:lineRule="auto"/>
        <w:rPr>
          <w:rFonts w:hint="eastAsia"/>
        </w:rPr>
      </w:pPr>
      <w:r>
        <w:rPr>
          <w:rFonts w:hint="eastAsia"/>
        </w:rPr>
        <w:t>尽管如此，我们将谨慎地处理对立的观点，在陈述和肯定真理的同时，也处理反对意见。</w:t>
      </w:r>
    </w:p>
    <w:p w14:paraId="3B1195C0">
      <w:pPr>
        <w:pStyle w:val="4"/>
        <w:spacing w:after="0" w:line="285" w:lineRule="auto"/>
        <w:rPr>
          <w:rFonts w:hint="eastAsia"/>
        </w:rPr>
      </w:pPr>
    </w:p>
    <w:p w14:paraId="767BB751">
      <w:pPr>
        <w:pStyle w:val="4"/>
        <w:spacing w:after="0" w:line="285" w:lineRule="auto"/>
        <w:rPr>
          <w:rFonts w:hint="eastAsia"/>
        </w:rPr>
      </w:pPr>
      <w:r>
        <w:rPr>
          <w:rFonts w:hint="eastAsia"/>
        </w:rPr>
        <w:t>The Attributes of God.</w:t>
      </w:r>
    </w:p>
    <w:p w14:paraId="4E9A4EB2">
      <w:pPr>
        <w:pStyle w:val="4"/>
        <w:spacing w:after="0" w:line="285" w:lineRule="auto"/>
        <w:rPr>
          <w:rFonts w:hint="eastAsia"/>
        </w:rPr>
      </w:pPr>
      <w:r>
        <w:rPr>
          <w:rFonts w:hint="eastAsia"/>
        </w:rPr>
        <w:t>神的属性。</w:t>
      </w:r>
    </w:p>
    <w:p w14:paraId="5B83DCE1">
      <w:pPr>
        <w:pStyle w:val="4"/>
        <w:spacing w:after="0" w:line="285" w:lineRule="auto"/>
        <w:rPr>
          <w:rFonts w:hint="eastAsia"/>
        </w:rPr>
      </w:pPr>
    </w:p>
    <w:p w14:paraId="5CCE1C94">
      <w:pPr>
        <w:pStyle w:val="4"/>
        <w:spacing w:after="0" w:line="285" w:lineRule="auto"/>
        <w:rPr>
          <w:rFonts w:hint="eastAsia"/>
        </w:rPr>
      </w:pPr>
      <w:r>
        <w:rPr>
          <w:rFonts w:hint="eastAsia"/>
        </w:rPr>
        <w:t>VI.Our language is physical; our words and expressions are taken from earthly things.</w:t>
      </w:r>
    </w:p>
    <w:p w14:paraId="0DF4863F">
      <w:pPr>
        <w:pStyle w:val="4"/>
        <w:spacing w:after="0" w:line="285" w:lineRule="auto"/>
        <w:rPr>
          <w:rFonts w:hint="eastAsia"/>
        </w:rPr>
      </w:pPr>
      <w:r>
        <w:rPr>
          <w:rFonts w:hint="eastAsia"/>
        </w:rPr>
        <w:t>VI.我们的语言是属物质的；我们的词语和表达都取自地上的事物。</w:t>
      </w:r>
    </w:p>
    <w:p w14:paraId="1130C957">
      <w:pPr>
        <w:pStyle w:val="4"/>
        <w:spacing w:after="0" w:line="285" w:lineRule="auto"/>
        <w:rPr>
          <w:rFonts w:hint="eastAsia"/>
        </w:rPr>
      </w:pPr>
    </w:p>
    <w:p w14:paraId="0C1936FB">
      <w:pPr>
        <w:pStyle w:val="4"/>
        <w:spacing w:after="0" w:line="285" w:lineRule="auto"/>
        <w:rPr>
          <w:rFonts w:hint="eastAsia"/>
        </w:rPr>
      </w:pPr>
      <w:r>
        <w:rPr>
          <w:rFonts w:hint="eastAsia"/>
        </w:rPr>
        <w:t>Therefore, it is a wondrous thing and a goodness of God that a person can convey to another spiritual and divine matters through the physical sound of words.</w:t>
      </w:r>
    </w:p>
    <w:p w14:paraId="12DEC688">
      <w:pPr>
        <w:pStyle w:val="4"/>
        <w:spacing w:after="0" w:line="285" w:lineRule="auto"/>
        <w:rPr>
          <w:rFonts w:hint="eastAsia"/>
        </w:rPr>
      </w:pPr>
      <w:r>
        <w:rPr>
          <w:rFonts w:hint="eastAsia"/>
        </w:rPr>
        <w:t>因此，一个人能通过词语的物质声音向另一个人传达属灵和神圣的事，这是神奇妙的事，也是神的良善。</w:t>
      </w:r>
    </w:p>
    <w:p w14:paraId="6895C10C">
      <w:pPr>
        <w:pStyle w:val="4"/>
        <w:spacing w:after="0" w:line="285" w:lineRule="auto"/>
        <w:rPr>
          <w:rFonts w:hint="eastAsia"/>
        </w:rPr>
      </w:pPr>
    </w:p>
    <w:p w14:paraId="55F8A011">
      <w:pPr>
        <w:pStyle w:val="4"/>
        <w:spacing w:after="0" w:line="285" w:lineRule="auto"/>
        <w:rPr>
          <w:rFonts w:hint="eastAsia"/>
        </w:rPr>
      </w:pPr>
      <w:r>
        <w:rPr>
          <w:rFonts w:hint="eastAsia"/>
        </w:rPr>
        <w:t>Our understanding is finite and small; it must create various designs or concepts just to comprehend a single thing.</w:t>
      </w:r>
    </w:p>
    <w:p w14:paraId="0F3E149B">
      <w:pPr>
        <w:pStyle w:val="4"/>
        <w:spacing w:after="0" w:line="285" w:lineRule="auto"/>
        <w:rPr>
          <w:rFonts w:hint="eastAsia"/>
        </w:rPr>
      </w:pPr>
      <w:r>
        <w:rPr>
          <w:rFonts w:hint="eastAsia"/>
        </w:rPr>
        <w:t>我们的理解力是有限而微小的；它必须创造各种构想或概念，才能理解单一的事物。</w:t>
      </w:r>
    </w:p>
    <w:p w14:paraId="3CCC3E42">
      <w:pPr>
        <w:pStyle w:val="4"/>
        <w:spacing w:after="0" w:line="285" w:lineRule="auto"/>
        <w:rPr>
          <w:rFonts w:hint="eastAsia"/>
        </w:rPr>
      </w:pPr>
    </w:p>
    <w:p w14:paraId="26249D2F">
      <w:pPr>
        <w:pStyle w:val="4"/>
        <w:spacing w:after="0" w:line="285" w:lineRule="auto"/>
        <w:rPr>
          <w:rFonts w:hint="eastAsia"/>
        </w:rPr>
      </w:pPr>
      <w:r>
        <w:rPr>
          <w:rFonts w:hint="eastAsia"/>
        </w:rPr>
        <w:t>This is the goodness of God, that He accommodates Himself to our limited understanding, which cannot grasp a single concept of God in which everything that can be thought or said about Him is one and the same.</w:t>
      </w:r>
    </w:p>
    <w:p w14:paraId="3A7A0B9B">
      <w:pPr>
        <w:pStyle w:val="4"/>
        <w:spacing w:after="0" w:line="285" w:lineRule="auto"/>
        <w:rPr>
          <w:rFonts w:hint="eastAsia"/>
        </w:rPr>
      </w:pPr>
      <w:r>
        <w:rPr>
          <w:rFonts w:hint="eastAsia"/>
        </w:rPr>
        <w:t>这是神的良善，祂俯就我们有限的理解力，我们的理解力无法掌握一个单一的神的概念，在这个概念中，所有能想到或说出的关于祂的事都是同一的。</w:t>
      </w:r>
    </w:p>
    <w:p w14:paraId="49808D03">
      <w:pPr>
        <w:pStyle w:val="4"/>
        <w:spacing w:after="0" w:line="285" w:lineRule="auto"/>
        <w:rPr>
          <w:rFonts w:hint="eastAsia"/>
        </w:rPr>
      </w:pPr>
    </w:p>
    <w:p w14:paraId="6EDD5A2A">
      <w:pPr>
        <w:pStyle w:val="4"/>
        <w:spacing w:after="0" w:line="285" w:lineRule="auto"/>
        <w:rPr>
          <w:rFonts w:hint="eastAsia"/>
        </w:rPr>
      </w:pPr>
      <w:r>
        <w:rPr>
          <w:rFonts w:hint="eastAsia"/>
        </w:rPr>
        <w:t>Thus, He reveals Himself to humanity through many designs and concepts, which we, in a manner of speaking, treat as essential attributes concerning the diversity of objects with which God interacts and the deeds that God accomplishes.</w:t>
      </w:r>
    </w:p>
    <w:p w14:paraId="588141CC">
      <w:pPr>
        <w:pStyle w:val="4"/>
        <w:spacing w:after="0" w:line="285" w:lineRule="auto"/>
        <w:rPr>
          <w:rFonts w:hint="eastAsia"/>
        </w:rPr>
      </w:pPr>
      <w:r>
        <w:rPr>
          <w:rFonts w:hint="eastAsia"/>
        </w:rPr>
        <w:t>因此，祂通过许多构想和概念向人类启示祂自己，我们姑且将这些视为关于神所互动的各种对象以及神所成就之事的本质属性。</w:t>
      </w:r>
    </w:p>
    <w:p w14:paraId="54C38065">
      <w:pPr>
        <w:pStyle w:val="4"/>
        <w:spacing w:after="0" w:line="285" w:lineRule="auto"/>
        <w:rPr>
          <w:rFonts w:hint="eastAsia"/>
        </w:rPr>
      </w:pPr>
    </w:p>
    <w:p w14:paraId="1227A9A2">
      <w:pPr>
        <w:pStyle w:val="4"/>
        <w:spacing w:after="0" w:line="285" w:lineRule="auto"/>
        <w:rPr>
          <w:rFonts w:hint="eastAsia"/>
        </w:rPr>
      </w:pPr>
      <w:r>
        <w:rPr>
          <w:rFonts w:hint="eastAsia"/>
        </w:rPr>
        <w:t>However, we understand them in a divine manner to be one in God, so that the attributes neither differ from the Divine Essence nor from one another substantially and essentially in God, but are in the simple and single Essence of God Himself.</w:t>
      </w:r>
    </w:p>
    <w:p w14:paraId="29285CC9">
      <w:pPr>
        <w:pStyle w:val="4"/>
        <w:spacing w:after="0" w:line="285" w:lineRule="auto"/>
        <w:rPr>
          <w:rFonts w:hint="eastAsia"/>
        </w:rPr>
      </w:pPr>
      <w:r>
        <w:rPr>
          <w:rFonts w:hint="eastAsia"/>
        </w:rPr>
        <w:t>然而，我们以神圣的方式理解它们在神里面是合一的，因此这些属性在神里面既不与神的本质有别，也不在实质和本质上彼此有别，而是在神祂自己那纯一、单一的本质之中。</w:t>
      </w:r>
    </w:p>
    <w:p w14:paraId="2BC2EC95">
      <w:pPr>
        <w:pStyle w:val="4"/>
        <w:spacing w:after="0" w:line="285" w:lineRule="auto"/>
        <w:rPr>
          <w:rFonts w:hint="eastAsia"/>
        </w:rPr>
      </w:pPr>
    </w:p>
    <w:p w14:paraId="51BE1B3B">
      <w:pPr>
        <w:pStyle w:val="4"/>
        <w:spacing w:after="0" w:line="285" w:lineRule="auto"/>
        <w:rPr>
          <w:rFonts w:hint="eastAsia"/>
        </w:rPr>
      </w:pPr>
      <w:r>
        <w:rPr>
          <w:rFonts w:hint="eastAsia"/>
        </w:rPr>
        <w:t>However, we grasp each one separately.</w:t>
      </w:r>
    </w:p>
    <w:p w14:paraId="5EAD510E">
      <w:pPr>
        <w:pStyle w:val="4"/>
        <w:spacing w:after="0" w:line="285" w:lineRule="auto"/>
        <w:rPr>
          <w:rFonts w:hint="eastAsia"/>
        </w:rPr>
      </w:pPr>
      <w:r>
        <w:rPr>
          <w:rFonts w:hint="eastAsia"/>
        </w:rPr>
        <w:t>然而，我们是分别领会每一个的。</w:t>
      </w:r>
    </w:p>
    <w:p w14:paraId="644C5954">
      <w:pPr>
        <w:pStyle w:val="4"/>
        <w:spacing w:after="0" w:line="285" w:lineRule="auto"/>
        <w:rPr>
          <w:rFonts w:hint="eastAsia"/>
        </w:rPr>
      </w:pPr>
    </w:p>
    <w:p w14:paraId="54399367">
      <w:pPr>
        <w:pStyle w:val="4"/>
        <w:spacing w:after="0" w:line="285" w:lineRule="auto"/>
        <w:rPr>
          <w:rFonts w:hint="eastAsia"/>
        </w:rPr>
      </w:pPr>
      <w:r>
        <w:rPr>
          <w:rFonts w:hint="eastAsia"/>
        </w:rPr>
        <w:t>Righteousness and mercy are the same in God, but concerning objects and effects, we form different concepts of them.</w:t>
      </w:r>
    </w:p>
    <w:p w14:paraId="09B00D1B">
      <w:pPr>
        <w:pStyle w:val="4"/>
        <w:spacing w:after="0" w:line="285" w:lineRule="auto"/>
        <w:rPr>
          <w:rFonts w:hint="eastAsia"/>
        </w:rPr>
      </w:pPr>
      <w:r>
        <w:rPr>
          <w:rFonts w:hint="eastAsia"/>
        </w:rPr>
        <w:t>公义和怜悯在神里面是相同的，但关于对象和果效，我们对它们形成不同的概念。</w:t>
      </w:r>
    </w:p>
    <w:p w14:paraId="4288A15A">
      <w:pPr>
        <w:pStyle w:val="4"/>
        <w:spacing w:after="0" w:line="285" w:lineRule="auto"/>
        <w:rPr>
          <w:rFonts w:hint="eastAsia"/>
        </w:rPr>
      </w:pPr>
    </w:p>
    <w:p w14:paraId="3946966B">
      <w:pPr>
        <w:pStyle w:val="4"/>
        <w:spacing w:after="0" w:line="285" w:lineRule="auto"/>
        <w:rPr>
          <w:rFonts w:hint="eastAsia"/>
        </w:rPr>
      </w:pPr>
      <w:r>
        <w:rPr>
          <w:rFonts w:hint="eastAsia"/>
        </w:rPr>
        <w:t>Our God is incomparable and perfectly incomprehensible, and therefore simple and singular.</w:t>
      </w:r>
    </w:p>
    <w:p w14:paraId="2EEC36A8">
      <w:pPr>
        <w:pStyle w:val="4"/>
        <w:spacing w:after="0" w:line="285" w:lineRule="auto"/>
        <w:rPr>
          <w:rFonts w:hint="eastAsia"/>
        </w:rPr>
      </w:pPr>
      <w:r>
        <w:rPr>
          <w:rFonts w:hint="eastAsia"/>
        </w:rPr>
        <w:t>我们的神是无可比拟、完全不可测度的，因此是纯一和单一的。</w:t>
      </w:r>
    </w:p>
    <w:p w14:paraId="4357C026">
      <w:pPr>
        <w:pStyle w:val="4"/>
        <w:spacing w:after="0" w:line="285" w:lineRule="auto"/>
        <w:rPr>
          <w:rFonts w:hint="eastAsia"/>
        </w:rPr>
      </w:pPr>
    </w:p>
    <w:p w14:paraId="41CAE739">
      <w:pPr>
        <w:pStyle w:val="4"/>
        <w:spacing w:after="0" w:line="285" w:lineRule="auto"/>
        <w:rPr>
          <w:rFonts w:hint="eastAsia"/>
        </w:rPr>
      </w:pPr>
      <w:r>
        <w:rPr>
          <w:rFonts w:hint="eastAsia"/>
        </w:rPr>
        <w:t>Thus, there can be no difference between God and God, and nothing that is substantively distinct from God can perfect Him.</w:t>
      </w:r>
    </w:p>
    <w:p w14:paraId="3035A267">
      <w:pPr>
        <w:pStyle w:val="4"/>
        <w:spacing w:after="0" w:line="285" w:lineRule="auto"/>
        <w:rPr>
          <w:rFonts w:hint="eastAsia"/>
        </w:rPr>
      </w:pPr>
      <w:r>
        <w:rPr>
          <w:rFonts w:hint="eastAsia"/>
        </w:rPr>
        <w:t>因此，神与神之间不可能有区别，任何在实质上与神有别的东西都不能使祂完美。</w:t>
      </w:r>
    </w:p>
    <w:p w14:paraId="47886E6F">
      <w:pPr>
        <w:pStyle w:val="4"/>
        <w:spacing w:after="0" w:line="285" w:lineRule="auto"/>
        <w:rPr>
          <w:rFonts w:hint="eastAsia"/>
        </w:rPr>
      </w:pPr>
    </w:p>
    <w:p w14:paraId="290622F8">
      <w:pPr>
        <w:pStyle w:val="4"/>
        <w:spacing w:after="0" w:line="285" w:lineRule="auto"/>
        <w:rPr>
          <w:rFonts w:hint="eastAsia"/>
        </w:rPr>
      </w:pPr>
      <w:r>
        <w:rPr>
          <w:rFonts w:hint="eastAsia"/>
        </w:rPr>
        <w:t>But our limited understanding grasps each thing on its own, and we name each thing differently.</w:t>
      </w:r>
    </w:p>
    <w:p w14:paraId="5E7C24A2">
      <w:pPr>
        <w:pStyle w:val="4"/>
        <w:spacing w:after="0" w:line="285" w:lineRule="auto"/>
        <w:rPr>
          <w:rFonts w:hint="eastAsia"/>
        </w:rPr>
      </w:pPr>
      <w:r>
        <w:rPr>
          <w:rFonts w:hint="eastAsia"/>
        </w:rPr>
        <w:t>但我们有限的理解力是分别领会每件事的，我们也分别命名每件事。</w:t>
      </w:r>
    </w:p>
    <w:p w14:paraId="3CC4A81E">
      <w:pPr>
        <w:pStyle w:val="4"/>
        <w:spacing w:after="0" w:line="285" w:lineRule="auto"/>
        <w:rPr>
          <w:rFonts w:hint="eastAsia"/>
        </w:rPr>
      </w:pPr>
    </w:p>
    <w:p w14:paraId="72E18427">
      <w:pPr>
        <w:pStyle w:val="4"/>
        <w:spacing w:after="0" w:line="285" w:lineRule="auto"/>
        <w:rPr>
          <w:rFonts w:hint="eastAsia"/>
        </w:rPr>
      </w:pPr>
      <w:r>
        <w:rPr>
          <w:rFonts w:hint="eastAsia"/>
        </w:rPr>
        <w:t>What we understand about God is true: God is so.</w:t>
      </w:r>
    </w:p>
    <w:p w14:paraId="03765020">
      <w:pPr>
        <w:pStyle w:val="4"/>
        <w:spacing w:after="0" w:line="285" w:lineRule="auto"/>
        <w:rPr>
          <w:rFonts w:hint="eastAsia"/>
        </w:rPr>
      </w:pPr>
      <w:r>
        <w:rPr>
          <w:rFonts w:hint="eastAsia"/>
        </w:rPr>
        <w:t>我们所理解的关于神的事是真实的：神就是如此。</w:t>
      </w:r>
    </w:p>
    <w:p w14:paraId="0CD1FBF9">
      <w:pPr>
        <w:pStyle w:val="4"/>
        <w:spacing w:after="0" w:line="285" w:lineRule="auto"/>
        <w:rPr>
          <w:rFonts w:hint="eastAsia"/>
        </w:rPr>
      </w:pPr>
    </w:p>
    <w:p w14:paraId="2DAFC129">
      <w:pPr>
        <w:pStyle w:val="4"/>
        <w:spacing w:after="0" w:line="285" w:lineRule="auto"/>
        <w:rPr>
          <w:rFonts w:hint="eastAsia"/>
        </w:rPr>
      </w:pPr>
      <w:r>
        <w:rPr>
          <w:rFonts w:hint="eastAsia"/>
        </w:rPr>
        <w:t>But our finite understanding cannot penetrate into that perfection and infinity of God.</w:t>
      </w:r>
    </w:p>
    <w:p w14:paraId="73E1F9F9">
      <w:pPr>
        <w:pStyle w:val="4"/>
        <w:spacing w:after="0" w:line="285" w:lineRule="auto"/>
        <w:rPr>
          <w:rFonts w:hint="eastAsia"/>
        </w:rPr>
      </w:pPr>
      <w:r>
        <w:rPr>
          <w:rFonts w:hint="eastAsia"/>
        </w:rPr>
        <w:t>但我们有限的理解力无法参透神的那种完美和无限。</w:t>
      </w:r>
    </w:p>
    <w:p w14:paraId="36F4EFDE">
      <w:pPr>
        <w:pStyle w:val="4"/>
        <w:spacing w:after="0" w:line="285" w:lineRule="auto"/>
        <w:rPr>
          <w:rFonts w:hint="eastAsia"/>
        </w:rPr>
      </w:pPr>
    </w:p>
    <w:p w14:paraId="69862D0B">
      <w:pPr>
        <w:pStyle w:val="4"/>
        <w:spacing w:after="0" w:line="285" w:lineRule="auto"/>
        <w:rPr>
          <w:rFonts w:hint="eastAsia"/>
        </w:rPr>
      </w:pPr>
      <w:r>
        <w:rPr>
          <w:rFonts w:hint="eastAsia"/>
        </w:rPr>
        <w:t>Distinguished into communicable and incommunicable.</w:t>
      </w:r>
    </w:p>
    <w:p w14:paraId="24CFEEAB">
      <w:pPr>
        <w:pStyle w:val="4"/>
        <w:spacing w:after="0" w:line="285" w:lineRule="auto"/>
        <w:rPr>
          <w:rFonts w:hint="eastAsia"/>
        </w:rPr>
      </w:pPr>
      <w:r>
        <w:rPr>
          <w:rFonts w:hint="eastAsia"/>
        </w:rPr>
        <w:t>区分为可通传的与不可通传的。</w:t>
      </w:r>
    </w:p>
    <w:p w14:paraId="3D3812F5">
      <w:pPr>
        <w:pStyle w:val="4"/>
        <w:spacing w:after="0" w:line="285" w:lineRule="auto"/>
        <w:rPr>
          <w:rFonts w:hint="eastAsia"/>
        </w:rPr>
      </w:pPr>
    </w:p>
    <w:p w14:paraId="03120474">
      <w:pPr>
        <w:pStyle w:val="4"/>
        <w:spacing w:after="0" w:line="285" w:lineRule="auto"/>
        <w:rPr>
          <w:rFonts w:hint="eastAsia"/>
        </w:rPr>
      </w:pPr>
      <w:r>
        <w:rPr>
          <w:rFonts w:hint="eastAsia"/>
        </w:rPr>
        <w:t>VII.The attributes or perfections of God are commonly distinguished into communicable and incommunicable.</w:t>
      </w:r>
    </w:p>
    <w:p w14:paraId="454B682F">
      <w:pPr>
        <w:pStyle w:val="4"/>
        <w:spacing w:after="0" w:line="285" w:lineRule="auto"/>
        <w:rPr>
          <w:rFonts w:hint="eastAsia"/>
        </w:rPr>
      </w:pPr>
      <w:r>
        <w:rPr>
          <w:rFonts w:hint="eastAsia"/>
        </w:rPr>
        <w:t>VII.神的属性或完美通常被区分为可通传的和不可通传的。</w:t>
      </w:r>
    </w:p>
    <w:p w14:paraId="633E1D57">
      <w:pPr>
        <w:pStyle w:val="4"/>
        <w:spacing w:after="0" w:line="285" w:lineRule="auto"/>
        <w:rPr>
          <w:rFonts w:hint="eastAsia"/>
        </w:rPr>
      </w:pPr>
    </w:p>
    <w:p w14:paraId="40B9EFF6">
      <w:pPr>
        <w:pStyle w:val="4"/>
        <w:spacing w:after="0" w:line="285" w:lineRule="auto"/>
        <w:rPr>
          <w:rFonts w:hint="eastAsia"/>
        </w:rPr>
      </w:pPr>
      <w:r>
        <w:rPr>
          <w:rFonts w:hint="eastAsia"/>
        </w:rPr>
        <w:t>All the attributes, because they are the very essence of God Himself, are incommunicable concerning their nature, but the distinction is only in terms of likeness.</w:t>
      </w:r>
    </w:p>
    <w:p w14:paraId="7B1CC9C8">
      <w:pPr>
        <w:pStyle w:val="4"/>
        <w:spacing w:after="0" w:line="285" w:lineRule="auto"/>
        <w:rPr>
          <w:rFonts w:hint="eastAsia"/>
        </w:rPr>
      </w:pPr>
      <w:r>
        <w:rPr>
          <w:rFonts w:hint="eastAsia"/>
        </w:rPr>
        <w:t>所有的属性，因为它们就是神祂自己的本质，就其本性而言是不可通传的，但这种区分只是在相似性方面。</w:t>
      </w:r>
    </w:p>
    <w:p w14:paraId="206969AA">
      <w:pPr>
        <w:pStyle w:val="4"/>
        <w:spacing w:after="0" w:line="285" w:lineRule="auto"/>
        <w:rPr>
          <w:rFonts w:hint="eastAsia"/>
        </w:rPr>
      </w:pPr>
    </w:p>
    <w:p w14:paraId="340D731A">
      <w:pPr>
        <w:pStyle w:val="4"/>
        <w:spacing w:after="0" w:line="285" w:lineRule="auto"/>
        <w:rPr>
          <w:rFonts w:hint="eastAsia"/>
        </w:rPr>
      </w:pPr>
      <w:r>
        <w:rPr>
          <w:rFonts w:hint="eastAsia"/>
        </w:rPr>
        <w:t>God created man in His image and likeness and renews fallen chosen ones in that image, making them partakers of the Divine nature.</w:t>
      </w:r>
    </w:p>
    <w:p w14:paraId="6834EA55">
      <w:pPr>
        <w:pStyle w:val="4"/>
        <w:spacing w:after="0" w:line="285" w:lineRule="auto"/>
        <w:rPr>
          <w:rFonts w:hint="eastAsia"/>
        </w:rPr>
      </w:pPr>
      <w:r>
        <w:rPr>
          <w:rFonts w:hint="eastAsia"/>
        </w:rPr>
        <w:t>神照着祂的形像和样式造人，并在那形像中更新堕落的选民，使他们与神的性情有分。</w:t>
      </w:r>
    </w:p>
    <w:p w14:paraId="27B30A23">
      <w:pPr>
        <w:pStyle w:val="4"/>
        <w:spacing w:after="0" w:line="285" w:lineRule="auto"/>
        <w:rPr>
          <w:rFonts w:hint="eastAsia"/>
        </w:rPr>
      </w:pPr>
    </w:p>
    <w:p w14:paraId="78C70811">
      <w:pPr>
        <w:pStyle w:val="4"/>
        <w:spacing w:after="0" w:line="285" w:lineRule="auto"/>
        <w:rPr>
          <w:rFonts w:hint="eastAsia"/>
        </w:rPr>
      </w:pPr>
      <w:r>
        <w:rPr>
          <w:rFonts w:hint="eastAsia"/>
        </w:rPr>
        <w:t>This does not imply deification or becoming partakers of the Essence of God and His attributes themselves because, on God's side, He is incommunicable, and finite man cannot comprehend anything of God's Essence since God is infinite, singular, and thus indivisible.</w:t>
      </w:r>
    </w:p>
    <w:p w14:paraId="075B98E7">
      <w:pPr>
        <w:pStyle w:val="4"/>
        <w:spacing w:after="0" w:line="285" w:lineRule="auto"/>
        <w:rPr>
          <w:rFonts w:hint="eastAsia"/>
        </w:rPr>
      </w:pPr>
      <w:r>
        <w:rPr>
          <w:rFonts w:hint="eastAsia"/>
        </w:rPr>
        <w:t>这并不意味着神化或与神的本质及祂的属性本身有分，因为在神这边，祂是不可通传的，而有限的人无法领会神本质的任何部分，因为神是无限的、单一的，因此是不可分割的。</w:t>
      </w:r>
    </w:p>
    <w:p w14:paraId="1EB25DA8">
      <w:pPr>
        <w:pStyle w:val="4"/>
        <w:spacing w:after="0" w:line="285" w:lineRule="auto"/>
        <w:rPr>
          <w:rFonts w:hint="eastAsia"/>
        </w:rPr>
      </w:pPr>
    </w:p>
    <w:p w14:paraId="48FA9A07">
      <w:pPr>
        <w:pStyle w:val="4"/>
        <w:spacing w:after="0" w:line="285" w:lineRule="auto"/>
        <w:rPr>
          <w:rFonts w:hint="eastAsia"/>
        </w:rPr>
      </w:pPr>
      <w:r>
        <w:rPr>
          <w:rFonts w:hint="eastAsia"/>
        </w:rPr>
        <w:t>Therefore, if man were to partake of anything of the Divine Essence or any attribute of God, he would possess the entire Godhead, and man would become God.</w:t>
      </w:r>
    </w:p>
    <w:p w14:paraId="61DA907A">
      <w:pPr>
        <w:pStyle w:val="4"/>
        <w:spacing w:after="0" w:line="285" w:lineRule="auto"/>
        <w:rPr>
          <w:rFonts w:hint="eastAsia"/>
        </w:rPr>
      </w:pPr>
      <w:r>
        <w:rPr>
          <w:rFonts w:hint="eastAsia"/>
        </w:rPr>
        <w:t>因此，如果人要与神本质的任何部分或神的任何属性有分，他就会拥有全部的神性，人就会变成神。</w:t>
      </w:r>
    </w:p>
    <w:p w14:paraId="7EBE08F3">
      <w:pPr>
        <w:pStyle w:val="4"/>
        <w:spacing w:after="0" w:line="285" w:lineRule="auto"/>
        <w:rPr>
          <w:rFonts w:hint="eastAsia"/>
        </w:rPr>
      </w:pPr>
    </w:p>
    <w:p w14:paraId="2CC6326E">
      <w:pPr>
        <w:pStyle w:val="4"/>
        <w:spacing w:after="0" w:line="285" w:lineRule="auto"/>
        <w:rPr>
          <w:rFonts w:hint="eastAsia"/>
        </w:rPr>
      </w:pPr>
      <w:r>
        <w:rPr>
          <w:rFonts w:hint="eastAsia"/>
        </w:rPr>
        <w:t>However, the image and likeness of God in man pertains only to the likeness of some of God's attributes, which in God are infinite, indivisible, and incommunicable, and with which man has some resemblance, not in equality but in some similarity.</w:t>
      </w:r>
    </w:p>
    <w:p w14:paraId="6C2437DA">
      <w:pPr>
        <w:pStyle w:val="4"/>
        <w:spacing w:after="0" w:line="285" w:lineRule="auto"/>
        <w:rPr>
          <w:rFonts w:hint="eastAsia"/>
        </w:rPr>
      </w:pPr>
      <w:r>
        <w:rPr>
          <w:rFonts w:hint="eastAsia"/>
        </w:rPr>
        <w:t>然而，在人里面神的形像和样式只关系到神某些属性的相似性，这些属性在神里面是无限的、不可分割的和不可通传的，人与这些属性有一些相似之处，不是在同等上，而是在某种相似性上。</w:t>
      </w:r>
    </w:p>
    <w:p w14:paraId="4709E79A">
      <w:pPr>
        <w:pStyle w:val="4"/>
        <w:spacing w:after="0" w:line="285" w:lineRule="auto"/>
        <w:rPr>
          <w:rFonts w:hint="eastAsia"/>
        </w:rPr>
      </w:pPr>
    </w:p>
    <w:p w14:paraId="041EAC7C">
      <w:pPr>
        <w:pStyle w:val="4"/>
        <w:spacing w:after="0" w:line="285" w:lineRule="auto"/>
        <w:rPr>
          <w:rFonts w:hint="eastAsia"/>
        </w:rPr>
      </w:pPr>
      <w:r>
        <w:rPr>
          <w:rFonts w:hint="eastAsia"/>
        </w:rPr>
        <w:t>Some attributes are such that in the rational creature, there is not even the slightest resemblance; in fact, the opposite is true, and these are called incommunicable.</w:t>
      </w:r>
    </w:p>
    <w:p w14:paraId="42B9D075">
      <w:pPr>
        <w:pStyle w:val="4"/>
        <w:spacing w:after="0" w:line="285" w:lineRule="auto"/>
        <w:rPr>
          <w:rFonts w:hint="eastAsia"/>
        </w:rPr>
      </w:pPr>
      <w:r>
        <w:rPr>
          <w:rFonts w:hint="eastAsia"/>
        </w:rPr>
        <w:t>有些属性，在有理性的受造物中，连最微小的相似之处都没有；事实上，情况恰恰相反，这些被称为不可通传的。</w:t>
      </w:r>
    </w:p>
    <w:p w14:paraId="7E7DCCE5">
      <w:pPr>
        <w:pStyle w:val="4"/>
        <w:spacing w:after="0" w:line="285" w:lineRule="auto"/>
        <w:rPr>
          <w:rFonts w:hint="eastAsia"/>
        </w:rPr>
      </w:pPr>
    </w:p>
    <w:p w14:paraId="1F99528A">
      <w:pPr>
        <w:pStyle w:val="4"/>
        <w:spacing w:after="0" w:line="285" w:lineRule="auto"/>
        <w:rPr>
          <w:rFonts w:hint="eastAsia"/>
        </w:rPr>
      </w:pPr>
      <w:r>
        <w:rPr>
          <w:rFonts w:hint="eastAsia"/>
        </w:rPr>
        <w:t>But because there is a radiance or some resemblance of some of God's attributes in man, they are called communicable.</w:t>
      </w:r>
    </w:p>
    <w:p w14:paraId="3A0946CD">
      <w:pPr>
        <w:pStyle w:val="4"/>
        <w:spacing w:after="0" w:line="285" w:lineRule="auto"/>
        <w:rPr>
          <w:rFonts w:hint="eastAsia"/>
        </w:rPr>
      </w:pPr>
      <w:r>
        <w:rPr>
          <w:rFonts w:hint="eastAsia"/>
        </w:rPr>
        <w:t>但因为在人里面有神某些属性的光辉或某些相似之处，它们被称为可通传的。</w:t>
      </w:r>
    </w:p>
    <w:p w14:paraId="4D6E860B">
      <w:pPr>
        <w:pStyle w:val="4"/>
        <w:spacing w:after="0" w:line="285" w:lineRule="auto"/>
        <w:rPr>
          <w:rFonts w:hint="eastAsia"/>
        </w:rPr>
      </w:pPr>
    </w:p>
    <w:p w14:paraId="6FFA758C">
      <w:pPr>
        <w:pStyle w:val="4"/>
        <w:spacing w:after="0" w:line="285" w:lineRule="auto"/>
        <w:rPr>
          <w:rFonts w:hint="eastAsia"/>
        </w:rPr>
      </w:pPr>
      <w:r>
        <w:rPr>
          <w:rFonts w:hint="eastAsia"/>
        </w:rPr>
        <w:t>The incommunicable attributes are: perfection, or self- sufficiency; eternity, infinity, or omnipresence; simplicity or singularity; immutability.</w:t>
      </w:r>
    </w:p>
    <w:p w14:paraId="3ABAC1EF">
      <w:pPr>
        <w:pStyle w:val="4"/>
        <w:spacing w:after="0" w:line="285" w:lineRule="auto"/>
        <w:rPr>
          <w:rFonts w:hint="eastAsia"/>
        </w:rPr>
      </w:pPr>
      <w:r>
        <w:rPr>
          <w:rFonts w:hint="eastAsia"/>
        </w:rPr>
        <w:t>不可通传的属性是：完美，或自足；永恒，无限，或无所不在；纯一性或单一性；不变性。</w:t>
      </w:r>
    </w:p>
    <w:p w14:paraId="7E5414B3">
      <w:pPr>
        <w:pStyle w:val="4"/>
        <w:spacing w:after="0" w:line="285" w:lineRule="auto"/>
        <w:rPr>
          <w:rFonts w:hint="eastAsia"/>
        </w:rPr>
      </w:pPr>
    </w:p>
    <w:p w14:paraId="1B6D0C0D">
      <w:pPr>
        <w:pStyle w:val="4"/>
        <w:spacing w:after="0" w:line="285" w:lineRule="auto"/>
        <w:rPr>
          <w:rFonts w:hint="eastAsia"/>
        </w:rPr>
      </w:pPr>
      <w:r>
        <w:rPr>
          <w:rFonts w:hint="eastAsia"/>
        </w:rPr>
        <w:t>The communicable attributes are those related to understanding, will, and power. We will discuss each of these individually to demonstrate the nature of the God we serve.</w:t>
      </w:r>
    </w:p>
    <w:p w14:paraId="5A9C074F">
      <w:pPr>
        <w:pStyle w:val="4"/>
        <w:spacing w:after="0" w:line="285" w:lineRule="auto"/>
        <w:rPr>
          <w:rFonts w:hint="eastAsia"/>
        </w:rPr>
      </w:pPr>
      <w:r>
        <w:rPr>
          <w:rFonts w:hint="eastAsia"/>
        </w:rPr>
        <w:t>可通传的属性是那些与悟性、意志和能力有关的。我们将逐一讨论这些，以展示我们所事奉之神的本性。</w:t>
      </w:r>
    </w:p>
    <w:p w14:paraId="59F8ED8B">
      <w:pPr>
        <w:pStyle w:val="4"/>
        <w:spacing w:after="0" w:line="285" w:lineRule="auto"/>
        <w:rPr>
          <w:rFonts w:hint="eastAsia"/>
        </w:rPr>
      </w:pPr>
    </w:p>
    <w:p w14:paraId="2E1CE8B6">
      <w:pPr>
        <w:pStyle w:val="4"/>
        <w:spacing w:after="0" w:line="285" w:lineRule="auto"/>
        <w:rPr>
          <w:rFonts w:hint="eastAsia"/>
        </w:rPr>
      </w:pPr>
      <w:r>
        <w:rPr>
          <w:rFonts w:hint="eastAsia"/>
        </w:rPr>
        <w:t>The incommunicable attributes: Perfection.</w:t>
      </w:r>
    </w:p>
    <w:p w14:paraId="437C4939">
      <w:pPr>
        <w:pStyle w:val="4"/>
        <w:spacing w:after="0" w:line="285" w:lineRule="auto"/>
        <w:rPr>
          <w:rFonts w:hint="eastAsia"/>
        </w:rPr>
      </w:pPr>
      <w:r>
        <w:rPr>
          <w:rFonts w:hint="eastAsia"/>
        </w:rPr>
        <w:t>不可通传的属性：完美。</w:t>
      </w:r>
    </w:p>
    <w:p w14:paraId="64568AFE">
      <w:pPr>
        <w:pStyle w:val="4"/>
        <w:spacing w:after="0" w:line="285" w:lineRule="auto"/>
        <w:rPr>
          <w:rFonts w:hint="eastAsia"/>
        </w:rPr>
      </w:pPr>
    </w:p>
    <w:p w14:paraId="5966DF37">
      <w:pPr>
        <w:pStyle w:val="4"/>
        <w:spacing w:after="0" w:line="285" w:lineRule="auto"/>
        <w:rPr>
          <w:rFonts w:hint="eastAsia"/>
        </w:rPr>
      </w:pPr>
      <w:r>
        <w:rPr>
          <w:rFonts w:hint="eastAsia"/>
        </w:rPr>
        <w:t>VII. In creatures, perfection consists of possessing the degree of goodness that God has given and prescribed in creation.</w:t>
      </w:r>
    </w:p>
    <w:p w14:paraId="0E815C2F">
      <w:pPr>
        <w:pStyle w:val="4"/>
        <w:spacing w:after="0" w:line="285" w:lineRule="auto"/>
        <w:rPr>
          <w:rFonts w:hint="eastAsia"/>
        </w:rPr>
      </w:pPr>
      <w:r>
        <w:rPr>
          <w:rFonts w:hint="eastAsia"/>
        </w:rPr>
        <w:t>VII. 在受造物中，完美在于拥有神在创造中所赐予和规定的良善程度。</w:t>
      </w:r>
    </w:p>
    <w:p w14:paraId="0423C1A1">
      <w:pPr>
        <w:pStyle w:val="4"/>
        <w:spacing w:after="0" w:line="285" w:lineRule="auto"/>
        <w:rPr>
          <w:rFonts w:hint="eastAsia"/>
        </w:rPr>
      </w:pPr>
    </w:p>
    <w:p w14:paraId="215E13B5">
      <w:pPr>
        <w:pStyle w:val="4"/>
        <w:spacing w:after="0" w:line="285" w:lineRule="auto"/>
        <w:rPr>
          <w:rFonts w:hint="eastAsia"/>
        </w:rPr>
      </w:pPr>
      <w:r>
        <w:rPr>
          <w:rFonts w:hint="eastAsia"/>
        </w:rPr>
        <w:t>All creatures, no matter how great their degree of perfection, must receive their being and well-being from outside themselves.</w:t>
      </w:r>
    </w:p>
    <w:p w14:paraId="7D8C1AB1">
      <w:pPr>
        <w:pStyle w:val="4"/>
        <w:spacing w:after="0" w:line="285" w:lineRule="auto"/>
        <w:rPr>
          <w:rFonts w:hint="eastAsia"/>
        </w:rPr>
      </w:pPr>
      <w:r>
        <w:rPr>
          <w:rFonts w:hint="eastAsia"/>
        </w:rPr>
        <w:t>所有的受造物，无论其完美程度有多高，都必须从自身之外接受其存在和福祉。</w:t>
      </w:r>
    </w:p>
    <w:p w14:paraId="3B350F46">
      <w:pPr>
        <w:pStyle w:val="4"/>
        <w:spacing w:after="0" w:line="285" w:lineRule="auto"/>
        <w:rPr>
          <w:rFonts w:hint="eastAsia"/>
        </w:rPr>
      </w:pPr>
    </w:p>
    <w:p w14:paraId="49DD1D53">
      <w:pPr>
        <w:pStyle w:val="4"/>
        <w:spacing w:after="0" w:line="285" w:lineRule="auto"/>
        <w:rPr>
          <w:rFonts w:hint="eastAsia"/>
        </w:rPr>
      </w:pPr>
      <w:r>
        <w:rPr>
          <w:rFonts w:hint="eastAsia"/>
        </w:rPr>
        <w:t>But God's perfection excludes all of this.</w:t>
      </w:r>
    </w:p>
    <w:p w14:paraId="235C3617">
      <w:pPr>
        <w:pStyle w:val="4"/>
        <w:spacing w:after="0" w:line="285" w:lineRule="auto"/>
        <w:rPr>
          <w:rFonts w:hint="eastAsia"/>
        </w:rPr>
      </w:pPr>
      <w:r>
        <w:rPr>
          <w:rFonts w:hint="eastAsia"/>
        </w:rPr>
        <w:t>但神的完美排除了所有这一切。</w:t>
      </w:r>
    </w:p>
    <w:p w14:paraId="4E6D0627">
      <w:pPr>
        <w:pStyle w:val="4"/>
        <w:spacing w:after="0" w:line="285" w:lineRule="auto"/>
        <w:rPr>
          <w:rFonts w:hint="eastAsia"/>
        </w:rPr>
      </w:pPr>
    </w:p>
    <w:p w14:paraId="741C5E6D">
      <w:pPr>
        <w:pStyle w:val="4"/>
        <w:spacing w:after="0" w:line="285" w:lineRule="auto"/>
        <w:rPr>
          <w:rFonts w:hint="eastAsia"/>
        </w:rPr>
      </w:pPr>
      <w:r>
        <w:rPr>
          <w:rFonts w:hint="eastAsia"/>
        </w:rPr>
        <w:t>He needs nothing.</w:t>
      </w:r>
    </w:p>
    <w:p w14:paraId="53205F74">
      <w:pPr>
        <w:pStyle w:val="4"/>
        <w:spacing w:after="0" w:line="285" w:lineRule="auto"/>
        <w:rPr>
          <w:rFonts w:hint="eastAsia"/>
        </w:rPr>
      </w:pPr>
      <w:r>
        <w:rPr>
          <w:rFonts w:hint="eastAsia"/>
        </w:rPr>
        <w:t>祂一无所需。</w:t>
      </w:r>
    </w:p>
    <w:p w14:paraId="3C8FF8ED">
      <w:pPr>
        <w:pStyle w:val="4"/>
        <w:spacing w:after="0" w:line="285" w:lineRule="auto"/>
        <w:rPr>
          <w:rFonts w:hint="eastAsia"/>
        </w:rPr>
      </w:pPr>
    </w:p>
    <w:p w14:paraId="0B8EBB7C">
      <w:pPr>
        <w:pStyle w:val="4"/>
        <w:spacing w:after="0" w:line="285" w:lineRule="auto"/>
        <w:rPr>
          <w:rFonts w:hint="eastAsia"/>
        </w:rPr>
      </w:pPr>
      <w:r>
        <w:rPr>
          <w:rFonts w:hint="eastAsia"/>
        </w:rPr>
        <w:t>No one can add anything to Him or take anything away, increase or decrease His blessedness.</w:t>
      </w:r>
    </w:p>
    <w:p w14:paraId="4DB18013">
      <w:pPr>
        <w:pStyle w:val="4"/>
        <w:spacing w:after="0" w:line="285" w:lineRule="auto"/>
        <w:rPr>
          <w:rFonts w:hint="eastAsia"/>
        </w:rPr>
      </w:pPr>
      <w:r>
        <w:rPr>
          <w:rFonts w:hint="eastAsia"/>
        </w:rPr>
        <w:t>没有人能给祂加添什么或从祂拿走什么，增加或减少祂的福乐。</w:t>
      </w:r>
    </w:p>
    <w:p w14:paraId="39299A94">
      <w:pPr>
        <w:pStyle w:val="4"/>
        <w:spacing w:after="0" w:line="285" w:lineRule="auto"/>
        <w:rPr>
          <w:rFonts w:hint="eastAsia"/>
        </w:rPr>
      </w:pPr>
    </w:p>
    <w:p w14:paraId="40B0CABB">
      <w:pPr>
        <w:pStyle w:val="4"/>
        <w:spacing w:after="0" w:line="285" w:lineRule="auto"/>
        <w:rPr>
          <w:rFonts w:hint="eastAsia"/>
        </w:rPr>
      </w:pPr>
      <w:r>
        <w:rPr>
          <w:rFonts w:hint="eastAsia"/>
        </w:rPr>
        <w:t>His perfection is His independence, His existence from Himself, the First, Revelation 1:8.</w:t>
      </w:r>
    </w:p>
    <w:p w14:paraId="1DC6227D">
      <w:pPr>
        <w:pStyle w:val="4"/>
        <w:spacing w:after="0" w:line="285" w:lineRule="auto"/>
        <w:rPr>
          <w:rFonts w:hint="eastAsia"/>
        </w:rPr>
      </w:pPr>
      <w:r>
        <w:rPr>
          <w:rFonts w:hint="eastAsia"/>
        </w:rPr>
        <w:t>祂的完美是祂的独立性，祂的自存性，是首先的，启示录 1:8。</w:t>
      </w:r>
    </w:p>
    <w:p w14:paraId="3356F29F">
      <w:pPr>
        <w:pStyle w:val="4"/>
        <w:spacing w:after="0" w:line="285" w:lineRule="auto"/>
        <w:rPr>
          <w:rFonts w:hint="eastAsia"/>
        </w:rPr>
      </w:pPr>
    </w:p>
    <w:p w14:paraId="3F0F7535">
      <w:pPr>
        <w:pStyle w:val="4"/>
        <w:spacing w:after="0" w:line="285" w:lineRule="auto"/>
        <w:rPr>
          <w:rFonts w:hint="eastAsia"/>
        </w:rPr>
      </w:pPr>
      <w:r>
        <w:rPr>
          <w:rFonts w:hint="eastAsia"/>
        </w:rPr>
        <w:t>His self-sufficiency in Himself and for Himself, El Shaddai, the All-Sufficient.</w:t>
      </w:r>
    </w:p>
    <w:p w14:paraId="32EB4149">
      <w:pPr>
        <w:pStyle w:val="4"/>
        <w:spacing w:after="0" w:line="285" w:lineRule="auto"/>
        <w:rPr>
          <w:rFonts w:hint="eastAsia"/>
        </w:rPr>
      </w:pPr>
      <w:r>
        <w:rPr>
          <w:rFonts w:hint="eastAsia"/>
        </w:rPr>
        <w:t>祂在自己里面并为自己的自足性，伊勒沙代，全足者。</w:t>
      </w:r>
    </w:p>
    <w:p w14:paraId="33DB79CF">
      <w:pPr>
        <w:pStyle w:val="4"/>
        <w:spacing w:after="0" w:line="285" w:lineRule="auto"/>
        <w:rPr>
          <w:rFonts w:hint="eastAsia"/>
        </w:rPr>
      </w:pPr>
    </w:p>
    <w:p w14:paraId="014DBA60">
      <w:pPr>
        <w:pStyle w:val="4"/>
        <w:spacing w:after="0" w:line="285" w:lineRule="auto"/>
        <w:rPr>
          <w:rFonts w:hint="eastAsia"/>
        </w:rPr>
      </w:pPr>
      <w:r>
        <w:rPr>
          <w:rFonts w:hint="eastAsia"/>
        </w:rPr>
        <w:t>Genesis 17:1. Acts 17:25. He is not served by human hands, as if He needed anything.</w:t>
      </w:r>
    </w:p>
    <w:p w14:paraId="1F6D9504">
      <w:pPr>
        <w:pStyle w:val="4"/>
        <w:spacing w:after="0" w:line="285" w:lineRule="auto"/>
        <w:rPr>
          <w:rFonts w:hint="eastAsia"/>
        </w:rPr>
      </w:pPr>
      <w:r>
        <w:rPr>
          <w:rFonts w:hint="eastAsia"/>
        </w:rPr>
        <w:t>创世记 17:1。使徒行传 17:25。祂也不用人手服事，好像缺少什么。</w:t>
      </w:r>
    </w:p>
    <w:p w14:paraId="29B3B459">
      <w:pPr>
        <w:pStyle w:val="4"/>
        <w:spacing w:after="0" w:line="285" w:lineRule="auto"/>
        <w:rPr>
          <w:rFonts w:hint="eastAsia"/>
        </w:rPr>
      </w:pPr>
    </w:p>
    <w:p w14:paraId="199EF430">
      <w:pPr>
        <w:pStyle w:val="4"/>
        <w:spacing w:after="0" w:line="285" w:lineRule="auto"/>
        <w:rPr>
          <w:rFonts w:hint="eastAsia"/>
        </w:rPr>
      </w:pPr>
      <w:r>
        <w:rPr>
          <w:rFonts w:hint="eastAsia"/>
        </w:rPr>
        <w:t>Job 22:8. Will it be any advantage to the Almighty if you are righteous? Or is it a gain to Him that you make your ways perfect?</w:t>
      </w:r>
    </w:p>
    <w:p w14:paraId="57DD9BB2">
      <w:pPr>
        <w:pStyle w:val="4"/>
        <w:spacing w:after="0" w:line="285" w:lineRule="auto"/>
        <w:rPr>
          <w:rFonts w:hint="eastAsia"/>
        </w:rPr>
      </w:pPr>
      <w:r>
        <w:rPr>
          <w:rFonts w:hint="eastAsia"/>
        </w:rPr>
        <w:t>约伯记 22:8。你为人公义，岂能叫全能者喜悦呢？你行为完全，岂能使祂得利呢？</w:t>
      </w:r>
    </w:p>
    <w:p w14:paraId="72EF280B">
      <w:pPr>
        <w:pStyle w:val="4"/>
        <w:spacing w:after="0" w:line="285" w:lineRule="auto"/>
        <w:rPr>
          <w:rFonts w:hint="eastAsia"/>
        </w:rPr>
      </w:pPr>
    </w:p>
    <w:p w14:paraId="09C7D712">
      <w:pPr>
        <w:pStyle w:val="4"/>
        <w:spacing w:after="0" w:line="285" w:lineRule="auto"/>
        <w:rPr>
          <w:rFonts w:hint="eastAsia"/>
        </w:rPr>
      </w:pPr>
      <w:r>
        <w:rPr>
          <w:rFonts w:hint="eastAsia"/>
        </w:rPr>
        <w:t>Psalm 16:2. My goodness extends not to You.</w:t>
      </w:r>
    </w:p>
    <w:p w14:paraId="5F3BE440">
      <w:pPr>
        <w:pStyle w:val="4"/>
        <w:spacing w:after="0" w:line="285" w:lineRule="auto"/>
        <w:rPr>
          <w:rFonts w:hint="eastAsia"/>
        </w:rPr>
      </w:pPr>
      <w:r>
        <w:rPr>
          <w:rFonts w:hint="eastAsia"/>
        </w:rPr>
        <w:t>诗篇 16:2。我的好处不在你以外。</w:t>
      </w:r>
    </w:p>
    <w:p w14:paraId="25A91C4B">
      <w:pPr>
        <w:pStyle w:val="4"/>
        <w:spacing w:after="0" w:line="285" w:lineRule="auto"/>
        <w:rPr>
          <w:rFonts w:hint="eastAsia"/>
        </w:rPr>
      </w:pPr>
    </w:p>
    <w:p w14:paraId="235245DE">
      <w:pPr>
        <w:pStyle w:val="4"/>
        <w:spacing w:after="0" w:line="285" w:lineRule="auto"/>
        <w:rPr>
          <w:rFonts w:hint="eastAsia"/>
        </w:rPr>
      </w:pPr>
      <w:r>
        <w:rPr>
          <w:rFonts w:hint="eastAsia"/>
        </w:rPr>
        <w:t>So, the perfection of God and the perfection of creatures have nothing in common except the name.</w:t>
      </w:r>
    </w:p>
    <w:p w14:paraId="0C653B31">
      <w:pPr>
        <w:pStyle w:val="4"/>
        <w:spacing w:after="0" w:line="285" w:lineRule="auto"/>
        <w:rPr>
          <w:rFonts w:hint="eastAsia"/>
        </w:rPr>
      </w:pPr>
      <w:r>
        <w:rPr>
          <w:rFonts w:hint="eastAsia"/>
        </w:rPr>
        <w:t>所以，神的完美和受造物的完美除了名字之外，毫无共同之处。</w:t>
      </w:r>
    </w:p>
    <w:p w14:paraId="621FAFDF">
      <w:pPr>
        <w:pStyle w:val="4"/>
        <w:spacing w:after="0" w:line="285" w:lineRule="auto"/>
        <w:rPr>
          <w:rFonts w:hint="eastAsia"/>
        </w:rPr>
      </w:pPr>
    </w:p>
    <w:p w14:paraId="186B452B">
      <w:pPr>
        <w:pStyle w:val="4"/>
        <w:spacing w:after="0" w:line="285" w:lineRule="auto"/>
        <w:rPr>
          <w:rFonts w:hint="eastAsia"/>
        </w:rPr>
      </w:pPr>
      <w:r>
        <w:rPr>
          <w:rFonts w:hint="eastAsia"/>
        </w:rPr>
        <w:t>In man, the opposite of God's perfection is true.</w:t>
      </w:r>
    </w:p>
    <w:p w14:paraId="4817B95A">
      <w:pPr>
        <w:pStyle w:val="4"/>
        <w:spacing w:after="0" w:line="285" w:lineRule="auto"/>
        <w:rPr>
          <w:rFonts w:hint="eastAsia"/>
        </w:rPr>
      </w:pPr>
      <w:r>
        <w:rPr>
          <w:rFonts w:hint="eastAsia"/>
        </w:rPr>
        <w:t>在人里面，情况与神的完美恰恰相反。</w:t>
      </w:r>
    </w:p>
    <w:p w14:paraId="7BB2271B">
      <w:pPr>
        <w:pStyle w:val="4"/>
        <w:spacing w:after="0" w:line="285" w:lineRule="auto"/>
        <w:rPr>
          <w:rFonts w:hint="eastAsia"/>
        </w:rPr>
      </w:pPr>
    </w:p>
    <w:p w14:paraId="169BECC0">
      <w:pPr>
        <w:pStyle w:val="4"/>
        <w:spacing w:after="0" w:line="285" w:lineRule="auto"/>
        <w:rPr>
          <w:rFonts w:hint="eastAsia"/>
        </w:rPr>
      </w:pPr>
      <w:r>
        <w:rPr>
          <w:rFonts w:hint="eastAsia"/>
        </w:rPr>
        <w:t>Thus, God's perfection is an incommunicable attribute of God.</w:t>
      </w:r>
    </w:p>
    <w:p w14:paraId="4C33EDFB">
      <w:pPr>
        <w:pStyle w:val="4"/>
        <w:spacing w:after="0" w:line="285" w:lineRule="auto"/>
        <w:rPr>
          <w:rFonts w:hint="eastAsia"/>
        </w:rPr>
      </w:pPr>
      <w:r>
        <w:rPr>
          <w:rFonts w:hint="eastAsia"/>
        </w:rPr>
        <w:t>因此，神的完美是神不可通传的属性。</w:t>
      </w:r>
    </w:p>
    <w:p w14:paraId="014F65EA">
      <w:pPr>
        <w:pStyle w:val="4"/>
        <w:spacing w:after="0" w:line="285" w:lineRule="auto"/>
        <w:rPr>
          <w:rFonts w:hint="eastAsia"/>
        </w:rPr>
      </w:pPr>
    </w:p>
    <w:p w14:paraId="3588ABBE">
      <w:pPr>
        <w:pStyle w:val="4"/>
        <w:spacing w:after="0" w:line="285" w:lineRule="auto"/>
        <w:rPr>
          <w:rFonts w:hint="eastAsia"/>
        </w:rPr>
      </w:pPr>
      <w:r>
        <w:rPr>
          <w:rFonts w:hint="eastAsia"/>
        </w:rPr>
        <w:t>It is man's blessedness to know, honor, and serve God.</w:t>
      </w:r>
    </w:p>
    <w:p w14:paraId="1243F61C">
      <w:pPr>
        <w:pStyle w:val="4"/>
        <w:spacing w:after="0" w:line="285" w:lineRule="auto"/>
        <w:rPr>
          <w:rFonts w:hint="eastAsia"/>
        </w:rPr>
      </w:pPr>
      <w:r>
        <w:rPr>
          <w:rFonts w:hint="eastAsia"/>
        </w:rPr>
        <w:t>认识、尊崇和事奉神是人的福乐。</w:t>
      </w:r>
    </w:p>
    <w:p w14:paraId="0C060C99">
      <w:pPr>
        <w:pStyle w:val="4"/>
        <w:spacing w:after="0" w:line="285" w:lineRule="auto"/>
        <w:rPr>
          <w:rFonts w:hint="eastAsia"/>
        </w:rPr>
      </w:pPr>
    </w:p>
    <w:p w14:paraId="3939F705">
      <w:pPr>
        <w:pStyle w:val="4"/>
        <w:spacing w:after="0" w:line="285" w:lineRule="auto"/>
        <w:rPr>
          <w:rFonts w:hint="eastAsia"/>
        </w:rPr>
      </w:pPr>
      <w:r>
        <w:rPr>
          <w:rFonts w:hint="eastAsia"/>
        </w:rPr>
        <w:t>Such is our God, who is not only self-sufficient but can so abundantly fill and satisfy the soul with His self-sufficiency that it lacks nothing else but God.</w:t>
      </w:r>
    </w:p>
    <w:p w14:paraId="41667E5A">
      <w:pPr>
        <w:pStyle w:val="4"/>
        <w:spacing w:after="0" w:line="285" w:lineRule="auto"/>
        <w:rPr>
          <w:rFonts w:hint="eastAsia"/>
        </w:rPr>
      </w:pPr>
      <w:r>
        <w:rPr>
          <w:rFonts w:hint="eastAsia"/>
        </w:rPr>
        <w:t>我们的神就是这样，祂不仅是自足的，而且能以祂的自足性如此丰盛地充满和满足灵魂，以致它除了神之外别无所缺。</w:t>
      </w:r>
    </w:p>
    <w:p w14:paraId="161C455F">
      <w:pPr>
        <w:pStyle w:val="4"/>
        <w:spacing w:after="0" w:line="285" w:lineRule="auto"/>
        <w:rPr>
          <w:rFonts w:hint="eastAsia"/>
        </w:rPr>
      </w:pPr>
    </w:p>
    <w:p w14:paraId="4B657D81">
      <w:pPr>
        <w:pStyle w:val="4"/>
        <w:spacing w:after="0" w:line="285" w:lineRule="auto"/>
        <w:rPr>
          <w:rFonts w:hint="eastAsia"/>
        </w:rPr>
      </w:pPr>
      <w:r>
        <w:rPr>
          <w:rFonts w:hint="eastAsia"/>
        </w:rPr>
        <w:t>When the soul is overwhelmed by it, it is filled with light, love, and joy to the point where it desires nothing else.</w:t>
      </w:r>
    </w:p>
    <w:p w14:paraId="152A255C">
      <w:pPr>
        <w:pStyle w:val="4"/>
        <w:spacing w:after="0" w:line="285" w:lineRule="auto"/>
        <w:rPr>
          <w:rFonts w:hint="eastAsia"/>
        </w:rPr>
      </w:pPr>
      <w:r>
        <w:rPr>
          <w:rFonts w:hint="eastAsia"/>
        </w:rPr>
        <w:t>当灵魂被其淹没时，它就充满了光、爱和喜乐，以至于别无所求。</w:t>
      </w:r>
    </w:p>
    <w:p w14:paraId="132D7AC3">
      <w:pPr>
        <w:pStyle w:val="4"/>
        <w:spacing w:after="0" w:line="285" w:lineRule="auto"/>
        <w:rPr>
          <w:rFonts w:hint="eastAsia"/>
        </w:rPr>
      </w:pPr>
    </w:p>
    <w:p w14:paraId="4E65ABA3">
      <w:pPr>
        <w:pStyle w:val="4"/>
        <w:spacing w:after="0" w:line="285" w:lineRule="auto"/>
        <w:rPr>
          <w:rFonts w:hint="eastAsia"/>
        </w:rPr>
      </w:pPr>
      <w:r>
        <w:rPr>
          <w:rFonts w:hint="eastAsia"/>
        </w:rPr>
        <w:t>Psalm 73:25. Whom have I in heaven but You? And there is nothing on earth that I desire besides You!</w:t>
      </w:r>
    </w:p>
    <w:p w14:paraId="683551B4">
      <w:pPr>
        <w:pStyle w:val="4"/>
        <w:spacing w:after="0" w:line="285" w:lineRule="auto"/>
        <w:rPr>
          <w:rFonts w:hint="eastAsia"/>
        </w:rPr>
      </w:pPr>
      <w:r>
        <w:rPr>
          <w:rFonts w:hint="eastAsia"/>
        </w:rPr>
        <w:t>诗篇 73:25。除你以外，在天上我有谁呢？除你以外，在地上我也没有所爱慕的！</w:t>
      </w:r>
    </w:p>
    <w:p w14:paraId="033C7C97">
      <w:pPr>
        <w:pStyle w:val="4"/>
        <w:spacing w:after="0" w:line="285" w:lineRule="auto"/>
        <w:rPr>
          <w:rFonts w:hint="eastAsia"/>
        </w:rPr>
      </w:pPr>
    </w:p>
    <w:p w14:paraId="5996FB62">
      <w:pPr>
        <w:pStyle w:val="4"/>
        <w:spacing w:after="0" w:line="285" w:lineRule="auto"/>
        <w:rPr>
          <w:rFonts w:hint="eastAsia"/>
        </w:rPr>
      </w:pPr>
      <w:r>
        <w:rPr>
          <w:rFonts w:hint="eastAsia"/>
        </w:rPr>
        <w:t>Eternity.</w:t>
      </w:r>
    </w:p>
    <w:p w14:paraId="6969464E">
      <w:pPr>
        <w:pStyle w:val="4"/>
        <w:spacing w:after="0" w:line="285" w:lineRule="auto"/>
        <w:rPr>
          <w:rFonts w:hint="eastAsia"/>
        </w:rPr>
      </w:pPr>
      <w:r>
        <w:rPr>
          <w:rFonts w:hint="eastAsia"/>
        </w:rPr>
        <w:t>永恒。</w:t>
      </w:r>
    </w:p>
    <w:p w14:paraId="00B7789C">
      <w:pPr>
        <w:pStyle w:val="4"/>
        <w:spacing w:after="0" w:line="285" w:lineRule="auto"/>
        <w:rPr>
          <w:rFonts w:hint="eastAsia"/>
        </w:rPr>
      </w:pPr>
    </w:p>
    <w:p w14:paraId="4DBD1793">
      <w:pPr>
        <w:pStyle w:val="4"/>
        <w:spacing w:after="0" w:line="285" w:lineRule="auto"/>
        <w:rPr>
          <w:rFonts w:hint="eastAsia"/>
        </w:rPr>
      </w:pPr>
      <w:r>
        <w:rPr>
          <w:rFonts w:hint="eastAsia"/>
        </w:rPr>
        <w:t>IX.We humans are of yesterday, have a beginning, and exist in a flowing and successive time.</w:t>
      </w:r>
    </w:p>
    <w:p w14:paraId="62667B2A">
      <w:pPr>
        <w:pStyle w:val="4"/>
        <w:spacing w:after="0" w:line="285" w:lineRule="auto"/>
        <w:rPr>
          <w:rFonts w:hint="eastAsia"/>
        </w:rPr>
      </w:pPr>
      <w:r>
        <w:rPr>
          <w:rFonts w:hint="eastAsia"/>
        </w:rPr>
        <w:t>IX.我们人类是昨日才有，有开端，并存在于一个流动的、接续的时间中。</w:t>
      </w:r>
    </w:p>
    <w:p w14:paraId="29799061">
      <w:pPr>
        <w:pStyle w:val="4"/>
        <w:spacing w:after="0" w:line="285" w:lineRule="auto"/>
        <w:rPr>
          <w:rFonts w:hint="eastAsia"/>
        </w:rPr>
      </w:pPr>
    </w:p>
    <w:p w14:paraId="560A0097">
      <w:pPr>
        <w:pStyle w:val="4"/>
        <w:spacing w:after="0" w:line="285" w:lineRule="auto"/>
        <w:rPr>
          <w:rFonts w:hint="eastAsia"/>
        </w:rPr>
      </w:pPr>
      <w:r>
        <w:rPr>
          <w:rFonts w:hint="eastAsia"/>
        </w:rPr>
        <w:t>We cannot even conceive eternity but understand it by comparing it to time, and that by way of negation: without beginning, without progress, without end.</w:t>
      </w:r>
    </w:p>
    <w:p w14:paraId="3D533F42">
      <w:pPr>
        <w:pStyle w:val="4"/>
        <w:spacing w:after="0" w:line="285" w:lineRule="auto"/>
        <w:rPr>
          <w:rFonts w:hint="eastAsia"/>
        </w:rPr>
      </w:pPr>
      <w:r>
        <w:rPr>
          <w:rFonts w:hint="eastAsia"/>
        </w:rPr>
        <w:t>我们甚至无法构想永恒，只能通过与时间比较来理解它，并且是通过否定的方式：无始，无进，无终。</w:t>
      </w:r>
    </w:p>
    <w:p w14:paraId="5735B376">
      <w:pPr>
        <w:pStyle w:val="4"/>
        <w:spacing w:after="0" w:line="285" w:lineRule="auto"/>
        <w:rPr>
          <w:rFonts w:hint="eastAsia"/>
        </w:rPr>
      </w:pPr>
    </w:p>
    <w:p w14:paraId="302C4BAF">
      <w:pPr>
        <w:pStyle w:val="4"/>
        <w:spacing w:after="0" w:line="285" w:lineRule="auto"/>
        <w:rPr>
          <w:rFonts w:hint="eastAsia"/>
        </w:rPr>
      </w:pPr>
      <w:r>
        <w:rPr>
          <w:rFonts w:hint="eastAsia"/>
        </w:rPr>
        <w:t>If we attempt to ascend higher and comprehend the "how" of God's eternity, we corrupt and obscure ourselves.</w:t>
      </w:r>
    </w:p>
    <w:p w14:paraId="66469F1B">
      <w:pPr>
        <w:pStyle w:val="4"/>
        <w:spacing w:after="0" w:line="285" w:lineRule="auto"/>
        <w:rPr>
          <w:rFonts w:hint="eastAsia"/>
        </w:rPr>
      </w:pPr>
      <w:r>
        <w:rPr>
          <w:rFonts w:hint="eastAsia"/>
        </w:rPr>
        <w:t>如果我们试图攀得更高，去理解神永恒的“如何”，我们就会败坏和蒙蔽自己。</w:t>
      </w:r>
    </w:p>
    <w:p w14:paraId="1453CAEA">
      <w:pPr>
        <w:pStyle w:val="4"/>
        <w:spacing w:after="0" w:line="285" w:lineRule="auto"/>
        <w:rPr>
          <w:rFonts w:hint="eastAsia"/>
        </w:rPr>
      </w:pPr>
    </w:p>
    <w:p w14:paraId="215D8F61">
      <w:pPr>
        <w:pStyle w:val="4"/>
        <w:spacing w:after="0" w:line="285" w:lineRule="auto"/>
        <w:rPr>
          <w:rFonts w:hint="eastAsia"/>
        </w:rPr>
      </w:pPr>
      <w:r>
        <w:rPr>
          <w:rFonts w:hint="eastAsia"/>
        </w:rPr>
        <w:t>Or, if we want to bring God's eternity within the scope of our time-based understanding, we will dishonor God and form wrong concepts of Him.</w:t>
      </w:r>
    </w:p>
    <w:p w14:paraId="2ECC2233">
      <w:pPr>
        <w:pStyle w:val="4"/>
        <w:spacing w:after="0" w:line="285" w:lineRule="auto"/>
        <w:rPr>
          <w:rFonts w:hint="eastAsia"/>
        </w:rPr>
      </w:pPr>
      <w:r>
        <w:rPr>
          <w:rFonts w:hint="eastAsia"/>
        </w:rPr>
        <w:t>或者，如果我们想把神的永恒纳入我们基于时间的理解范围之内，我们就会羞辱神，并对祂形成错误的概念。</w:t>
      </w:r>
    </w:p>
    <w:p w14:paraId="07B4CFCA">
      <w:pPr>
        <w:pStyle w:val="4"/>
        <w:spacing w:after="0" w:line="285" w:lineRule="auto"/>
        <w:rPr>
          <w:rFonts w:hint="eastAsia"/>
        </w:rPr>
      </w:pPr>
    </w:p>
    <w:p w14:paraId="5538D71A">
      <w:pPr>
        <w:pStyle w:val="4"/>
        <w:spacing w:after="0" w:line="285" w:lineRule="auto"/>
        <w:rPr>
          <w:rFonts w:hint="eastAsia"/>
        </w:rPr>
      </w:pPr>
      <w:r>
        <w:rPr>
          <w:rFonts w:hint="eastAsia"/>
        </w:rPr>
        <w:t>We remove from God anything that is time or resembles time, and everything we inappropriately call eternity.</w:t>
      </w:r>
    </w:p>
    <w:p w14:paraId="4BCA7632">
      <w:pPr>
        <w:pStyle w:val="4"/>
        <w:spacing w:after="0" w:line="285" w:lineRule="auto"/>
        <w:rPr>
          <w:rFonts w:hint="eastAsia"/>
        </w:rPr>
      </w:pPr>
      <w:r>
        <w:rPr>
          <w:rFonts w:hint="eastAsia"/>
        </w:rPr>
        <w:t>我们从神身上移除任何是时间或类似时间的东西，以及我们不恰当地称为永恒的一切。</w:t>
      </w:r>
    </w:p>
    <w:p w14:paraId="13658895">
      <w:pPr>
        <w:pStyle w:val="4"/>
        <w:spacing w:after="0" w:line="285" w:lineRule="auto"/>
        <w:rPr>
          <w:rFonts w:hint="eastAsia"/>
        </w:rPr>
      </w:pPr>
    </w:p>
    <w:p w14:paraId="79E46D18">
      <w:pPr>
        <w:pStyle w:val="4"/>
        <w:spacing w:after="0" w:line="285" w:lineRule="auto"/>
        <w:rPr>
          <w:rFonts w:hint="eastAsia"/>
        </w:rPr>
      </w:pPr>
      <w:r>
        <w:rPr>
          <w:rFonts w:hint="eastAsia"/>
        </w:rPr>
        <w:t>We call eternity:</w:t>
      </w:r>
    </w:p>
    <w:p w14:paraId="0FDAEA91">
      <w:pPr>
        <w:pStyle w:val="4"/>
        <w:spacing w:after="0" w:line="285" w:lineRule="auto"/>
        <w:rPr>
          <w:rFonts w:hint="eastAsia"/>
        </w:rPr>
      </w:pPr>
      <w:r>
        <w:rPr>
          <w:rFonts w:hint="eastAsia"/>
        </w:rPr>
        <w:t>我们称之为永恒：</w:t>
      </w:r>
    </w:p>
    <w:p w14:paraId="64557EBE">
      <w:pPr>
        <w:pStyle w:val="4"/>
        <w:spacing w:after="0" w:line="285" w:lineRule="auto"/>
        <w:rPr>
          <w:rFonts w:hint="eastAsia"/>
        </w:rPr>
      </w:pPr>
    </w:p>
    <w:p w14:paraId="4E612467">
      <w:pPr>
        <w:pStyle w:val="4"/>
        <w:spacing w:after="0" w:line="285" w:lineRule="auto"/>
        <w:rPr>
          <w:rFonts w:hint="eastAsia"/>
        </w:rPr>
      </w:pPr>
      <w:r>
        <w:rPr>
          <w:rFonts w:hint="eastAsia"/>
        </w:rPr>
        <w:t>(a)Permanence until it has served its purpose; thus, circumcision is called an everlasting covenant.</w:t>
      </w:r>
    </w:p>
    <w:p w14:paraId="7ED99553">
      <w:pPr>
        <w:pStyle w:val="4"/>
        <w:spacing w:after="0" w:line="285" w:lineRule="auto"/>
        <w:rPr>
          <w:rFonts w:hint="eastAsia"/>
        </w:rPr>
      </w:pPr>
      <w:r>
        <w:rPr>
          <w:rFonts w:hint="eastAsia"/>
        </w:rPr>
        <w:t>(a)持久性，直到它完成了它的目的；因此，割礼被称为永约。</w:t>
      </w:r>
    </w:p>
    <w:p w14:paraId="101A64FC">
      <w:pPr>
        <w:pStyle w:val="4"/>
        <w:spacing w:after="0" w:line="285" w:lineRule="auto"/>
        <w:rPr>
          <w:rFonts w:hint="eastAsia"/>
        </w:rPr>
      </w:pPr>
    </w:p>
    <w:p w14:paraId="6A924C58">
      <w:pPr>
        <w:pStyle w:val="4"/>
        <w:spacing w:after="0" w:line="285" w:lineRule="auto"/>
        <w:rPr>
          <w:rFonts w:hint="eastAsia"/>
        </w:rPr>
      </w:pPr>
      <w:r>
        <w:rPr>
          <w:rFonts w:hint="eastAsia"/>
        </w:rPr>
        <w:t>Genesis 17:13. "And My covenant shall be in your flesh for an everlasting covenant."</w:t>
      </w:r>
    </w:p>
    <w:p w14:paraId="66680330">
      <w:pPr>
        <w:pStyle w:val="4"/>
        <w:spacing w:after="0" w:line="285" w:lineRule="auto"/>
        <w:rPr>
          <w:rFonts w:hint="eastAsia"/>
        </w:rPr>
      </w:pPr>
      <w:r>
        <w:rPr>
          <w:rFonts w:hint="eastAsia"/>
        </w:rPr>
        <w:t>创世记 17:13。“这样，我的约就立在你们肉体上作永远的约。”</w:t>
      </w:r>
    </w:p>
    <w:p w14:paraId="120A13BB">
      <w:pPr>
        <w:pStyle w:val="4"/>
        <w:spacing w:after="0" w:line="285" w:lineRule="auto"/>
        <w:rPr>
          <w:rFonts w:hint="eastAsia"/>
        </w:rPr>
      </w:pPr>
    </w:p>
    <w:p w14:paraId="5489AE13">
      <w:pPr>
        <w:pStyle w:val="4"/>
        <w:spacing w:after="0" w:line="285" w:lineRule="auto"/>
        <w:rPr>
          <w:rFonts w:hint="eastAsia"/>
        </w:rPr>
      </w:pPr>
      <w:r>
        <w:rPr>
          <w:rFonts w:hint="eastAsia"/>
        </w:rPr>
        <w:t>That is, until the coming of the Lord Jesus, the fulfillment of all rites in which all shadows end, and there can be no further place for them.</w:t>
      </w:r>
    </w:p>
    <w:p w14:paraId="621F7B6C">
      <w:pPr>
        <w:pStyle w:val="4"/>
        <w:spacing w:after="0" w:line="285" w:lineRule="auto"/>
        <w:rPr>
          <w:rFonts w:hint="eastAsia"/>
        </w:rPr>
      </w:pPr>
      <w:r>
        <w:rPr>
          <w:rFonts w:hint="eastAsia"/>
        </w:rPr>
        <w:t>也就是说，直到主耶稣的降临，所有礼仪的应验，其中所有的影儿都结束了，它们再也没有地位了。</w:t>
      </w:r>
    </w:p>
    <w:p w14:paraId="42FB7601">
      <w:pPr>
        <w:pStyle w:val="4"/>
        <w:spacing w:after="0" w:line="285" w:lineRule="auto"/>
        <w:rPr>
          <w:rFonts w:hint="eastAsia"/>
        </w:rPr>
      </w:pPr>
    </w:p>
    <w:p w14:paraId="76E7F41B">
      <w:pPr>
        <w:pStyle w:val="4"/>
        <w:spacing w:after="0" w:line="285" w:lineRule="auto"/>
        <w:rPr>
          <w:rFonts w:hint="eastAsia"/>
        </w:rPr>
      </w:pPr>
      <w:r>
        <w:rPr>
          <w:rFonts w:hint="eastAsia"/>
        </w:rPr>
        <w:t>Alternatively, it can be understood that the covenant confirmed by circumcision is an everlasting covenant.</w:t>
      </w:r>
    </w:p>
    <w:p w14:paraId="2D4399F6">
      <w:pPr>
        <w:pStyle w:val="4"/>
        <w:spacing w:after="0" w:line="285" w:lineRule="auto"/>
        <w:rPr>
          <w:rFonts w:hint="eastAsia"/>
        </w:rPr>
      </w:pPr>
      <w:r>
        <w:rPr>
          <w:rFonts w:hint="eastAsia"/>
        </w:rPr>
        <w:t>或者，可以理解为由割礼所确立的约是一个永约。</w:t>
      </w:r>
    </w:p>
    <w:p w14:paraId="74C29091">
      <w:pPr>
        <w:pStyle w:val="4"/>
        <w:spacing w:after="0" w:line="285" w:lineRule="auto"/>
        <w:rPr>
          <w:rFonts w:hint="eastAsia"/>
        </w:rPr>
      </w:pPr>
    </w:p>
    <w:p w14:paraId="07886254">
      <w:pPr>
        <w:pStyle w:val="4"/>
        <w:spacing w:after="0" w:line="285" w:lineRule="auto"/>
        <w:rPr>
          <w:rFonts w:hint="eastAsia"/>
        </w:rPr>
      </w:pPr>
      <w:r>
        <w:rPr>
          <w:rFonts w:hint="eastAsia"/>
        </w:rPr>
        <w:t>(b)A permanence of a condition as long as the subject exists, as long as the human being lives, Deuteronomy 15:17. "He shall be your servant forever."</w:t>
      </w:r>
    </w:p>
    <w:p w14:paraId="5BCBA3FD">
      <w:pPr>
        <w:pStyle w:val="4"/>
        <w:spacing w:after="0" w:line="285" w:lineRule="auto"/>
        <w:rPr>
          <w:rFonts w:hint="eastAsia"/>
        </w:rPr>
      </w:pPr>
      <w:r>
        <w:rPr>
          <w:rFonts w:hint="eastAsia"/>
        </w:rPr>
        <w:t>(b)一种状态的持久性，只要主体存在，只要人活着，申命记 15:17。“他就要永远服事你。”</w:t>
      </w:r>
    </w:p>
    <w:p w14:paraId="0BE9EC3C">
      <w:pPr>
        <w:pStyle w:val="4"/>
        <w:spacing w:after="0" w:line="285" w:lineRule="auto"/>
        <w:rPr>
          <w:rFonts w:hint="eastAsia"/>
        </w:rPr>
      </w:pPr>
    </w:p>
    <w:p w14:paraId="5F16ADC2">
      <w:pPr>
        <w:pStyle w:val="4"/>
        <w:spacing w:after="0" w:line="285" w:lineRule="auto"/>
        <w:rPr>
          <w:rFonts w:hint="eastAsia"/>
        </w:rPr>
      </w:pPr>
      <w:r>
        <w:rPr>
          <w:rFonts w:hint="eastAsia"/>
        </w:rPr>
        <w:t>(c)That which is firm and steadfast; thus, the hills are called everlasting.</w:t>
      </w:r>
    </w:p>
    <w:p w14:paraId="62FB123A">
      <w:pPr>
        <w:pStyle w:val="4"/>
        <w:spacing w:after="0" w:line="285" w:lineRule="auto"/>
        <w:rPr>
          <w:rFonts w:hint="eastAsia"/>
        </w:rPr>
      </w:pPr>
      <w:r>
        <w:rPr>
          <w:rFonts w:hint="eastAsia"/>
        </w:rPr>
        <w:t>(c)那坚固稳定的；因此，山被称为永恒的。</w:t>
      </w:r>
    </w:p>
    <w:p w14:paraId="3FCCB197">
      <w:pPr>
        <w:pStyle w:val="4"/>
        <w:spacing w:after="0" w:line="285" w:lineRule="auto"/>
        <w:rPr>
          <w:rFonts w:hint="eastAsia"/>
        </w:rPr>
      </w:pPr>
    </w:p>
    <w:p w14:paraId="14E5E7B0">
      <w:pPr>
        <w:pStyle w:val="4"/>
        <w:spacing w:after="0" w:line="285" w:lineRule="auto"/>
        <w:rPr>
          <w:rFonts w:hint="eastAsia"/>
        </w:rPr>
      </w:pPr>
      <w:r>
        <w:rPr>
          <w:rFonts w:hint="eastAsia"/>
        </w:rPr>
        <w:t>Deuteronomy 33:15.</w:t>
      </w:r>
    </w:p>
    <w:p w14:paraId="34ACD808">
      <w:pPr>
        <w:pStyle w:val="4"/>
        <w:spacing w:after="0" w:line="285" w:lineRule="auto"/>
        <w:rPr>
          <w:rFonts w:hint="eastAsia"/>
        </w:rPr>
      </w:pPr>
      <w:r>
        <w:rPr>
          <w:rFonts w:hint="eastAsia"/>
        </w:rPr>
        <w:t>申命记 33:15。</w:t>
      </w:r>
    </w:p>
    <w:p w14:paraId="76B580F4">
      <w:pPr>
        <w:pStyle w:val="4"/>
        <w:spacing w:after="0" w:line="285" w:lineRule="auto"/>
        <w:rPr>
          <w:rFonts w:hint="eastAsia"/>
        </w:rPr>
      </w:pPr>
    </w:p>
    <w:p w14:paraId="61037ABE">
      <w:pPr>
        <w:pStyle w:val="4"/>
        <w:spacing w:after="0" w:line="285" w:lineRule="auto"/>
        <w:rPr>
          <w:rFonts w:hint="eastAsia"/>
        </w:rPr>
      </w:pPr>
      <w:r>
        <w:rPr>
          <w:rFonts w:hint="eastAsia"/>
        </w:rPr>
        <w:t>(d)That which will never end, such as the blessedness after this life, John 10:28. "I give them eternal life."</w:t>
      </w:r>
    </w:p>
    <w:p w14:paraId="6919453F">
      <w:pPr>
        <w:pStyle w:val="4"/>
        <w:spacing w:after="0" w:line="285" w:lineRule="auto"/>
        <w:rPr>
          <w:rFonts w:hint="eastAsia"/>
        </w:rPr>
      </w:pPr>
      <w:r>
        <w:rPr>
          <w:rFonts w:hint="eastAsia"/>
        </w:rPr>
        <w:t>(d)那永不终结的，例如今生之后的福乐，约翰福音 10:28。“我又赐给他们永生。”</w:t>
      </w:r>
    </w:p>
    <w:p w14:paraId="4A0257FF">
      <w:pPr>
        <w:pStyle w:val="4"/>
        <w:spacing w:after="0" w:line="285" w:lineRule="auto"/>
        <w:rPr>
          <w:rFonts w:hint="eastAsia"/>
        </w:rPr>
      </w:pPr>
    </w:p>
    <w:p w14:paraId="495EB0B4">
      <w:pPr>
        <w:pStyle w:val="4"/>
        <w:spacing w:after="0" w:line="285" w:lineRule="auto"/>
        <w:rPr>
          <w:rFonts w:hint="eastAsia"/>
        </w:rPr>
      </w:pPr>
      <w:r>
        <w:rPr>
          <w:rFonts w:hint="eastAsia"/>
        </w:rPr>
        <w:t>All of these we call eternity, but none of them has anything in common with the true eternity, the being of God.</w:t>
      </w:r>
    </w:p>
    <w:p w14:paraId="4EDCDE67">
      <w:pPr>
        <w:pStyle w:val="4"/>
        <w:spacing w:after="0" w:line="285" w:lineRule="auto"/>
        <w:rPr>
          <w:rFonts w:hint="eastAsia"/>
        </w:rPr>
      </w:pPr>
      <w:r>
        <w:rPr>
          <w:rFonts w:hint="eastAsia"/>
        </w:rPr>
        <w:t>所有这些我们都称之为永恒，但没有一个与真正的永恒，即神的存在，有任何共同之处。</w:t>
      </w:r>
    </w:p>
    <w:p w14:paraId="4CC2E17B">
      <w:pPr>
        <w:pStyle w:val="4"/>
        <w:spacing w:after="0" w:line="285" w:lineRule="auto"/>
        <w:rPr>
          <w:rFonts w:hint="eastAsia"/>
        </w:rPr>
      </w:pPr>
    </w:p>
    <w:p w14:paraId="26469EF0">
      <w:pPr>
        <w:pStyle w:val="4"/>
        <w:spacing w:after="0" w:line="285" w:lineRule="auto"/>
        <w:rPr>
          <w:rFonts w:hint="eastAsia"/>
        </w:rPr>
      </w:pPr>
      <w:r>
        <w:rPr>
          <w:rFonts w:hint="eastAsia"/>
        </w:rPr>
        <w:t>We can express it in no other way than as God's existence without beginning, succession, or end, always the same.</w:t>
      </w:r>
    </w:p>
    <w:p w14:paraId="5430C174">
      <w:pPr>
        <w:pStyle w:val="4"/>
        <w:spacing w:after="0" w:line="285" w:lineRule="auto"/>
        <w:rPr>
          <w:rFonts w:hint="eastAsia"/>
        </w:rPr>
      </w:pPr>
      <w:r>
        <w:rPr>
          <w:rFonts w:hint="eastAsia"/>
        </w:rPr>
        <w:t>我们只能用“神的存在无始、无继、无终，永远相同”来表达它。</w:t>
      </w:r>
    </w:p>
    <w:p w14:paraId="76E8B777">
      <w:pPr>
        <w:pStyle w:val="4"/>
        <w:spacing w:after="0" w:line="285" w:lineRule="auto"/>
        <w:rPr>
          <w:rFonts w:hint="eastAsia"/>
        </w:rPr>
      </w:pPr>
    </w:p>
    <w:p w14:paraId="7184AEFB">
      <w:pPr>
        <w:pStyle w:val="4"/>
        <w:spacing w:after="0" w:line="285" w:lineRule="auto"/>
        <w:rPr>
          <w:rFonts w:hint="eastAsia"/>
        </w:rPr>
      </w:pPr>
      <w:r>
        <w:rPr>
          <w:rFonts w:hint="eastAsia"/>
        </w:rPr>
        <w:t>This is indicated by the name Jehovah, which signifies a Being possessing all time—past, present, and future—simultaneously.</w:t>
      </w:r>
    </w:p>
    <w:p w14:paraId="4F835CA5">
      <w:pPr>
        <w:pStyle w:val="4"/>
        <w:spacing w:after="0" w:line="285" w:lineRule="auto"/>
        <w:rPr>
          <w:rFonts w:hint="eastAsia"/>
        </w:rPr>
      </w:pPr>
      <w:r>
        <w:rPr>
          <w:rFonts w:hint="eastAsia"/>
        </w:rPr>
        <w:t>这由耶和华这个名字所表明，它意味着一个同时拥有所有时间——过去、现在和未来——的存在。</w:t>
      </w:r>
    </w:p>
    <w:p w14:paraId="488D369B">
      <w:pPr>
        <w:pStyle w:val="4"/>
        <w:spacing w:after="0" w:line="285" w:lineRule="auto"/>
        <w:rPr>
          <w:rFonts w:hint="eastAsia"/>
        </w:rPr>
      </w:pPr>
    </w:p>
    <w:p w14:paraId="3C3AA210">
      <w:pPr>
        <w:pStyle w:val="4"/>
        <w:spacing w:after="0" w:line="285" w:lineRule="auto"/>
        <w:rPr>
          <w:rFonts w:hint="eastAsia"/>
        </w:rPr>
      </w:pPr>
      <w:r>
        <w:rPr>
          <w:rFonts w:hint="eastAsia"/>
        </w:rPr>
        <w:t>"He who is, who was, and who is to come."</w:t>
      </w:r>
    </w:p>
    <w:p w14:paraId="17704960">
      <w:pPr>
        <w:pStyle w:val="4"/>
        <w:spacing w:after="0" w:line="285" w:lineRule="auto"/>
        <w:rPr>
          <w:rFonts w:hint="eastAsia"/>
        </w:rPr>
      </w:pPr>
      <w:r>
        <w:rPr>
          <w:rFonts w:hint="eastAsia"/>
        </w:rPr>
        <w:t>“那昔在、今在、以后永在的。”</w:t>
      </w:r>
    </w:p>
    <w:p w14:paraId="315A165C">
      <w:pPr>
        <w:pStyle w:val="4"/>
        <w:spacing w:after="0" w:line="285" w:lineRule="auto"/>
        <w:rPr>
          <w:rFonts w:hint="eastAsia"/>
        </w:rPr>
      </w:pPr>
    </w:p>
    <w:p w14:paraId="5770674A">
      <w:pPr>
        <w:pStyle w:val="4"/>
        <w:spacing w:after="0" w:line="285" w:lineRule="auto"/>
        <w:rPr>
          <w:rFonts w:hint="eastAsia"/>
        </w:rPr>
      </w:pPr>
      <w:r>
        <w:rPr>
          <w:rFonts w:hint="eastAsia"/>
        </w:rPr>
        <w:t>God's essence is eternity, and eternity is God's essence, not a coincidence like time is to a creature.</w:t>
      </w:r>
    </w:p>
    <w:p w14:paraId="755770AC">
      <w:pPr>
        <w:pStyle w:val="4"/>
        <w:spacing w:after="0" w:line="285" w:lineRule="auto"/>
        <w:rPr>
          <w:rFonts w:hint="eastAsia"/>
        </w:rPr>
      </w:pPr>
      <w:r>
        <w:rPr>
          <w:rFonts w:hint="eastAsia"/>
        </w:rPr>
        <w:t>神的本质是永恒，永恒是神的本质，不像时间对受造物那样是一个偶性。</w:t>
      </w:r>
    </w:p>
    <w:p w14:paraId="42DD13A9">
      <w:pPr>
        <w:pStyle w:val="4"/>
        <w:spacing w:after="0" w:line="285" w:lineRule="auto"/>
        <w:rPr>
          <w:rFonts w:hint="eastAsia"/>
        </w:rPr>
      </w:pPr>
    </w:p>
    <w:p w14:paraId="0DF58E60">
      <w:pPr>
        <w:pStyle w:val="4"/>
        <w:spacing w:after="0" w:line="285" w:lineRule="auto"/>
        <w:rPr>
          <w:rFonts w:hint="eastAsia"/>
        </w:rPr>
      </w:pPr>
      <w:r>
        <w:rPr>
          <w:rFonts w:hint="eastAsia"/>
        </w:rPr>
        <w:t>God's essence cannot be successive because it is simple and unchangeable, just as God's eternity cannot be successive.</w:t>
      </w:r>
    </w:p>
    <w:p w14:paraId="2D37D722">
      <w:pPr>
        <w:pStyle w:val="4"/>
        <w:spacing w:after="0" w:line="285" w:lineRule="auto"/>
        <w:rPr>
          <w:rFonts w:hint="eastAsia"/>
        </w:rPr>
      </w:pPr>
      <w:r>
        <w:rPr>
          <w:rFonts w:hint="eastAsia"/>
        </w:rPr>
        <w:t>神的本质不可能是接续的，因为它是纯一和不变的，正如神的永恒不可能是接续的一样。</w:t>
      </w:r>
    </w:p>
    <w:p w14:paraId="53951AB5">
      <w:pPr>
        <w:pStyle w:val="4"/>
        <w:spacing w:after="0" w:line="285" w:lineRule="auto"/>
        <w:rPr>
          <w:rFonts w:hint="eastAsia"/>
        </w:rPr>
      </w:pPr>
    </w:p>
    <w:p w14:paraId="2AD4DD30">
      <w:pPr>
        <w:pStyle w:val="4"/>
        <w:spacing w:after="0" w:line="285" w:lineRule="auto"/>
        <w:rPr>
          <w:rFonts w:hint="eastAsia"/>
        </w:rPr>
      </w:pPr>
      <w:r>
        <w:rPr>
          <w:rFonts w:hint="eastAsia"/>
        </w:rPr>
        <w:t>The Holy Scripture calls God the eternal God.</w:t>
      </w:r>
    </w:p>
    <w:p w14:paraId="5E103ADE">
      <w:pPr>
        <w:pStyle w:val="4"/>
        <w:spacing w:after="0" w:line="285" w:lineRule="auto"/>
        <w:rPr>
          <w:rFonts w:hint="eastAsia"/>
        </w:rPr>
      </w:pPr>
      <w:r>
        <w:rPr>
          <w:rFonts w:hint="eastAsia"/>
        </w:rPr>
        <w:t>圣经称神为永恒的神。</w:t>
      </w:r>
    </w:p>
    <w:p w14:paraId="69FD8000">
      <w:pPr>
        <w:pStyle w:val="4"/>
        <w:spacing w:after="0" w:line="285" w:lineRule="auto"/>
        <w:rPr>
          <w:rFonts w:hint="eastAsia"/>
        </w:rPr>
      </w:pPr>
    </w:p>
    <w:p w14:paraId="70FAB689">
      <w:pPr>
        <w:pStyle w:val="4"/>
        <w:spacing w:after="0" w:line="285" w:lineRule="auto"/>
        <w:rPr>
          <w:rFonts w:hint="eastAsia"/>
        </w:rPr>
      </w:pPr>
      <w:r>
        <w:rPr>
          <w:rFonts w:hint="eastAsia"/>
        </w:rPr>
        <w:t>Genesis 21:33. "He called on the name of the eternal God."</w:t>
      </w:r>
    </w:p>
    <w:p w14:paraId="617BB35A">
      <w:pPr>
        <w:pStyle w:val="4"/>
        <w:spacing w:after="0" w:line="285" w:lineRule="auto"/>
        <w:rPr>
          <w:rFonts w:hint="eastAsia"/>
        </w:rPr>
      </w:pPr>
      <w:r>
        <w:rPr>
          <w:rFonts w:hint="eastAsia"/>
        </w:rPr>
        <w:t>创世记 21:33。“他在那里求告永生神的名。”</w:t>
      </w:r>
    </w:p>
    <w:p w14:paraId="1A40ACEC">
      <w:pPr>
        <w:pStyle w:val="4"/>
        <w:spacing w:after="0" w:line="285" w:lineRule="auto"/>
        <w:rPr>
          <w:rFonts w:hint="eastAsia"/>
        </w:rPr>
      </w:pPr>
    </w:p>
    <w:p w14:paraId="4A705613">
      <w:pPr>
        <w:pStyle w:val="4"/>
        <w:spacing w:after="0" w:line="285" w:lineRule="auto"/>
        <w:rPr>
          <w:rFonts w:hint="eastAsia"/>
        </w:rPr>
      </w:pPr>
      <w:r>
        <w:rPr>
          <w:rFonts w:hint="eastAsia"/>
        </w:rPr>
        <w:t>Deuteronomy 33:27. "The eternal God is your refuge!"</w:t>
      </w:r>
    </w:p>
    <w:p w14:paraId="4AECBB1C">
      <w:pPr>
        <w:pStyle w:val="4"/>
        <w:spacing w:after="0" w:line="285" w:lineRule="auto"/>
        <w:rPr>
          <w:rFonts w:hint="eastAsia"/>
        </w:rPr>
      </w:pPr>
      <w:r>
        <w:rPr>
          <w:rFonts w:hint="eastAsia"/>
        </w:rPr>
        <w:t>申命记 33:27。“永生的神是你的居所！”</w:t>
      </w:r>
    </w:p>
    <w:p w14:paraId="2FE87FF6">
      <w:pPr>
        <w:pStyle w:val="4"/>
        <w:spacing w:after="0" w:line="285" w:lineRule="auto"/>
        <w:rPr>
          <w:rFonts w:hint="eastAsia"/>
        </w:rPr>
      </w:pPr>
    </w:p>
    <w:p w14:paraId="2A7A7BB5">
      <w:pPr>
        <w:pStyle w:val="4"/>
        <w:spacing w:after="0" w:line="285" w:lineRule="auto"/>
        <w:rPr>
          <w:rFonts w:hint="eastAsia"/>
        </w:rPr>
      </w:pPr>
      <w:r>
        <w:rPr>
          <w:rFonts w:hint="eastAsia"/>
        </w:rPr>
        <w:t>God is described as the beginning and the end in Revelation 1:8, distinctions in God but simultaneous, with no intervening time or anything resembling the passage of time.</w:t>
      </w:r>
    </w:p>
    <w:p w14:paraId="5B112497">
      <w:pPr>
        <w:pStyle w:val="4"/>
        <w:spacing w:after="0" w:line="285" w:lineRule="auto"/>
        <w:rPr>
          <w:rFonts w:hint="eastAsia"/>
        </w:rPr>
      </w:pPr>
      <w:r>
        <w:rPr>
          <w:rFonts w:hint="eastAsia"/>
        </w:rPr>
        <w:t>在启示录 1:8 中，神被描述为始和终，这是在神里面的区分，但却是同时的，没有中间的时间或任何类似时间流逝的东西。</w:t>
      </w:r>
    </w:p>
    <w:p w14:paraId="4CF4BED7">
      <w:pPr>
        <w:pStyle w:val="4"/>
        <w:spacing w:after="0" w:line="285" w:lineRule="auto"/>
        <w:rPr>
          <w:rFonts w:hint="eastAsia"/>
        </w:rPr>
      </w:pPr>
    </w:p>
    <w:p w14:paraId="038B4B2D">
      <w:pPr>
        <w:pStyle w:val="4"/>
        <w:spacing w:after="0" w:line="285" w:lineRule="auto"/>
        <w:rPr>
          <w:rFonts w:hint="eastAsia"/>
        </w:rPr>
      </w:pPr>
      <w:r>
        <w:rPr>
          <w:rFonts w:hint="eastAsia"/>
        </w:rPr>
        <w:t>Psalm 90:2. "Before the mountains were brought forth, or ever You had formed the earth and the world, even from everlasting to everlasting, You are God."</w:t>
      </w:r>
    </w:p>
    <w:p w14:paraId="061E7C81">
      <w:pPr>
        <w:pStyle w:val="4"/>
        <w:spacing w:after="0" w:line="285" w:lineRule="auto"/>
        <w:rPr>
          <w:rFonts w:hint="eastAsia"/>
        </w:rPr>
      </w:pPr>
      <w:r>
        <w:rPr>
          <w:rFonts w:hint="eastAsia"/>
        </w:rPr>
        <w:t>诗篇 90:2。“诸山未曾生出，地与世界你未曾造成，从亘古到永远，你是神。”</w:t>
      </w:r>
    </w:p>
    <w:p w14:paraId="37BBFCE6">
      <w:pPr>
        <w:pStyle w:val="4"/>
        <w:spacing w:after="0" w:line="285" w:lineRule="auto"/>
        <w:rPr>
          <w:rFonts w:hint="eastAsia"/>
        </w:rPr>
      </w:pPr>
    </w:p>
    <w:p w14:paraId="46A8AC44">
      <w:pPr>
        <w:pStyle w:val="4"/>
        <w:spacing w:after="0" w:line="285" w:lineRule="auto"/>
        <w:rPr>
          <w:rFonts w:hint="eastAsia"/>
        </w:rPr>
      </w:pPr>
      <w:r>
        <w:rPr>
          <w:rFonts w:hint="eastAsia"/>
        </w:rPr>
        <w:t>That is, there is no comparison between God and time.</w:t>
      </w:r>
    </w:p>
    <w:p w14:paraId="7427535A">
      <w:pPr>
        <w:pStyle w:val="4"/>
        <w:spacing w:after="0" w:line="285" w:lineRule="auto"/>
        <w:rPr>
          <w:rFonts w:hint="eastAsia"/>
        </w:rPr>
      </w:pPr>
      <w:r>
        <w:rPr>
          <w:rFonts w:hint="eastAsia"/>
        </w:rPr>
        <w:t>也就是说，神与时间之间没有可比性。</w:t>
      </w:r>
    </w:p>
    <w:p w14:paraId="22C66C12">
      <w:pPr>
        <w:pStyle w:val="4"/>
        <w:spacing w:after="0" w:line="285" w:lineRule="auto"/>
        <w:rPr>
          <w:rFonts w:hint="eastAsia"/>
        </w:rPr>
      </w:pPr>
    </w:p>
    <w:p w14:paraId="35DC2CAA">
      <w:pPr>
        <w:pStyle w:val="4"/>
        <w:spacing w:after="0" w:line="285" w:lineRule="auto"/>
        <w:rPr>
          <w:rFonts w:hint="eastAsia"/>
        </w:rPr>
      </w:pPr>
      <w:r>
        <w:rPr>
          <w:rFonts w:hint="eastAsia"/>
        </w:rPr>
        <w:t>So, when years, days, past, and future time are attributed to God and He is called the Ancient of Days and similar expressions, it is done in a human manner so that we humans, who cannot form appropriate thoughts and words about eternity, might, by way of analogy— though entirely dissimilar in nature—understand something of eternity as far as we need to, while still negating that it applies to God.</w:t>
      </w:r>
    </w:p>
    <w:p w14:paraId="1C3E3961">
      <w:pPr>
        <w:pStyle w:val="4"/>
        <w:spacing w:after="0" w:line="285" w:lineRule="auto"/>
        <w:rPr>
          <w:rFonts w:hint="eastAsia"/>
        </w:rPr>
      </w:pPr>
      <w:r>
        <w:rPr>
          <w:rFonts w:hint="eastAsia"/>
        </w:rPr>
        <w:t>所以，当岁月、日子、过去和未来的时间被归于神，并且祂被称为亘古常在者和类似的表达时，这是以人的方式做的，以便我们这些无法对永恒形成恰当思想和言语的人，可以通过类比的方式——尽管在本质上完全不同——在我们需要的范围内理解一些永恒，同时仍然否定它适用于神。</w:t>
      </w:r>
    </w:p>
    <w:p w14:paraId="34BEB804">
      <w:pPr>
        <w:pStyle w:val="4"/>
        <w:spacing w:after="0" w:line="285" w:lineRule="auto"/>
        <w:rPr>
          <w:rFonts w:hint="eastAsia"/>
        </w:rPr>
      </w:pPr>
    </w:p>
    <w:p w14:paraId="431192FA">
      <w:pPr>
        <w:pStyle w:val="4"/>
        <w:spacing w:after="0" w:line="285" w:lineRule="auto"/>
        <w:rPr>
          <w:rFonts w:hint="eastAsia"/>
        </w:rPr>
      </w:pPr>
      <w:r>
        <w:rPr>
          <w:rFonts w:hint="eastAsia"/>
        </w:rPr>
        <w:t>God is always, while our time flows.</w:t>
      </w:r>
    </w:p>
    <w:p w14:paraId="688B2B71">
      <w:pPr>
        <w:pStyle w:val="4"/>
        <w:spacing w:after="0" w:line="285" w:lineRule="auto"/>
        <w:rPr>
          <w:rFonts w:hint="eastAsia"/>
        </w:rPr>
      </w:pPr>
      <w:r>
        <w:rPr>
          <w:rFonts w:hint="eastAsia"/>
        </w:rPr>
        <w:t>神是永在的，而我们的时间在流逝。</w:t>
      </w:r>
    </w:p>
    <w:p w14:paraId="0A8732D4">
      <w:pPr>
        <w:pStyle w:val="4"/>
        <w:spacing w:after="0" w:line="285" w:lineRule="auto"/>
        <w:rPr>
          <w:rFonts w:hint="eastAsia"/>
        </w:rPr>
      </w:pPr>
    </w:p>
    <w:p w14:paraId="66A855B9">
      <w:pPr>
        <w:pStyle w:val="4"/>
        <w:spacing w:after="0" w:line="285" w:lineRule="auto"/>
        <w:rPr>
          <w:rFonts w:hint="eastAsia"/>
        </w:rPr>
      </w:pPr>
      <w:r>
        <w:rPr>
          <w:rFonts w:hint="eastAsia"/>
        </w:rPr>
        <w:t>God was yesterday, is today, and will be tomorrow.</w:t>
      </w:r>
    </w:p>
    <w:p w14:paraId="2E6C21E1">
      <w:pPr>
        <w:pStyle w:val="4"/>
        <w:spacing w:after="0" w:line="285" w:lineRule="auto"/>
        <w:rPr>
          <w:rFonts w:hint="eastAsia"/>
        </w:rPr>
      </w:pPr>
      <w:r>
        <w:rPr>
          <w:rFonts w:hint="eastAsia"/>
        </w:rPr>
        <w:t>神昨日、今日、直到永远，是一样的。</w:t>
      </w:r>
    </w:p>
    <w:p w14:paraId="0AD22D1D">
      <w:pPr>
        <w:pStyle w:val="4"/>
        <w:spacing w:after="0" w:line="285" w:lineRule="auto"/>
        <w:rPr>
          <w:rFonts w:hint="eastAsia"/>
        </w:rPr>
      </w:pPr>
    </w:p>
    <w:p w14:paraId="2BD78156">
      <w:pPr>
        <w:pStyle w:val="4"/>
        <w:spacing w:after="0" w:line="285" w:lineRule="auto"/>
        <w:rPr>
          <w:rFonts w:hint="eastAsia"/>
        </w:rPr>
      </w:pPr>
      <w:r>
        <w:rPr>
          <w:rFonts w:hint="eastAsia"/>
        </w:rPr>
        <w:t>However, when time measures creatures, it does not measure God, who is above and beyond time.</w:t>
      </w:r>
    </w:p>
    <w:p w14:paraId="7DA3F41F">
      <w:pPr>
        <w:pStyle w:val="4"/>
        <w:spacing w:after="0" w:line="285" w:lineRule="auto"/>
        <w:rPr>
          <w:rFonts w:hint="eastAsia"/>
        </w:rPr>
      </w:pPr>
      <w:r>
        <w:rPr>
          <w:rFonts w:hint="eastAsia"/>
        </w:rPr>
        <w:t>然而，当时间衡量受造物时，它并不衡量神，神是超越时间的。</w:t>
      </w:r>
    </w:p>
    <w:p w14:paraId="5001464C">
      <w:pPr>
        <w:pStyle w:val="4"/>
        <w:spacing w:after="0" w:line="285" w:lineRule="auto"/>
        <w:rPr>
          <w:rFonts w:hint="eastAsia"/>
        </w:rPr>
      </w:pPr>
    </w:p>
    <w:p w14:paraId="016854EA">
      <w:pPr>
        <w:pStyle w:val="4"/>
        <w:spacing w:after="0" w:line="285" w:lineRule="auto"/>
        <w:rPr>
          <w:rFonts w:hint="eastAsia"/>
        </w:rPr>
      </w:pPr>
      <w:r>
        <w:rPr>
          <w:rFonts w:hint="eastAsia"/>
        </w:rPr>
        <w:t>And when this or that is attributed to God as a work He has done, will do tomorrow, or is doing today, it does not imply any change of time in God, but changes in the objects and effects.</w:t>
      </w:r>
    </w:p>
    <w:p w14:paraId="3E2A9EC6">
      <w:pPr>
        <w:pStyle w:val="4"/>
        <w:spacing w:after="0" w:line="285" w:lineRule="auto"/>
        <w:rPr>
          <w:rFonts w:hint="eastAsia"/>
        </w:rPr>
      </w:pPr>
      <w:r>
        <w:rPr>
          <w:rFonts w:hint="eastAsia"/>
        </w:rPr>
        <w:t>当这个或那个被归于神，作为祂已做、明天将做或今天正在做的工作时，这并不意味着神里面的时间有任何变化，而是对象和果效的变化。</w:t>
      </w:r>
    </w:p>
    <w:p w14:paraId="3EC85F41">
      <w:pPr>
        <w:pStyle w:val="4"/>
        <w:spacing w:after="0" w:line="285" w:lineRule="auto"/>
        <w:rPr>
          <w:rFonts w:hint="eastAsia"/>
        </w:rPr>
      </w:pPr>
    </w:p>
    <w:p w14:paraId="611982D5">
      <w:pPr>
        <w:pStyle w:val="4"/>
        <w:spacing w:after="0" w:line="285" w:lineRule="auto"/>
        <w:rPr>
          <w:rFonts w:hint="eastAsia"/>
        </w:rPr>
      </w:pPr>
      <w:r>
        <w:rPr>
          <w:rFonts w:hint="eastAsia"/>
        </w:rPr>
        <w:t>So, do not exalt yourselves above the reach of your understanding, and do not limit God according to your human comprehension.</w:t>
      </w:r>
    </w:p>
    <w:p w14:paraId="6DF41125">
      <w:pPr>
        <w:pStyle w:val="4"/>
        <w:spacing w:after="0" w:line="285" w:lineRule="auto"/>
        <w:rPr>
          <w:rFonts w:hint="eastAsia"/>
        </w:rPr>
      </w:pPr>
      <w:r>
        <w:rPr>
          <w:rFonts w:hint="eastAsia"/>
        </w:rPr>
        <w:t>所以，不要将自己高举于你们理解力所及的范围之上，也不要按照你们属人的理解来限制神。</w:t>
      </w:r>
    </w:p>
    <w:p w14:paraId="4B45C2FF">
      <w:pPr>
        <w:pStyle w:val="4"/>
        <w:spacing w:after="0" w:line="285" w:lineRule="auto"/>
        <w:rPr>
          <w:rFonts w:hint="eastAsia"/>
        </w:rPr>
      </w:pPr>
    </w:p>
    <w:p w14:paraId="3A0BD861">
      <w:pPr>
        <w:pStyle w:val="4"/>
        <w:spacing w:after="0" w:line="285" w:lineRule="auto"/>
        <w:rPr>
          <w:rFonts w:hint="eastAsia"/>
        </w:rPr>
      </w:pPr>
      <w:r>
        <w:rPr>
          <w:rFonts w:hint="eastAsia"/>
        </w:rPr>
        <w:t>Acknowledge and believe that God dwells in incomprehensible eternity.</w:t>
      </w:r>
    </w:p>
    <w:p w14:paraId="198F8E4E">
      <w:pPr>
        <w:pStyle w:val="4"/>
        <w:spacing w:after="0" w:line="285" w:lineRule="auto"/>
        <w:rPr>
          <w:rFonts w:hint="eastAsia"/>
        </w:rPr>
      </w:pPr>
      <w:r>
        <w:rPr>
          <w:rFonts w:hint="eastAsia"/>
        </w:rPr>
        <w:t>承认并相信神居住在不可测度的永恒中。</w:t>
      </w:r>
    </w:p>
    <w:p w14:paraId="09208CFE">
      <w:pPr>
        <w:pStyle w:val="4"/>
        <w:spacing w:after="0" w:line="285" w:lineRule="auto"/>
        <w:rPr>
          <w:rFonts w:hint="eastAsia"/>
        </w:rPr>
      </w:pPr>
    </w:p>
    <w:p w14:paraId="43A978FE">
      <w:pPr>
        <w:pStyle w:val="4"/>
        <w:spacing w:after="0" w:line="285" w:lineRule="auto"/>
        <w:rPr>
          <w:rFonts w:hint="eastAsia"/>
        </w:rPr>
      </w:pPr>
      <w:r>
        <w:rPr>
          <w:rFonts w:hint="eastAsia"/>
        </w:rPr>
        <w:t>Lose yourselves in eternity, worship what you cannot understand, and, like Abraham, call on the name of the eternal God.</w:t>
      </w:r>
    </w:p>
    <w:p w14:paraId="4564818C">
      <w:pPr>
        <w:pStyle w:val="4"/>
        <w:spacing w:after="0" w:line="285" w:lineRule="auto"/>
        <w:rPr>
          <w:rFonts w:hint="eastAsia"/>
        </w:rPr>
      </w:pPr>
      <w:r>
        <w:rPr>
          <w:rFonts w:hint="eastAsia"/>
        </w:rPr>
        <w:t>在永恒中迷失自己，敬拜你所不能理解的，并像亚伯拉罕一样，求告永生神的名。</w:t>
      </w:r>
    </w:p>
    <w:p w14:paraId="0B3F1BCE">
      <w:pPr>
        <w:pStyle w:val="4"/>
        <w:spacing w:after="0" w:line="285" w:lineRule="auto"/>
        <w:rPr>
          <w:rFonts w:hint="eastAsia"/>
        </w:rPr>
      </w:pPr>
    </w:p>
    <w:p w14:paraId="3563CD4A">
      <w:pPr>
        <w:pStyle w:val="4"/>
        <w:spacing w:after="0" w:line="285" w:lineRule="auto"/>
        <w:rPr>
          <w:rFonts w:hint="eastAsia"/>
        </w:rPr>
      </w:pPr>
      <w:r>
        <w:rPr>
          <w:rFonts w:hint="eastAsia"/>
        </w:rPr>
        <w:t>Infinity and Omnipresence.</w:t>
      </w:r>
    </w:p>
    <w:p w14:paraId="25DB3E5A">
      <w:pPr>
        <w:pStyle w:val="4"/>
        <w:spacing w:after="0" w:line="285" w:lineRule="auto"/>
        <w:rPr>
          <w:rFonts w:hint="eastAsia"/>
        </w:rPr>
      </w:pPr>
      <w:r>
        <w:rPr>
          <w:rFonts w:hint="eastAsia"/>
        </w:rPr>
        <w:t>无限与无所不在。</w:t>
      </w:r>
    </w:p>
    <w:p w14:paraId="4069B36B">
      <w:pPr>
        <w:pStyle w:val="4"/>
        <w:spacing w:after="0" w:line="285" w:lineRule="auto"/>
        <w:rPr>
          <w:rFonts w:hint="eastAsia"/>
        </w:rPr>
      </w:pPr>
    </w:p>
    <w:p w14:paraId="791FB4BA">
      <w:pPr>
        <w:pStyle w:val="4"/>
        <w:spacing w:after="0" w:line="285" w:lineRule="auto"/>
        <w:rPr>
          <w:rFonts w:hint="eastAsia"/>
        </w:rPr>
      </w:pPr>
      <w:r>
        <w:rPr>
          <w:rFonts w:hint="eastAsia"/>
        </w:rPr>
        <w:t>X.Finite is that which has a limitation in its essence, whether that essence is spiritual or physical.</w:t>
      </w:r>
    </w:p>
    <w:p w14:paraId="49783F87">
      <w:pPr>
        <w:pStyle w:val="4"/>
        <w:spacing w:after="0" w:line="285" w:lineRule="auto"/>
        <w:rPr>
          <w:rFonts w:hint="eastAsia"/>
        </w:rPr>
      </w:pPr>
      <w:r>
        <w:rPr>
          <w:rFonts w:hint="eastAsia"/>
        </w:rPr>
        <w:t>X.有限的是指在其本质上有局限性的，无论其本质是属灵的还是属物质的。</w:t>
      </w:r>
    </w:p>
    <w:p w14:paraId="0AD8C213">
      <w:pPr>
        <w:pStyle w:val="4"/>
        <w:spacing w:after="0" w:line="285" w:lineRule="auto"/>
        <w:rPr>
          <w:rFonts w:hint="eastAsia"/>
        </w:rPr>
      </w:pPr>
    </w:p>
    <w:p w14:paraId="25C62DBE">
      <w:pPr>
        <w:pStyle w:val="4"/>
        <w:spacing w:after="0" w:line="285" w:lineRule="auto"/>
        <w:rPr>
          <w:rFonts w:hint="eastAsia"/>
        </w:rPr>
      </w:pPr>
      <w:r>
        <w:rPr>
          <w:rFonts w:hint="eastAsia"/>
        </w:rPr>
        <w:t>Thus, the entire structure of heaven and earth, as well as every creature within it, is finite.</w:t>
      </w:r>
    </w:p>
    <w:p w14:paraId="43469497">
      <w:pPr>
        <w:pStyle w:val="4"/>
        <w:spacing w:after="0" w:line="285" w:lineRule="auto"/>
        <w:rPr>
          <w:rFonts w:hint="eastAsia"/>
        </w:rPr>
      </w:pPr>
      <w:r>
        <w:rPr>
          <w:rFonts w:hint="eastAsia"/>
        </w:rPr>
        <w:t>因此，整个天地结构，以及其中的每一个受造物，都是有限的。</w:t>
      </w:r>
    </w:p>
    <w:p w14:paraId="01291357">
      <w:pPr>
        <w:pStyle w:val="4"/>
        <w:spacing w:after="0" w:line="285" w:lineRule="auto"/>
        <w:rPr>
          <w:rFonts w:hint="eastAsia"/>
        </w:rPr>
      </w:pPr>
    </w:p>
    <w:p w14:paraId="658B960E">
      <w:pPr>
        <w:pStyle w:val="4"/>
        <w:spacing w:after="0" w:line="285" w:lineRule="auto"/>
        <w:rPr>
          <w:rFonts w:hint="eastAsia"/>
        </w:rPr>
      </w:pPr>
      <w:r>
        <w:rPr>
          <w:rFonts w:hint="eastAsia"/>
        </w:rPr>
        <w:t>The world is finite; even though there is no body that would define the world in such a way that its outermost boundary would be halted and prevented from extending further, it is nevertheless defined by its own extension.</w:t>
      </w:r>
    </w:p>
    <w:p w14:paraId="1EDC7F47">
      <w:pPr>
        <w:pStyle w:val="4"/>
        <w:spacing w:after="0" w:line="285" w:lineRule="auto"/>
        <w:rPr>
          <w:rFonts w:hint="eastAsia"/>
        </w:rPr>
      </w:pPr>
      <w:r>
        <w:rPr>
          <w:rFonts w:hint="eastAsia"/>
        </w:rPr>
        <w:t>世界是有限的；尽管没有物体能以这样一种方式来界定世界，使其最外层的边界被阻止并无法再延伸，但它仍然由其自身的广延所界定。</w:t>
      </w:r>
    </w:p>
    <w:p w14:paraId="16526277">
      <w:pPr>
        <w:pStyle w:val="4"/>
        <w:spacing w:after="0" w:line="285" w:lineRule="auto"/>
        <w:rPr>
          <w:rFonts w:hint="eastAsia"/>
        </w:rPr>
      </w:pPr>
    </w:p>
    <w:p w14:paraId="6E1A4681">
      <w:pPr>
        <w:pStyle w:val="4"/>
        <w:spacing w:after="0" w:line="285" w:lineRule="auto"/>
        <w:rPr>
          <w:rFonts w:hint="eastAsia"/>
        </w:rPr>
      </w:pPr>
      <w:r>
        <w:rPr>
          <w:rFonts w:hint="eastAsia"/>
        </w:rPr>
        <w:t>For if we were to measure straight from the center, we would eventually reach the outermost boundary beyond which there is nothing, and that space has its specific length.</w:t>
      </w:r>
    </w:p>
    <w:p w14:paraId="3E5E48B3">
      <w:pPr>
        <w:pStyle w:val="4"/>
        <w:spacing w:after="0" w:line="285" w:lineRule="auto"/>
        <w:rPr>
          <w:rFonts w:hint="eastAsia"/>
        </w:rPr>
      </w:pPr>
      <w:r>
        <w:rPr>
          <w:rFonts w:hint="eastAsia"/>
        </w:rPr>
        <w:t>因为如果我们从中心直线测量，我们最终会到达最外层的边界，之外再无一物，那个空间有其特定的长度。</w:t>
      </w:r>
    </w:p>
    <w:p w14:paraId="192C8782">
      <w:pPr>
        <w:pStyle w:val="4"/>
        <w:spacing w:after="0" w:line="285" w:lineRule="auto"/>
        <w:rPr>
          <w:rFonts w:hint="eastAsia"/>
        </w:rPr>
      </w:pPr>
    </w:p>
    <w:p w14:paraId="7B2B3AC7">
      <w:pPr>
        <w:pStyle w:val="4"/>
        <w:spacing w:after="0" w:line="285" w:lineRule="auto"/>
        <w:rPr>
          <w:rFonts w:hint="eastAsia"/>
        </w:rPr>
      </w:pPr>
      <w:r>
        <w:rPr>
          <w:rFonts w:hint="eastAsia"/>
        </w:rPr>
        <w:t>God, however, has no limitation in His essence, neither through His own essence nor through any external limitation; He is absolutely infinite with respect to His essence.</w:t>
      </w:r>
    </w:p>
    <w:p w14:paraId="3D561AFE">
      <w:pPr>
        <w:pStyle w:val="4"/>
        <w:spacing w:after="0" w:line="285" w:lineRule="auto"/>
        <w:rPr>
          <w:rFonts w:hint="eastAsia"/>
        </w:rPr>
      </w:pPr>
      <w:r>
        <w:rPr>
          <w:rFonts w:hint="eastAsia"/>
        </w:rPr>
        <w:t>然而，神在祂的本质上没有任何局限，既不是通过祂自己的本质，也不是通过任何外部的限制；祂在祂的本质方面是绝对无限的。</w:t>
      </w:r>
    </w:p>
    <w:p w14:paraId="40C0A3F9">
      <w:pPr>
        <w:pStyle w:val="4"/>
        <w:spacing w:after="0" w:line="285" w:lineRule="auto"/>
        <w:rPr>
          <w:rFonts w:hint="eastAsia"/>
        </w:rPr>
      </w:pPr>
    </w:p>
    <w:p w14:paraId="2533B619">
      <w:pPr>
        <w:pStyle w:val="4"/>
        <w:spacing w:after="0" w:line="285" w:lineRule="auto"/>
        <w:rPr>
          <w:rFonts w:hint="eastAsia"/>
        </w:rPr>
      </w:pPr>
      <w:r>
        <w:rPr>
          <w:rFonts w:hint="eastAsia"/>
        </w:rPr>
        <w:t>Sometimes, we improperly use the term "infinite" to describe things of which we don't know the end, such as the number of grains of sand, blades of grass, or stars.</w:t>
      </w:r>
    </w:p>
    <w:p w14:paraId="4FE0EDA5">
      <w:pPr>
        <w:pStyle w:val="4"/>
        <w:spacing w:after="0" w:line="285" w:lineRule="auto"/>
        <w:rPr>
          <w:rFonts w:hint="eastAsia"/>
        </w:rPr>
      </w:pPr>
      <w:r>
        <w:rPr>
          <w:rFonts w:hint="eastAsia"/>
        </w:rPr>
        <w:t>有时，我们不恰当地使用“无限”这个词来描述我们不知道其尽头的事物，例如沙粒、草叶或星星的数量。</w:t>
      </w:r>
    </w:p>
    <w:p w14:paraId="69762D64">
      <w:pPr>
        <w:pStyle w:val="4"/>
        <w:spacing w:after="0" w:line="285" w:lineRule="auto"/>
        <w:rPr>
          <w:rFonts w:hint="eastAsia"/>
        </w:rPr>
      </w:pPr>
    </w:p>
    <w:p w14:paraId="0A6834B4">
      <w:pPr>
        <w:pStyle w:val="4"/>
        <w:spacing w:after="0" w:line="285" w:lineRule="auto"/>
        <w:rPr>
          <w:rFonts w:hint="eastAsia"/>
        </w:rPr>
      </w:pPr>
      <w:r>
        <w:rPr>
          <w:rFonts w:hint="eastAsia"/>
        </w:rPr>
        <w:t>We also use "infinite" for things to which we can always add more, like numbers; no matter how much you count, the number can be even or odd depending on what you add to it.</w:t>
      </w:r>
    </w:p>
    <w:p w14:paraId="703655C5">
      <w:pPr>
        <w:pStyle w:val="4"/>
        <w:spacing w:after="0" w:line="285" w:lineRule="auto"/>
        <w:rPr>
          <w:rFonts w:hint="eastAsia"/>
        </w:rPr>
      </w:pPr>
      <w:r>
        <w:rPr>
          <w:rFonts w:hint="eastAsia"/>
        </w:rPr>
        <w:t>我们也用“无限”来形容那些我们总能增加更多的事物，比如数字；无论你数多少，数字可以是偶数也可以是奇数，取决于你加上什么。</w:t>
      </w:r>
    </w:p>
    <w:p w14:paraId="723C6242">
      <w:pPr>
        <w:pStyle w:val="4"/>
        <w:spacing w:after="0" w:line="285" w:lineRule="auto"/>
        <w:rPr>
          <w:rFonts w:hint="eastAsia"/>
        </w:rPr>
      </w:pPr>
    </w:p>
    <w:p w14:paraId="47D75CDA">
      <w:pPr>
        <w:pStyle w:val="4"/>
        <w:spacing w:after="0" w:line="285" w:lineRule="auto"/>
        <w:rPr>
          <w:rFonts w:hint="eastAsia"/>
        </w:rPr>
      </w:pPr>
      <w:r>
        <w:rPr>
          <w:rFonts w:hint="eastAsia"/>
        </w:rPr>
        <w:t>But when we say that God is infinite, we mean it in the proper sense, that in His essence, He is immediately without any limitation or end; there is an infinity of power, an infinity of knowledge, and an infinity of essence in God; we are speaking of the latter here.</w:t>
      </w:r>
    </w:p>
    <w:p w14:paraId="19CCBF58">
      <w:pPr>
        <w:pStyle w:val="4"/>
        <w:spacing w:after="0" w:line="285" w:lineRule="auto"/>
        <w:rPr>
          <w:rFonts w:hint="eastAsia"/>
        </w:rPr>
      </w:pPr>
      <w:r>
        <w:rPr>
          <w:rFonts w:hint="eastAsia"/>
        </w:rPr>
        <w:t>但当我们说神是无限的时，我们是在恰当的意义上说的，即在祂的本质上，祂是直接没有任何限制或尽头的；在神里面有无限的能力，无限的知识，和无限的本质；我们在这里谈论的是后者。</w:t>
      </w:r>
    </w:p>
    <w:p w14:paraId="2164D281">
      <w:pPr>
        <w:pStyle w:val="4"/>
        <w:spacing w:after="0" w:line="285" w:lineRule="auto"/>
        <w:rPr>
          <w:rFonts w:hint="eastAsia"/>
        </w:rPr>
      </w:pPr>
    </w:p>
    <w:p w14:paraId="61449A46">
      <w:pPr>
        <w:pStyle w:val="4"/>
        <w:spacing w:after="0" w:line="285" w:lineRule="auto"/>
        <w:rPr>
          <w:rFonts w:hint="eastAsia"/>
        </w:rPr>
      </w:pPr>
      <w:r>
        <w:rPr>
          <w:rFonts w:hint="eastAsia"/>
        </w:rPr>
        <w:t>Just as eternity is incomprehensible to us because we are temporal, we cannot comprehend God's infinity because we are spatial and finite.</w:t>
      </w:r>
    </w:p>
    <w:p w14:paraId="048F050D">
      <w:pPr>
        <w:pStyle w:val="4"/>
        <w:spacing w:after="0" w:line="285" w:lineRule="auto"/>
        <w:rPr>
          <w:rFonts w:hint="eastAsia"/>
        </w:rPr>
      </w:pPr>
      <w:r>
        <w:rPr>
          <w:rFonts w:hint="eastAsia"/>
        </w:rPr>
        <w:t>正如因为我们是属时间的，永恒对我们来说是不可测度的，我们因为是属空间的和有限的，也无法测度神的无限。</w:t>
      </w:r>
    </w:p>
    <w:p w14:paraId="0DF4C4A4">
      <w:pPr>
        <w:pStyle w:val="4"/>
        <w:spacing w:after="0" w:line="285" w:lineRule="auto"/>
        <w:rPr>
          <w:rFonts w:hint="eastAsia"/>
        </w:rPr>
      </w:pPr>
    </w:p>
    <w:p w14:paraId="63ACFFE3">
      <w:pPr>
        <w:pStyle w:val="4"/>
        <w:spacing w:after="0" w:line="285" w:lineRule="auto"/>
        <w:rPr>
          <w:rFonts w:hint="eastAsia"/>
        </w:rPr>
      </w:pPr>
      <w:r>
        <w:rPr>
          <w:rFonts w:hint="eastAsia"/>
        </w:rPr>
        <w:t>We understand infinity in terms of extension, but God's essence is infinite without quantity, extension, or locality.</w:t>
      </w:r>
    </w:p>
    <w:p w14:paraId="6CFDD83E">
      <w:pPr>
        <w:pStyle w:val="4"/>
        <w:spacing w:after="0" w:line="285" w:lineRule="auto"/>
        <w:rPr>
          <w:rFonts w:hint="eastAsia"/>
        </w:rPr>
      </w:pPr>
      <w:r>
        <w:rPr>
          <w:rFonts w:hint="eastAsia"/>
        </w:rPr>
        <w:t>我们用广延来理解无限，但神的本质是无限的，没有数量、广延或地方性。</w:t>
      </w:r>
    </w:p>
    <w:p w14:paraId="54FBCCDF">
      <w:pPr>
        <w:pStyle w:val="4"/>
        <w:spacing w:after="0" w:line="285" w:lineRule="auto"/>
        <w:rPr>
          <w:rFonts w:hint="eastAsia"/>
        </w:rPr>
      </w:pPr>
    </w:p>
    <w:p w14:paraId="6D916CDD">
      <w:pPr>
        <w:pStyle w:val="4"/>
        <w:spacing w:after="0" w:line="285" w:lineRule="auto"/>
        <w:rPr>
          <w:rFonts w:hint="eastAsia"/>
        </w:rPr>
      </w:pPr>
      <w:r>
        <w:rPr>
          <w:rFonts w:hint="eastAsia"/>
        </w:rPr>
        <w:t>In order for us to have some understanding of the infinity of the Divine Essence, we use imperfect comparisons of extension, while still negating that such comparisons apply to God.</w:t>
      </w:r>
    </w:p>
    <w:p w14:paraId="042A3176">
      <w:pPr>
        <w:pStyle w:val="4"/>
        <w:spacing w:after="0" w:line="285" w:lineRule="auto"/>
        <w:rPr>
          <w:rFonts w:hint="eastAsia"/>
        </w:rPr>
      </w:pPr>
      <w:r>
        <w:rPr>
          <w:rFonts w:hint="eastAsia"/>
        </w:rPr>
        <w:t>为了让我们对神圣本质的无限性有一些理解，我们使用了不完美的广延比较，同时仍然否定这种比较适用于神。</w:t>
      </w:r>
    </w:p>
    <w:p w14:paraId="6992F818">
      <w:pPr>
        <w:pStyle w:val="4"/>
        <w:spacing w:after="0" w:line="285" w:lineRule="auto"/>
        <w:rPr>
          <w:rFonts w:hint="eastAsia"/>
        </w:rPr>
      </w:pPr>
    </w:p>
    <w:p w14:paraId="5EC82C9B">
      <w:pPr>
        <w:pStyle w:val="4"/>
        <w:spacing w:after="0" w:line="285" w:lineRule="auto"/>
        <w:rPr>
          <w:rFonts w:hint="eastAsia"/>
        </w:rPr>
      </w:pPr>
      <w:r>
        <w:rPr>
          <w:rFonts w:hint="eastAsia"/>
        </w:rPr>
        <w:t>The fact that God is infinite in His essence is evident from:</w:t>
      </w:r>
    </w:p>
    <w:p w14:paraId="25541FE3">
      <w:pPr>
        <w:pStyle w:val="4"/>
        <w:spacing w:after="0" w:line="285" w:lineRule="auto"/>
        <w:rPr>
          <w:rFonts w:hint="eastAsia"/>
        </w:rPr>
      </w:pPr>
      <w:r>
        <w:rPr>
          <w:rFonts w:hint="eastAsia"/>
        </w:rPr>
        <w:t>神在祂的本质上是无限的，这从以下几点可以明显看出：</w:t>
      </w:r>
    </w:p>
    <w:p w14:paraId="52ACE00D">
      <w:pPr>
        <w:pStyle w:val="4"/>
        <w:spacing w:after="0" w:line="285" w:lineRule="auto"/>
        <w:rPr>
          <w:rFonts w:hint="eastAsia"/>
        </w:rPr>
      </w:pPr>
    </w:p>
    <w:p w14:paraId="2D943200">
      <w:pPr>
        <w:pStyle w:val="4"/>
        <w:spacing w:after="0" w:line="285" w:lineRule="auto"/>
        <w:rPr>
          <w:rFonts w:hint="eastAsia"/>
        </w:rPr>
      </w:pPr>
      <w:r>
        <w:rPr>
          <w:rFonts w:hint="eastAsia"/>
        </w:rPr>
        <w:t>(a)God's perfection; everything that is defined and finite is imperfect because a broader definition would make it more perfect, and the undefined is better and more perfect than the defined.</w:t>
      </w:r>
    </w:p>
    <w:p w14:paraId="4DD1E89A">
      <w:pPr>
        <w:pStyle w:val="4"/>
        <w:spacing w:after="0" w:line="285" w:lineRule="auto"/>
        <w:rPr>
          <w:rFonts w:hint="eastAsia"/>
        </w:rPr>
      </w:pPr>
      <w:r>
        <w:rPr>
          <w:rFonts w:hint="eastAsia"/>
        </w:rPr>
        <w:t>(a)神的完美；凡是被界定和有限的都是不完美的，因为更宽泛的定义会使其更完美，而未被界定的比被界定的更好、更完美。</w:t>
      </w:r>
    </w:p>
    <w:p w14:paraId="286B388C">
      <w:pPr>
        <w:pStyle w:val="4"/>
        <w:spacing w:after="0" w:line="285" w:lineRule="auto"/>
        <w:rPr>
          <w:rFonts w:hint="eastAsia"/>
        </w:rPr>
      </w:pPr>
    </w:p>
    <w:p w14:paraId="31A4BE50">
      <w:pPr>
        <w:pStyle w:val="4"/>
        <w:spacing w:after="0" w:line="285" w:lineRule="auto"/>
        <w:rPr>
          <w:rFonts w:hint="eastAsia"/>
        </w:rPr>
      </w:pPr>
      <w:r>
        <w:rPr>
          <w:rFonts w:hint="eastAsia"/>
        </w:rPr>
        <w:t>(b)God's infinity in power, for infinity of power cannot be in a being that is finite.</w:t>
      </w:r>
    </w:p>
    <w:p w14:paraId="72C90A34">
      <w:pPr>
        <w:pStyle w:val="4"/>
        <w:spacing w:after="0" w:line="285" w:lineRule="auto"/>
        <w:rPr>
          <w:rFonts w:hint="eastAsia"/>
        </w:rPr>
      </w:pPr>
      <w:r>
        <w:rPr>
          <w:rFonts w:hint="eastAsia"/>
        </w:rPr>
        <w:t>(b)神在能力上的无限，因为无限的能力不可能存在于一个有限的存在中。</w:t>
      </w:r>
    </w:p>
    <w:p w14:paraId="762C3089">
      <w:pPr>
        <w:pStyle w:val="4"/>
        <w:spacing w:after="0" w:line="285" w:lineRule="auto"/>
        <w:rPr>
          <w:rFonts w:hint="eastAsia"/>
        </w:rPr>
      </w:pPr>
    </w:p>
    <w:p w14:paraId="042C4F12">
      <w:pPr>
        <w:pStyle w:val="4"/>
        <w:spacing w:after="0" w:line="285" w:lineRule="auto"/>
        <w:rPr>
          <w:rFonts w:hint="eastAsia"/>
        </w:rPr>
      </w:pPr>
      <w:r>
        <w:rPr>
          <w:rFonts w:hint="eastAsia"/>
        </w:rPr>
        <w:t>(c)This is what God says of Himself through His Spirit.</w:t>
      </w:r>
    </w:p>
    <w:p w14:paraId="5874072A">
      <w:pPr>
        <w:pStyle w:val="4"/>
        <w:spacing w:after="0" w:line="285" w:lineRule="auto"/>
        <w:rPr>
          <w:rFonts w:hint="eastAsia"/>
        </w:rPr>
      </w:pPr>
      <w:r>
        <w:rPr>
          <w:rFonts w:hint="eastAsia"/>
        </w:rPr>
        <w:t>(c)这是神通过祂的灵对自己所说的。</w:t>
      </w:r>
    </w:p>
    <w:p w14:paraId="6A455A34">
      <w:pPr>
        <w:pStyle w:val="4"/>
        <w:spacing w:after="0" w:line="285" w:lineRule="auto"/>
        <w:rPr>
          <w:rFonts w:hint="eastAsia"/>
        </w:rPr>
      </w:pPr>
    </w:p>
    <w:p w14:paraId="1061786D">
      <w:pPr>
        <w:pStyle w:val="4"/>
        <w:spacing w:after="0" w:line="285" w:lineRule="auto"/>
        <w:rPr>
          <w:rFonts w:hint="eastAsia"/>
        </w:rPr>
      </w:pPr>
      <w:r>
        <w:rPr>
          <w:rFonts w:hint="eastAsia"/>
        </w:rPr>
        <w:t>Psalm 145:3. "The Lord is great and greatly to be praised, and His greatness is unsearchable."</w:t>
      </w:r>
    </w:p>
    <w:p w14:paraId="6997EFFB">
      <w:pPr>
        <w:pStyle w:val="4"/>
        <w:spacing w:after="0" w:line="285" w:lineRule="auto"/>
        <w:rPr>
          <w:rFonts w:hint="eastAsia"/>
        </w:rPr>
      </w:pPr>
      <w:r>
        <w:rPr>
          <w:rFonts w:hint="eastAsia"/>
        </w:rPr>
        <w:t>诗篇 145:3。“耶和华本为大，该受大赞美；其大无法测度。”</w:t>
      </w:r>
    </w:p>
    <w:p w14:paraId="35B4C5D4">
      <w:pPr>
        <w:pStyle w:val="4"/>
        <w:spacing w:after="0" w:line="285" w:lineRule="auto"/>
        <w:rPr>
          <w:rFonts w:hint="eastAsia"/>
        </w:rPr>
      </w:pPr>
    </w:p>
    <w:p w14:paraId="398DD79A">
      <w:pPr>
        <w:pStyle w:val="4"/>
        <w:spacing w:after="0" w:line="285" w:lineRule="auto"/>
        <w:rPr>
          <w:rFonts w:hint="eastAsia"/>
        </w:rPr>
      </w:pPr>
      <w:r>
        <w:rPr>
          <w:rFonts w:hint="eastAsia"/>
        </w:rPr>
        <w:t>1 Kings 8:27. "Behold, heaven and the heaven of heavens cannot contain You."</w:t>
      </w:r>
    </w:p>
    <w:p w14:paraId="6DF6E3E9">
      <w:pPr>
        <w:pStyle w:val="4"/>
        <w:spacing w:after="0" w:line="285" w:lineRule="auto"/>
        <w:rPr>
          <w:rFonts w:hint="eastAsia"/>
        </w:rPr>
      </w:pPr>
      <w:r>
        <w:rPr>
          <w:rFonts w:hint="eastAsia"/>
        </w:rPr>
        <w:t>列王纪上 8:27。“看哪，天和天上的天，尚且不足你居住的。”</w:t>
      </w:r>
    </w:p>
    <w:p w14:paraId="405B10B7">
      <w:pPr>
        <w:pStyle w:val="4"/>
        <w:spacing w:after="0" w:line="285" w:lineRule="auto"/>
        <w:rPr>
          <w:rFonts w:hint="eastAsia"/>
        </w:rPr>
      </w:pPr>
    </w:p>
    <w:p w14:paraId="5FC65903">
      <w:pPr>
        <w:pStyle w:val="4"/>
        <w:spacing w:after="0" w:line="285" w:lineRule="auto"/>
        <w:rPr>
          <w:rFonts w:hint="eastAsia"/>
        </w:rPr>
      </w:pPr>
      <w:r>
        <w:rPr>
          <w:rFonts w:hint="eastAsia"/>
        </w:rPr>
        <w:t>One of Job's friends speaks of God's infinity, both in knowledge and essence.</w:t>
      </w:r>
    </w:p>
    <w:p w14:paraId="589E9BB0">
      <w:pPr>
        <w:pStyle w:val="4"/>
        <w:spacing w:after="0" w:line="285" w:lineRule="auto"/>
        <w:rPr>
          <w:rFonts w:hint="eastAsia"/>
        </w:rPr>
      </w:pPr>
      <w:r>
        <w:rPr>
          <w:rFonts w:hint="eastAsia"/>
        </w:rPr>
        <w:t>约伯的一个朋友谈到神的无限，无论是在知识上还是在本质上。</w:t>
      </w:r>
    </w:p>
    <w:p w14:paraId="6D36F920">
      <w:pPr>
        <w:pStyle w:val="4"/>
        <w:spacing w:after="0" w:line="285" w:lineRule="auto"/>
        <w:rPr>
          <w:rFonts w:hint="eastAsia"/>
        </w:rPr>
      </w:pPr>
    </w:p>
    <w:p w14:paraId="638A8362">
      <w:pPr>
        <w:pStyle w:val="4"/>
        <w:spacing w:after="0" w:line="285" w:lineRule="auto"/>
        <w:rPr>
          <w:rFonts w:hint="eastAsia"/>
        </w:rPr>
      </w:pPr>
      <w:r>
        <w:rPr>
          <w:rFonts w:hint="eastAsia"/>
        </w:rPr>
        <w:t>Job 11:7, 8, 9. "Can you search out the deep things of God? Can you find out the limits of the Almighty? They are higher than heaven—what can you do? Deeper than Sheol—what can you know? Their measure is longer than the earth and broader than the sea."</w:t>
      </w:r>
    </w:p>
    <w:p w14:paraId="7B959DDC">
      <w:pPr>
        <w:pStyle w:val="4"/>
        <w:spacing w:after="0" w:line="285" w:lineRule="auto"/>
        <w:rPr>
          <w:rFonts w:hint="eastAsia"/>
        </w:rPr>
      </w:pPr>
      <w:r>
        <w:rPr>
          <w:rFonts w:hint="eastAsia"/>
        </w:rPr>
        <w:t>约伯记 11:7, 8, 9。“你考察，就能测透神吗？你岂能尽情测透全能者吗？祂的智慧高于天，你还能作什么？深于阴间，你还能知道什么？其量比地长，比海宽。”</w:t>
      </w:r>
    </w:p>
    <w:p w14:paraId="6C3F8F5C">
      <w:pPr>
        <w:pStyle w:val="4"/>
        <w:spacing w:after="0" w:line="285" w:lineRule="auto"/>
        <w:rPr>
          <w:rFonts w:hint="eastAsia"/>
        </w:rPr>
      </w:pPr>
    </w:p>
    <w:p w14:paraId="2B269F84">
      <w:pPr>
        <w:pStyle w:val="4"/>
        <w:spacing w:after="0" w:line="285" w:lineRule="auto"/>
        <w:rPr>
          <w:rFonts w:hint="eastAsia"/>
        </w:rPr>
      </w:pPr>
      <w:r>
        <w:rPr>
          <w:rFonts w:hint="eastAsia"/>
        </w:rPr>
        <w:t>The manner is incomprehensible.</w:t>
      </w:r>
    </w:p>
    <w:p w14:paraId="5E3E6535">
      <w:pPr>
        <w:pStyle w:val="4"/>
        <w:spacing w:after="0" w:line="285" w:lineRule="auto"/>
        <w:rPr>
          <w:rFonts w:hint="eastAsia"/>
        </w:rPr>
      </w:pPr>
      <w:r>
        <w:rPr>
          <w:rFonts w:hint="eastAsia"/>
        </w:rPr>
        <w:t>其方式是不可测度的。</w:t>
      </w:r>
    </w:p>
    <w:p w14:paraId="520E005B">
      <w:pPr>
        <w:pStyle w:val="4"/>
        <w:spacing w:after="0" w:line="285" w:lineRule="auto"/>
        <w:rPr>
          <w:rFonts w:hint="eastAsia"/>
        </w:rPr>
      </w:pPr>
    </w:p>
    <w:p w14:paraId="3C447277">
      <w:pPr>
        <w:pStyle w:val="4"/>
        <w:spacing w:after="0" w:line="285" w:lineRule="auto"/>
        <w:rPr>
          <w:rFonts w:hint="eastAsia"/>
        </w:rPr>
      </w:pPr>
      <w:r>
        <w:rPr>
          <w:rFonts w:hint="eastAsia"/>
        </w:rPr>
        <w:t>Infinity and omnipresence are one and the same in God.</w:t>
      </w:r>
    </w:p>
    <w:p w14:paraId="5290A561">
      <w:pPr>
        <w:pStyle w:val="4"/>
        <w:spacing w:after="0" w:line="285" w:lineRule="auto"/>
        <w:rPr>
          <w:rFonts w:hint="eastAsia"/>
        </w:rPr>
      </w:pPr>
      <w:r>
        <w:rPr>
          <w:rFonts w:hint="eastAsia"/>
        </w:rPr>
        <w:t>无限和无所不在在神里面是同一的。</w:t>
      </w:r>
    </w:p>
    <w:p w14:paraId="771F0220">
      <w:pPr>
        <w:pStyle w:val="4"/>
        <w:spacing w:after="0" w:line="285" w:lineRule="auto"/>
        <w:rPr>
          <w:rFonts w:hint="eastAsia"/>
        </w:rPr>
      </w:pPr>
    </w:p>
    <w:p w14:paraId="79090687">
      <w:pPr>
        <w:pStyle w:val="4"/>
        <w:spacing w:after="0" w:line="285" w:lineRule="auto"/>
        <w:rPr>
          <w:rFonts w:hint="eastAsia"/>
        </w:rPr>
      </w:pPr>
      <w:r>
        <w:rPr>
          <w:rFonts w:hint="eastAsia"/>
        </w:rPr>
        <w:t>However, when we refer to omnipresence, we indicate the infinite God with respect to the places where God is present, not by description like bodies that are enclosed within their own space due to their extension, nor by limitation like spirits that are present in one place but not elsewhere, but by filling, not locally, physically, or by extension, but by His essence.</w:t>
      </w:r>
    </w:p>
    <w:p w14:paraId="7473993C">
      <w:pPr>
        <w:pStyle w:val="4"/>
        <w:spacing w:after="0" w:line="285" w:lineRule="auto"/>
        <w:rPr>
          <w:rFonts w:hint="eastAsia"/>
        </w:rPr>
      </w:pPr>
      <w:r>
        <w:rPr>
          <w:rFonts w:hint="eastAsia"/>
        </w:rPr>
        <w:t>然而，当我们提到无所不在时，我们是指无限的神相对于祂所在的地方，不是像物体那样因其广延而被封闭在自己的空间里，也不是像灵体那样在一个地方而不在别处，而是通过充满，不是局部的、物质的或通过广延的，而是通过祂的本质。</w:t>
      </w:r>
    </w:p>
    <w:p w14:paraId="2FAC1B2C">
      <w:pPr>
        <w:pStyle w:val="4"/>
        <w:spacing w:after="0" w:line="285" w:lineRule="auto"/>
        <w:rPr>
          <w:rFonts w:hint="eastAsia"/>
        </w:rPr>
      </w:pPr>
    </w:p>
    <w:p w14:paraId="7BD93D28">
      <w:pPr>
        <w:pStyle w:val="4"/>
        <w:spacing w:after="0" w:line="285" w:lineRule="auto"/>
        <w:rPr>
          <w:rFonts w:hint="eastAsia"/>
        </w:rPr>
      </w:pPr>
      <w:r>
        <w:rPr>
          <w:rFonts w:hint="eastAsia"/>
        </w:rPr>
        <w:t>God is in Christ through personal union, in heaven with His glory, in His church with His grace, in every believer with His life-giving Spirit, and in hell with His righteous wrath.</w:t>
      </w:r>
    </w:p>
    <w:p w14:paraId="6BB40878">
      <w:pPr>
        <w:pStyle w:val="4"/>
        <w:spacing w:after="0" w:line="285" w:lineRule="auto"/>
        <w:rPr>
          <w:rFonts w:hint="eastAsia"/>
        </w:rPr>
      </w:pPr>
      <w:r>
        <w:rPr>
          <w:rFonts w:hint="eastAsia"/>
        </w:rPr>
        <w:t>神在基督里是通过位格的联合，在天上有祂的荣耀，在祂的教会有祂的恩典，在每个信徒里有祂赐生命的灵，在地狱里有祂公义的忿怒。</w:t>
      </w:r>
    </w:p>
    <w:p w14:paraId="3740CCBD">
      <w:pPr>
        <w:pStyle w:val="4"/>
        <w:spacing w:after="0" w:line="285" w:lineRule="auto"/>
        <w:rPr>
          <w:rFonts w:hint="eastAsia"/>
        </w:rPr>
      </w:pPr>
    </w:p>
    <w:p w14:paraId="4E817979">
      <w:pPr>
        <w:pStyle w:val="4"/>
        <w:spacing w:after="0" w:line="285" w:lineRule="auto"/>
        <w:rPr>
          <w:rFonts w:hint="eastAsia"/>
        </w:rPr>
      </w:pPr>
      <w:r>
        <w:rPr>
          <w:rFonts w:hint="eastAsia"/>
        </w:rPr>
        <w:t>However, He is everywhere in the created universe, not only by His power and knowledge but also by His essence, not by extension or parts, but by His infinite, simple, indivisible Being.</w:t>
      </w:r>
    </w:p>
    <w:p w14:paraId="7BC0C7FD">
      <w:pPr>
        <w:pStyle w:val="4"/>
        <w:spacing w:after="0" w:line="285" w:lineRule="auto"/>
        <w:rPr>
          <w:rFonts w:hint="eastAsia"/>
        </w:rPr>
      </w:pPr>
      <w:r>
        <w:rPr>
          <w:rFonts w:hint="eastAsia"/>
        </w:rPr>
        <w:t>然而，祂在被造的宇宙中无所不在，不仅是藉着祂的能力和知识，也是藉着祂的本质，不是通过广延或部分，而是通过祂无限、纯一、不可分割的存在。</w:t>
      </w:r>
    </w:p>
    <w:p w14:paraId="0B4F7BE3">
      <w:pPr>
        <w:pStyle w:val="4"/>
        <w:spacing w:after="0" w:line="285" w:lineRule="auto"/>
        <w:rPr>
          <w:rFonts w:hint="eastAsia"/>
        </w:rPr>
      </w:pPr>
    </w:p>
    <w:p w14:paraId="7CA1B92E">
      <w:pPr>
        <w:pStyle w:val="4"/>
        <w:spacing w:after="0" w:line="285" w:lineRule="auto"/>
        <w:rPr>
          <w:rFonts w:hint="eastAsia"/>
        </w:rPr>
      </w:pPr>
      <w:r>
        <w:rPr>
          <w:rFonts w:hint="eastAsia"/>
        </w:rPr>
        <w:t>This is as incomprehensible to a creature as eternity; therefore, we must close the eyes of our understanding regarding the manner, believe that God is as He reveals Himself in nature and Scripture.</w:t>
      </w:r>
    </w:p>
    <w:p w14:paraId="13D93BF3">
      <w:pPr>
        <w:pStyle w:val="4"/>
        <w:spacing w:after="0" w:line="285" w:lineRule="auto"/>
        <w:rPr>
          <w:rFonts w:hint="eastAsia"/>
        </w:rPr>
      </w:pPr>
      <w:r>
        <w:rPr>
          <w:rFonts w:hint="eastAsia"/>
        </w:rPr>
        <w:t>这对受造物来说，和永恒一样是不可测度的；因此，我们必须对这种方式闭上我们理解的眼睛，相信神正如祂在自然和圣经中所启示的那样。</w:t>
      </w:r>
    </w:p>
    <w:p w14:paraId="3A7A3B82">
      <w:pPr>
        <w:pStyle w:val="4"/>
        <w:spacing w:after="0" w:line="285" w:lineRule="auto"/>
        <w:rPr>
          <w:rFonts w:hint="eastAsia"/>
        </w:rPr>
      </w:pPr>
    </w:p>
    <w:p w14:paraId="52EFDC9D">
      <w:pPr>
        <w:pStyle w:val="4"/>
        <w:spacing w:after="0" w:line="285" w:lineRule="auto"/>
        <w:rPr>
          <w:rFonts w:hint="eastAsia"/>
        </w:rPr>
      </w:pPr>
      <w:r>
        <w:rPr>
          <w:rFonts w:hint="eastAsia"/>
        </w:rPr>
        <w:t>Nature itself teaches this to every human being, especially to those who make any study of the knowledge of God and religion.</w:t>
      </w:r>
    </w:p>
    <w:p w14:paraId="170DFF76">
      <w:pPr>
        <w:pStyle w:val="4"/>
        <w:spacing w:after="0" w:line="285" w:lineRule="auto"/>
        <w:rPr>
          <w:rFonts w:hint="eastAsia"/>
        </w:rPr>
      </w:pPr>
      <w:r>
        <w:rPr>
          <w:rFonts w:hint="eastAsia"/>
        </w:rPr>
        <w:t>自然本身将此教导给每一个人，特别是那些对神的知识和宗教作任何研究的人。</w:t>
      </w:r>
    </w:p>
    <w:p w14:paraId="4F6652D0">
      <w:pPr>
        <w:pStyle w:val="4"/>
        <w:spacing w:after="0" w:line="285" w:lineRule="auto"/>
        <w:rPr>
          <w:rFonts w:hint="eastAsia"/>
        </w:rPr>
      </w:pPr>
    </w:p>
    <w:p w14:paraId="5086AD74">
      <w:pPr>
        <w:pStyle w:val="4"/>
        <w:spacing w:after="0" w:line="285" w:lineRule="auto"/>
        <w:rPr>
          <w:rFonts w:hint="eastAsia"/>
        </w:rPr>
      </w:pPr>
      <w:r>
        <w:rPr>
          <w:rFonts w:hint="eastAsia"/>
        </w:rPr>
        <w:t>They experience the omnipresence of God so that, at any given moment, in all places on the entire earth, wherever each person may be, they not only recognize God as almighty and all-knowing but also as actually present with them.</w:t>
      </w:r>
    </w:p>
    <w:p w14:paraId="369F7B75">
      <w:pPr>
        <w:pStyle w:val="4"/>
        <w:spacing w:after="0" w:line="285" w:lineRule="auto"/>
        <w:rPr>
          <w:rFonts w:hint="eastAsia"/>
        </w:rPr>
      </w:pPr>
      <w:r>
        <w:rPr>
          <w:rFonts w:hint="eastAsia"/>
        </w:rPr>
        <w:t>他们经历神的无所不在，以至于在任何特定的时刻，在整个地球的所有地方，无论每个人可能在哪里，他们不仅承认神是全能和全知的，而且也承认祂实际上与他们同在。</w:t>
      </w:r>
    </w:p>
    <w:p w14:paraId="7134EDE2">
      <w:pPr>
        <w:pStyle w:val="4"/>
        <w:spacing w:after="0" w:line="285" w:lineRule="auto"/>
        <w:rPr>
          <w:rFonts w:hint="eastAsia"/>
        </w:rPr>
      </w:pPr>
    </w:p>
    <w:p w14:paraId="465D86CA">
      <w:pPr>
        <w:pStyle w:val="4"/>
        <w:spacing w:after="0" w:line="285" w:lineRule="auto"/>
        <w:rPr>
          <w:rFonts w:hint="eastAsia"/>
        </w:rPr>
      </w:pPr>
      <w:r>
        <w:rPr>
          <w:rFonts w:hint="eastAsia"/>
        </w:rPr>
        <w:t>Wise heathens have expressed this forcefully.</w:t>
      </w:r>
    </w:p>
    <w:p w14:paraId="67333CC2">
      <w:pPr>
        <w:pStyle w:val="4"/>
        <w:spacing w:after="0" w:line="285" w:lineRule="auto"/>
        <w:rPr>
          <w:rFonts w:hint="eastAsia"/>
        </w:rPr>
      </w:pPr>
      <w:r>
        <w:rPr>
          <w:rFonts w:hint="eastAsia"/>
        </w:rPr>
        <w:t>有智慧的异教徒曾有力地表达了这一点。</w:t>
      </w:r>
    </w:p>
    <w:p w14:paraId="3F7AE364">
      <w:pPr>
        <w:pStyle w:val="4"/>
        <w:spacing w:after="0" w:line="285" w:lineRule="auto"/>
        <w:rPr>
          <w:rFonts w:hint="eastAsia"/>
        </w:rPr>
      </w:pPr>
    </w:p>
    <w:p w14:paraId="3F93CCED">
      <w:pPr>
        <w:pStyle w:val="4"/>
        <w:spacing w:after="0" w:line="285" w:lineRule="auto"/>
        <w:rPr>
          <w:rFonts w:hint="eastAsia"/>
        </w:rPr>
      </w:pPr>
      <w:r>
        <w:rPr>
          <w:rFonts w:hint="eastAsia"/>
        </w:rPr>
        <w:t>God clearly says this in His Word.</w:t>
      </w:r>
    </w:p>
    <w:p w14:paraId="40DF14F8">
      <w:pPr>
        <w:pStyle w:val="4"/>
        <w:spacing w:after="0" w:line="285" w:lineRule="auto"/>
        <w:rPr>
          <w:rFonts w:hint="eastAsia"/>
        </w:rPr>
      </w:pPr>
      <w:r>
        <w:rPr>
          <w:rFonts w:hint="eastAsia"/>
        </w:rPr>
        <w:t>神在祂的话语中清楚地这样说。</w:t>
      </w:r>
    </w:p>
    <w:p w14:paraId="20364A9B">
      <w:pPr>
        <w:pStyle w:val="4"/>
        <w:spacing w:after="0" w:line="285" w:lineRule="auto"/>
        <w:rPr>
          <w:rFonts w:hint="eastAsia"/>
        </w:rPr>
      </w:pPr>
    </w:p>
    <w:p w14:paraId="3BA3FECF">
      <w:pPr>
        <w:pStyle w:val="4"/>
        <w:spacing w:after="0" w:line="285" w:lineRule="auto"/>
        <w:rPr>
          <w:rFonts w:hint="eastAsia"/>
        </w:rPr>
      </w:pPr>
      <w:r>
        <w:rPr>
          <w:rFonts w:hint="eastAsia"/>
        </w:rPr>
        <w:t>Isaiah 66:1. "Heaven is My throne, and earth is My footstool."</w:t>
      </w:r>
    </w:p>
    <w:p w14:paraId="263B2E2C">
      <w:pPr>
        <w:pStyle w:val="4"/>
        <w:spacing w:after="0" w:line="285" w:lineRule="auto"/>
        <w:rPr>
          <w:rFonts w:hint="eastAsia"/>
        </w:rPr>
      </w:pPr>
      <w:r>
        <w:rPr>
          <w:rFonts w:hint="eastAsia"/>
        </w:rPr>
        <w:t>以赛亚书 66:1。“天是我的座位，地是我的脚凳。”</w:t>
      </w:r>
    </w:p>
    <w:p w14:paraId="0C2DBD35">
      <w:pPr>
        <w:pStyle w:val="4"/>
        <w:spacing w:after="0" w:line="285" w:lineRule="auto"/>
        <w:rPr>
          <w:rFonts w:hint="eastAsia"/>
        </w:rPr>
      </w:pPr>
    </w:p>
    <w:p w14:paraId="36AEF794">
      <w:pPr>
        <w:pStyle w:val="4"/>
        <w:spacing w:after="0" w:line="285" w:lineRule="auto"/>
        <w:rPr>
          <w:rFonts w:hint="eastAsia"/>
        </w:rPr>
      </w:pPr>
      <w:r>
        <w:rPr>
          <w:rFonts w:hint="eastAsia"/>
        </w:rPr>
        <w:t>When this is said of a king, it signifies his immediate and physical presence.</w:t>
      </w:r>
    </w:p>
    <w:p w14:paraId="59E83A78">
      <w:pPr>
        <w:pStyle w:val="4"/>
        <w:spacing w:after="0" w:line="285" w:lineRule="auto"/>
        <w:rPr>
          <w:rFonts w:hint="eastAsia"/>
        </w:rPr>
      </w:pPr>
      <w:r>
        <w:rPr>
          <w:rFonts w:hint="eastAsia"/>
        </w:rPr>
        <w:t>当这样说一位君王时，这表示他直接和实际的同在。</w:t>
      </w:r>
    </w:p>
    <w:p w14:paraId="5B065A52">
      <w:pPr>
        <w:pStyle w:val="4"/>
        <w:spacing w:after="0" w:line="285" w:lineRule="auto"/>
        <w:rPr>
          <w:rFonts w:hint="eastAsia"/>
        </w:rPr>
      </w:pPr>
    </w:p>
    <w:p w14:paraId="7DD48272">
      <w:pPr>
        <w:pStyle w:val="4"/>
        <w:spacing w:after="0" w:line="285" w:lineRule="auto"/>
        <w:rPr>
          <w:rFonts w:hint="eastAsia"/>
        </w:rPr>
      </w:pPr>
      <w:r>
        <w:rPr>
          <w:rFonts w:hint="eastAsia"/>
        </w:rPr>
        <w:t>So when God speaks of Himself in this way in human terms, it is so that we would understand and acknowledge His essential presence in heaven and earth.</w:t>
      </w:r>
    </w:p>
    <w:p w14:paraId="01F7FD22">
      <w:pPr>
        <w:pStyle w:val="4"/>
        <w:spacing w:after="0" w:line="285" w:lineRule="auto"/>
        <w:rPr>
          <w:rFonts w:hint="eastAsia"/>
        </w:rPr>
      </w:pPr>
      <w:r>
        <w:rPr>
          <w:rFonts w:hint="eastAsia"/>
        </w:rPr>
        <w:t>所以当神以人的方式这样说祂自己时，是为了让我们理解并承认祂在天上和地上的本质同在。</w:t>
      </w:r>
    </w:p>
    <w:p w14:paraId="13BE4937">
      <w:pPr>
        <w:pStyle w:val="4"/>
        <w:spacing w:after="0" w:line="285" w:lineRule="auto"/>
        <w:rPr>
          <w:rFonts w:hint="eastAsia"/>
        </w:rPr>
      </w:pPr>
    </w:p>
    <w:p w14:paraId="4F8E9C35">
      <w:pPr>
        <w:pStyle w:val="4"/>
        <w:spacing w:after="0" w:line="285" w:lineRule="auto"/>
        <w:rPr>
          <w:rFonts w:hint="eastAsia"/>
        </w:rPr>
      </w:pPr>
      <w:r>
        <w:rPr>
          <w:rFonts w:hint="eastAsia"/>
        </w:rPr>
        <w:t>Jeremiah 23:23, 24. "Am I a God near at hand," says the Lord, "and not a God afar off? Can anyone hide himself in secret places so I shall not see him?"</w:t>
      </w:r>
    </w:p>
    <w:p w14:paraId="52266A73">
      <w:pPr>
        <w:pStyle w:val="4"/>
        <w:spacing w:after="0" w:line="285" w:lineRule="auto"/>
        <w:rPr>
          <w:rFonts w:hint="eastAsia"/>
        </w:rPr>
      </w:pPr>
      <w:r>
        <w:rPr>
          <w:rFonts w:hint="eastAsia"/>
        </w:rPr>
        <w:t>耶利米书 23:23, 24。“耶和华说：我岂为近处的神呢？不也为远处的神吗？人岂能在隐密处藏身，使我看不见他呢？”</w:t>
      </w:r>
    </w:p>
    <w:p w14:paraId="18FF291E">
      <w:pPr>
        <w:pStyle w:val="4"/>
        <w:spacing w:after="0" w:line="285" w:lineRule="auto"/>
        <w:rPr>
          <w:rFonts w:hint="eastAsia"/>
        </w:rPr>
      </w:pPr>
    </w:p>
    <w:p w14:paraId="06A321FA">
      <w:pPr>
        <w:pStyle w:val="4"/>
        <w:spacing w:after="0" w:line="285" w:lineRule="auto"/>
        <w:rPr>
          <w:rFonts w:hint="eastAsia"/>
        </w:rPr>
      </w:pPr>
      <w:r>
        <w:rPr>
          <w:rFonts w:hint="eastAsia"/>
        </w:rPr>
        <w:t>Acts 17:27, 28. "So that they should seek the Lord, in the hope that they might grope for Him and find Him, though He is not far from each one of us; for in Him we live and move and have our being."</w:t>
      </w:r>
    </w:p>
    <w:p w14:paraId="44F21810">
      <w:pPr>
        <w:pStyle w:val="4"/>
        <w:spacing w:after="0" w:line="285" w:lineRule="auto"/>
        <w:rPr>
          <w:rFonts w:hint="eastAsia"/>
        </w:rPr>
      </w:pPr>
      <w:r>
        <w:rPr>
          <w:rFonts w:hint="eastAsia"/>
        </w:rPr>
        <w:t>使徒行传 17:27, 28。“要叫他们寻求神，或者可以揣摩而得，其实祂离我们各人不远；我们生活、动作、存留，都在乎祂。”</w:t>
      </w:r>
    </w:p>
    <w:p w14:paraId="027256D9">
      <w:pPr>
        <w:pStyle w:val="4"/>
        <w:spacing w:after="0" w:line="285" w:lineRule="auto"/>
        <w:rPr>
          <w:rFonts w:hint="eastAsia"/>
        </w:rPr>
      </w:pPr>
    </w:p>
    <w:p w14:paraId="47413F0F">
      <w:pPr>
        <w:pStyle w:val="4"/>
        <w:spacing w:after="0" w:line="285" w:lineRule="auto"/>
        <w:rPr>
          <w:rFonts w:hint="eastAsia"/>
        </w:rPr>
      </w:pPr>
      <w:r>
        <w:rPr>
          <w:rFonts w:hint="eastAsia"/>
        </w:rPr>
        <w:t>Consider also the passages in which God is said to be not only in heaven and on earth but also infinitely beyond them.</w:t>
      </w:r>
    </w:p>
    <w:p w14:paraId="2DF3A08E">
      <w:pPr>
        <w:pStyle w:val="4"/>
        <w:spacing w:after="0" w:line="285" w:lineRule="auto"/>
        <w:rPr>
          <w:rFonts w:hint="eastAsia"/>
        </w:rPr>
      </w:pPr>
      <w:r>
        <w:rPr>
          <w:rFonts w:hint="eastAsia"/>
        </w:rPr>
        <w:t>也请思想那些经文，其中说神不仅在天上和地上，而且无限地超越它们。</w:t>
      </w:r>
    </w:p>
    <w:p w14:paraId="29E8499C">
      <w:pPr>
        <w:pStyle w:val="4"/>
        <w:spacing w:after="0" w:line="285" w:lineRule="auto"/>
        <w:rPr>
          <w:rFonts w:hint="eastAsia"/>
        </w:rPr>
      </w:pPr>
    </w:p>
    <w:p w14:paraId="331860EA">
      <w:pPr>
        <w:pStyle w:val="4"/>
        <w:spacing w:after="0" w:line="285" w:lineRule="auto"/>
        <w:rPr>
          <w:rFonts w:hint="eastAsia"/>
        </w:rPr>
      </w:pPr>
      <w:r>
        <w:rPr>
          <w:rFonts w:hint="eastAsia"/>
        </w:rPr>
        <w:t>1 Kings 8:27.</w:t>
      </w:r>
    </w:p>
    <w:p w14:paraId="763FA7B5">
      <w:pPr>
        <w:pStyle w:val="4"/>
        <w:spacing w:after="0" w:line="285" w:lineRule="auto"/>
        <w:rPr>
          <w:rFonts w:hint="eastAsia"/>
        </w:rPr>
      </w:pPr>
      <w:r>
        <w:rPr>
          <w:rFonts w:hint="eastAsia"/>
        </w:rPr>
        <w:t>列王纪上 8:27。</w:t>
      </w:r>
    </w:p>
    <w:p w14:paraId="5FB51FA5">
      <w:pPr>
        <w:pStyle w:val="4"/>
        <w:spacing w:after="0" w:line="285" w:lineRule="auto"/>
        <w:rPr>
          <w:rFonts w:hint="eastAsia"/>
        </w:rPr>
      </w:pPr>
    </w:p>
    <w:p w14:paraId="4474A674">
      <w:pPr>
        <w:pStyle w:val="4"/>
        <w:spacing w:after="0" w:line="285" w:lineRule="auto"/>
        <w:rPr>
          <w:rFonts w:hint="eastAsia"/>
        </w:rPr>
      </w:pPr>
      <w:r>
        <w:rPr>
          <w:rFonts w:hint="eastAsia"/>
        </w:rPr>
        <w:t>Various Expressions Explained.</w:t>
      </w:r>
    </w:p>
    <w:p w14:paraId="0373048C">
      <w:pPr>
        <w:pStyle w:val="4"/>
        <w:spacing w:after="0" w:line="285" w:lineRule="auto"/>
        <w:rPr>
          <w:rFonts w:hint="eastAsia"/>
        </w:rPr>
      </w:pPr>
      <w:r>
        <w:rPr>
          <w:rFonts w:hint="eastAsia"/>
        </w:rPr>
        <w:t>各种表达的解释。</w:t>
      </w:r>
    </w:p>
    <w:p w14:paraId="002CD35C">
      <w:pPr>
        <w:pStyle w:val="4"/>
        <w:spacing w:after="0" w:line="285" w:lineRule="auto"/>
        <w:rPr>
          <w:rFonts w:hint="eastAsia"/>
        </w:rPr>
      </w:pPr>
    </w:p>
    <w:p w14:paraId="52A2AAFF">
      <w:pPr>
        <w:pStyle w:val="4"/>
        <w:spacing w:after="0" w:line="285" w:lineRule="auto"/>
        <w:rPr>
          <w:rFonts w:hint="eastAsia"/>
        </w:rPr>
      </w:pPr>
      <w:r>
        <w:rPr>
          <w:rFonts w:hint="eastAsia"/>
        </w:rPr>
        <w:t>XI.When God is said to be in heaven, it does not exclude that God is also present everywhere on earth.</w:t>
      </w:r>
    </w:p>
    <w:p w14:paraId="1005C257">
      <w:pPr>
        <w:pStyle w:val="4"/>
        <w:spacing w:after="0" w:line="285" w:lineRule="auto"/>
        <w:rPr>
          <w:rFonts w:hint="eastAsia"/>
        </w:rPr>
      </w:pPr>
      <w:r>
        <w:rPr>
          <w:rFonts w:hint="eastAsia"/>
        </w:rPr>
        <w:t>XI.当说神在天上时，这并不排除神也无所不在地在地上。</w:t>
      </w:r>
    </w:p>
    <w:p w14:paraId="47699247">
      <w:pPr>
        <w:pStyle w:val="4"/>
        <w:spacing w:after="0" w:line="285" w:lineRule="auto"/>
        <w:rPr>
          <w:rFonts w:hint="eastAsia"/>
        </w:rPr>
      </w:pPr>
    </w:p>
    <w:p w14:paraId="01307791">
      <w:pPr>
        <w:pStyle w:val="4"/>
        <w:spacing w:after="0" w:line="285" w:lineRule="auto"/>
        <w:rPr>
          <w:rFonts w:hint="eastAsia"/>
        </w:rPr>
      </w:pPr>
      <w:r>
        <w:rPr>
          <w:rFonts w:hint="eastAsia"/>
        </w:rPr>
        <w:t>God is nowhere confined, nor is He excluded anywhere.</w:t>
      </w:r>
    </w:p>
    <w:p w14:paraId="0A7B5837">
      <w:pPr>
        <w:pStyle w:val="4"/>
        <w:spacing w:after="0" w:line="285" w:lineRule="auto"/>
        <w:rPr>
          <w:rFonts w:hint="eastAsia"/>
        </w:rPr>
      </w:pPr>
      <w:r>
        <w:rPr>
          <w:rFonts w:hint="eastAsia"/>
        </w:rPr>
        <w:t>神不受任何地方的限制，也不被任何地方排除。</w:t>
      </w:r>
    </w:p>
    <w:p w14:paraId="735BF9EF">
      <w:pPr>
        <w:pStyle w:val="4"/>
        <w:spacing w:after="0" w:line="285" w:lineRule="auto"/>
        <w:rPr>
          <w:rFonts w:hint="eastAsia"/>
        </w:rPr>
      </w:pPr>
    </w:p>
    <w:p w14:paraId="4D9C874B">
      <w:pPr>
        <w:pStyle w:val="4"/>
        <w:spacing w:after="0" w:line="285" w:lineRule="auto"/>
        <w:rPr>
          <w:rFonts w:hint="eastAsia"/>
        </w:rPr>
      </w:pPr>
      <w:r>
        <w:rPr>
          <w:rFonts w:hint="eastAsia"/>
        </w:rPr>
        <w:t>God displays His glorious presence in a much more apparent manner in heaven, His throne, than on earth, the footstool of His feet.</w:t>
      </w:r>
    </w:p>
    <w:p w14:paraId="5588397F">
      <w:pPr>
        <w:pStyle w:val="4"/>
        <w:spacing w:after="0" w:line="285" w:lineRule="auto"/>
        <w:rPr>
          <w:rFonts w:hint="eastAsia"/>
        </w:rPr>
      </w:pPr>
      <w:r>
        <w:rPr>
          <w:rFonts w:hint="eastAsia"/>
        </w:rPr>
        <w:t>神在天上，祂的宝座，比在地上，祂的脚凳，更明显地彰显祂荣耀的同在。</w:t>
      </w:r>
    </w:p>
    <w:p w14:paraId="07BFA2EA">
      <w:pPr>
        <w:pStyle w:val="4"/>
        <w:spacing w:after="0" w:line="285" w:lineRule="auto"/>
        <w:rPr>
          <w:rFonts w:hint="eastAsia"/>
        </w:rPr>
      </w:pPr>
    </w:p>
    <w:p w14:paraId="43473833">
      <w:pPr>
        <w:pStyle w:val="4"/>
        <w:spacing w:after="0" w:line="285" w:lineRule="auto"/>
        <w:rPr>
          <w:rFonts w:hint="eastAsia"/>
        </w:rPr>
      </w:pPr>
      <w:r>
        <w:rPr>
          <w:rFonts w:hint="eastAsia"/>
        </w:rPr>
        <w:t>These expressions convey the exalted and sublime glory of God above all creatures.</w:t>
      </w:r>
    </w:p>
    <w:p w14:paraId="6963F687">
      <w:pPr>
        <w:pStyle w:val="4"/>
        <w:spacing w:after="0" w:line="285" w:lineRule="auto"/>
        <w:rPr>
          <w:rFonts w:hint="eastAsia"/>
        </w:rPr>
      </w:pPr>
      <w:r>
        <w:rPr>
          <w:rFonts w:hint="eastAsia"/>
        </w:rPr>
        <w:t>这些表达传达了神超越所有受造物的崇高荣耀。</w:t>
      </w:r>
    </w:p>
    <w:p w14:paraId="54D16D95">
      <w:pPr>
        <w:pStyle w:val="4"/>
        <w:spacing w:after="0" w:line="285" w:lineRule="auto"/>
        <w:rPr>
          <w:rFonts w:hint="eastAsia"/>
        </w:rPr>
      </w:pPr>
    </w:p>
    <w:p w14:paraId="4D1E6DF6">
      <w:pPr>
        <w:pStyle w:val="4"/>
        <w:spacing w:after="0" w:line="285" w:lineRule="auto"/>
        <w:rPr>
          <w:rFonts w:hint="eastAsia"/>
        </w:rPr>
      </w:pPr>
      <w:r>
        <w:rPr>
          <w:rFonts w:hint="eastAsia"/>
        </w:rPr>
        <w:t>When a person raises the eyes of their heart upward while praying, they signify that they recognize God as invisible and wholly distinct from everything on earth.</w:t>
      </w:r>
    </w:p>
    <w:p w14:paraId="1C85407F">
      <w:pPr>
        <w:pStyle w:val="4"/>
        <w:spacing w:after="0" w:line="285" w:lineRule="auto"/>
        <w:rPr>
          <w:rFonts w:hint="eastAsia"/>
        </w:rPr>
      </w:pPr>
      <w:r>
        <w:rPr>
          <w:rFonts w:hint="eastAsia"/>
        </w:rPr>
        <w:t>当一个人在祷告时将他内心的眼睛向上举起，他表示他承认神是看不见的，并且与地上的一切完全不同。</w:t>
      </w:r>
    </w:p>
    <w:p w14:paraId="18CBA60E">
      <w:pPr>
        <w:pStyle w:val="4"/>
        <w:spacing w:after="0" w:line="285" w:lineRule="auto"/>
        <w:rPr>
          <w:rFonts w:hint="eastAsia"/>
        </w:rPr>
      </w:pPr>
    </w:p>
    <w:p w14:paraId="6CB5D3EF">
      <w:pPr>
        <w:pStyle w:val="4"/>
        <w:spacing w:after="0" w:line="285" w:lineRule="auto"/>
        <w:rPr>
          <w:rFonts w:hint="eastAsia"/>
        </w:rPr>
      </w:pPr>
      <w:r>
        <w:rPr>
          <w:rFonts w:hint="eastAsia"/>
        </w:rPr>
        <w:t>When God is said not to have been in the strong wind, earthquake, and fire but in the whisper of a gentle breeze (1 Kings 19:11, 12), this is not speaking of His essential presence but of His communication with Elijah and His revelation to him.</w:t>
      </w:r>
    </w:p>
    <w:p w14:paraId="76569649">
      <w:pPr>
        <w:pStyle w:val="4"/>
        <w:spacing w:after="0" w:line="285" w:lineRule="auto"/>
        <w:rPr>
          <w:rFonts w:hint="eastAsia"/>
        </w:rPr>
      </w:pPr>
      <w:r>
        <w:rPr>
          <w:rFonts w:hint="eastAsia"/>
        </w:rPr>
        <w:t>当说神不在强风、地震和火中，而在微小的声音中（列王纪上 19:11, 12），这不是在说祂本质的同在，而是在说祂与以利亚的交通和祂对他的启示。</w:t>
      </w:r>
    </w:p>
    <w:p w14:paraId="3098F6FD">
      <w:pPr>
        <w:pStyle w:val="4"/>
        <w:spacing w:after="0" w:line="285" w:lineRule="auto"/>
        <w:rPr>
          <w:rFonts w:hint="eastAsia"/>
        </w:rPr>
      </w:pPr>
    </w:p>
    <w:p w14:paraId="78816E13">
      <w:pPr>
        <w:pStyle w:val="4"/>
        <w:spacing w:after="0" w:line="285" w:lineRule="auto"/>
        <w:rPr>
          <w:rFonts w:hint="eastAsia"/>
        </w:rPr>
      </w:pPr>
      <w:r>
        <w:rPr>
          <w:rFonts w:hint="eastAsia"/>
        </w:rPr>
        <w:t>When God is said not to be with someone or not to go up in the midst of Israel (Exodus 33:3), it speaks of the manifestation of His favor, not His essential presence.</w:t>
      </w:r>
    </w:p>
    <w:p w14:paraId="67AB514A">
      <w:pPr>
        <w:pStyle w:val="4"/>
        <w:spacing w:after="0" w:line="285" w:lineRule="auto"/>
        <w:rPr>
          <w:rFonts w:hint="eastAsia"/>
        </w:rPr>
      </w:pPr>
      <w:r>
        <w:rPr>
          <w:rFonts w:hint="eastAsia"/>
        </w:rPr>
        <w:t>当说神不与某人同在或不在以色列中间上去（出埃及记 33:3）时，这说的是祂恩惠的彰显，而不是祂本质的同在。</w:t>
      </w:r>
    </w:p>
    <w:p w14:paraId="3A9F1C6D">
      <w:pPr>
        <w:pStyle w:val="4"/>
        <w:spacing w:after="0" w:line="285" w:lineRule="auto"/>
        <w:rPr>
          <w:rFonts w:hint="eastAsia"/>
        </w:rPr>
      </w:pPr>
    </w:p>
    <w:p w14:paraId="72563AA0">
      <w:pPr>
        <w:pStyle w:val="4"/>
        <w:spacing w:after="0" w:line="285" w:lineRule="auto"/>
        <w:rPr>
          <w:rFonts w:hint="eastAsia"/>
        </w:rPr>
      </w:pPr>
      <w:r>
        <w:rPr>
          <w:rFonts w:hint="eastAsia"/>
        </w:rPr>
        <w:t>It is not unbecoming for God to be present in dirty and foul places, for God is not there through physical contact or mixture but as the working, sustaining, and governing cause, just as He is in the wicked and devils as a avenging Judge.</w:t>
      </w:r>
    </w:p>
    <w:p w14:paraId="2FE906A6">
      <w:pPr>
        <w:pStyle w:val="4"/>
        <w:spacing w:after="0" w:line="285" w:lineRule="auto"/>
        <w:rPr>
          <w:rFonts w:hint="eastAsia"/>
        </w:rPr>
      </w:pPr>
      <w:r>
        <w:rPr>
          <w:rFonts w:hint="eastAsia"/>
        </w:rPr>
        <w:t>神临在于肮脏污秽之处并非不合体统，因为神不是通过物质接触或混合在那里，而是作为工作、维持和管辖的起因，正如祂在恶人和魔鬼中作为报应的审判官一样。</w:t>
      </w:r>
    </w:p>
    <w:p w14:paraId="4B5A67BC">
      <w:pPr>
        <w:pStyle w:val="4"/>
        <w:spacing w:after="0" w:line="285" w:lineRule="auto"/>
        <w:rPr>
          <w:rFonts w:hint="eastAsia"/>
        </w:rPr>
      </w:pPr>
    </w:p>
    <w:p w14:paraId="2BFF9B7D">
      <w:pPr>
        <w:pStyle w:val="4"/>
        <w:spacing w:after="0" w:line="285" w:lineRule="auto"/>
        <w:rPr>
          <w:rFonts w:hint="eastAsia"/>
        </w:rPr>
      </w:pPr>
      <w:r>
        <w:rPr>
          <w:rFonts w:hint="eastAsia"/>
        </w:rPr>
        <w:t>The sun shines on everything without being polluted.</w:t>
      </w:r>
    </w:p>
    <w:p w14:paraId="582F166A">
      <w:pPr>
        <w:pStyle w:val="4"/>
        <w:spacing w:after="0" w:line="285" w:lineRule="auto"/>
        <w:rPr>
          <w:rFonts w:hint="eastAsia"/>
        </w:rPr>
      </w:pPr>
      <w:r>
        <w:rPr>
          <w:rFonts w:hint="eastAsia"/>
        </w:rPr>
        <w:t>太阳照耀万物而自身不被玷污。</w:t>
      </w:r>
    </w:p>
    <w:p w14:paraId="643BFDCD">
      <w:pPr>
        <w:pStyle w:val="4"/>
        <w:spacing w:after="0" w:line="285" w:lineRule="auto"/>
        <w:rPr>
          <w:rFonts w:hint="eastAsia"/>
        </w:rPr>
      </w:pPr>
    </w:p>
    <w:p w14:paraId="0128D247">
      <w:pPr>
        <w:pStyle w:val="4"/>
        <w:spacing w:after="0" w:line="285" w:lineRule="auto"/>
        <w:rPr>
          <w:rFonts w:hint="eastAsia"/>
        </w:rPr>
      </w:pPr>
      <w:r>
        <w:rPr>
          <w:rFonts w:hint="eastAsia"/>
        </w:rPr>
        <w:t>A body cannot act on a spirit, much less on the infinite God.</w:t>
      </w:r>
    </w:p>
    <w:p w14:paraId="661B67F7">
      <w:pPr>
        <w:pStyle w:val="4"/>
        <w:spacing w:after="0" w:line="285" w:lineRule="auto"/>
        <w:rPr>
          <w:rFonts w:hint="eastAsia"/>
        </w:rPr>
      </w:pPr>
      <w:r>
        <w:rPr>
          <w:rFonts w:hint="eastAsia"/>
        </w:rPr>
        <w:t>一个物体不能作用于一个灵，更不用说作用于无限的神了。</w:t>
      </w:r>
    </w:p>
    <w:p w14:paraId="1DB070A4">
      <w:pPr>
        <w:pStyle w:val="4"/>
        <w:spacing w:after="0" w:line="285" w:lineRule="auto"/>
        <w:rPr>
          <w:rFonts w:hint="eastAsia"/>
        </w:rPr>
      </w:pPr>
    </w:p>
    <w:p w14:paraId="004814EF">
      <w:pPr>
        <w:pStyle w:val="4"/>
        <w:spacing w:after="0" w:line="285" w:lineRule="auto"/>
        <w:rPr>
          <w:rFonts w:hint="eastAsia"/>
        </w:rPr>
      </w:pPr>
      <w:r>
        <w:rPr>
          <w:rFonts w:hint="eastAsia"/>
        </w:rPr>
        <w:t>Just as it is not unbecoming for God to create and rule, it is not unbecoming for Him to be essentially present there.</w:t>
      </w:r>
    </w:p>
    <w:p w14:paraId="0FC3D518">
      <w:pPr>
        <w:pStyle w:val="4"/>
        <w:spacing w:after="0" w:line="285" w:lineRule="auto"/>
        <w:rPr>
          <w:rFonts w:hint="eastAsia"/>
        </w:rPr>
      </w:pPr>
      <w:r>
        <w:rPr>
          <w:rFonts w:hint="eastAsia"/>
        </w:rPr>
        <w:t>正如神创造和统治并非不合体统，祂本质地临在于那里也并非不合体统。</w:t>
      </w:r>
    </w:p>
    <w:p w14:paraId="6734029E">
      <w:pPr>
        <w:pStyle w:val="4"/>
        <w:spacing w:after="0" w:line="285" w:lineRule="auto"/>
        <w:rPr>
          <w:rFonts w:hint="eastAsia"/>
        </w:rPr>
      </w:pPr>
    </w:p>
    <w:p w14:paraId="4FCB0783">
      <w:pPr>
        <w:pStyle w:val="4"/>
        <w:spacing w:after="0" w:line="285" w:lineRule="auto"/>
        <w:rPr>
          <w:rFonts w:hint="eastAsia"/>
        </w:rPr>
      </w:pPr>
      <w:r>
        <w:rPr>
          <w:rFonts w:hint="eastAsia"/>
        </w:rPr>
        <w:t>God reveals Himself through His works in the world, but not as a God from afar, but as a God who is invisibly present.</w:t>
      </w:r>
    </w:p>
    <w:p w14:paraId="23573418">
      <w:pPr>
        <w:pStyle w:val="4"/>
        <w:spacing w:after="0" w:line="285" w:lineRule="auto"/>
        <w:rPr>
          <w:rFonts w:hint="eastAsia"/>
        </w:rPr>
      </w:pPr>
      <w:r>
        <w:rPr>
          <w:rFonts w:hint="eastAsia"/>
        </w:rPr>
        <w:t>神通过祂在世界上的工作启示祂自己，但不是作为一个遥远的神，而是一个看不见地同在的神。</w:t>
      </w:r>
    </w:p>
    <w:p w14:paraId="6B929E6B">
      <w:pPr>
        <w:pStyle w:val="4"/>
        <w:spacing w:after="0" w:line="285" w:lineRule="auto"/>
        <w:rPr>
          <w:rFonts w:hint="eastAsia"/>
        </w:rPr>
      </w:pPr>
    </w:p>
    <w:p w14:paraId="5DD17F72">
      <w:pPr>
        <w:pStyle w:val="4"/>
        <w:spacing w:after="0" w:line="285" w:lineRule="auto"/>
        <w:rPr>
          <w:rFonts w:hint="eastAsia"/>
        </w:rPr>
      </w:pPr>
      <w:r>
        <w:rPr>
          <w:rFonts w:hint="eastAsia"/>
        </w:rPr>
        <w:t>For the Sanctification of Believers.</w:t>
      </w:r>
    </w:p>
    <w:p w14:paraId="25746988">
      <w:pPr>
        <w:pStyle w:val="4"/>
        <w:spacing w:after="0" w:line="285" w:lineRule="auto"/>
        <w:rPr>
          <w:rFonts w:hint="eastAsia"/>
        </w:rPr>
      </w:pPr>
      <w:r>
        <w:rPr>
          <w:rFonts w:hint="eastAsia"/>
        </w:rPr>
        <w:t>为信徒的成圣。</w:t>
      </w:r>
    </w:p>
    <w:p w14:paraId="6571382E">
      <w:pPr>
        <w:pStyle w:val="4"/>
        <w:spacing w:after="0" w:line="285" w:lineRule="auto"/>
        <w:rPr>
          <w:rFonts w:hint="eastAsia"/>
        </w:rPr>
      </w:pPr>
    </w:p>
    <w:p w14:paraId="7E3146A3">
      <w:pPr>
        <w:pStyle w:val="4"/>
        <w:spacing w:after="0" w:line="285" w:lineRule="auto"/>
        <w:rPr>
          <w:rFonts w:hint="eastAsia"/>
        </w:rPr>
      </w:pPr>
      <w:r>
        <w:rPr>
          <w:rFonts w:hint="eastAsia"/>
        </w:rPr>
        <w:t>XII.Believers!</w:t>
      </w:r>
    </w:p>
    <w:p w14:paraId="573CA76B">
      <w:pPr>
        <w:pStyle w:val="4"/>
        <w:spacing w:after="0" w:line="285" w:lineRule="auto"/>
        <w:rPr>
          <w:rFonts w:hint="eastAsia"/>
        </w:rPr>
      </w:pPr>
      <w:r>
        <w:rPr>
          <w:rFonts w:hint="eastAsia"/>
        </w:rPr>
        <w:t>XII.信徒们！</w:t>
      </w:r>
    </w:p>
    <w:p w14:paraId="11FEA5B4">
      <w:pPr>
        <w:pStyle w:val="4"/>
        <w:spacing w:after="0" w:line="285" w:lineRule="auto"/>
        <w:rPr>
          <w:rFonts w:hint="eastAsia"/>
        </w:rPr>
      </w:pPr>
    </w:p>
    <w:p w14:paraId="7F8E2BD1">
      <w:pPr>
        <w:pStyle w:val="4"/>
        <w:spacing w:after="0" w:line="285" w:lineRule="auto"/>
        <w:rPr>
          <w:rFonts w:hint="eastAsia"/>
        </w:rPr>
      </w:pPr>
      <w:r>
        <w:rPr>
          <w:rFonts w:hint="eastAsia"/>
        </w:rPr>
        <w:t>Because the Lord is always present with you, surrounding your every step and watching over you from behind and in front (Psalm 139:3- 5), be careful not to do anything that would be unbecoming in His presence.</w:t>
      </w:r>
    </w:p>
    <w:p w14:paraId="669675CD">
      <w:pPr>
        <w:pStyle w:val="4"/>
        <w:spacing w:after="0" w:line="285" w:lineRule="auto"/>
        <w:rPr>
          <w:rFonts w:hint="eastAsia"/>
        </w:rPr>
      </w:pPr>
      <w:r>
        <w:rPr>
          <w:rFonts w:hint="eastAsia"/>
        </w:rPr>
        <w:t>因为主常与你们同在，环绕你们的每一步，从后从前看顾你们（诗篇 139:3-5），所以要小心，不要做任何在祂面前不合体统的事。</w:t>
      </w:r>
    </w:p>
    <w:p w14:paraId="6C3C4F73">
      <w:pPr>
        <w:pStyle w:val="4"/>
        <w:spacing w:after="0" w:line="285" w:lineRule="auto"/>
        <w:rPr>
          <w:rFonts w:hint="eastAsia"/>
        </w:rPr>
      </w:pPr>
    </w:p>
    <w:p w14:paraId="66A4CFB5">
      <w:pPr>
        <w:pStyle w:val="4"/>
        <w:spacing w:after="0" w:line="285" w:lineRule="auto"/>
        <w:rPr>
          <w:rFonts w:hint="eastAsia"/>
        </w:rPr>
      </w:pPr>
      <w:r>
        <w:rPr>
          <w:rFonts w:hint="eastAsia"/>
        </w:rPr>
        <w:t>Keep the Lord continually before you, acknowledge Him in all your ways, fear Him, stand in awe of Him, walk in all reverence and humility before His face.</w:t>
      </w:r>
    </w:p>
    <w:p w14:paraId="0846BEA9">
      <w:pPr>
        <w:pStyle w:val="4"/>
        <w:spacing w:after="0" w:line="285" w:lineRule="auto"/>
        <w:rPr>
          <w:rFonts w:hint="eastAsia"/>
        </w:rPr>
      </w:pPr>
      <w:r>
        <w:rPr>
          <w:rFonts w:hint="eastAsia"/>
        </w:rPr>
        <w:t>要常将主摆在你们面前，在你们一切所行的事上都认定祂，敬畏祂，站在祂面前存敬畏的心，存完全的敬畏和谦卑行在祂面前。</w:t>
      </w:r>
    </w:p>
    <w:p w14:paraId="4B5FAA49">
      <w:pPr>
        <w:pStyle w:val="4"/>
        <w:spacing w:after="0" w:line="285" w:lineRule="auto"/>
        <w:rPr>
          <w:rFonts w:hint="eastAsia"/>
        </w:rPr>
      </w:pPr>
    </w:p>
    <w:p w14:paraId="31DA6195">
      <w:pPr>
        <w:pStyle w:val="4"/>
        <w:spacing w:after="0" w:line="285" w:lineRule="auto"/>
        <w:rPr>
          <w:rFonts w:hint="eastAsia"/>
        </w:rPr>
      </w:pPr>
      <w:r>
        <w:rPr>
          <w:rFonts w:hint="eastAsia"/>
        </w:rPr>
        <w:t>For to sin in the presence of God greatly aggravates the sin.</w:t>
      </w:r>
    </w:p>
    <w:p w14:paraId="35BAFFF9">
      <w:pPr>
        <w:pStyle w:val="4"/>
        <w:spacing w:after="0" w:line="285" w:lineRule="auto"/>
        <w:rPr>
          <w:rFonts w:hint="eastAsia"/>
        </w:rPr>
      </w:pPr>
      <w:r>
        <w:rPr>
          <w:rFonts w:hint="eastAsia"/>
        </w:rPr>
        <w:t>因为在神面前犯罪，大大加重了罪。</w:t>
      </w:r>
    </w:p>
    <w:p w14:paraId="0EA8A0B3">
      <w:pPr>
        <w:pStyle w:val="4"/>
        <w:spacing w:after="0" w:line="285" w:lineRule="auto"/>
        <w:rPr>
          <w:rFonts w:hint="eastAsia"/>
        </w:rPr>
      </w:pPr>
    </w:p>
    <w:p w14:paraId="51DD737E">
      <w:pPr>
        <w:pStyle w:val="4"/>
        <w:spacing w:after="0" w:line="285" w:lineRule="auto"/>
        <w:rPr>
          <w:rFonts w:hint="eastAsia"/>
        </w:rPr>
      </w:pPr>
      <w:r>
        <w:rPr>
          <w:rFonts w:hint="eastAsia"/>
        </w:rPr>
        <w:t>The presence of people prevents the commission of many sins; therefore, if the presence of God does not do the same, it shows that you have more regard for people than for the high and holy God.</w:t>
      </w:r>
    </w:p>
    <w:p w14:paraId="255A4E5D">
      <w:pPr>
        <w:pStyle w:val="4"/>
        <w:spacing w:after="0" w:line="285" w:lineRule="auto"/>
        <w:rPr>
          <w:rFonts w:hint="eastAsia"/>
        </w:rPr>
      </w:pPr>
      <w:r>
        <w:rPr>
          <w:rFonts w:hint="eastAsia"/>
        </w:rPr>
        <w:t>人的同在能阻止许多罪的发生；因此，如果神的同在不能做到同样的事，那就表明你看重人过于至高圣洁的神。</w:t>
      </w:r>
    </w:p>
    <w:p w14:paraId="74B13B11">
      <w:pPr>
        <w:pStyle w:val="4"/>
        <w:spacing w:after="0" w:line="285" w:lineRule="auto"/>
        <w:rPr>
          <w:rFonts w:hint="eastAsia"/>
        </w:rPr>
      </w:pPr>
    </w:p>
    <w:p w14:paraId="5305F1B9">
      <w:pPr>
        <w:pStyle w:val="4"/>
        <w:spacing w:after="0" w:line="285" w:lineRule="auto"/>
        <w:rPr>
          <w:rFonts w:hint="eastAsia"/>
        </w:rPr>
      </w:pPr>
      <w:r>
        <w:rPr>
          <w:rFonts w:hint="eastAsia"/>
        </w:rPr>
        <w:t>This is a mockery and provocation of God!</w:t>
      </w:r>
    </w:p>
    <w:p w14:paraId="75416201">
      <w:pPr>
        <w:pStyle w:val="4"/>
        <w:spacing w:after="0" w:line="285" w:lineRule="auto"/>
        <w:rPr>
          <w:rFonts w:hint="eastAsia"/>
        </w:rPr>
      </w:pPr>
      <w:r>
        <w:rPr>
          <w:rFonts w:hint="eastAsia"/>
        </w:rPr>
        <w:t>这是对神的嘲弄和挑衅！</w:t>
      </w:r>
    </w:p>
    <w:p w14:paraId="528AD906">
      <w:pPr>
        <w:pStyle w:val="4"/>
        <w:spacing w:after="0" w:line="285" w:lineRule="auto"/>
        <w:rPr>
          <w:rFonts w:hint="eastAsia"/>
        </w:rPr>
      </w:pPr>
    </w:p>
    <w:p w14:paraId="6EA589ED">
      <w:pPr>
        <w:pStyle w:val="4"/>
        <w:spacing w:after="0" w:line="285" w:lineRule="auto"/>
        <w:rPr>
          <w:rFonts w:hint="eastAsia"/>
        </w:rPr>
      </w:pPr>
      <w:r>
        <w:rPr>
          <w:rFonts w:hint="eastAsia"/>
        </w:rPr>
        <w:t>Therefore, be on guard, let the fear of God's presence prevent you from sinning against Him and encourage you to live pleasingly before the Lord.</w:t>
      </w:r>
    </w:p>
    <w:p w14:paraId="58AF8BA5">
      <w:pPr>
        <w:pStyle w:val="4"/>
        <w:spacing w:after="0" w:line="285" w:lineRule="auto"/>
        <w:rPr>
          <w:rFonts w:hint="eastAsia"/>
        </w:rPr>
      </w:pPr>
      <w:r>
        <w:rPr>
          <w:rFonts w:hint="eastAsia"/>
        </w:rPr>
        <w:t>因此，要警醒，让对神同在的敬畏阻止你们犯罪得罪祂，并鼓励你们活出讨主喜悦的生活。</w:t>
      </w:r>
    </w:p>
    <w:p w14:paraId="6F31B879">
      <w:pPr>
        <w:pStyle w:val="4"/>
        <w:spacing w:after="0" w:line="285" w:lineRule="auto"/>
        <w:rPr>
          <w:rFonts w:hint="eastAsia"/>
        </w:rPr>
      </w:pPr>
    </w:p>
    <w:p w14:paraId="56085898">
      <w:pPr>
        <w:pStyle w:val="4"/>
        <w:spacing w:after="0" w:line="285" w:lineRule="auto"/>
        <w:rPr>
          <w:rFonts w:hint="eastAsia"/>
        </w:rPr>
      </w:pPr>
      <w:r>
        <w:rPr>
          <w:rFonts w:hint="eastAsia"/>
        </w:rPr>
        <w:t>And for Consolation.</w:t>
      </w:r>
    </w:p>
    <w:p w14:paraId="70FA4203">
      <w:pPr>
        <w:pStyle w:val="4"/>
        <w:spacing w:after="0" w:line="285" w:lineRule="auto"/>
        <w:rPr>
          <w:rFonts w:hint="eastAsia"/>
        </w:rPr>
      </w:pPr>
      <w:r>
        <w:rPr>
          <w:rFonts w:hint="eastAsia"/>
        </w:rPr>
        <w:t>并为安慰。</w:t>
      </w:r>
    </w:p>
    <w:p w14:paraId="674B1C6A">
      <w:pPr>
        <w:pStyle w:val="4"/>
        <w:spacing w:after="0" w:line="285" w:lineRule="auto"/>
        <w:rPr>
          <w:rFonts w:hint="eastAsia"/>
        </w:rPr>
      </w:pPr>
    </w:p>
    <w:p w14:paraId="3CBC8E4B">
      <w:pPr>
        <w:pStyle w:val="4"/>
        <w:spacing w:after="0" w:line="285" w:lineRule="auto"/>
        <w:rPr>
          <w:rFonts w:hint="eastAsia"/>
        </w:rPr>
      </w:pPr>
      <w:r>
        <w:rPr>
          <w:rFonts w:hint="eastAsia"/>
        </w:rPr>
        <w:t>On the other hand, let the presence of God, O believers, be a constant support and consolation to you in all your adversities and encounters.</w:t>
      </w:r>
    </w:p>
    <w:p w14:paraId="55BB3CB9">
      <w:pPr>
        <w:pStyle w:val="4"/>
        <w:spacing w:after="0" w:line="285" w:lineRule="auto"/>
        <w:rPr>
          <w:rFonts w:hint="eastAsia"/>
        </w:rPr>
      </w:pPr>
      <w:r>
        <w:rPr>
          <w:rFonts w:hint="eastAsia"/>
        </w:rPr>
        <w:t>另一方面，信徒们啊，让神的同在在你们一切的逆境和遭遇中，成为你们恒常的支持和安慰。</w:t>
      </w:r>
    </w:p>
    <w:p w14:paraId="1D3730B2">
      <w:pPr>
        <w:pStyle w:val="4"/>
        <w:spacing w:after="0" w:line="285" w:lineRule="auto"/>
        <w:rPr>
          <w:rFonts w:hint="eastAsia"/>
        </w:rPr>
      </w:pPr>
    </w:p>
    <w:p w14:paraId="3C874F31">
      <w:pPr>
        <w:pStyle w:val="4"/>
        <w:spacing w:after="0" w:line="285" w:lineRule="auto"/>
        <w:rPr>
          <w:rFonts w:hint="eastAsia"/>
        </w:rPr>
      </w:pPr>
      <w:r>
        <w:rPr>
          <w:rFonts w:hint="eastAsia"/>
        </w:rPr>
        <w:t>The Lord is with you; He is a fiery wall all around you, and no one can touch you without His permission.</w:t>
      </w:r>
    </w:p>
    <w:p w14:paraId="78E2D306">
      <w:pPr>
        <w:pStyle w:val="4"/>
        <w:spacing w:after="0" w:line="285" w:lineRule="auto"/>
        <w:rPr>
          <w:rFonts w:hint="eastAsia"/>
        </w:rPr>
      </w:pPr>
      <w:r>
        <w:rPr>
          <w:rFonts w:hint="eastAsia"/>
        </w:rPr>
        <w:t>主与你们同在；祂是你们四围的火墙，若没有祂的许可，无人能碰你们。</w:t>
      </w:r>
    </w:p>
    <w:p w14:paraId="6764A3DF">
      <w:pPr>
        <w:pStyle w:val="4"/>
        <w:spacing w:after="0" w:line="285" w:lineRule="auto"/>
        <w:rPr>
          <w:rFonts w:hint="eastAsia"/>
        </w:rPr>
      </w:pPr>
    </w:p>
    <w:p w14:paraId="0C57B957">
      <w:pPr>
        <w:pStyle w:val="4"/>
        <w:spacing w:after="0" w:line="285" w:lineRule="auto"/>
        <w:rPr>
          <w:rFonts w:hint="eastAsia"/>
        </w:rPr>
      </w:pPr>
      <w:r>
        <w:rPr>
          <w:rFonts w:hint="eastAsia"/>
        </w:rPr>
        <w:t>When you encounter difficulties, take refuge in Him and strengthen yourself with His presence.</w:t>
      </w:r>
    </w:p>
    <w:p w14:paraId="20795280">
      <w:pPr>
        <w:pStyle w:val="4"/>
        <w:spacing w:after="0" w:line="285" w:lineRule="auto"/>
        <w:rPr>
          <w:rFonts w:hint="eastAsia"/>
        </w:rPr>
      </w:pPr>
      <w:r>
        <w:rPr>
          <w:rFonts w:hint="eastAsia"/>
        </w:rPr>
        <w:t>当你们遇到困难时，要投靠祂，并以祂的同在来坚固自己。</w:t>
      </w:r>
    </w:p>
    <w:p w14:paraId="7DE73BF3">
      <w:pPr>
        <w:pStyle w:val="4"/>
        <w:spacing w:after="0" w:line="285" w:lineRule="auto"/>
        <w:rPr>
          <w:rFonts w:hint="eastAsia"/>
        </w:rPr>
      </w:pPr>
    </w:p>
    <w:p w14:paraId="061197FE">
      <w:pPr>
        <w:pStyle w:val="4"/>
        <w:spacing w:after="0" w:line="285" w:lineRule="auto"/>
        <w:rPr>
          <w:rFonts w:hint="eastAsia"/>
        </w:rPr>
      </w:pPr>
      <w:r>
        <w:rPr>
          <w:rFonts w:hint="eastAsia"/>
        </w:rPr>
        <w:t>This was David's comfort (Psalm 23:4): "Yea, though I walk through the valley of the shadow of death, I will fear no evil, for You are with me."</w:t>
      </w:r>
    </w:p>
    <w:p w14:paraId="36B77729">
      <w:pPr>
        <w:pStyle w:val="4"/>
        <w:spacing w:after="0" w:line="285" w:lineRule="auto"/>
        <w:rPr>
          <w:rFonts w:hint="eastAsia"/>
        </w:rPr>
      </w:pPr>
      <w:r>
        <w:rPr>
          <w:rFonts w:hint="eastAsia"/>
        </w:rPr>
        <w:t>这是大卫的安慰（诗篇 23:4）：“我虽然行过死荫的幽谷，也不怕遭害，因为你与我同在。”</w:t>
      </w:r>
    </w:p>
    <w:p w14:paraId="3DCA80C0">
      <w:pPr>
        <w:pStyle w:val="4"/>
        <w:spacing w:after="0" w:line="285" w:lineRule="auto"/>
        <w:rPr>
          <w:rFonts w:hint="eastAsia"/>
        </w:rPr>
      </w:pPr>
    </w:p>
    <w:p w14:paraId="4D47FF87">
      <w:pPr>
        <w:pStyle w:val="4"/>
        <w:spacing w:after="0" w:line="285" w:lineRule="auto"/>
        <w:rPr>
          <w:rFonts w:hint="eastAsia"/>
        </w:rPr>
      </w:pPr>
      <w:r>
        <w:rPr>
          <w:rFonts w:hint="eastAsia"/>
        </w:rPr>
        <w:t>With these words, the Lord comforts His children (Isaiah 43:2): "When you pass through the waters, I will be with you; and through the rivers, they shall not overflow you. When you walk through the fire, you shall not be burned, nor shall the flame scorch you."</w:t>
      </w:r>
    </w:p>
    <w:p w14:paraId="7DF06246">
      <w:pPr>
        <w:pStyle w:val="4"/>
        <w:spacing w:after="0" w:line="285" w:lineRule="auto"/>
        <w:rPr>
          <w:rFonts w:hint="eastAsia"/>
        </w:rPr>
      </w:pPr>
      <w:r>
        <w:rPr>
          <w:rFonts w:hint="eastAsia"/>
        </w:rPr>
        <w:t>主用这些话安慰祂的儿女（以赛亚书 43:2）：“你从水中经过，我必与你同在；你趟过江河，水必不漫过你；你从火中行过，必不被烧，火焰也不着在你身上。”</w:t>
      </w:r>
    </w:p>
    <w:p w14:paraId="4EF6A040">
      <w:pPr>
        <w:pStyle w:val="4"/>
        <w:spacing w:after="0" w:line="285" w:lineRule="auto"/>
        <w:rPr>
          <w:rFonts w:hint="eastAsia"/>
        </w:rPr>
      </w:pPr>
    </w:p>
    <w:p w14:paraId="2D40C3A1">
      <w:pPr>
        <w:pStyle w:val="4"/>
        <w:spacing w:after="0" w:line="285" w:lineRule="auto"/>
        <w:rPr>
          <w:rFonts w:hint="eastAsia"/>
        </w:rPr>
      </w:pPr>
      <w:r>
        <w:rPr>
          <w:rFonts w:hint="eastAsia"/>
        </w:rPr>
        <w:t>Simplicity or Unity.</w:t>
      </w:r>
    </w:p>
    <w:p w14:paraId="6F43B797">
      <w:pPr>
        <w:pStyle w:val="4"/>
        <w:spacing w:after="0" w:line="285" w:lineRule="auto"/>
        <w:rPr>
          <w:rFonts w:hint="eastAsia"/>
        </w:rPr>
      </w:pPr>
      <w:r>
        <w:rPr>
          <w:rFonts w:hint="eastAsia"/>
        </w:rPr>
        <w:t>纯一性或单一性。</w:t>
      </w:r>
    </w:p>
    <w:p w14:paraId="3A7F42A9">
      <w:pPr>
        <w:pStyle w:val="4"/>
        <w:spacing w:after="0" w:line="285" w:lineRule="auto"/>
        <w:rPr>
          <w:rFonts w:hint="eastAsia"/>
        </w:rPr>
      </w:pPr>
    </w:p>
    <w:p w14:paraId="0D6D1AA6">
      <w:pPr>
        <w:pStyle w:val="4"/>
        <w:spacing w:after="0" w:line="285" w:lineRule="auto"/>
        <w:rPr>
          <w:rFonts w:hint="eastAsia"/>
        </w:rPr>
      </w:pPr>
      <w:r>
        <w:rPr>
          <w:rFonts w:hint="eastAsia"/>
        </w:rPr>
        <w:t>XIII.Just as we cannot comprehend eternity because we are temporal, and infinity and omnipresence without extension because we are finite and local, we also cannot comprehend the simplicity or unity of God because we are composite.</w:t>
      </w:r>
    </w:p>
    <w:p w14:paraId="69C67676">
      <w:pPr>
        <w:pStyle w:val="4"/>
        <w:spacing w:after="0" w:line="285" w:lineRule="auto"/>
        <w:rPr>
          <w:rFonts w:hint="eastAsia"/>
        </w:rPr>
      </w:pPr>
      <w:r>
        <w:rPr>
          <w:rFonts w:hint="eastAsia"/>
        </w:rPr>
        <w:t>XIII.正如我们因为是属时间的而无法测度永恒，因为是有限和局部的而无法测度没有广延的无限和无所不在，我们也因为是复合的而无法测度神的纯一性或单一性。</w:t>
      </w:r>
    </w:p>
    <w:p w14:paraId="47300E86">
      <w:pPr>
        <w:pStyle w:val="4"/>
        <w:spacing w:after="0" w:line="285" w:lineRule="auto"/>
        <w:rPr>
          <w:rFonts w:hint="eastAsia"/>
        </w:rPr>
      </w:pPr>
    </w:p>
    <w:p w14:paraId="3D3C9B1D">
      <w:pPr>
        <w:pStyle w:val="4"/>
        <w:spacing w:after="0" w:line="285" w:lineRule="auto"/>
        <w:rPr>
          <w:rFonts w:hint="eastAsia"/>
        </w:rPr>
      </w:pPr>
      <w:r>
        <w:rPr>
          <w:rFonts w:hint="eastAsia"/>
        </w:rPr>
        <w:t>Nevertheless, because we know that all composition implies imperfection, dependence, and divisibility, we exclude all composition from God and acknowledge the Lord as absolutely and entirely one and simple.</w:t>
      </w:r>
    </w:p>
    <w:p w14:paraId="7F06CFC6">
      <w:pPr>
        <w:pStyle w:val="4"/>
        <w:spacing w:after="0" w:line="285" w:lineRule="auto"/>
        <w:rPr>
          <w:rFonts w:hint="eastAsia"/>
        </w:rPr>
      </w:pPr>
      <w:r>
        <w:rPr>
          <w:rFonts w:hint="eastAsia"/>
        </w:rPr>
        <w:t>然而，因为我们知道所有的复合都意味着不完美、依赖性和可分性，我们从神身上排除了所有的复合，并承认主是绝对和完全单一和纯一的。</w:t>
      </w:r>
    </w:p>
    <w:p w14:paraId="17E55A73">
      <w:pPr>
        <w:pStyle w:val="4"/>
        <w:spacing w:after="0" w:line="285" w:lineRule="auto"/>
        <w:rPr>
          <w:rFonts w:hint="eastAsia"/>
        </w:rPr>
      </w:pPr>
    </w:p>
    <w:p w14:paraId="6F20CB34">
      <w:pPr>
        <w:pStyle w:val="4"/>
        <w:spacing w:after="0" w:line="285" w:lineRule="auto"/>
        <w:rPr>
          <w:rFonts w:hint="eastAsia"/>
        </w:rPr>
      </w:pPr>
      <w:r>
        <w:rPr>
          <w:rFonts w:hint="eastAsia"/>
        </w:rPr>
        <w:t>There are various types of composition that are all denied of God.</w:t>
      </w:r>
    </w:p>
    <w:p w14:paraId="69B37615">
      <w:pPr>
        <w:pStyle w:val="4"/>
        <w:spacing w:after="0" w:line="285" w:lineRule="auto"/>
        <w:rPr>
          <w:rFonts w:hint="eastAsia"/>
        </w:rPr>
      </w:pPr>
      <w:r>
        <w:rPr>
          <w:rFonts w:hint="eastAsia"/>
        </w:rPr>
        <w:t>有各种类型的复合，都被否认于神。</w:t>
      </w:r>
    </w:p>
    <w:p w14:paraId="44E66CE0">
      <w:pPr>
        <w:pStyle w:val="4"/>
        <w:spacing w:after="0" w:line="285" w:lineRule="auto"/>
        <w:rPr>
          <w:rFonts w:hint="eastAsia"/>
        </w:rPr>
      </w:pPr>
    </w:p>
    <w:p w14:paraId="27033F58">
      <w:pPr>
        <w:pStyle w:val="4"/>
        <w:spacing w:after="0" w:line="285" w:lineRule="auto"/>
        <w:rPr>
          <w:rFonts w:hint="eastAsia"/>
        </w:rPr>
      </w:pPr>
      <w:r>
        <w:rPr>
          <w:rFonts w:hint="eastAsia"/>
        </w:rPr>
        <w:t>Philosophers propose various types of composition, all of which we deny of God, such as:</w:t>
      </w:r>
    </w:p>
    <w:p w14:paraId="16A3B63F">
      <w:pPr>
        <w:pStyle w:val="4"/>
        <w:spacing w:after="0" w:line="285" w:lineRule="auto"/>
        <w:rPr>
          <w:rFonts w:hint="eastAsia"/>
        </w:rPr>
      </w:pPr>
      <w:r>
        <w:rPr>
          <w:rFonts w:hint="eastAsia"/>
        </w:rPr>
        <w:t>哲学家们提出了各种类型的复合，我们都否认这些适用于神，例如：</w:t>
      </w:r>
    </w:p>
    <w:p w14:paraId="7C7516B9">
      <w:pPr>
        <w:pStyle w:val="4"/>
        <w:spacing w:after="0" w:line="285" w:lineRule="auto"/>
        <w:rPr>
          <w:rFonts w:hint="eastAsia"/>
        </w:rPr>
      </w:pPr>
    </w:p>
    <w:p w14:paraId="0E43DBD7">
      <w:pPr>
        <w:pStyle w:val="4"/>
        <w:spacing w:after="0" w:line="285" w:lineRule="auto"/>
        <w:rPr>
          <w:rFonts w:hint="eastAsia"/>
        </w:rPr>
      </w:pPr>
      <w:r>
        <w:rPr>
          <w:rFonts w:hint="eastAsia"/>
        </w:rPr>
        <w:t>1.Alogical composition, Ex genere et differentia; from the genus (or nature) and difference.</w:t>
      </w:r>
    </w:p>
    <w:p w14:paraId="754968D2">
      <w:pPr>
        <w:pStyle w:val="4"/>
        <w:spacing w:after="0" w:line="285" w:lineRule="auto"/>
        <w:rPr>
          <w:rFonts w:hint="eastAsia"/>
        </w:rPr>
      </w:pPr>
      <w:r>
        <w:rPr>
          <w:rFonts w:hint="eastAsia"/>
        </w:rPr>
        <w:t>1.非逻辑复合，Ex genere et differentia；源于属（或本性）和种差。</w:t>
      </w:r>
    </w:p>
    <w:p w14:paraId="3F59DDC7">
      <w:pPr>
        <w:pStyle w:val="4"/>
        <w:spacing w:after="0" w:line="285" w:lineRule="auto"/>
        <w:rPr>
          <w:rFonts w:hint="eastAsia"/>
        </w:rPr>
      </w:pPr>
    </w:p>
    <w:p w14:paraId="65156565">
      <w:pPr>
        <w:pStyle w:val="4"/>
        <w:spacing w:after="0" w:line="285" w:lineRule="auto"/>
        <w:rPr>
          <w:rFonts w:hint="eastAsia"/>
        </w:rPr>
      </w:pPr>
      <w:r>
        <w:rPr>
          <w:rFonts w:hint="eastAsia"/>
        </w:rPr>
        <w:t>For example, man is an animal, and a beast is an animal; animality is their commonality; both belong to the genus of animals.</w:t>
      </w:r>
    </w:p>
    <w:p w14:paraId="76179116">
      <w:pPr>
        <w:pStyle w:val="4"/>
        <w:spacing w:after="0" w:line="285" w:lineRule="auto"/>
        <w:rPr>
          <w:rFonts w:hint="eastAsia"/>
        </w:rPr>
      </w:pPr>
      <w:r>
        <w:rPr>
          <w:rFonts w:hint="eastAsia"/>
        </w:rPr>
        <w:t>例如，人是动物，野兽也是动物；动物性是它们的共同点；两者都属于动物属。</w:t>
      </w:r>
    </w:p>
    <w:p w14:paraId="39220D81">
      <w:pPr>
        <w:pStyle w:val="4"/>
        <w:spacing w:after="0" w:line="285" w:lineRule="auto"/>
        <w:rPr>
          <w:rFonts w:hint="eastAsia"/>
        </w:rPr>
      </w:pPr>
    </w:p>
    <w:p w14:paraId="0CD60D76">
      <w:pPr>
        <w:pStyle w:val="4"/>
        <w:spacing w:after="0" w:line="285" w:lineRule="auto"/>
        <w:rPr>
          <w:rFonts w:hint="eastAsia"/>
        </w:rPr>
      </w:pPr>
      <w:r>
        <w:rPr>
          <w:rFonts w:hint="eastAsia"/>
        </w:rPr>
        <w:t>But besides animality, each has something that distinguishes them from each other.</w:t>
      </w:r>
    </w:p>
    <w:p w14:paraId="3FA1C3FF">
      <w:pPr>
        <w:pStyle w:val="4"/>
        <w:spacing w:after="0" w:line="285" w:lineRule="auto"/>
        <w:rPr>
          <w:rFonts w:hint="eastAsia"/>
        </w:rPr>
      </w:pPr>
      <w:r>
        <w:rPr>
          <w:rFonts w:hint="eastAsia"/>
        </w:rPr>
        <w:t>但除了动物性之外，每一个都有一些使它们彼此区别的东西。</w:t>
      </w:r>
    </w:p>
    <w:p w14:paraId="6D493E0E">
      <w:pPr>
        <w:pStyle w:val="4"/>
        <w:spacing w:after="0" w:line="285" w:lineRule="auto"/>
        <w:rPr>
          <w:rFonts w:hint="eastAsia"/>
        </w:rPr>
      </w:pPr>
    </w:p>
    <w:p w14:paraId="76F5579F">
      <w:pPr>
        <w:pStyle w:val="4"/>
        <w:spacing w:after="0" w:line="285" w:lineRule="auto"/>
        <w:rPr>
          <w:rFonts w:hint="eastAsia"/>
        </w:rPr>
      </w:pPr>
      <w:r>
        <w:rPr>
          <w:rFonts w:hint="eastAsia"/>
        </w:rPr>
        <w:t>Man possesses reason alongside animality, whereas a beast possesses irrationality and foolishness.</w:t>
      </w:r>
    </w:p>
    <w:p w14:paraId="0B0D4D4A">
      <w:pPr>
        <w:pStyle w:val="4"/>
        <w:spacing w:after="0" w:line="285" w:lineRule="auto"/>
        <w:rPr>
          <w:rFonts w:hint="eastAsia"/>
        </w:rPr>
      </w:pPr>
      <w:r>
        <w:rPr>
          <w:rFonts w:hint="eastAsia"/>
        </w:rPr>
        <w:t>人除了动物性之外还拥有理性，而野兽则拥有非理性和愚蠢。</w:t>
      </w:r>
    </w:p>
    <w:p w14:paraId="0A641D48">
      <w:pPr>
        <w:pStyle w:val="4"/>
        <w:spacing w:after="0" w:line="285" w:lineRule="auto"/>
        <w:rPr>
          <w:rFonts w:hint="eastAsia"/>
        </w:rPr>
      </w:pPr>
    </w:p>
    <w:p w14:paraId="1814303D">
      <w:pPr>
        <w:pStyle w:val="4"/>
        <w:spacing w:after="0" w:line="285" w:lineRule="auto"/>
        <w:rPr>
          <w:rFonts w:hint="eastAsia"/>
        </w:rPr>
      </w:pPr>
      <w:r>
        <w:rPr>
          <w:rFonts w:hint="eastAsia"/>
        </w:rPr>
        <w:t>God, however, shares nothing in common with any creature; by His essence, He transcends all creatures and is distinguished from them.</w:t>
      </w:r>
    </w:p>
    <w:p w14:paraId="5D2C6D7B">
      <w:pPr>
        <w:pStyle w:val="4"/>
        <w:spacing w:after="0" w:line="285" w:lineRule="auto"/>
        <w:rPr>
          <w:rFonts w:hint="eastAsia"/>
        </w:rPr>
      </w:pPr>
      <w:r>
        <w:rPr>
          <w:rFonts w:hint="eastAsia"/>
        </w:rPr>
        <w:t>然而，神与任何受造物都没有共同之处；凭祂的本质，祂超越所有受造物并与它们有别。</w:t>
      </w:r>
    </w:p>
    <w:p w14:paraId="69405B46">
      <w:pPr>
        <w:pStyle w:val="4"/>
        <w:spacing w:after="0" w:line="285" w:lineRule="auto"/>
        <w:rPr>
          <w:rFonts w:hint="eastAsia"/>
        </w:rPr>
      </w:pPr>
    </w:p>
    <w:p w14:paraId="3A8AEE9B">
      <w:pPr>
        <w:pStyle w:val="4"/>
        <w:spacing w:after="0" w:line="285" w:lineRule="auto"/>
        <w:rPr>
          <w:rFonts w:hint="eastAsia"/>
        </w:rPr>
      </w:pPr>
      <w:r>
        <w:rPr>
          <w:rFonts w:hint="eastAsia"/>
        </w:rPr>
        <w:t>When God is called a Spirit, the term "spirit" is not attributed to God and angels as a common nature in which both God and angels participate equally.</w:t>
      </w:r>
    </w:p>
    <w:p w14:paraId="5D8DB1F9">
      <w:pPr>
        <w:pStyle w:val="4"/>
        <w:spacing w:after="0" w:line="285" w:lineRule="auto"/>
        <w:rPr>
          <w:rFonts w:hint="eastAsia"/>
        </w:rPr>
      </w:pPr>
      <w:r>
        <w:rPr>
          <w:rFonts w:hint="eastAsia"/>
        </w:rPr>
        <w:t>当神被称为灵时，“灵”这个词并非被归于神和天使，作为神和天使都平等参与的一个共同本性。</w:t>
      </w:r>
    </w:p>
    <w:p w14:paraId="58E81133">
      <w:pPr>
        <w:pStyle w:val="4"/>
        <w:spacing w:after="0" w:line="285" w:lineRule="auto"/>
        <w:rPr>
          <w:rFonts w:hint="eastAsia"/>
        </w:rPr>
      </w:pPr>
    </w:p>
    <w:p w14:paraId="1736309A">
      <w:pPr>
        <w:pStyle w:val="4"/>
        <w:spacing w:after="0" w:line="285" w:lineRule="auto"/>
        <w:rPr>
          <w:rFonts w:hint="eastAsia"/>
        </w:rPr>
      </w:pPr>
      <w:r>
        <w:rPr>
          <w:rFonts w:hint="eastAsia"/>
        </w:rPr>
        <w:t>Rather, the term is used to help us understand God's invisibility.</w:t>
      </w:r>
    </w:p>
    <w:p w14:paraId="7D9E5023">
      <w:pPr>
        <w:pStyle w:val="4"/>
        <w:spacing w:after="0" w:line="285" w:lineRule="auto"/>
        <w:rPr>
          <w:rFonts w:hint="eastAsia"/>
        </w:rPr>
      </w:pPr>
      <w:r>
        <w:rPr>
          <w:rFonts w:hint="eastAsia"/>
        </w:rPr>
        <w:t>相反，这个词是用来帮助我们理解神的不可见性。</w:t>
      </w:r>
    </w:p>
    <w:p w14:paraId="4017132D">
      <w:pPr>
        <w:pStyle w:val="4"/>
        <w:spacing w:after="0" w:line="285" w:lineRule="auto"/>
        <w:rPr>
          <w:rFonts w:hint="eastAsia"/>
        </w:rPr>
      </w:pPr>
    </w:p>
    <w:p w14:paraId="36A3FB40">
      <w:pPr>
        <w:pStyle w:val="4"/>
        <w:spacing w:after="0" w:line="285" w:lineRule="auto"/>
        <w:rPr>
          <w:rFonts w:hint="eastAsia"/>
        </w:rPr>
      </w:pPr>
      <w:r>
        <w:rPr>
          <w:rFonts w:hint="eastAsia"/>
        </w:rPr>
        <w:t>1.Aphysical or natural composition. This is of three kinds: a. From matter or substance and form; b. From subject or substance and accidents or attributes; c. Or from parts.</w:t>
      </w:r>
    </w:p>
    <w:p w14:paraId="416609C0">
      <w:pPr>
        <w:pStyle w:val="4"/>
        <w:spacing w:after="0" w:line="285" w:lineRule="auto"/>
        <w:rPr>
          <w:rFonts w:hint="eastAsia"/>
        </w:rPr>
      </w:pPr>
      <w:r>
        <w:rPr>
          <w:rFonts w:hint="eastAsia"/>
        </w:rPr>
        <w:t>1.非物质或自然复合。这有三种：a. 源于物质或实体与形式；b. 源于主体或实体与偶性或属性；c. 或源于部分。</w:t>
      </w:r>
    </w:p>
    <w:p w14:paraId="05034D63">
      <w:pPr>
        <w:pStyle w:val="4"/>
        <w:spacing w:after="0" w:line="285" w:lineRule="auto"/>
        <w:rPr>
          <w:rFonts w:hint="eastAsia"/>
        </w:rPr>
      </w:pPr>
    </w:p>
    <w:p w14:paraId="7127BDD6">
      <w:pPr>
        <w:pStyle w:val="4"/>
        <w:spacing w:after="0" w:line="285" w:lineRule="auto"/>
        <w:rPr>
          <w:rFonts w:hint="eastAsia"/>
        </w:rPr>
      </w:pPr>
      <w:r>
        <w:rPr>
          <w:rFonts w:hint="eastAsia"/>
        </w:rPr>
        <w:t>(a)From matter or substance and form. Every bodily creature, apart from its substance, has something that defines it as what it is, whether it be gold, a tree, an animal, or a human.</w:t>
      </w:r>
    </w:p>
    <w:p w14:paraId="7E96F747">
      <w:pPr>
        <w:pStyle w:val="4"/>
        <w:spacing w:after="0" w:line="285" w:lineRule="auto"/>
        <w:rPr>
          <w:rFonts w:hint="eastAsia"/>
        </w:rPr>
      </w:pPr>
      <w:r>
        <w:rPr>
          <w:rFonts w:hint="eastAsia"/>
        </w:rPr>
        <w:t>(a)源于物质或实体与形式。每一个有形的受造物，除了它的实体之外，都有一些东西将它定义为它是什么，无论是金子、树、动物还是人。</w:t>
      </w:r>
    </w:p>
    <w:p w14:paraId="20822500">
      <w:pPr>
        <w:pStyle w:val="4"/>
        <w:spacing w:after="0" w:line="285" w:lineRule="auto"/>
        <w:rPr>
          <w:rFonts w:hint="eastAsia"/>
        </w:rPr>
      </w:pPr>
    </w:p>
    <w:p w14:paraId="4F58F91E">
      <w:pPr>
        <w:pStyle w:val="4"/>
        <w:spacing w:after="0" w:line="285" w:lineRule="auto"/>
        <w:rPr>
          <w:rFonts w:hint="eastAsia"/>
        </w:rPr>
      </w:pPr>
      <w:r>
        <w:rPr>
          <w:rFonts w:hint="eastAsia"/>
        </w:rPr>
        <w:t>This is far removed from God, who is incorporeal and entirely beyond any form of corporeality, no matter how refined or subtle.</w:t>
      </w:r>
    </w:p>
    <w:p w14:paraId="5C5EFC9D">
      <w:pPr>
        <w:pStyle w:val="4"/>
        <w:spacing w:after="0" w:line="285" w:lineRule="auto"/>
        <w:rPr>
          <w:rFonts w:hint="eastAsia"/>
        </w:rPr>
      </w:pPr>
      <w:r>
        <w:rPr>
          <w:rFonts w:hint="eastAsia"/>
        </w:rPr>
        <w:t>这与神相去甚远，神是无形的，完全超越任何形式的有形性，无论多么精炼或微妙。</w:t>
      </w:r>
    </w:p>
    <w:p w14:paraId="0D1A76F7">
      <w:pPr>
        <w:pStyle w:val="4"/>
        <w:spacing w:after="0" w:line="285" w:lineRule="auto"/>
        <w:rPr>
          <w:rFonts w:hint="eastAsia"/>
        </w:rPr>
      </w:pPr>
    </w:p>
    <w:p w14:paraId="4ECB8896">
      <w:pPr>
        <w:pStyle w:val="4"/>
        <w:spacing w:after="0" w:line="285" w:lineRule="auto"/>
        <w:rPr>
          <w:rFonts w:hint="eastAsia"/>
        </w:rPr>
      </w:pPr>
      <w:r>
        <w:rPr>
          <w:rFonts w:hint="eastAsia"/>
        </w:rPr>
        <w:t>This is why God is called a Spirit; He is distinct.</w:t>
      </w:r>
    </w:p>
    <w:p w14:paraId="61E546BB">
      <w:pPr>
        <w:pStyle w:val="4"/>
        <w:spacing w:after="0" w:line="285" w:lineRule="auto"/>
        <w:rPr>
          <w:rFonts w:hint="eastAsia"/>
        </w:rPr>
      </w:pPr>
      <w:r>
        <w:rPr>
          <w:rFonts w:hint="eastAsia"/>
        </w:rPr>
        <w:t>这就是为什么神被称为灵；祂是截然不同的。</w:t>
      </w:r>
    </w:p>
    <w:p w14:paraId="28F6A427">
      <w:pPr>
        <w:pStyle w:val="4"/>
        <w:spacing w:after="0" w:line="285" w:lineRule="auto"/>
        <w:rPr>
          <w:rFonts w:hint="eastAsia"/>
        </w:rPr>
      </w:pPr>
    </w:p>
    <w:p w14:paraId="5AE9A7A8">
      <w:pPr>
        <w:pStyle w:val="4"/>
        <w:spacing w:after="0" w:line="285" w:lineRule="auto"/>
        <w:rPr>
          <w:rFonts w:hint="eastAsia"/>
        </w:rPr>
      </w:pPr>
      <w:r>
        <w:rPr>
          <w:rFonts w:hint="eastAsia"/>
        </w:rPr>
        <w:t>Therefore, such compositions have no place in God.</w:t>
      </w:r>
    </w:p>
    <w:p w14:paraId="3ED9F26F">
      <w:pPr>
        <w:pStyle w:val="4"/>
        <w:spacing w:after="0" w:line="285" w:lineRule="auto"/>
        <w:rPr>
          <w:rFonts w:hint="eastAsia"/>
        </w:rPr>
      </w:pPr>
      <w:r>
        <w:rPr>
          <w:rFonts w:hint="eastAsia"/>
        </w:rPr>
        <w:t>因此，这样的复合在神里面没有地位。</w:t>
      </w:r>
    </w:p>
    <w:p w14:paraId="1A0A799F">
      <w:pPr>
        <w:pStyle w:val="4"/>
        <w:spacing w:after="0" w:line="285" w:lineRule="auto"/>
        <w:rPr>
          <w:rFonts w:hint="eastAsia"/>
        </w:rPr>
      </w:pPr>
    </w:p>
    <w:p w14:paraId="5846ED5C">
      <w:pPr>
        <w:pStyle w:val="4"/>
        <w:spacing w:after="0" w:line="285" w:lineRule="auto"/>
        <w:rPr>
          <w:rFonts w:hint="eastAsia"/>
        </w:rPr>
      </w:pPr>
      <w:r>
        <w:rPr>
          <w:rFonts w:hint="eastAsia"/>
        </w:rPr>
        <w:t>(b)From subject and accidents. For instance, an angel possesses an angelic nature and, apart from that nature, possesses attributes such as intellect, wisdom, will, holiness, and power.</w:t>
      </w:r>
    </w:p>
    <w:p w14:paraId="2E9047AA">
      <w:pPr>
        <w:pStyle w:val="4"/>
        <w:spacing w:after="0" w:line="285" w:lineRule="auto"/>
        <w:rPr>
          <w:rFonts w:hint="eastAsia"/>
        </w:rPr>
      </w:pPr>
      <w:r>
        <w:rPr>
          <w:rFonts w:hint="eastAsia"/>
        </w:rPr>
        <w:t>(b)源于主体与偶性。例如，一个天使拥有天使的本性，并且除了那个本性之外，还拥有诸如智力、智慧、意志、圣洁和能力等属性。</w:t>
      </w:r>
    </w:p>
    <w:p w14:paraId="6F8259CE">
      <w:pPr>
        <w:pStyle w:val="4"/>
        <w:spacing w:after="0" w:line="285" w:lineRule="auto"/>
        <w:rPr>
          <w:rFonts w:hint="eastAsia"/>
        </w:rPr>
      </w:pPr>
    </w:p>
    <w:p w14:paraId="112C1E67">
      <w:pPr>
        <w:pStyle w:val="4"/>
        <w:spacing w:after="0" w:line="285" w:lineRule="auto"/>
        <w:rPr>
          <w:rFonts w:hint="eastAsia"/>
        </w:rPr>
      </w:pPr>
      <w:r>
        <w:rPr>
          <w:rFonts w:hint="eastAsia"/>
        </w:rPr>
        <w:t>These attributes are not the angel himself but something in addition to his essence.</w:t>
      </w:r>
    </w:p>
    <w:p w14:paraId="7A41673C">
      <w:pPr>
        <w:pStyle w:val="4"/>
        <w:spacing w:after="0" w:line="285" w:lineRule="auto"/>
        <w:rPr>
          <w:rFonts w:hint="eastAsia"/>
        </w:rPr>
      </w:pPr>
      <w:r>
        <w:rPr>
          <w:rFonts w:hint="eastAsia"/>
        </w:rPr>
        <w:t>这些属性不是天使本身，而是他本质之外的东西。</w:t>
      </w:r>
    </w:p>
    <w:p w14:paraId="27BEA682">
      <w:pPr>
        <w:pStyle w:val="4"/>
        <w:spacing w:after="0" w:line="285" w:lineRule="auto"/>
        <w:rPr>
          <w:rFonts w:hint="eastAsia"/>
        </w:rPr>
      </w:pPr>
    </w:p>
    <w:p w14:paraId="58A3D2FF">
      <w:pPr>
        <w:pStyle w:val="4"/>
        <w:spacing w:after="0" w:line="285" w:lineRule="auto"/>
        <w:rPr>
          <w:rFonts w:hint="eastAsia"/>
        </w:rPr>
      </w:pPr>
      <w:r>
        <w:rPr>
          <w:rFonts w:hint="eastAsia"/>
        </w:rPr>
        <w:t>His essence is the subject of these qualities, which perfect him.</w:t>
      </w:r>
    </w:p>
    <w:p w14:paraId="2A8B4CC5">
      <w:pPr>
        <w:pStyle w:val="4"/>
        <w:spacing w:after="0" w:line="285" w:lineRule="auto"/>
        <w:rPr>
          <w:rFonts w:hint="eastAsia"/>
        </w:rPr>
      </w:pPr>
      <w:r>
        <w:rPr>
          <w:rFonts w:hint="eastAsia"/>
        </w:rPr>
        <w:t>他的本质是这些品质的主体，这些品质使他完美。</w:t>
      </w:r>
    </w:p>
    <w:p w14:paraId="20A0FBCB">
      <w:pPr>
        <w:pStyle w:val="4"/>
        <w:spacing w:after="0" w:line="285" w:lineRule="auto"/>
        <w:rPr>
          <w:rFonts w:hint="eastAsia"/>
        </w:rPr>
      </w:pPr>
    </w:p>
    <w:p w14:paraId="14C00A97">
      <w:pPr>
        <w:pStyle w:val="4"/>
        <w:spacing w:after="0" w:line="285" w:lineRule="auto"/>
        <w:rPr>
          <w:rFonts w:hint="eastAsia"/>
        </w:rPr>
      </w:pPr>
      <w:r>
        <w:rPr>
          <w:rFonts w:hint="eastAsia"/>
        </w:rPr>
        <w:t>Such composition is also absent in God, for God's essence is perfect, and nothing can be added to His perfection.</w:t>
      </w:r>
    </w:p>
    <w:p w14:paraId="165EE7E5">
      <w:pPr>
        <w:pStyle w:val="4"/>
        <w:spacing w:after="0" w:line="285" w:lineRule="auto"/>
        <w:rPr>
          <w:rFonts w:hint="eastAsia"/>
        </w:rPr>
      </w:pPr>
      <w:r>
        <w:rPr>
          <w:rFonts w:hint="eastAsia"/>
        </w:rPr>
        <w:t>这样的复合在神里面也是不存在的，因为神的本质是完美的，没有任何东西可以加添到祂的完美之上。</w:t>
      </w:r>
    </w:p>
    <w:p w14:paraId="61C62C54">
      <w:pPr>
        <w:pStyle w:val="4"/>
        <w:spacing w:after="0" w:line="285" w:lineRule="auto"/>
        <w:rPr>
          <w:rFonts w:hint="eastAsia"/>
        </w:rPr>
      </w:pPr>
    </w:p>
    <w:p w14:paraId="109891C7">
      <w:pPr>
        <w:pStyle w:val="4"/>
        <w:spacing w:after="0" w:line="285" w:lineRule="auto"/>
        <w:rPr>
          <w:rFonts w:hint="eastAsia"/>
        </w:rPr>
      </w:pPr>
      <w:r>
        <w:rPr>
          <w:rFonts w:hint="eastAsia"/>
        </w:rPr>
        <w:t>All that is in God is God Himself—His goodness, wisdom, and omnipotence are God, the good, wise, and almighty God Himself.</w:t>
      </w:r>
    </w:p>
    <w:p w14:paraId="050778B7">
      <w:pPr>
        <w:pStyle w:val="4"/>
        <w:spacing w:after="0" w:line="285" w:lineRule="auto"/>
        <w:rPr>
          <w:rFonts w:hint="eastAsia"/>
        </w:rPr>
      </w:pPr>
      <w:r>
        <w:rPr>
          <w:rFonts w:hint="eastAsia"/>
        </w:rPr>
        <w:t>在神里面的一切就是神祂自己——祂的良善、智慧和全能就是神，是良善、智慧和全能的神祂自己。</w:t>
      </w:r>
    </w:p>
    <w:p w14:paraId="3BB54534">
      <w:pPr>
        <w:pStyle w:val="4"/>
        <w:spacing w:after="0" w:line="285" w:lineRule="auto"/>
        <w:rPr>
          <w:rFonts w:hint="eastAsia"/>
        </w:rPr>
      </w:pPr>
    </w:p>
    <w:p w14:paraId="034F5844">
      <w:pPr>
        <w:pStyle w:val="4"/>
        <w:spacing w:after="0" w:line="285" w:lineRule="auto"/>
        <w:rPr>
          <w:rFonts w:hint="eastAsia"/>
        </w:rPr>
      </w:pPr>
      <w:r>
        <w:rPr>
          <w:rFonts w:hint="eastAsia"/>
        </w:rPr>
        <w:t>(c)From parts that, when combined, make a whole, as is the case with bodies.</w:t>
      </w:r>
    </w:p>
    <w:p w14:paraId="4F83EC2A">
      <w:pPr>
        <w:pStyle w:val="4"/>
        <w:spacing w:after="0" w:line="285" w:lineRule="auto"/>
        <w:rPr>
          <w:rFonts w:hint="eastAsia"/>
        </w:rPr>
      </w:pPr>
      <w:r>
        <w:rPr>
          <w:rFonts w:hint="eastAsia"/>
        </w:rPr>
        <w:t>(c)源于部分，这些部分组合起来构成一个整体，就像物体一样。</w:t>
      </w:r>
    </w:p>
    <w:p w14:paraId="5F3C2939">
      <w:pPr>
        <w:pStyle w:val="4"/>
        <w:spacing w:after="0" w:line="285" w:lineRule="auto"/>
        <w:rPr>
          <w:rFonts w:hint="eastAsia"/>
        </w:rPr>
      </w:pPr>
    </w:p>
    <w:p w14:paraId="6618B235">
      <w:pPr>
        <w:pStyle w:val="4"/>
        <w:spacing w:after="0" w:line="285" w:lineRule="auto"/>
        <w:rPr>
          <w:rFonts w:hint="eastAsia"/>
        </w:rPr>
      </w:pPr>
      <w:r>
        <w:rPr>
          <w:rFonts w:hint="eastAsia"/>
        </w:rPr>
        <w:t>This is entirely foreign to God because God is a Spirit and shares nothing in common with a body.</w:t>
      </w:r>
    </w:p>
    <w:p w14:paraId="3FA74ED8">
      <w:pPr>
        <w:pStyle w:val="4"/>
        <w:spacing w:after="0" w:line="285" w:lineRule="auto"/>
        <w:rPr>
          <w:rFonts w:hint="eastAsia"/>
        </w:rPr>
      </w:pPr>
      <w:r>
        <w:rPr>
          <w:rFonts w:hint="eastAsia"/>
        </w:rPr>
        <w:t>这与神完全无关，因为神是灵，与物体没有任何共同之处。</w:t>
      </w:r>
    </w:p>
    <w:p w14:paraId="51D1A349">
      <w:pPr>
        <w:pStyle w:val="4"/>
        <w:spacing w:after="0" w:line="285" w:lineRule="auto"/>
        <w:rPr>
          <w:rFonts w:hint="eastAsia"/>
        </w:rPr>
      </w:pPr>
    </w:p>
    <w:p w14:paraId="1115E658">
      <w:pPr>
        <w:pStyle w:val="4"/>
        <w:spacing w:after="0" w:line="285" w:lineRule="auto"/>
        <w:rPr>
          <w:rFonts w:hint="eastAsia"/>
        </w:rPr>
      </w:pPr>
      <w:r>
        <w:rPr>
          <w:rFonts w:hint="eastAsia"/>
        </w:rPr>
        <w:t>Furthermore, if this were the case in God, there would be something in Him that was not perfect, for the whole is more perfect than any part.</w:t>
      </w:r>
    </w:p>
    <w:p w14:paraId="7BC6C655">
      <w:pPr>
        <w:pStyle w:val="4"/>
        <w:spacing w:after="0" w:line="285" w:lineRule="auto"/>
        <w:rPr>
          <w:rFonts w:hint="eastAsia"/>
        </w:rPr>
      </w:pPr>
      <w:r>
        <w:rPr>
          <w:rFonts w:hint="eastAsia"/>
        </w:rPr>
        <w:t>此外，如果神是这样，那么在祂里面就会有不完美的东西，因为整体比任何部分都更完美。</w:t>
      </w:r>
    </w:p>
    <w:p w14:paraId="118E57B1">
      <w:pPr>
        <w:pStyle w:val="4"/>
        <w:spacing w:after="0" w:line="285" w:lineRule="auto"/>
        <w:rPr>
          <w:rFonts w:hint="eastAsia"/>
        </w:rPr>
      </w:pPr>
    </w:p>
    <w:p w14:paraId="5E48F961">
      <w:pPr>
        <w:pStyle w:val="4"/>
        <w:spacing w:after="0" w:line="285" w:lineRule="auto"/>
        <w:rPr>
          <w:rFonts w:hint="eastAsia"/>
        </w:rPr>
      </w:pPr>
      <w:r>
        <w:rPr>
          <w:rFonts w:hint="eastAsia"/>
        </w:rPr>
        <w:t>1.Ametaphysical or supernatural composition. This is of three kinds:</w:t>
      </w:r>
    </w:p>
    <w:p w14:paraId="4BB634F4">
      <w:pPr>
        <w:pStyle w:val="4"/>
        <w:spacing w:after="0" w:line="285" w:lineRule="auto"/>
        <w:rPr>
          <w:rFonts w:hint="eastAsia"/>
        </w:rPr>
      </w:pPr>
      <w:r>
        <w:rPr>
          <w:rFonts w:hint="eastAsia"/>
        </w:rPr>
        <w:t>1.非形而上学或超自然复合。这有三种：</w:t>
      </w:r>
    </w:p>
    <w:p w14:paraId="3D89F9D1">
      <w:pPr>
        <w:pStyle w:val="4"/>
        <w:spacing w:after="0" w:line="285" w:lineRule="auto"/>
        <w:rPr>
          <w:rFonts w:hint="eastAsia"/>
        </w:rPr>
      </w:pPr>
    </w:p>
    <w:p w14:paraId="76454FEB">
      <w:pPr>
        <w:pStyle w:val="4"/>
        <w:spacing w:after="0" w:line="285" w:lineRule="auto"/>
        <w:rPr>
          <w:rFonts w:hint="eastAsia"/>
        </w:rPr>
      </w:pPr>
      <w:r>
        <w:rPr>
          <w:rFonts w:hint="eastAsia"/>
        </w:rPr>
        <w:t>(a)Ex essentia et Ex istentia, from essence and existence.</w:t>
      </w:r>
    </w:p>
    <w:p w14:paraId="376CCC59">
      <w:pPr>
        <w:pStyle w:val="4"/>
        <w:spacing w:after="0" w:line="285" w:lineRule="auto"/>
        <w:rPr>
          <w:rFonts w:hint="eastAsia"/>
        </w:rPr>
      </w:pPr>
      <w:r>
        <w:rPr>
          <w:rFonts w:hint="eastAsia"/>
        </w:rPr>
        <w:t>(a)Ex essentia et Ex istentia，源于本质与存在。</w:t>
      </w:r>
    </w:p>
    <w:p w14:paraId="38B1B99A">
      <w:pPr>
        <w:pStyle w:val="4"/>
        <w:spacing w:after="0" w:line="285" w:lineRule="auto"/>
        <w:rPr>
          <w:rFonts w:hint="eastAsia"/>
        </w:rPr>
      </w:pPr>
    </w:p>
    <w:p w14:paraId="19FB249F">
      <w:pPr>
        <w:pStyle w:val="4"/>
        <w:spacing w:after="0" w:line="285" w:lineRule="auto"/>
        <w:rPr>
          <w:rFonts w:hint="eastAsia"/>
        </w:rPr>
      </w:pPr>
      <w:r>
        <w:rPr>
          <w:rFonts w:hint="eastAsia"/>
        </w:rPr>
        <w:t>These are distinct in our way of understanding; one can be comprehended without the other.</w:t>
      </w:r>
    </w:p>
    <w:p w14:paraId="6D211B17">
      <w:pPr>
        <w:pStyle w:val="4"/>
        <w:spacing w:after="0" w:line="285" w:lineRule="auto"/>
        <w:rPr>
          <w:rFonts w:hint="eastAsia"/>
        </w:rPr>
      </w:pPr>
      <w:r>
        <w:rPr>
          <w:rFonts w:hint="eastAsia"/>
        </w:rPr>
        <w:t>在我们的理解方式中，这两者是有区别的；一个可以脱离另一个而被理解。</w:t>
      </w:r>
    </w:p>
    <w:p w14:paraId="06C4B4BD">
      <w:pPr>
        <w:pStyle w:val="4"/>
        <w:spacing w:after="0" w:line="285" w:lineRule="auto"/>
        <w:rPr>
          <w:rFonts w:hint="eastAsia"/>
        </w:rPr>
      </w:pPr>
    </w:p>
    <w:p w14:paraId="1793464E">
      <w:pPr>
        <w:pStyle w:val="4"/>
        <w:spacing w:after="0" w:line="285" w:lineRule="auto"/>
        <w:rPr>
          <w:rFonts w:hint="eastAsia"/>
        </w:rPr>
      </w:pPr>
      <w:r>
        <w:rPr>
          <w:rFonts w:hint="eastAsia"/>
        </w:rPr>
        <w:t>For example, a rose can be described and understood for what it is, even in winter when there are no roses.</w:t>
      </w:r>
    </w:p>
    <w:p w14:paraId="05FAB7CA">
      <w:pPr>
        <w:pStyle w:val="4"/>
        <w:spacing w:after="0" w:line="285" w:lineRule="auto"/>
        <w:rPr>
          <w:rFonts w:hint="eastAsia"/>
        </w:rPr>
      </w:pPr>
      <w:r>
        <w:rPr>
          <w:rFonts w:hint="eastAsia"/>
        </w:rPr>
        <w:t>例如，一朵玫瑰可以被描述和理解为它是什么，即使在没有玫瑰的冬天也是如此。</w:t>
      </w:r>
    </w:p>
    <w:p w14:paraId="3DE2378C">
      <w:pPr>
        <w:pStyle w:val="4"/>
        <w:spacing w:after="0" w:line="285" w:lineRule="auto"/>
        <w:rPr>
          <w:rFonts w:hint="eastAsia"/>
        </w:rPr>
      </w:pPr>
    </w:p>
    <w:p w14:paraId="7FFEC72B">
      <w:pPr>
        <w:pStyle w:val="4"/>
        <w:spacing w:after="0" w:line="285" w:lineRule="auto"/>
        <w:rPr>
          <w:rFonts w:hint="eastAsia"/>
        </w:rPr>
      </w:pPr>
      <w:r>
        <w:rPr>
          <w:rFonts w:hint="eastAsia"/>
        </w:rPr>
        <w:t>But God's essence is His existence, and His existence is His essence; this is signified by His name, Jehovah.</w:t>
      </w:r>
    </w:p>
    <w:p w14:paraId="20DAECD1">
      <w:pPr>
        <w:pStyle w:val="4"/>
        <w:spacing w:after="0" w:line="285" w:lineRule="auto"/>
        <w:rPr>
          <w:rFonts w:hint="eastAsia"/>
        </w:rPr>
      </w:pPr>
      <w:r>
        <w:rPr>
          <w:rFonts w:hint="eastAsia"/>
        </w:rPr>
        <w:t>但神的本质就是祂的存在，祂的存在就是祂的本质；这由祂的名字耶和华所表明。</w:t>
      </w:r>
    </w:p>
    <w:p w14:paraId="250D4B1B">
      <w:pPr>
        <w:pStyle w:val="4"/>
        <w:spacing w:after="0" w:line="285" w:lineRule="auto"/>
        <w:rPr>
          <w:rFonts w:hint="eastAsia"/>
        </w:rPr>
      </w:pPr>
    </w:p>
    <w:p w14:paraId="0E4A346F">
      <w:pPr>
        <w:pStyle w:val="4"/>
        <w:spacing w:after="0" w:line="285" w:lineRule="auto"/>
        <w:rPr>
          <w:rFonts w:hint="eastAsia"/>
        </w:rPr>
      </w:pPr>
      <w:r>
        <w:rPr>
          <w:rFonts w:hint="eastAsia"/>
        </w:rPr>
        <w:t>One cannot be distinguished from the other; one cannot be understood without the other, for they are one.</w:t>
      </w:r>
    </w:p>
    <w:p w14:paraId="53652034">
      <w:pPr>
        <w:pStyle w:val="4"/>
        <w:spacing w:after="0" w:line="285" w:lineRule="auto"/>
        <w:rPr>
          <w:rFonts w:hint="eastAsia"/>
        </w:rPr>
      </w:pPr>
      <w:r>
        <w:rPr>
          <w:rFonts w:hint="eastAsia"/>
        </w:rPr>
        <w:t>两者不能被区分；一个不能脱离另一个而被理解，因为它们是一。</w:t>
      </w:r>
    </w:p>
    <w:p w14:paraId="775C23B3">
      <w:pPr>
        <w:pStyle w:val="4"/>
        <w:spacing w:after="0" w:line="285" w:lineRule="auto"/>
        <w:rPr>
          <w:rFonts w:hint="eastAsia"/>
        </w:rPr>
      </w:pPr>
    </w:p>
    <w:p w14:paraId="76347081">
      <w:pPr>
        <w:pStyle w:val="4"/>
        <w:spacing w:after="0" w:line="285" w:lineRule="auto"/>
        <w:rPr>
          <w:rFonts w:hint="eastAsia"/>
        </w:rPr>
      </w:pPr>
      <w:r>
        <w:rPr>
          <w:rFonts w:hint="eastAsia"/>
        </w:rPr>
        <w:t>(b)Ex potentia et actu, from potentiality and actuality.</w:t>
      </w:r>
    </w:p>
    <w:p w14:paraId="46080454">
      <w:pPr>
        <w:pStyle w:val="4"/>
        <w:spacing w:after="0" w:line="285" w:lineRule="auto"/>
        <w:rPr>
          <w:rFonts w:hint="eastAsia"/>
        </w:rPr>
      </w:pPr>
      <w:r>
        <w:rPr>
          <w:rFonts w:hint="eastAsia"/>
        </w:rPr>
        <w:t>(b)Ex potentia et actu，源于潜能与现实。</w:t>
      </w:r>
    </w:p>
    <w:p w14:paraId="72B7FD4F">
      <w:pPr>
        <w:pStyle w:val="4"/>
        <w:spacing w:after="0" w:line="285" w:lineRule="auto"/>
        <w:rPr>
          <w:rFonts w:hint="eastAsia"/>
        </w:rPr>
      </w:pPr>
    </w:p>
    <w:p w14:paraId="5A52C950">
      <w:pPr>
        <w:pStyle w:val="4"/>
        <w:spacing w:after="0" w:line="285" w:lineRule="auto"/>
        <w:rPr>
          <w:rFonts w:hint="eastAsia"/>
        </w:rPr>
      </w:pPr>
      <w:r>
        <w:rPr>
          <w:rFonts w:hint="eastAsia"/>
        </w:rPr>
        <w:t>Potentiality can be either active or passive.</w:t>
      </w:r>
    </w:p>
    <w:p w14:paraId="3A5CEC99">
      <w:pPr>
        <w:pStyle w:val="4"/>
        <w:spacing w:after="0" w:line="285" w:lineRule="auto"/>
        <w:rPr>
          <w:rFonts w:hint="eastAsia"/>
        </w:rPr>
      </w:pPr>
      <w:r>
        <w:rPr>
          <w:rFonts w:hint="eastAsia"/>
        </w:rPr>
        <w:t>潜能可以是主动的，也可以是被动的。</w:t>
      </w:r>
    </w:p>
    <w:p w14:paraId="3D1A076B">
      <w:pPr>
        <w:pStyle w:val="4"/>
        <w:spacing w:after="0" w:line="285" w:lineRule="auto"/>
        <w:rPr>
          <w:rFonts w:hint="eastAsia"/>
        </w:rPr>
      </w:pPr>
    </w:p>
    <w:p w14:paraId="0927FDF4">
      <w:pPr>
        <w:pStyle w:val="4"/>
        <w:spacing w:after="0" w:line="285" w:lineRule="auto"/>
        <w:rPr>
          <w:rFonts w:hint="eastAsia"/>
        </w:rPr>
      </w:pPr>
      <w:r>
        <w:rPr>
          <w:rFonts w:hint="eastAsia"/>
        </w:rPr>
        <w:t>Active potentiality is the power to act even when not acting.</w:t>
      </w:r>
    </w:p>
    <w:p w14:paraId="1C6AD0A8">
      <w:pPr>
        <w:pStyle w:val="4"/>
        <w:spacing w:after="0" w:line="285" w:lineRule="auto"/>
        <w:rPr>
          <w:rFonts w:hint="eastAsia"/>
        </w:rPr>
      </w:pPr>
      <w:r>
        <w:rPr>
          <w:rFonts w:hint="eastAsia"/>
        </w:rPr>
        <w:t>主动潜能是即使在不行动时也有行动的能力。</w:t>
      </w:r>
    </w:p>
    <w:p w14:paraId="7863072B">
      <w:pPr>
        <w:pStyle w:val="4"/>
        <w:spacing w:after="0" w:line="285" w:lineRule="auto"/>
        <w:rPr>
          <w:rFonts w:hint="eastAsia"/>
        </w:rPr>
      </w:pPr>
    </w:p>
    <w:p w14:paraId="1B458A09">
      <w:pPr>
        <w:pStyle w:val="4"/>
        <w:spacing w:after="0" w:line="285" w:lineRule="auto"/>
        <w:rPr>
          <w:rFonts w:hint="eastAsia"/>
        </w:rPr>
      </w:pPr>
      <w:r>
        <w:rPr>
          <w:rFonts w:hint="eastAsia"/>
        </w:rPr>
        <w:t>In creatures, this is distinct from the act, and a creature is more perfect when it can act without necessarily acting.</w:t>
      </w:r>
    </w:p>
    <w:p w14:paraId="6A9089C5">
      <w:pPr>
        <w:pStyle w:val="4"/>
        <w:spacing w:after="0" w:line="285" w:lineRule="auto"/>
        <w:rPr>
          <w:rFonts w:hint="eastAsia"/>
        </w:rPr>
      </w:pPr>
      <w:r>
        <w:rPr>
          <w:rFonts w:hint="eastAsia"/>
        </w:rPr>
        <w:t>在受造物中，这与行动是有区别的，一个受造物在能够行动而未必行动时更为完美。</w:t>
      </w:r>
    </w:p>
    <w:p w14:paraId="690EEF45">
      <w:pPr>
        <w:pStyle w:val="4"/>
        <w:spacing w:after="0" w:line="285" w:lineRule="auto"/>
        <w:rPr>
          <w:rFonts w:hint="eastAsia"/>
        </w:rPr>
      </w:pPr>
    </w:p>
    <w:p w14:paraId="7B5A8C88">
      <w:pPr>
        <w:pStyle w:val="4"/>
        <w:spacing w:after="0" w:line="285" w:lineRule="auto"/>
        <w:rPr>
          <w:rFonts w:hint="eastAsia"/>
        </w:rPr>
      </w:pPr>
      <w:r>
        <w:rPr>
          <w:rFonts w:hint="eastAsia"/>
        </w:rPr>
        <w:t>However, this is not the case with God; His power and action are one.</w:t>
      </w:r>
    </w:p>
    <w:p w14:paraId="10CE4FAC">
      <w:pPr>
        <w:pStyle w:val="4"/>
        <w:spacing w:after="0" w:line="285" w:lineRule="auto"/>
        <w:rPr>
          <w:rFonts w:hint="eastAsia"/>
        </w:rPr>
      </w:pPr>
      <w:r>
        <w:rPr>
          <w:rFonts w:hint="eastAsia"/>
        </w:rPr>
        <w:t>然而，神不是这样；祂的能力和行动是一。</w:t>
      </w:r>
    </w:p>
    <w:p w14:paraId="6CA21A53">
      <w:pPr>
        <w:pStyle w:val="4"/>
        <w:spacing w:after="0" w:line="285" w:lineRule="auto"/>
        <w:rPr>
          <w:rFonts w:hint="eastAsia"/>
        </w:rPr>
      </w:pPr>
    </w:p>
    <w:p w14:paraId="668E2640">
      <w:pPr>
        <w:pStyle w:val="4"/>
        <w:spacing w:after="0" w:line="285" w:lineRule="auto"/>
        <w:rPr>
          <w:rFonts w:hint="eastAsia"/>
        </w:rPr>
      </w:pPr>
      <w:r>
        <w:rPr>
          <w:rFonts w:hint="eastAsia"/>
        </w:rPr>
        <w:t>God is a single, active power.</w:t>
      </w:r>
    </w:p>
    <w:p w14:paraId="0CEFA628">
      <w:pPr>
        <w:pStyle w:val="4"/>
        <w:spacing w:after="0" w:line="285" w:lineRule="auto"/>
        <w:rPr>
          <w:rFonts w:hint="eastAsia"/>
        </w:rPr>
      </w:pPr>
      <w:r>
        <w:rPr>
          <w:rFonts w:hint="eastAsia"/>
        </w:rPr>
        <w:t>神是单一的、主动的能力。</w:t>
      </w:r>
    </w:p>
    <w:p w14:paraId="5D71E04E">
      <w:pPr>
        <w:pStyle w:val="4"/>
        <w:spacing w:after="0" w:line="285" w:lineRule="auto"/>
        <w:rPr>
          <w:rFonts w:hint="eastAsia"/>
        </w:rPr>
      </w:pPr>
    </w:p>
    <w:p w14:paraId="7CDFB33A">
      <w:pPr>
        <w:pStyle w:val="4"/>
        <w:spacing w:after="0" w:line="285" w:lineRule="auto"/>
        <w:rPr>
          <w:rFonts w:hint="eastAsia"/>
        </w:rPr>
      </w:pPr>
      <w:r>
        <w:rPr>
          <w:rFonts w:hint="eastAsia"/>
        </w:rPr>
        <w:t>The distinction and change occur in creatures, which are created, sustained, and governed.</w:t>
      </w:r>
    </w:p>
    <w:p w14:paraId="47A020AB">
      <w:pPr>
        <w:pStyle w:val="4"/>
        <w:spacing w:after="0" w:line="285" w:lineRule="auto"/>
        <w:rPr>
          <w:rFonts w:hint="eastAsia"/>
        </w:rPr>
      </w:pPr>
      <w:r>
        <w:rPr>
          <w:rFonts w:hint="eastAsia"/>
        </w:rPr>
        <w:t>区别和变化发生在受造物中，它们被创造、维持和管辖。</w:t>
      </w:r>
    </w:p>
    <w:p w14:paraId="3BAD6F3E">
      <w:pPr>
        <w:pStyle w:val="4"/>
        <w:spacing w:after="0" w:line="285" w:lineRule="auto"/>
        <w:rPr>
          <w:rFonts w:hint="eastAsia"/>
        </w:rPr>
      </w:pPr>
    </w:p>
    <w:p w14:paraId="7AD702BD">
      <w:pPr>
        <w:pStyle w:val="4"/>
        <w:spacing w:after="0" w:line="285" w:lineRule="auto"/>
        <w:rPr>
          <w:rFonts w:hint="eastAsia"/>
        </w:rPr>
      </w:pPr>
      <w:r>
        <w:rPr>
          <w:rFonts w:hint="eastAsia"/>
        </w:rPr>
        <w:t>But in God, the Creator, Sustainer, and Ruler, there is no such distinction or change.</w:t>
      </w:r>
    </w:p>
    <w:p w14:paraId="06D02B73">
      <w:pPr>
        <w:pStyle w:val="4"/>
        <w:spacing w:after="0" w:line="285" w:lineRule="auto"/>
        <w:rPr>
          <w:rFonts w:hint="eastAsia"/>
        </w:rPr>
      </w:pPr>
      <w:r>
        <w:rPr>
          <w:rFonts w:hint="eastAsia"/>
        </w:rPr>
        <w:t>但在神，创造主、维持主和统治主里面，没有这样的区别或变化。</w:t>
      </w:r>
    </w:p>
    <w:p w14:paraId="11C26844">
      <w:pPr>
        <w:pStyle w:val="4"/>
        <w:spacing w:after="0" w:line="285" w:lineRule="auto"/>
        <w:rPr>
          <w:rFonts w:hint="eastAsia"/>
        </w:rPr>
      </w:pPr>
    </w:p>
    <w:p w14:paraId="7DA19DBF">
      <w:pPr>
        <w:pStyle w:val="4"/>
        <w:spacing w:after="0" w:line="285" w:lineRule="auto"/>
        <w:rPr>
          <w:rFonts w:hint="eastAsia"/>
        </w:rPr>
      </w:pPr>
      <w:r>
        <w:rPr>
          <w:rFonts w:hint="eastAsia"/>
        </w:rPr>
        <w:t>Passive potentiality, or more understandably in our language, possibility, exists only in creatures.</w:t>
      </w:r>
    </w:p>
    <w:p w14:paraId="1324C79D">
      <w:pPr>
        <w:pStyle w:val="4"/>
        <w:spacing w:after="0" w:line="285" w:lineRule="auto"/>
        <w:rPr>
          <w:rFonts w:hint="eastAsia"/>
        </w:rPr>
      </w:pPr>
      <w:r>
        <w:rPr>
          <w:rFonts w:hint="eastAsia"/>
        </w:rPr>
        <w:t>被动潜能，或者用我们的语言更易理解的说法，可能性，只存在于受造物中。</w:t>
      </w:r>
    </w:p>
    <w:p w14:paraId="37A6F566">
      <w:pPr>
        <w:pStyle w:val="4"/>
        <w:spacing w:after="0" w:line="285" w:lineRule="auto"/>
        <w:rPr>
          <w:rFonts w:hint="eastAsia"/>
        </w:rPr>
      </w:pPr>
    </w:p>
    <w:p w14:paraId="7C12C6B4">
      <w:pPr>
        <w:pStyle w:val="4"/>
        <w:spacing w:after="0" w:line="285" w:lineRule="auto"/>
        <w:rPr>
          <w:rFonts w:hint="eastAsia"/>
        </w:rPr>
      </w:pPr>
      <w:r>
        <w:rPr>
          <w:rFonts w:hint="eastAsia"/>
        </w:rPr>
        <w:t>It has three aspects: something that does not yet exist but can be brought into existence by the power of an active cause, something that exists but can be changed by the power of a cause, and something that exists but can be destroyed or annihilated.</w:t>
      </w:r>
    </w:p>
    <w:p w14:paraId="335568D3">
      <w:pPr>
        <w:pStyle w:val="4"/>
        <w:spacing w:after="0" w:line="285" w:lineRule="auto"/>
        <w:rPr>
          <w:rFonts w:hint="eastAsia"/>
        </w:rPr>
      </w:pPr>
      <w:r>
        <w:rPr>
          <w:rFonts w:hint="eastAsia"/>
        </w:rPr>
        <w:t>它有三个方面：尚未存在但能被一个主动起因的能力带入存在的东西，存在但能被一个起因的能力改变的东西，以及存在但能被摧毁或消灭的东西。</w:t>
      </w:r>
    </w:p>
    <w:p w14:paraId="74AE7133">
      <w:pPr>
        <w:pStyle w:val="4"/>
        <w:spacing w:after="0" w:line="285" w:lineRule="auto"/>
        <w:rPr>
          <w:rFonts w:hint="eastAsia"/>
        </w:rPr>
      </w:pPr>
    </w:p>
    <w:p w14:paraId="3116B527">
      <w:pPr>
        <w:pStyle w:val="4"/>
        <w:spacing w:after="0" w:line="285" w:lineRule="auto"/>
        <w:rPr>
          <w:rFonts w:hint="eastAsia"/>
        </w:rPr>
      </w:pPr>
      <w:r>
        <w:rPr>
          <w:rFonts w:hint="eastAsia"/>
        </w:rPr>
        <w:t>Clearly, none of these aspects apply to God. (c) Ex essentia et subsistentia, from nature or essence, and subsistence or personality.</w:t>
      </w:r>
    </w:p>
    <w:p w14:paraId="0436C161">
      <w:pPr>
        <w:pStyle w:val="4"/>
        <w:spacing w:after="0" w:line="285" w:lineRule="auto"/>
        <w:rPr>
          <w:rFonts w:hint="eastAsia"/>
        </w:rPr>
      </w:pPr>
      <w:r>
        <w:rPr>
          <w:rFonts w:hint="eastAsia"/>
        </w:rPr>
        <w:t>显然，这些方面没有一个适用于神。(c) Ex essentia et subsistentia，源于本性或本质，与自存或位格。</w:t>
      </w:r>
    </w:p>
    <w:p w14:paraId="6E4555E4">
      <w:pPr>
        <w:pStyle w:val="4"/>
        <w:spacing w:after="0" w:line="285" w:lineRule="auto"/>
        <w:rPr>
          <w:rFonts w:hint="eastAsia"/>
        </w:rPr>
      </w:pPr>
    </w:p>
    <w:p w14:paraId="55FA3241">
      <w:pPr>
        <w:pStyle w:val="4"/>
        <w:spacing w:after="0" w:line="285" w:lineRule="auto"/>
        <w:rPr>
          <w:rFonts w:hint="eastAsia"/>
        </w:rPr>
      </w:pPr>
      <w:r>
        <w:rPr>
          <w:rFonts w:hint="eastAsia"/>
        </w:rPr>
        <w:t>Subsistence or existence is a way of having existence added to one's being, enabling something to exist not in another but by itself, with complete self-sufficiency so that existence presupposes essence and being.</w:t>
      </w:r>
    </w:p>
    <w:p w14:paraId="7BF6D16B">
      <w:pPr>
        <w:pStyle w:val="4"/>
        <w:spacing w:after="0" w:line="285" w:lineRule="auto"/>
        <w:rPr>
          <w:rFonts w:hint="eastAsia"/>
        </w:rPr>
      </w:pPr>
      <w:r>
        <w:rPr>
          <w:rFonts w:hint="eastAsia"/>
        </w:rPr>
        <w:t>自存或存在是存在被加添到人的存在上的一种方式，使某物不是存在于他者之中，而是凭自身存在，具有完全的自足性，因此存在以本质和存在为前提。</w:t>
      </w:r>
    </w:p>
    <w:p w14:paraId="0A16BE38">
      <w:pPr>
        <w:pStyle w:val="4"/>
        <w:spacing w:after="0" w:line="285" w:lineRule="auto"/>
        <w:rPr>
          <w:rFonts w:hint="eastAsia"/>
        </w:rPr>
      </w:pPr>
    </w:p>
    <w:p w14:paraId="618B4DD1">
      <w:pPr>
        <w:pStyle w:val="4"/>
        <w:spacing w:after="0" w:line="285" w:lineRule="auto"/>
        <w:rPr>
          <w:rFonts w:hint="eastAsia"/>
        </w:rPr>
      </w:pPr>
      <w:r>
        <w:rPr>
          <w:rFonts w:hint="eastAsia"/>
        </w:rPr>
        <w:t>Suppositum, or what exists, is something that cannot in any way be shared with others or be in another as part or form.</w:t>
      </w:r>
    </w:p>
    <w:p w14:paraId="2EF3DAFE">
      <w:pPr>
        <w:pStyle w:val="4"/>
        <w:spacing w:after="0" w:line="285" w:lineRule="auto"/>
        <w:rPr>
          <w:rFonts w:hint="eastAsia"/>
        </w:rPr>
      </w:pPr>
      <w:r>
        <w:rPr>
          <w:rFonts w:hint="eastAsia"/>
        </w:rPr>
        <w:t>“Suppositum”，即存在之物，是不能以任何方式与他人分享，或作为部分或形式存在于他者之中的东西。</w:t>
      </w:r>
    </w:p>
    <w:p w14:paraId="3AF955EC">
      <w:pPr>
        <w:pStyle w:val="4"/>
        <w:spacing w:after="0" w:line="285" w:lineRule="auto"/>
        <w:rPr>
          <w:rFonts w:hint="eastAsia"/>
        </w:rPr>
      </w:pPr>
    </w:p>
    <w:p w14:paraId="0D421791">
      <w:pPr>
        <w:pStyle w:val="4"/>
        <w:spacing w:after="0" w:line="285" w:lineRule="auto"/>
        <w:rPr>
          <w:rFonts w:hint="eastAsia"/>
        </w:rPr>
      </w:pPr>
      <w:r>
        <w:rPr>
          <w:rFonts w:hint="eastAsia"/>
        </w:rPr>
        <w:t>If this self-existent being is rational, it is called a person.</w:t>
      </w:r>
    </w:p>
    <w:p w14:paraId="20EF0C73">
      <w:pPr>
        <w:pStyle w:val="4"/>
        <w:spacing w:after="0" w:line="285" w:lineRule="auto"/>
        <w:rPr>
          <w:rFonts w:hint="eastAsia"/>
        </w:rPr>
      </w:pPr>
      <w:r>
        <w:rPr>
          <w:rFonts w:hint="eastAsia"/>
        </w:rPr>
        <w:t>如果这个自存的存在是有理性的，它就被称为一个人。</w:t>
      </w:r>
    </w:p>
    <w:p w14:paraId="58DA01F4">
      <w:pPr>
        <w:pStyle w:val="4"/>
        <w:spacing w:after="0" w:line="285" w:lineRule="auto"/>
        <w:rPr>
          <w:rFonts w:hint="eastAsia"/>
        </w:rPr>
      </w:pPr>
    </w:p>
    <w:p w14:paraId="679946B7">
      <w:pPr>
        <w:pStyle w:val="4"/>
        <w:spacing w:after="0" w:line="285" w:lineRule="auto"/>
        <w:rPr>
          <w:rFonts w:hint="eastAsia"/>
        </w:rPr>
      </w:pPr>
      <w:r>
        <w:rPr>
          <w:rFonts w:hint="eastAsia"/>
        </w:rPr>
        <w:t>A person is an indivisible substance of a rational nature.</w:t>
      </w:r>
    </w:p>
    <w:p w14:paraId="18624604">
      <w:pPr>
        <w:pStyle w:val="4"/>
        <w:spacing w:after="0" w:line="285" w:lineRule="auto"/>
        <w:rPr>
          <w:rFonts w:hint="eastAsia"/>
        </w:rPr>
      </w:pPr>
      <w:r>
        <w:rPr>
          <w:rFonts w:hint="eastAsia"/>
        </w:rPr>
        <w:t>一个人是一个有理性本性的不可分割的实体。</w:t>
      </w:r>
    </w:p>
    <w:p w14:paraId="2C40D0E9">
      <w:pPr>
        <w:pStyle w:val="4"/>
        <w:spacing w:after="0" w:line="285" w:lineRule="auto"/>
        <w:rPr>
          <w:rFonts w:hint="eastAsia"/>
        </w:rPr>
      </w:pPr>
    </w:p>
    <w:p w14:paraId="2454A136">
      <w:pPr>
        <w:pStyle w:val="4"/>
        <w:spacing w:after="0" w:line="285" w:lineRule="auto"/>
        <w:rPr>
          <w:rFonts w:hint="eastAsia"/>
        </w:rPr>
      </w:pPr>
      <w:r>
        <w:rPr>
          <w:rFonts w:hint="eastAsia"/>
        </w:rPr>
        <w:t>Now, a person can either be human, such as John, Peter, or Paul, or angelic, such as Gabriel or Michael, or divine, such as the Father, the Son, and the Holy Spirit.</w:t>
      </w:r>
    </w:p>
    <w:p w14:paraId="63E875F6">
      <w:pPr>
        <w:pStyle w:val="4"/>
        <w:spacing w:after="0" w:line="285" w:lineRule="auto"/>
        <w:rPr>
          <w:rFonts w:hint="eastAsia"/>
        </w:rPr>
      </w:pPr>
      <w:r>
        <w:rPr>
          <w:rFonts w:hint="eastAsia"/>
        </w:rPr>
        <w:t>现在，一个人可以是人，例如约翰、彼得或保罗，也可以是天使，例如加百列或米迦勒，也可以是神圣的，例如圣父、圣子和圣灵。</w:t>
      </w:r>
    </w:p>
    <w:p w14:paraId="0E7837AA">
      <w:pPr>
        <w:pStyle w:val="4"/>
        <w:spacing w:after="0" w:line="285" w:lineRule="auto"/>
        <w:rPr>
          <w:rFonts w:hint="eastAsia"/>
        </w:rPr>
      </w:pPr>
    </w:p>
    <w:p w14:paraId="3D67FB92">
      <w:pPr>
        <w:pStyle w:val="4"/>
        <w:spacing w:after="0" w:line="285" w:lineRule="auto"/>
        <w:rPr>
          <w:rFonts w:hint="eastAsia"/>
        </w:rPr>
      </w:pPr>
      <w:r>
        <w:rPr>
          <w:rFonts w:hint="eastAsia"/>
        </w:rPr>
        <w:t>In every created person, there is a composition of essence, existence, and subsistence; these are distinct from each other.</w:t>
      </w:r>
    </w:p>
    <w:p w14:paraId="0FD4B894">
      <w:pPr>
        <w:pStyle w:val="4"/>
        <w:spacing w:after="0" w:line="285" w:lineRule="auto"/>
        <w:rPr>
          <w:rFonts w:hint="eastAsia"/>
        </w:rPr>
      </w:pPr>
      <w:r>
        <w:rPr>
          <w:rFonts w:hint="eastAsia"/>
        </w:rPr>
        <w:t>在每一个受造的人里面，都有本质、存在和自存的复合；这些是彼此有别的。</w:t>
      </w:r>
    </w:p>
    <w:p w14:paraId="1FC2166D">
      <w:pPr>
        <w:pStyle w:val="4"/>
        <w:spacing w:after="0" w:line="285" w:lineRule="auto"/>
        <w:rPr>
          <w:rFonts w:hint="eastAsia"/>
        </w:rPr>
      </w:pPr>
    </w:p>
    <w:p w14:paraId="61EE422A">
      <w:pPr>
        <w:pStyle w:val="4"/>
        <w:spacing w:after="0" w:line="285" w:lineRule="auto"/>
        <w:rPr>
          <w:rFonts w:hint="eastAsia"/>
        </w:rPr>
      </w:pPr>
      <w:r>
        <w:rPr>
          <w:rFonts w:hint="eastAsia"/>
        </w:rPr>
        <w:t>In God, there is no composition of essence and person, for all composition implies imperfection.</w:t>
      </w:r>
    </w:p>
    <w:p w14:paraId="4BC65C9B">
      <w:pPr>
        <w:pStyle w:val="4"/>
        <w:spacing w:after="0" w:line="285" w:lineRule="auto"/>
        <w:rPr>
          <w:rFonts w:hint="eastAsia"/>
        </w:rPr>
      </w:pPr>
      <w:r>
        <w:rPr>
          <w:rFonts w:hint="eastAsia"/>
        </w:rPr>
        <w:t>在神里面，没有本质和位格的复合，因为所有的复合都意味着不完美。</w:t>
      </w:r>
    </w:p>
    <w:p w14:paraId="538A6781">
      <w:pPr>
        <w:pStyle w:val="4"/>
        <w:spacing w:after="0" w:line="285" w:lineRule="auto"/>
        <w:rPr>
          <w:rFonts w:hint="eastAsia"/>
        </w:rPr>
      </w:pPr>
    </w:p>
    <w:p w14:paraId="74E794C2">
      <w:pPr>
        <w:pStyle w:val="4"/>
        <w:spacing w:after="0" w:line="285" w:lineRule="auto"/>
        <w:rPr>
          <w:rFonts w:hint="eastAsia"/>
        </w:rPr>
      </w:pPr>
      <w:r>
        <w:rPr>
          <w:rFonts w:hint="eastAsia"/>
        </w:rPr>
        <w:t>Each divine Person is not distinct from the divine essence or from the other Persons as one thing from another.</w:t>
      </w:r>
    </w:p>
    <w:p w14:paraId="5DDF8385">
      <w:pPr>
        <w:pStyle w:val="4"/>
        <w:spacing w:after="0" w:line="285" w:lineRule="auto"/>
        <w:rPr>
          <w:rFonts w:hint="eastAsia"/>
        </w:rPr>
      </w:pPr>
      <w:r>
        <w:rPr>
          <w:rFonts w:hint="eastAsia"/>
        </w:rPr>
        <w:t>每一个神圣位格与神圣本质或其他位格之间，并不像一物与另一物那样有别。</w:t>
      </w:r>
    </w:p>
    <w:p w14:paraId="365EEB90">
      <w:pPr>
        <w:pStyle w:val="4"/>
        <w:spacing w:after="0" w:line="285" w:lineRule="auto"/>
        <w:rPr>
          <w:rFonts w:hint="eastAsia"/>
        </w:rPr>
      </w:pPr>
    </w:p>
    <w:p w14:paraId="0F43E7E6">
      <w:pPr>
        <w:pStyle w:val="4"/>
        <w:spacing w:after="0" w:line="285" w:lineRule="auto"/>
        <w:rPr>
          <w:rFonts w:hint="eastAsia"/>
        </w:rPr>
      </w:pPr>
      <w:r>
        <w:rPr>
          <w:rFonts w:hint="eastAsia"/>
        </w:rPr>
        <w:t>They are not distinct as substance and substance, one thing from another; nor as substance and mode of substance, distinct from substance.</w:t>
      </w:r>
    </w:p>
    <w:p w14:paraId="6BCC64A0">
      <w:pPr>
        <w:pStyle w:val="4"/>
        <w:spacing w:after="0" w:line="285" w:lineRule="auto"/>
        <w:rPr>
          <w:rFonts w:hint="eastAsia"/>
        </w:rPr>
      </w:pPr>
      <w:r>
        <w:rPr>
          <w:rFonts w:hint="eastAsia"/>
        </w:rPr>
        <w:t>它们不像实体与实体，一物与另一物那样有别；也不像实体与实体的样式，与实体有别那样有别。</w:t>
      </w:r>
    </w:p>
    <w:p w14:paraId="399CA010">
      <w:pPr>
        <w:pStyle w:val="4"/>
        <w:spacing w:after="0" w:line="285" w:lineRule="auto"/>
        <w:rPr>
          <w:rFonts w:hint="eastAsia"/>
        </w:rPr>
      </w:pPr>
    </w:p>
    <w:p w14:paraId="49B0DABA">
      <w:pPr>
        <w:pStyle w:val="4"/>
        <w:spacing w:after="0" w:line="285" w:lineRule="auto"/>
        <w:rPr>
          <w:rFonts w:hint="eastAsia"/>
        </w:rPr>
      </w:pPr>
      <w:r>
        <w:rPr>
          <w:rFonts w:hint="eastAsia"/>
        </w:rPr>
        <w:t>We humans conceive of this in terms of relation and regard and in terms of modes of existence that indicate distinction rather than composition.</w:t>
      </w:r>
    </w:p>
    <w:p w14:paraId="4D963323">
      <w:pPr>
        <w:pStyle w:val="4"/>
        <w:spacing w:after="0" w:line="285" w:lineRule="auto"/>
        <w:rPr>
          <w:rFonts w:hint="eastAsia"/>
        </w:rPr>
      </w:pPr>
      <w:r>
        <w:rPr>
          <w:rFonts w:hint="eastAsia"/>
        </w:rPr>
        <w:t>我们人类从关系和关系方面，以及从指示区别而非复合的存在方式方面来构想这一点。</w:t>
      </w:r>
    </w:p>
    <w:p w14:paraId="3CE1ED57">
      <w:pPr>
        <w:pStyle w:val="4"/>
        <w:spacing w:after="0" w:line="285" w:lineRule="auto"/>
        <w:rPr>
          <w:rFonts w:hint="eastAsia"/>
        </w:rPr>
      </w:pPr>
    </w:p>
    <w:p w14:paraId="6D7F8795">
      <w:pPr>
        <w:pStyle w:val="4"/>
        <w:spacing w:after="0" w:line="285" w:lineRule="auto"/>
        <w:rPr>
          <w:rFonts w:hint="eastAsia"/>
        </w:rPr>
      </w:pPr>
      <w:r>
        <w:rPr>
          <w:rFonts w:hint="eastAsia"/>
        </w:rPr>
        <w:t>We believe and worship that which we cannot fully comprehend because God reveals Himself in this way, and believers, illuminated by the Spirit of God, know as much as is necessary for wonder, glorification of God, joy, trust, and sanctification.</w:t>
      </w:r>
    </w:p>
    <w:p w14:paraId="543C18DD">
      <w:pPr>
        <w:pStyle w:val="4"/>
        <w:spacing w:after="0" w:line="285" w:lineRule="auto"/>
        <w:rPr>
          <w:rFonts w:hint="eastAsia"/>
        </w:rPr>
      </w:pPr>
      <w:r>
        <w:rPr>
          <w:rFonts w:hint="eastAsia"/>
        </w:rPr>
        <w:t>我们相信并敬拜我们所不能完全测度的，因为神以这种方式启示祂自己，而信徒，被神的灵光照，所知道的足以使他们惊奇、荣耀神、喜乐、信靠和成圣。</w:t>
      </w:r>
    </w:p>
    <w:p w14:paraId="34179FBF">
      <w:pPr>
        <w:pStyle w:val="4"/>
        <w:spacing w:after="0" w:line="285" w:lineRule="auto"/>
        <w:rPr>
          <w:rFonts w:hint="eastAsia"/>
        </w:rPr>
      </w:pPr>
    </w:p>
    <w:p w14:paraId="6B464F1E">
      <w:pPr>
        <w:pStyle w:val="4"/>
        <w:spacing w:after="0" w:line="285" w:lineRule="auto"/>
        <w:rPr>
          <w:rFonts w:hint="eastAsia"/>
        </w:rPr>
      </w:pPr>
      <w:r>
        <w:rPr>
          <w:rFonts w:hint="eastAsia"/>
        </w:rPr>
        <w:t>The simplicity, as demonstrated.</w:t>
      </w:r>
    </w:p>
    <w:p w14:paraId="42091D40">
      <w:pPr>
        <w:pStyle w:val="4"/>
        <w:spacing w:after="0" w:line="285" w:lineRule="auto"/>
        <w:rPr>
          <w:rFonts w:hint="eastAsia"/>
        </w:rPr>
      </w:pPr>
      <w:r>
        <w:rPr>
          <w:rFonts w:hint="eastAsia"/>
        </w:rPr>
        <w:t>纯一性，如所证明。</w:t>
      </w:r>
    </w:p>
    <w:p w14:paraId="5D821F18">
      <w:pPr>
        <w:pStyle w:val="4"/>
        <w:spacing w:after="0" w:line="285" w:lineRule="auto"/>
        <w:rPr>
          <w:rFonts w:hint="eastAsia"/>
        </w:rPr>
      </w:pPr>
    </w:p>
    <w:p w14:paraId="6B22F3A0">
      <w:pPr>
        <w:pStyle w:val="4"/>
        <w:spacing w:after="0" w:line="285" w:lineRule="auto"/>
        <w:rPr>
          <w:rFonts w:hint="eastAsia"/>
        </w:rPr>
      </w:pPr>
      <w:r>
        <w:rPr>
          <w:rFonts w:hint="eastAsia"/>
        </w:rPr>
        <w:t>The Holy Scripture reveals this simplicity when it speaks of God in the abstract, in abstraction, divinity, deity, as it names God Light, 1 John 1:5.</w:t>
      </w:r>
    </w:p>
    <w:p w14:paraId="6F9D75B6">
      <w:pPr>
        <w:pStyle w:val="4"/>
        <w:spacing w:after="0" w:line="285" w:lineRule="auto"/>
        <w:rPr>
          <w:rFonts w:hint="eastAsia"/>
        </w:rPr>
      </w:pPr>
      <w:r>
        <w:rPr>
          <w:rFonts w:hint="eastAsia"/>
        </w:rPr>
        <w:t>圣经在谈到神时，以抽象的方式，在抽象概念中，神性，神本体，揭示了这种纯一性，它称神为光，约翰一书 1:5。</w:t>
      </w:r>
    </w:p>
    <w:p w14:paraId="0BD8ECB2">
      <w:pPr>
        <w:pStyle w:val="4"/>
        <w:spacing w:after="0" w:line="285" w:lineRule="auto"/>
        <w:rPr>
          <w:rFonts w:hint="eastAsia"/>
        </w:rPr>
      </w:pPr>
    </w:p>
    <w:p w14:paraId="5D4F0736">
      <w:pPr>
        <w:pStyle w:val="4"/>
        <w:spacing w:after="0" w:line="285" w:lineRule="auto"/>
        <w:rPr>
          <w:rFonts w:hint="eastAsia"/>
        </w:rPr>
      </w:pPr>
      <w:r>
        <w:rPr>
          <w:rFonts w:hint="eastAsia"/>
        </w:rPr>
        <w:t>God is light. Truth, Deuteronomy 32:4.</w:t>
      </w:r>
    </w:p>
    <w:p w14:paraId="6C28BA35">
      <w:pPr>
        <w:pStyle w:val="4"/>
        <w:spacing w:after="0" w:line="285" w:lineRule="auto"/>
        <w:rPr>
          <w:rFonts w:hint="eastAsia"/>
        </w:rPr>
      </w:pPr>
      <w:r>
        <w:rPr>
          <w:rFonts w:hint="eastAsia"/>
        </w:rPr>
        <w:t>神就是光。真实，申命记 32:4。</w:t>
      </w:r>
    </w:p>
    <w:p w14:paraId="79E21D94">
      <w:pPr>
        <w:pStyle w:val="4"/>
        <w:spacing w:after="0" w:line="285" w:lineRule="auto"/>
        <w:rPr>
          <w:rFonts w:hint="eastAsia"/>
        </w:rPr>
      </w:pPr>
    </w:p>
    <w:p w14:paraId="13352228">
      <w:pPr>
        <w:pStyle w:val="4"/>
        <w:spacing w:after="0" w:line="285" w:lineRule="auto"/>
        <w:rPr>
          <w:rFonts w:hint="eastAsia"/>
        </w:rPr>
      </w:pPr>
      <w:r>
        <w:rPr>
          <w:rFonts w:hint="eastAsia"/>
        </w:rPr>
        <w:t>God is truth. Love, 1 John 4:8.</w:t>
      </w:r>
    </w:p>
    <w:p w14:paraId="7193851A">
      <w:pPr>
        <w:pStyle w:val="4"/>
        <w:spacing w:after="0" w:line="285" w:lineRule="auto"/>
        <w:rPr>
          <w:rFonts w:hint="eastAsia"/>
        </w:rPr>
      </w:pPr>
      <w:r>
        <w:rPr>
          <w:rFonts w:hint="eastAsia"/>
        </w:rPr>
        <w:t>神是真实的。爱，约翰一书 4:8。</w:t>
      </w:r>
    </w:p>
    <w:p w14:paraId="083BB7D4">
      <w:pPr>
        <w:pStyle w:val="4"/>
        <w:spacing w:after="0" w:line="285" w:lineRule="auto"/>
        <w:rPr>
          <w:rFonts w:hint="eastAsia"/>
        </w:rPr>
      </w:pPr>
    </w:p>
    <w:p w14:paraId="5C8FE444">
      <w:pPr>
        <w:pStyle w:val="4"/>
        <w:spacing w:after="0" w:line="285" w:lineRule="auto"/>
        <w:rPr>
          <w:rFonts w:hint="eastAsia"/>
        </w:rPr>
      </w:pPr>
      <w:r>
        <w:rPr>
          <w:rFonts w:hint="eastAsia"/>
        </w:rPr>
        <w:t>God is love; this cannot be said of any creature.</w:t>
      </w:r>
    </w:p>
    <w:p w14:paraId="034DAD06">
      <w:pPr>
        <w:pStyle w:val="4"/>
        <w:spacing w:after="0" w:line="285" w:lineRule="auto"/>
        <w:rPr>
          <w:rFonts w:hint="eastAsia"/>
        </w:rPr>
      </w:pPr>
      <w:r>
        <w:rPr>
          <w:rFonts w:hint="eastAsia"/>
        </w:rPr>
        <w:t>神就是爱；这不能用来形容任何受造物。</w:t>
      </w:r>
    </w:p>
    <w:p w14:paraId="4E3E140F">
      <w:pPr>
        <w:pStyle w:val="4"/>
        <w:spacing w:after="0" w:line="285" w:lineRule="auto"/>
        <w:rPr>
          <w:rFonts w:hint="eastAsia"/>
        </w:rPr>
      </w:pPr>
    </w:p>
    <w:p w14:paraId="7A78ACBD">
      <w:pPr>
        <w:pStyle w:val="4"/>
        <w:spacing w:after="0" w:line="285" w:lineRule="auto"/>
        <w:rPr>
          <w:rFonts w:hint="eastAsia"/>
        </w:rPr>
      </w:pPr>
      <w:r>
        <w:rPr>
          <w:rFonts w:hint="eastAsia"/>
        </w:rPr>
        <w:t>When it is said that man is from God, is of God's race, is God's child, and partakes in the Divine nature, and when God is said to be the Father of spirits, this does not mean that man has the same essence that God has, so that God's Essence would be communicable.</w:t>
      </w:r>
    </w:p>
    <w:p w14:paraId="3F361108">
      <w:pPr>
        <w:pStyle w:val="4"/>
        <w:spacing w:after="0" w:line="285" w:lineRule="auto"/>
        <w:rPr>
          <w:rFonts w:hint="eastAsia"/>
        </w:rPr>
      </w:pPr>
      <w:r>
        <w:rPr>
          <w:rFonts w:hint="eastAsia"/>
        </w:rPr>
        <w:t>当说人是从神而来，是神的族类，是神的儿女，并与神的性情有分，以及当说神是众灵的父时，这并不意味着人拥有与神相同的本质，以至于神的本质是可通传的。</w:t>
      </w:r>
    </w:p>
    <w:p w14:paraId="4BF4C141">
      <w:pPr>
        <w:pStyle w:val="4"/>
        <w:spacing w:after="0" w:line="285" w:lineRule="auto"/>
        <w:rPr>
          <w:rFonts w:hint="eastAsia"/>
        </w:rPr>
      </w:pPr>
    </w:p>
    <w:p w14:paraId="42589309">
      <w:pPr>
        <w:pStyle w:val="4"/>
        <w:spacing w:after="0" w:line="285" w:lineRule="auto"/>
        <w:rPr>
          <w:rFonts w:hint="eastAsia"/>
        </w:rPr>
      </w:pPr>
      <w:r>
        <w:rPr>
          <w:rFonts w:hint="eastAsia"/>
        </w:rPr>
        <w:t>Rather, this is said concerning creation and rebirth, in which some resemblance to certain attributes of God is given to man.</w:t>
      </w:r>
    </w:p>
    <w:p w14:paraId="609F0E55">
      <w:pPr>
        <w:pStyle w:val="4"/>
        <w:spacing w:after="0" w:line="285" w:lineRule="auto"/>
        <w:rPr>
          <w:rFonts w:hint="eastAsia"/>
        </w:rPr>
      </w:pPr>
      <w:r>
        <w:rPr>
          <w:rFonts w:hint="eastAsia"/>
        </w:rPr>
        <w:t>相反，这是关于创造和重生说的，在其中，神某些属性的一些相似之处被赐予了人。</w:t>
      </w:r>
    </w:p>
    <w:p w14:paraId="02E8C9CD">
      <w:pPr>
        <w:pStyle w:val="4"/>
        <w:spacing w:after="0" w:line="285" w:lineRule="auto"/>
        <w:rPr>
          <w:rFonts w:hint="eastAsia"/>
        </w:rPr>
      </w:pPr>
    </w:p>
    <w:p w14:paraId="623BE26F">
      <w:pPr>
        <w:pStyle w:val="4"/>
        <w:spacing w:after="0" w:line="285" w:lineRule="auto"/>
        <w:rPr>
          <w:rFonts w:hint="eastAsia"/>
        </w:rPr>
      </w:pPr>
      <w:r>
        <w:rPr>
          <w:rFonts w:hint="eastAsia"/>
        </w:rPr>
        <w:t>This creation is not a change in God but in the creature.</w:t>
      </w:r>
    </w:p>
    <w:p w14:paraId="565F6B62">
      <w:pPr>
        <w:pStyle w:val="4"/>
        <w:spacing w:after="0" w:line="285" w:lineRule="auto"/>
        <w:rPr>
          <w:rFonts w:hint="eastAsia"/>
        </w:rPr>
      </w:pPr>
      <w:r>
        <w:rPr>
          <w:rFonts w:hint="eastAsia"/>
        </w:rPr>
        <w:t>这个创造不是神里面的变化，而是受造物里面的变化。</w:t>
      </w:r>
    </w:p>
    <w:p w14:paraId="7E46F1BA">
      <w:pPr>
        <w:pStyle w:val="4"/>
        <w:spacing w:after="0" w:line="285" w:lineRule="auto"/>
        <w:rPr>
          <w:rFonts w:hint="eastAsia"/>
        </w:rPr>
      </w:pPr>
    </w:p>
    <w:p w14:paraId="2BC67900">
      <w:pPr>
        <w:pStyle w:val="4"/>
        <w:spacing w:after="0" w:line="285" w:lineRule="auto"/>
        <w:rPr>
          <w:rFonts w:hint="eastAsia"/>
        </w:rPr>
      </w:pPr>
      <w:r>
        <w:rPr>
          <w:rFonts w:hint="eastAsia"/>
        </w:rPr>
        <w:t>Likewise, the decrees, considered internally in God, are God Himself who decrees.</w:t>
      </w:r>
    </w:p>
    <w:p w14:paraId="74A94BD5">
      <w:pPr>
        <w:pStyle w:val="4"/>
        <w:spacing w:after="0" w:line="285" w:lineRule="auto"/>
        <w:rPr>
          <w:rFonts w:hint="eastAsia"/>
        </w:rPr>
      </w:pPr>
      <w:r>
        <w:rPr>
          <w:rFonts w:hint="eastAsia"/>
        </w:rPr>
        <w:t>同样，预旨，在神里面内部来看，就是预旨的神祂自己。</w:t>
      </w:r>
    </w:p>
    <w:p w14:paraId="37586B32">
      <w:pPr>
        <w:pStyle w:val="4"/>
        <w:spacing w:after="0" w:line="285" w:lineRule="auto"/>
        <w:rPr>
          <w:rFonts w:hint="eastAsia"/>
        </w:rPr>
      </w:pPr>
    </w:p>
    <w:p w14:paraId="73635A4E">
      <w:pPr>
        <w:pStyle w:val="4"/>
        <w:spacing w:after="0" w:line="285" w:lineRule="auto"/>
        <w:rPr>
          <w:rFonts w:hint="eastAsia"/>
        </w:rPr>
      </w:pPr>
      <w:r>
        <w:rPr>
          <w:rFonts w:hint="eastAsia"/>
        </w:rPr>
        <w:t>And the relationship that God establishes with His creatures does not imply change or composition in God; for relationship is merely external and adds nothing to His essence.</w:t>
      </w:r>
    </w:p>
    <w:p w14:paraId="31DF24C6">
      <w:pPr>
        <w:pStyle w:val="4"/>
        <w:spacing w:after="0" w:line="285" w:lineRule="auto"/>
        <w:rPr>
          <w:rFonts w:hint="eastAsia"/>
        </w:rPr>
      </w:pPr>
      <w:r>
        <w:rPr>
          <w:rFonts w:hint="eastAsia"/>
        </w:rPr>
        <w:t>神与祂的受造物建立的关系，并不意味着神里面的变化或复合；因为关系仅仅是外在的，并不给祂的本质增加任何东西。</w:t>
      </w:r>
    </w:p>
    <w:p w14:paraId="13875FE6">
      <w:pPr>
        <w:pStyle w:val="4"/>
        <w:spacing w:after="0" w:line="285" w:lineRule="auto"/>
        <w:rPr>
          <w:rFonts w:hint="eastAsia"/>
        </w:rPr>
      </w:pPr>
    </w:p>
    <w:p w14:paraId="04AA51E2">
      <w:pPr>
        <w:pStyle w:val="4"/>
        <w:spacing w:after="0" w:line="285" w:lineRule="auto"/>
        <w:rPr>
          <w:rFonts w:hint="eastAsia"/>
        </w:rPr>
      </w:pPr>
      <w:r>
        <w:rPr>
          <w:rFonts w:hint="eastAsia"/>
        </w:rPr>
        <w:t>When human members, hands, eyes, mouth, are attributed to God, it is done in a human manner to help us understand such actions of God as we perform through those members.</w:t>
      </w:r>
    </w:p>
    <w:p w14:paraId="1E19A5D6">
      <w:pPr>
        <w:pStyle w:val="4"/>
        <w:spacing w:after="0" w:line="285" w:lineRule="auto"/>
        <w:rPr>
          <w:rFonts w:hint="eastAsia"/>
        </w:rPr>
      </w:pPr>
      <w:r>
        <w:rPr>
          <w:rFonts w:hint="eastAsia"/>
        </w:rPr>
        <w:t>当人的肢体，手、眼、口，被归于神时，这是以人的方式做的，以帮助我们理解神如同我们通过那些肢体所行的那些作为。</w:t>
      </w:r>
    </w:p>
    <w:p w14:paraId="0F7B5BD4">
      <w:pPr>
        <w:pStyle w:val="4"/>
        <w:spacing w:after="0" w:line="285" w:lineRule="auto"/>
        <w:rPr>
          <w:rFonts w:hint="eastAsia"/>
        </w:rPr>
      </w:pPr>
    </w:p>
    <w:p w14:paraId="4797B0FF">
      <w:pPr>
        <w:pStyle w:val="4"/>
        <w:spacing w:after="0" w:line="285" w:lineRule="auto"/>
        <w:rPr>
          <w:rFonts w:hint="eastAsia"/>
        </w:rPr>
      </w:pPr>
      <w:r>
        <w:rPr>
          <w:rFonts w:hint="eastAsia"/>
        </w:rPr>
        <w:t>And when emotions like anger, love, and the like are attributed to God, it is to be understood as referring to the consequences and effects that we accomplish through those emotions.</w:t>
      </w:r>
    </w:p>
    <w:p w14:paraId="69973AEE">
      <w:pPr>
        <w:pStyle w:val="4"/>
        <w:spacing w:after="0" w:line="285" w:lineRule="auto"/>
        <w:rPr>
          <w:rFonts w:hint="eastAsia"/>
        </w:rPr>
      </w:pPr>
      <w:r>
        <w:rPr>
          <w:rFonts w:hint="eastAsia"/>
        </w:rPr>
        <w:t>当忿怒、爱等情感被归于神时，应当理解为是指我们通过那些情感所成就的后果和果效。</w:t>
      </w:r>
    </w:p>
    <w:p w14:paraId="28B6E7EB">
      <w:pPr>
        <w:pStyle w:val="4"/>
        <w:spacing w:after="0" w:line="285" w:lineRule="auto"/>
        <w:rPr>
          <w:rFonts w:hint="eastAsia"/>
        </w:rPr>
      </w:pPr>
    </w:p>
    <w:p w14:paraId="0935E37B">
      <w:pPr>
        <w:pStyle w:val="4"/>
        <w:spacing w:after="0" w:line="285" w:lineRule="auto"/>
        <w:rPr>
          <w:rFonts w:hint="eastAsia"/>
        </w:rPr>
      </w:pPr>
      <w:r>
        <w:rPr>
          <w:rFonts w:hint="eastAsia"/>
        </w:rPr>
        <w:t>Immutability.</w:t>
      </w:r>
    </w:p>
    <w:p w14:paraId="085DC6F3">
      <w:pPr>
        <w:pStyle w:val="4"/>
        <w:spacing w:after="0" w:line="285" w:lineRule="auto"/>
        <w:rPr>
          <w:rFonts w:hint="eastAsia"/>
        </w:rPr>
      </w:pPr>
      <w:r>
        <w:rPr>
          <w:rFonts w:hint="eastAsia"/>
        </w:rPr>
        <w:t>不变性。</w:t>
      </w:r>
    </w:p>
    <w:p w14:paraId="0325AAC4">
      <w:pPr>
        <w:pStyle w:val="4"/>
        <w:spacing w:after="0" w:line="285" w:lineRule="auto"/>
        <w:rPr>
          <w:rFonts w:hint="eastAsia"/>
        </w:rPr>
      </w:pPr>
    </w:p>
    <w:p w14:paraId="17BABD37">
      <w:pPr>
        <w:pStyle w:val="4"/>
        <w:spacing w:after="0" w:line="285" w:lineRule="auto"/>
        <w:rPr>
          <w:rFonts w:hint="eastAsia"/>
        </w:rPr>
      </w:pPr>
      <w:r>
        <w:rPr>
          <w:rFonts w:hint="eastAsia"/>
        </w:rPr>
        <w:t>XIV.Change pertains either to some created substance, or to accidents and circumstances, or to the will.</w:t>
      </w:r>
    </w:p>
    <w:p w14:paraId="39C4562C">
      <w:pPr>
        <w:pStyle w:val="4"/>
        <w:spacing w:after="0" w:line="285" w:lineRule="auto"/>
        <w:rPr>
          <w:rFonts w:hint="eastAsia"/>
        </w:rPr>
      </w:pPr>
      <w:r>
        <w:rPr>
          <w:rFonts w:hint="eastAsia"/>
        </w:rPr>
        <w:t>XIV.变化或者涉及某个受造的实体，或者涉及偶性和环境，或者涉及意志。</w:t>
      </w:r>
    </w:p>
    <w:p w14:paraId="15A7E53F">
      <w:pPr>
        <w:pStyle w:val="4"/>
        <w:spacing w:after="0" w:line="285" w:lineRule="auto"/>
        <w:rPr>
          <w:rFonts w:hint="eastAsia"/>
        </w:rPr>
      </w:pPr>
    </w:p>
    <w:p w14:paraId="4A5D7567">
      <w:pPr>
        <w:pStyle w:val="4"/>
        <w:spacing w:after="0" w:line="285" w:lineRule="auto"/>
        <w:rPr>
          <w:rFonts w:hint="eastAsia"/>
        </w:rPr>
      </w:pPr>
      <w:r>
        <w:rPr>
          <w:rFonts w:hint="eastAsia"/>
        </w:rPr>
        <w:t>Every creature is in some way subject to change, having within itself the possibility of changing and being changed.</w:t>
      </w:r>
    </w:p>
    <w:p w14:paraId="35E5C4D2">
      <w:pPr>
        <w:pStyle w:val="4"/>
        <w:spacing w:after="0" w:line="285" w:lineRule="auto"/>
        <w:rPr>
          <w:rFonts w:hint="eastAsia"/>
        </w:rPr>
      </w:pPr>
      <w:r>
        <w:rPr>
          <w:rFonts w:hint="eastAsia"/>
        </w:rPr>
        <w:t>每一个受造物在某种程度上都受制于变化，其自身内含有变化和被改变的可能性。</w:t>
      </w:r>
    </w:p>
    <w:p w14:paraId="2B5B7327">
      <w:pPr>
        <w:pStyle w:val="4"/>
        <w:spacing w:after="0" w:line="285" w:lineRule="auto"/>
        <w:rPr>
          <w:rFonts w:hint="eastAsia"/>
        </w:rPr>
      </w:pPr>
    </w:p>
    <w:p w14:paraId="127EA494">
      <w:pPr>
        <w:pStyle w:val="4"/>
        <w:spacing w:after="0" w:line="285" w:lineRule="auto"/>
        <w:rPr>
          <w:rFonts w:hint="eastAsia"/>
        </w:rPr>
      </w:pPr>
      <w:r>
        <w:rPr>
          <w:rFonts w:hint="eastAsia"/>
        </w:rPr>
        <w:t>But the Lord, our God, is absolutely and in all respects unchangeable, in His Essence and His will; indeed, all possibility of change is far from God.</w:t>
      </w:r>
    </w:p>
    <w:p w14:paraId="72C654C9">
      <w:pPr>
        <w:pStyle w:val="4"/>
        <w:spacing w:after="0" w:line="285" w:lineRule="auto"/>
        <w:rPr>
          <w:rFonts w:hint="eastAsia"/>
        </w:rPr>
      </w:pPr>
      <w:r>
        <w:rPr>
          <w:rFonts w:hint="eastAsia"/>
        </w:rPr>
        <w:t>但主，我们的神，是绝对的，在所有方面都是不变的，在祂的本质和祂的意志上；诚然，一切变化的可能性都远离神。</w:t>
      </w:r>
    </w:p>
    <w:p w14:paraId="28891A87">
      <w:pPr>
        <w:pStyle w:val="4"/>
        <w:spacing w:after="0" w:line="285" w:lineRule="auto"/>
        <w:rPr>
          <w:rFonts w:hint="eastAsia"/>
        </w:rPr>
      </w:pPr>
    </w:p>
    <w:p w14:paraId="7DDE5BC2">
      <w:pPr>
        <w:pStyle w:val="4"/>
        <w:spacing w:after="0" w:line="285" w:lineRule="auto"/>
        <w:rPr>
          <w:rFonts w:hint="eastAsia"/>
        </w:rPr>
      </w:pPr>
      <w:r>
        <w:rPr>
          <w:rFonts w:hint="eastAsia"/>
        </w:rPr>
        <w:t>This is proven:</w:t>
      </w:r>
    </w:p>
    <w:p w14:paraId="2DA525F2">
      <w:pPr>
        <w:pStyle w:val="4"/>
        <w:spacing w:after="0" w:line="285" w:lineRule="auto"/>
        <w:rPr>
          <w:rFonts w:hint="eastAsia"/>
        </w:rPr>
      </w:pPr>
      <w:r>
        <w:rPr>
          <w:rFonts w:hint="eastAsia"/>
        </w:rPr>
        <w:t>这被证明于：</w:t>
      </w:r>
    </w:p>
    <w:p w14:paraId="67886731">
      <w:pPr>
        <w:pStyle w:val="4"/>
        <w:spacing w:after="0" w:line="285" w:lineRule="auto"/>
        <w:rPr>
          <w:rFonts w:hint="eastAsia"/>
        </w:rPr>
      </w:pPr>
    </w:p>
    <w:p w14:paraId="5DD01B24">
      <w:pPr>
        <w:pStyle w:val="4"/>
        <w:spacing w:after="0" w:line="285" w:lineRule="auto"/>
        <w:rPr>
          <w:rFonts w:hint="eastAsia"/>
        </w:rPr>
      </w:pPr>
      <w:r>
        <w:rPr>
          <w:rFonts w:hint="eastAsia"/>
        </w:rPr>
        <w:t>1.From the Name Jehovah.</w:t>
      </w:r>
    </w:p>
    <w:p w14:paraId="57858539">
      <w:pPr>
        <w:pStyle w:val="4"/>
        <w:spacing w:after="0" w:line="285" w:lineRule="auto"/>
        <w:rPr>
          <w:rFonts w:hint="eastAsia"/>
        </w:rPr>
      </w:pPr>
      <w:r>
        <w:rPr>
          <w:rFonts w:hint="eastAsia"/>
        </w:rPr>
        <w:t>1.从耶和华这个名字。</w:t>
      </w:r>
    </w:p>
    <w:p w14:paraId="679D3A5B">
      <w:pPr>
        <w:pStyle w:val="4"/>
        <w:spacing w:after="0" w:line="285" w:lineRule="auto"/>
        <w:rPr>
          <w:rFonts w:hint="eastAsia"/>
        </w:rPr>
      </w:pPr>
    </w:p>
    <w:p w14:paraId="7D646E12">
      <w:pPr>
        <w:pStyle w:val="4"/>
        <w:spacing w:after="0" w:line="285" w:lineRule="auto"/>
        <w:rPr>
          <w:rFonts w:hint="eastAsia"/>
        </w:rPr>
      </w:pPr>
      <w:r>
        <w:rPr>
          <w:rFonts w:hint="eastAsia"/>
        </w:rPr>
        <w:t>From the Name of God Jehovah, which means: an eternal Being; with this, God demonstrates His immutability, Exodus 6:2.</w:t>
      </w:r>
    </w:p>
    <w:p w14:paraId="2E4B5A15">
      <w:pPr>
        <w:pStyle w:val="4"/>
        <w:spacing w:after="0" w:line="285" w:lineRule="auto"/>
        <w:rPr>
          <w:rFonts w:hint="eastAsia"/>
        </w:rPr>
      </w:pPr>
      <w:r>
        <w:rPr>
          <w:rFonts w:hint="eastAsia"/>
        </w:rPr>
        <w:t>从神的名字耶和华，意思是：一个永恒的存在；神以此表明祂的不变性，出埃及记 6:2。</w:t>
      </w:r>
    </w:p>
    <w:p w14:paraId="478A7946">
      <w:pPr>
        <w:pStyle w:val="4"/>
        <w:spacing w:after="0" w:line="285" w:lineRule="auto"/>
        <w:rPr>
          <w:rFonts w:hint="eastAsia"/>
        </w:rPr>
      </w:pPr>
    </w:p>
    <w:p w14:paraId="162B885D">
      <w:pPr>
        <w:pStyle w:val="4"/>
        <w:spacing w:after="0" w:line="285" w:lineRule="auto"/>
        <w:rPr>
          <w:rFonts w:hint="eastAsia"/>
        </w:rPr>
      </w:pPr>
      <w:r>
        <w:rPr>
          <w:rFonts w:hint="eastAsia"/>
        </w:rPr>
        <w:t>But by my name Jehovah I was not known to them.</w:t>
      </w:r>
    </w:p>
    <w:p w14:paraId="22CB60DC">
      <w:pPr>
        <w:pStyle w:val="4"/>
        <w:spacing w:after="0" w:line="285" w:lineRule="auto"/>
        <w:rPr>
          <w:rFonts w:hint="eastAsia"/>
        </w:rPr>
      </w:pPr>
      <w:r>
        <w:rPr>
          <w:rFonts w:hint="eastAsia"/>
        </w:rPr>
        <w:t>只是我的名耶和华，他们未曾知道。</w:t>
      </w:r>
    </w:p>
    <w:p w14:paraId="0129FC6A">
      <w:pPr>
        <w:pStyle w:val="4"/>
        <w:spacing w:after="0" w:line="285" w:lineRule="auto"/>
        <w:rPr>
          <w:rFonts w:hint="eastAsia"/>
        </w:rPr>
      </w:pPr>
    </w:p>
    <w:p w14:paraId="032B562B">
      <w:pPr>
        <w:pStyle w:val="4"/>
        <w:spacing w:after="0" w:line="285" w:lineRule="auto"/>
        <w:rPr>
          <w:rFonts w:hint="eastAsia"/>
        </w:rPr>
      </w:pPr>
      <w:r>
        <w:rPr>
          <w:rFonts w:hint="eastAsia"/>
        </w:rPr>
        <w:t>That is: I had given them the promise of Canaan, but I had not fulfilled it in their time, and I had not shown to them by deed that I am unchangeable.</w:t>
      </w:r>
    </w:p>
    <w:p w14:paraId="7303AB00">
      <w:pPr>
        <w:pStyle w:val="4"/>
        <w:spacing w:after="0" w:line="285" w:lineRule="auto"/>
        <w:rPr>
          <w:rFonts w:hint="eastAsia"/>
        </w:rPr>
      </w:pPr>
      <w:r>
        <w:rPr>
          <w:rFonts w:hint="eastAsia"/>
        </w:rPr>
        <w:t>也就是说：我曾给他们迦南的应许，但我没有在他们的时候成就，我也没有用行为向他们显明我是不变的。</w:t>
      </w:r>
    </w:p>
    <w:p w14:paraId="37CE1CFB">
      <w:pPr>
        <w:pStyle w:val="4"/>
        <w:spacing w:after="0" w:line="285" w:lineRule="auto"/>
        <w:rPr>
          <w:rFonts w:hint="eastAsia"/>
        </w:rPr>
      </w:pPr>
    </w:p>
    <w:p w14:paraId="2D415334">
      <w:pPr>
        <w:pStyle w:val="4"/>
        <w:spacing w:after="0" w:line="285" w:lineRule="auto"/>
        <w:rPr>
          <w:rFonts w:hint="eastAsia"/>
        </w:rPr>
      </w:pPr>
      <w:r>
        <w:rPr>
          <w:rFonts w:hint="eastAsia"/>
        </w:rPr>
        <w:t>But to you, their descendants, I will show that I am Jehovah, the unchangeable God, by fulfilling My promise to you.</w:t>
      </w:r>
    </w:p>
    <w:p w14:paraId="08F25E26">
      <w:pPr>
        <w:pStyle w:val="4"/>
        <w:spacing w:after="0" w:line="285" w:lineRule="auto"/>
        <w:rPr>
          <w:rFonts w:hint="eastAsia"/>
        </w:rPr>
      </w:pPr>
      <w:r>
        <w:rPr>
          <w:rFonts w:hint="eastAsia"/>
        </w:rPr>
        <w:t>但对你们，他们的后裔，我将通过成就我对你们的应许，显明我是耶和华，是不变的神。</w:t>
      </w:r>
    </w:p>
    <w:p w14:paraId="081239A7">
      <w:pPr>
        <w:pStyle w:val="4"/>
        <w:spacing w:after="0" w:line="285" w:lineRule="auto"/>
        <w:rPr>
          <w:rFonts w:hint="eastAsia"/>
        </w:rPr>
      </w:pPr>
    </w:p>
    <w:p w14:paraId="1C4F18F9">
      <w:pPr>
        <w:pStyle w:val="4"/>
        <w:spacing w:after="0" w:line="285" w:lineRule="auto"/>
        <w:rPr>
          <w:rFonts w:hint="eastAsia"/>
        </w:rPr>
      </w:pPr>
      <w:r>
        <w:rPr>
          <w:rFonts w:hint="eastAsia"/>
        </w:rPr>
        <w:t>2.From Scripture passages.</w:t>
      </w:r>
    </w:p>
    <w:p w14:paraId="18DE0AB3">
      <w:pPr>
        <w:pStyle w:val="4"/>
        <w:spacing w:after="0" w:line="285" w:lineRule="auto"/>
        <w:rPr>
          <w:rFonts w:hint="eastAsia"/>
        </w:rPr>
      </w:pPr>
      <w:r>
        <w:rPr>
          <w:rFonts w:hint="eastAsia"/>
        </w:rPr>
        <w:t>2.从圣经经文。</w:t>
      </w:r>
    </w:p>
    <w:p w14:paraId="6E968667">
      <w:pPr>
        <w:pStyle w:val="4"/>
        <w:spacing w:after="0" w:line="285" w:lineRule="auto"/>
        <w:rPr>
          <w:rFonts w:hint="eastAsia"/>
        </w:rPr>
      </w:pPr>
    </w:p>
    <w:p w14:paraId="74700A49">
      <w:pPr>
        <w:pStyle w:val="4"/>
        <w:spacing w:after="0" w:line="285" w:lineRule="auto"/>
        <w:rPr>
          <w:rFonts w:hint="eastAsia"/>
        </w:rPr>
      </w:pPr>
      <w:r>
        <w:rPr>
          <w:rFonts w:hint="eastAsia"/>
        </w:rPr>
        <w:t>Consider these and similar passages.</w:t>
      </w:r>
    </w:p>
    <w:p w14:paraId="746B3BD5">
      <w:pPr>
        <w:pStyle w:val="4"/>
        <w:spacing w:after="0" w:line="285" w:lineRule="auto"/>
        <w:rPr>
          <w:rFonts w:hint="eastAsia"/>
        </w:rPr>
      </w:pPr>
      <w:r>
        <w:rPr>
          <w:rFonts w:hint="eastAsia"/>
        </w:rPr>
        <w:t>请看这些以及类似的经文。</w:t>
      </w:r>
    </w:p>
    <w:p w14:paraId="09A7597A">
      <w:pPr>
        <w:pStyle w:val="4"/>
        <w:spacing w:after="0" w:line="285" w:lineRule="auto"/>
        <w:rPr>
          <w:rFonts w:hint="eastAsia"/>
        </w:rPr>
      </w:pPr>
    </w:p>
    <w:p w14:paraId="66B93EB6">
      <w:pPr>
        <w:pStyle w:val="4"/>
        <w:spacing w:after="0" w:line="285" w:lineRule="auto"/>
        <w:rPr>
          <w:rFonts w:hint="eastAsia"/>
        </w:rPr>
      </w:pPr>
      <w:r>
        <w:rPr>
          <w:rFonts w:hint="eastAsia"/>
        </w:rPr>
        <w:t>Psalm 102:26, 27, 28. You have previously laid the foundation of the earth, and the heavens are the work of Your hands. They will perish, but You will remain; and they will all wear out like a garment; You will change them like a robe, and they will pass away. But You are the same, and Your years will have no end.</w:t>
      </w:r>
    </w:p>
    <w:p w14:paraId="1FD0293B">
      <w:pPr>
        <w:pStyle w:val="4"/>
        <w:spacing w:after="0" w:line="285" w:lineRule="auto"/>
        <w:rPr>
          <w:rFonts w:hint="eastAsia"/>
        </w:rPr>
      </w:pPr>
      <w:r>
        <w:rPr>
          <w:rFonts w:hint="eastAsia"/>
        </w:rPr>
        <w:t>诗篇 102:26, 27, 28。你起初立了地的根基，天也是你手所造的。天地都要灭没，你却要长存；天地都要如外衣渐渐旧了；你要将天地如里衣更换，天地就都改变了。惟有你永不改变，你的年数没有穷尽。</w:t>
      </w:r>
    </w:p>
    <w:p w14:paraId="4A91F7AF">
      <w:pPr>
        <w:pStyle w:val="4"/>
        <w:spacing w:after="0" w:line="285" w:lineRule="auto"/>
        <w:rPr>
          <w:rFonts w:hint="eastAsia"/>
        </w:rPr>
      </w:pPr>
    </w:p>
    <w:p w14:paraId="0A21F576">
      <w:pPr>
        <w:pStyle w:val="4"/>
        <w:spacing w:after="0" w:line="285" w:lineRule="auto"/>
        <w:rPr>
          <w:rFonts w:hint="eastAsia"/>
        </w:rPr>
      </w:pPr>
      <w:r>
        <w:rPr>
          <w:rFonts w:hint="eastAsia"/>
        </w:rPr>
        <w:t>Malachi 3:6. For I am the LORD, I do not change.</w:t>
      </w:r>
    </w:p>
    <w:p w14:paraId="42E7ACAF">
      <w:pPr>
        <w:pStyle w:val="4"/>
        <w:spacing w:after="0" w:line="285" w:lineRule="auto"/>
        <w:rPr>
          <w:rFonts w:hint="eastAsia"/>
        </w:rPr>
      </w:pPr>
      <w:r>
        <w:rPr>
          <w:rFonts w:hint="eastAsia"/>
        </w:rPr>
        <w:t>玛拉基书 3:6。因我耶和华是不改变的。</w:t>
      </w:r>
    </w:p>
    <w:p w14:paraId="3FD7F7DE">
      <w:pPr>
        <w:pStyle w:val="4"/>
        <w:spacing w:after="0" w:line="285" w:lineRule="auto"/>
        <w:rPr>
          <w:rFonts w:hint="eastAsia"/>
        </w:rPr>
      </w:pPr>
    </w:p>
    <w:p w14:paraId="271389F5">
      <w:pPr>
        <w:pStyle w:val="4"/>
        <w:spacing w:after="0" w:line="285" w:lineRule="auto"/>
        <w:rPr>
          <w:rFonts w:hint="eastAsia"/>
        </w:rPr>
      </w:pPr>
      <w:r>
        <w:rPr>
          <w:rFonts w:hint="eastAsia"/>
        </w:rPr>
        <w:t>James 1:17. With whom there is no variation or shadow of turning.</w:t>
      </w:r>
    </w:p>
    <w:p w14:paraId="40203A3A">
      <w:pPr>
        <w:pStyle w:val="4"/>
        <w:spacing w:after="0" w:line="285" w:lineRule="auto"/>
        <w:rPr>
          <w:rFonts w:hint="eastAsia"/>
        </w:rPr>
      </w:pPr>
      <w:r>
        <w:rPr>
          <w:rFonts w:hint="eastAsia"/>
        </w:rPr>
        <w:t>雅各书 1:17。在祂并没有改变，也没有转动的影儿。</w:t>
      </w:r>
    </w:p>
    <w:p w14:paraId="709182DB">
      <w:pPr>
        <w:pStyle w:val="4"/>
        <w:spacing w:after="0" w:line="285" w:lineRule="auto"/>
        <w:rPr>
          <w:rFonts w:hint="eastAsia"/>
        </w:rPr>
      </w:pPr>
    </w:p>
    <w:p w14:paraId="337F817A">
      <w:pPr>
        <w:pStyle w:val="4"/>
        <w:spacing w:after="0" w:line="285" w:lineRule="auto"/>
        <w:rPr>
          <w:rFonts w:hint="eastAsia"/>
        </w:rPr>
      </w:pPr>
      <w:r>
        <w:rPr>
          <w:rFonts w:hint="eastAsia"/>
        </w:rPr>
        <w:t>Hebrews 6:17. Thus God, determining to show more abundantly to the heirs of promise the immutability of His counsel.</w:t>
      </w:r>
    </w:p>
    <w:p w14:paraId="668C2799">
      <w:pPr>
        <w:pStyle w:val="4"/>
        <w:spacing w:after="0" w:line="285" w:lineRule="auto"/>
        <w:rPr>
          <w:rFonts w:hint="eastAsia"/>
        </w:rPr>
      </w:pPr>
      <w:r>
        <w:rPr>
          <w:rFonts w:hint="eastAsia"/>
        </w:rPr>
        <w:t>希伯来书 6:17。照样，神愿意为那承受应许的人格外显明祂的旨意是不更改的。</w:t>
      </w:r>
    </w:p>
    <w:p w14:paraId="0A1D986A">
      <w:pPr>
        <w:pStyle w:val="4"/>
        <w:spacing w:after="0" w:line="285" w:lineRule="auto"/>
        <w:rPr>
          <w:rFonts w:hint="eastAsia"/>
        </w:rPr>
      </w:pPr>
    </w:p>
    <w:p w14:paraId="25D18DD9">
      <w:pPr>
        <w:pStyle w:val="4"/>
        <w:spacing w:after="0" w:line="285" w:lineRule="auto"/>
        <w:rPr>
          <w:rFonts w:hint="eastAsia"/>
        </w:rPr>
      </w:pPr>
      <w:r>
        <w:rPr>
          <w:rFonts w:hint="eastAsia"/>
        </w:rPr>
        <w:t>1 Samuel 15:29. And also the Strength of Israel will not lie nor relent. For He is not a man, that He should relent.</w:t>
      </w:r>
    </w:p>
    <w:p w14:paraId="32491772">
      <w:pPr>
        <w:pStyle w:val="4"/>
        <w:spacing w:after="0" w:line="285" w:lineRule="auto"/>
        <w:rPr>
          <w:rFonts w:hint="eastAsia"/>
        </w:rPr>
      </w:pPr>
      <w:r>
        <w:rPr>
          <w:rFonts w:hint="eastAsia"/>
        </w:rPr>
        <w:t>撒母耳记上 15:29。并且以色列的大能者必不至说谎，也不至后悔；因为祂迥非世人，决不后悔。</w:t>
      </w:r>
    </w:p>
    <w:p w14:paraId="152C176A">
      <w:pPr>
        <w:pStyle w:val="4"/>
        <w:spacing w:after="0" w:line="285" w:lineRule="auto"/>
        <w:rPr>
          <w:rFonts w:hint="eastAsia"/>
        </w:rPr>
      </w:pPr>
    </w:p>
    <w:p w14:paraId="59812359">
      <w:pPr>
        <w:pStyle w:val="4"/>
        <w:spacing w:after="0" w:line="285" w:lineRule="auto"/>
        <w:rPr>
          <w:rFonts w:hint="eastAsia"/>
        </w:rPr>
      </w:pPr>
      <w:r>
        <w:rPr>
          <w:rFonts w:hint="eastAsia"/>
        </w:rPr>
        <w:t>Isaiah 14:27. For the LORD of hosts has purposed, and who will annul it? His hand is stretched out, and who will turn it back?</w:t>
      </w:r>
    </w:p>
    <w:p w14:paraId="17C1A3DA">
      <w:pPr>
        <w:pStyle w:val="4"/>
        <w:spacing w:after="0" w:line="285" w:lineRule="auto"/>
        <w:rPr>
          <w:rFonts w:hint="eastAsia"/>
        </w:rPr>
      </w:pPr>
      <w:r>
        <w:rPr>
          <w:rFonts w:hint="eastAsia"/>
        </w:rPr>
        <w:t>以赛亚书 14:27。万军之耶和华既然定意，谁能废弃呢？祂的手已经伸出，谁能转回呢？</w:t>
      </w:r>
    </w:p>
    <w:p w14:paraId="42D370EA">
      <w:pPr>
        <w:pStyle w:val="4"/>
        <w:spacing w:after="0" w:line="285" w:lineRule="auto"/>
        <w:rPr>
          <w:rFonts w:hint="eastAsia"/>
        </w:rPr>
      </w:pPr>
    </w:p>
    <w:p w14:paraId="699CE1FE">
      <w:pPr>
        <w:pStyle w:val="4"/>
        <w:spacing w:after="0" w:line="285" w:lineRule="auto"/>
        <w:rPr>
          <w:rFonts w:hint="eastAsia"/>
        </w:rPr>
      </w:pPr>
      <w:r>
        <w:rPr>
          <w:rFonts w:hint="eastAsia"/>
        </w:rPr>
        <w:t>3.From Reasons.</w:t>
      </w:r>
    </w:p>
    <w:p w14:paraId="06365BF1">
      <w:pPr>
        <w:pStyle w:val="4"/>
        <w:spacing w:after="0" w:line="285" w:lineRule="auto"/>
        <w:rPr>
          <w:rFonts w:hint="eastAsia"/>
        </w:rPr>
      </w:pPr>
      <w:r>
        <w:rPr>
          <w:rFonts w:hint="eastAsia"/>
        </w:rPr>
        <w:t>3.从理性。</w:t>
      </w:r>
    </w:p>
    <w:p w14:paraId="114C211C">
      <w:pPr>
        <w:pStyle w:val="4"/>
        <w:spacing w:after="0" w:line="285" w:lineRule="auto"/>
        <w:rPr>
          <w:rFonts w:hint="eastAsia"/>
        </w:rPr>
      </w:pPr>
    </w:p>
    <w:p w14:paraId="747D305D">
      <w:pPr>
        <w:pStyle w:val="4"/>
        <w:spacing w:after="0" w:line="285" w:lineRule="auto"/>
        <w:rPr>
          <w:rFonts w:hint="eastAsia"/>
        </w:rPr>
      </w:pPr>
      <w:r>
        <w:rPr>
          <w:rFonts w:hint="eastAsia"/>
        </w:rPr>
        <w:t>It also becomes evident through these reasons.</w:t>
      </w:r>
    </w:p>
    <w:p w14:paraId="620BDE49">
      <w:pPr>
        <w:pStyle w:val="4"/>
        <w:spacing w:after="0" w:line="285" w:lineRule="auto"/>
        <w:rPr>
          <w:rFonts w:hint="eastAsia"/>
        </w:rPr>
      </w:pPr>
      <w:r>
        <w:rPr>
          <w:rFonts w:hint="eastAsia"/>
        </w:rPr>
        <w:t>通过这些理由，这也变得显而易见。</w:t>
      </w:r>
    </w:p>
    <w:p w14:paraId="705C2D24">
      <w:pPr>
        <w:pStyle w:val="4"/>
        <w:spacing w:after="0" w:line="285" w:lineRule="auto"/>
        <w:rPr>
          <w:rFonts w:hint="eastAsia"/>
        </w:rPr>
      </w:pPr>
    </w:p>
    <w:p w14:paraId="17C48DC6">
      <w:pPr>
        <w:pStyle w:val="4"/>
        <w:spacing w:after="0" w:line="285" w:lineRule="auto"/>
        <w:rPr>
          <w:rFonts w:hint="eastAsia"/>
        </w:rPr>
      </w:pPr>
      <w:r>
        <w:rPr>
          <w:rFonts w:hint="eastAsia"/>
        </w:rPr>
        <w:t>All change occurs because there is a changeable principle within or because one is in a state where they can be changed by another.</w:t>
      </w:r>
    </w:p>
    <w:p w14:paraId="2E84D53B">
      <w:pPr>
        <w:pStyle w:val="4"/>
        <w:spacing w:after="0" w:line="285" w:lineRule="auto"/>
        <w:rPr>
          <w:rFonts w:hint="eastAsia"/>
        </w:rPr>
      </w:pPr>
      <w:r>
        <w:rPr>
          <w:rFonts w:hint="eastAsia"/>
        </w:rPr>
        <w:t>所有的变化发生，都是因为内部有一个可变的原则，或者因为一个人处在一个可以被他人改变的状态。</w:t>
      </w:r>
    </w:p>
    <w:p w14:paraId="7D6C1D91">
      <w:pPr>
        <w:pStyle w:val="4"/>
        <w:spacing w:after="0" w:line="285" w:lineRule="auto"/>
        <w:rPr>
          <w:rFonts w:hint="eastAsia"/>
        </w:rPr>
      </w:pPr>
    </w:p>
    <w:p w14:paraId="35D71880">
      <w:pPr>
        <w:pStyle w:val="4"/>
        <w:spacing w:after="0" w:line="285" w:lineRule="auto"/>
        <w:rPr>
          <w:rFonts w:hint="eastAsia"/>
        </w:rPr>
      </w:pPr>
      <w:r>
        <w:rPr>
          <w:rFonts w:hint="eastAsia"/>
        </w:rPr>
        <w:t>Now, God is eternal and above all, the beginning of all.</w:t>
      </w:r>
    </w:p>
    <w:p w14:paraId="3BE8CBC6">
      <w:pPr>
        <w:pStyle w:val="4"/>
        <w:spacing w:after="0" w:line="285" w:lineRule="auto"/>
        <w:rPr>
          <w:rFonts w:hint="eastAsia"/>
        </w:rPr>
      </w:pPr>
      <w:r>
        <w:rPr>
          <w:rFonts w:hint="eastAsia"/>
        </w:rPr>
        <w:t>现在，神是永恒的，超乎万有之上，是万有之始。</w:t>
      </w:r>
    </w:p>
    <w:p w14:paraId="31F184A1">
      <w:pPr>
        <w:pStyle w:val="4"/>
        <w:spacing w:after="0" w:line="285" w:lineRule="auto"/>
        <w:rPr>
          <w:rFonts w:hint="eastAsia"/>
        </w:rPr>
      </w:pPr>
    </w:p>
    <w:p w14:paraId="2C36A43E">
      <w:pPr>
        <w:pStyle w:val="4"/>
        <w:spacing w:after="0" w:line="285" w:lineRule="auto"/>
        <w:rPr>
          <w:rFonts w:hint="eastAsia"/>
        </w:rPr>
      </w:pPr>
      <w:r>
        <w:rPr>
          <w:rFonts w:hint="eastAsia"/>
        </w:rPr>
        <w:t>All change arises either from a lack of wisdom, then seeing that one has made a mistake in His work.</w:t>
      </w:r>
    </w:p>
    <w:p w14:paraId="39B152DF">
      <w:pPr>
        <w:pStyle w:val="4"/>
        <w:spacing w:after="0" w:line="285" w:lineRule="auto"/>
        <w:rPr>
          <w:rFonts w:hint="eastAsia"/>
        </w:rPr>
      </w:pPr>
      <w:r>
        <w:rPr>
          <w:rFonts w:hint="eastAsia"/>
        </w:rPr>
        <w:t>所有的变化，要么源于缺乏智慧，然后看到自己在工作中犯了错误。</w:t>
      </w:r>
    </w:p>
    <w:p w14:paraId="71FE3344">
      <w:pPr>
        <w:pStyle w:val="4"/>
        <w:spacing w:after="0" w:line="285" w:lineRule="auto"/>
        <w:rPr>
          <w:rFonts w:hint="eastAsia"/>
        </w:rPr>
      </w:pPr>
    </w:p>
    <w:p w14:paraId="4E4A4158">
      <w:pPr>
        <w:pStyle w:val="4"/>
        <w:spacing w:after="0" w:line="285" w:lineRule="auto"/>
        <w:rPr>
          <w:rFonts w:hint="eastAsia"/>
        </w:rPr>
      </w:pPr>
      <w:r>
        <w:rPr>
          <w:rFonts w:hint="eastAsia"/>
        </w:rPr>
        <w:t>But God is the Supreme Wisdom, the only wise God.</w:t>
      </w:r>
    </w:p>
    <w:p w14:paraId="1D676CCD">
      <w:pPr>
        <w:pStyle w:val="4"/>
        <w:spacing w:after="0" w:line="285" w:lineRule="auto"/>
        <w:rPr>
          <w:rFonts w:hint="eastAsia"/>
        </w:rPr>
      </w:pPr>
      <w:r>
        <w:rPr>
          <w:rFonts w:hint="eastAsia"/>
        </w:rPr>
        <w:t>但神是至高的智慧，是独一智慧的神。</w:t>
      </w:r>
    </w:p>
    <w:p w14:paraId="52C48693">
      <w:pPr>
        <w:pStyle w:val="4"/>
        <w:spacing w:after="0" w:line="285" w:lineRule="auto"/>
        <w:rPr>
          <w:rFonts w:hint="eastAsia"/>
        </w:rPr>
      </w:pPr>
    </w:p>
    <w:p w14:paraId="31A5FDB6">
      <w:pPr>
        <w:pStyle w:val="4"/>
        <w:spacing w:after="0" w:line="285" w:lineRule="auto"/>
        <w:rPr>
          <w:rFonts w:hint="eastAsia"/>
        </w:rPr>
      </w:pPr>
      <w:r>
        <w:rPr>
          <w:rFonts w:hint="eastAsia"/>
        </w:rPr>
        <w:t>Or it arises from a lack of foreknowledge, where one did not see what they would encounter, and something unexpected happens.</w:t>
      </w:r>
    </w:p>
    <w:p w14:paraId="18FD9971">
      <w:pPr>
        <w:pStyle w:val="4"/>
        <w:spacing w:after="0" w:line="285" w:lineRule="auto"/>
        <w:rPr>
          <w:rFonts w:hint="eastAsia"/>
        </w:rPr>
      </w:pPr>
      <w:r>
        <w:rPr>
          <w:rFonts w:hint="eastAsia"/>
        </w:rPr>
        <w:t>或者，它源于缺乏预知，人没有预见到会遇到什么，结果发生了意想不到的事。</w:t>
      </w:r>
    </w:p>
    <w:p w14:paraId="20E8DDAB">
      <w:pPr>
        <w:pStyle w:val="4"/>
        <w:spacing w:after="0" w:line="285" w:lineRule="auto"/>
        <w:rPr>
          <w:rFonts w:hint="eastAsia"/>
        </w:rPr>
      </w:pPr>
    </w:p>
    <w:p w14:paraId="28E242A9">
      <w:pPr>
        <w:pStyle w:val="4"/>
        <w:spacing w:after="0" w:line="285" w:lineRule="auto"/>
        <w:rPr>
          <w:rFonts w:hint="eastAsia"/>
        </w:rPr>
      </w:pPr>
      <w:r>
        <w:rPr>
          <w:rFonts w:hint="eastAsia"/>
        </w:rPr>
        <w:t>Now, God knows everything beforehand.</w:t>
      </w:r>
    </w:p>
    <w:p w14:paraId="29545976">
      <w:pPr>
        <w:pStyle w:val="4"/>
        <w:spacing w:after="0" w:line="285" w:lineRule="auto"/>
        <w:rPr>
          <w:rFonts w:hint="eastAsia"/>
        </w:rPr>
      </w:pPr>
      <w:r>
        <w:rPr>
          <w:rFonts w:hint="eastAsia"/>
        </w:rPr>
        <w:t>现在，神预知一切。</w:t>
      </w:r>
    </w:p>
    <w:p w14:paraId="68864592">
      <w:pPr>
        <w:pStyle w:val="4"/>
        <w:spacing w:after="0" w:line="285" w:lineRule="auto"/>
        <w:rPr>
          <w:rFonts w:hint="eastAsia"/>
        </w:rPr>
      </w:pPr>
    </w:p>
    <w:p w14:paraId="258B2D0E">
      <w:pPr>
        <w:pStyle w:val="4"/>
        <w:spacing w:after="0" w:line="285" w:lineRule="auto"/>
        <w:rPr>
          <w:rFonts w:hint="eastAsia"/>
        </w:rPr>
      </w:pPr>
      <w:r>
        <w:rPr>
          <w:rFonts w:hint="eastAsia"/>
        </w:rPr>
        <w:t>All His works are known to Him from eternity.</w:t>
      </w:r>
    </w:p>
    <w:p w14:paraId="6FB4B87F">
      <w:pPr>
        <w:pStyle w:val="4"/>
        <w:spacing w:after="0" w:line="285" w:lineRule="auto"/>
        <w:rPr>
          <w:rFonts w:hint="eastAsia"/>
        </w:rPr>
      </w:pPr>
      <w:r>
        <w:rPr>
          <w:rFonts w:hint="eastAsia"/>
        </w:rPr>
        <w:t>祂所有的作为，从亘古就知道。</w:t>
      </w:r>
    </w:p>
    <w:p w14:paraId="1FF72D60">
      <w:pPr>
        <w:pStyle w:val="4"/>
        <w:spacing w:after="0" w:line="285" w:lineRule="auto"/>
        <w:rPr>
          <w:rFonts w:hint="eastAsia"/>
        </w:rPr>
      </w:pPr>
    </w:p>
    <w:p w14:paraId="5E633ED1">
      <w:pPr>
        <w:pStyle w:val="4"/>
        <w:spacing w:after="0" w:line="285" w:lineRule="auto"/>
        <w:rPr>
          <w:rFonts w:hint="eastAsia"/>
        </w:rPr>
      </w:pPr>
      <w:r>
        <w:rPr>
          <w:rFonts w:hint="eastAsia"/>
        </w:rPr>
        <w:t>He sees everything one will do and refrain from doing out of free will, so in all their actions, they depend on Him; He knows from afar all our thoughts, our sitting and rising, our speaking and silence.</w:t>
      </w:r>
    </w:p>
    <w:p w14:paraId="4B4D8DEF">
      <w:pPr>
        <w:pStyle w:val="4"/>
        <w:spacing w:after="0" w:line="285" w:lineRule="auto"/>
        <w:rPr>
          <w:rFonts w:hint="eastAsia"/>
        </w:rPr>
      </w:pPr>
      <w:r>
        <w:rPr>
          <w:rFonts w:hint="eastAsia"/>
        </w:rPr>
        <w:t>祂看见人出于自由意志将要做的和不做的一切，所以他们一切的行动都依赖于祂；祂从远处知道我们一切的思想，我们的坐下和起来，我们的说话和沉默。</w:t>
      </w:r>
    </w:p>
    <w:p w14:paraId="1C3DFB1E">
      <w:pPr>
        <w:pStyle w:val="4"/>
        <w:spacing w:after="0" w:line="285" w:lineRule="auto"/>
        <w:rPr>
          <w:rFonts w:hint="eastAsia"/>
        </w:rPr>
      </w:pPr>
    </w:p>
    <w:p w14:paraId="5178672E">
      <w:pPr>
        <w:pStyle w:val="4"/>
        <w:spacing w:after="0" w:line="285" w:lineRule="auto"/>
        <w:rPr>
          <w:rFonts w:hint="eastAsia"/>
        </w:rPr>
      </w:pPr>
      <w:r>
        <w:rPr>
          <w:rFonts w:hint="eastAsia"/>
        </w:rPr>
        <w:t>Or it arises from a lack of power to carry out His intention and overcome hindrances.</w:t>
      </w:r>
    </w:p>
    <w:p w14:paraId="7B740540">
      <w:pPr>
        <w:pStyle w:val="4"/>
        <w:spacing w:after="0" w:line="285" w:lineRule="auto"/>
        <w:rPr>
          <w:rFonts w:hint="eastAsia"/>
        </w:rPr>
      </w:pPr>
      <w:r>
        <w:rPr>
          <w:rFonts w:hint="eastAsia"/>
        </w:rPr>
        <w:t>或者，它源于缺乏能力去执行祂的意图和克服障碍。</w:t>
      </w:r>
    </w:p>
    <w:p w14:paraId="4D5CC8D8">
      <w:pPr>
        <w:pStyle w:val="4"/>
        <w:spacing w:after="0" w:line="285" w:lineRule="auto"/>
        <w:rPr>
          <w:rFonts w:hint="eastAsia"/>
        </w:rPr>
      </w:pPr>
    </w:p>
    <w:p w14:paraId="491B3F7F">
      <w:pPr>
        <w:pStyle w:val="4"/>
        <w:spacing w:after="0" w:line="285" w:lineRule="auto"/>
        <w:rPr>
          <w:rFonts w:hint="eastAsia"/>
        </w:rPr>
      </w:pPr>
      <w:r>
        <w:rPr>
          <w:rFonts w:hint="eastAsia"/>
        </w:rPr>
        <w:t>Now, God is the Almighty, wise in counsel and mighty in deeds; thus, even the slightest change cannot take place in God.</w:t>
      </w:r>
    </w:p>
    <w:p w14:paraId="65436FAF">
      <w:pPr>
        <w:pStyle w:val="4"/>
        <w:spacing w:after="0" w:line="285" w:lineRule="auto"/>
        <w:rPr>
          <w:rFonts w:hint="eastAsia"/>
        </w:rPr>
      </w:pPr>
      <w:r>
        <w:rPr>
          <w:rFonts w:hint="eastAsia"/>
        </w:rPr>
        <w:t>现在，神是全能的，在谋略上有智慧，在作为上有大能；因此，即使最微小的变化也不可能在神里面发生。</w:t>
      </w:r>
    </w:p>
    <w:p w14:paraId="799D2C2E">
      <w:pPr>
        <w:pStyle w:val="4"/>
        <w:spacing w:after="0" w:line="285" w:lineRule="auto"/>
        <w:rPr>
          <w:rFonts w:hint="eastAsia"/>
        </w:rPr>
      </w:pPr>
    </w:p>
    <w:p w14:paraId="4D64733E">
      <w:pPr>
        <w:pStyle w:val="4"/>
        <w:spacing w:after="0" w:line="285" w:lineRule="auto"/>
        <w:rPr>
          <w:rFonts w:hint="eastAsia"/>
        </w:rPr>
      </w:pPr>
      <w:r>
        <w:rPr>
          <w:rFonts w:hint="eastAsia"/>
        </w:rPr>
        <w:t>Moreover, if God were to change, it would be for the better or worse.</w:t>
      </w:r>
    </w:p>
    <w:p w14:paraId="5FB7564B">
      <w:pPr>
        <w:pStyle w:val="4"/>
        <w:spacing w:after="0" w:line="285" w:lineRule="auto"/>
        <w:rPr>
          <w:rFonts w:hint="eastAsia"/>
        </w:rPr>
      </w:pPr>
      <w:r>
        <w:rPr>
          <w:rFonts w:hint="eastAsia"/>
        </w:rPr>
        <w:t>此外，如果神会改变，那将是变得更好或更坏。</w:t>
      </w:r>
    </w:p>
    <w:p w14:paraId="31B146BB">
      <w:pPr>
        <w:pStyle w:val="4"/>
        <w:spacing w:after="0" w:line="285" w:lineRule="auto"/>
        <w:rPr>
          <w:rFonts w:hint="eastAsia"/>
        </w:rPr>
      </w:pPr>
    </w:p>
    <w:p w14:paraId="60D9BF24">
      <w:pPr>
        <w:pStyle w:val="4"/>
        <w:spacing w:after="0" w:line="285" w:lineRule="auto"/>
        <w:rPr>
          <w:rFonts w:hint="eastAsia"/>
        </w:rPr>
      </w:pPr>
      <w:r>
        <w:rPr>
          <w:rFonts w:hint="eastAsia"/>
        </w:rPr>
        <w:t>Neither of these can be said of God because He always remains the Infinitely Perfect.</w:t>
      </w:r>
    </w:p>
    <w:p w14:paraId="4774D8F2">
      <w:pPr>
        <w:pStyle w:val="4"/>
        <w:spacing w:after="0" w:line="285" w:lineRule="auto"/>
        <w:rPr>
          <w:rFonts w:hint="eastAsia"/>
        </w:rPr>
      </w:pPr>
      <w:r>
        <w:rPr>
          <w:rFonts w:hint="eastAsia"/>
        </w:rPr>
        <w:t>这两者都不能用来形容神，因为祂永远保持无限的完美。</w:t>
      </w:r>
    </w:p>
    <w:p w14:paraId="45987358">
      <w:pPr>
        <w:pStyle w:val="4"/>
        <w:spacing w:after="0" w:line="285" w:lineRule="auto"/>
        <w:rPr>
          <w:rFonts w:hint="eastAsia"/>
        </w:rPr>
      </w:pPr>
    </w:p>
    <w:p w14:paraId="04A37B35">
      <w:pPr>
        <w:pStyle w:val="4"/>
        <w:spacing w:after="0" w:line="285" w:lineRule="auto"/>
        <w:rPr>
          <w:rFonts w:hint="eastAsia"/>
        </w:rPr>
      </w:pPr>
      <w:r>
        <w:rPr>
          <w:rFonts w:hint="eastAsia"/>
        </w:rPr>
        <w:t>God wills that certain things will change, but His will does not change for that reason.</w:t>
      </w:r>
    </w:p>
    <w:p w14:paraId="107161F1">
      <w:pPr>
        <w:pStyle w:val="4"/>
        <w:spacing w:after="0" w:line="285" w:lineRule="auto"/>
        <w:rPr>
          <w:rFonts w:hint="eastAsia"/>
        </w:rPr>
      </w:pPr>
      <w:r>
        <w:rPr>
          <w:rFonts w:hint="eastAsia"/>
        </w:rPr>
        <w:t>神意愿某些事会改变，但祂的旨意并不因此而改变。</w:t>
      </w:r>
    </w:p>
    <w:p w14:paraId="462335B8">
      <w:pPr>
        <w:pStyle w:val="4"/>
        <w:spacing w:after="0" w:line="285" w:lineRule="auto"/>
        <w:rPr>
          <w:rFonts w:hint="eastAsia"/>
        </w:rPr>
      </w:pPr>
    </w:p>
    <w:p w14:paraId="294387C5">
      <w:pPr>
        <w:pStyle w:val="4"/>
        <w:spacing w:after="0" w:line="285" w:lineRule="auto"/>
        <w:rPr>
          <w:rFonts w:hint="eastAsia"/>
        </w:rPr>
      </w:pPr>
      <w:r>
        <w:rPr>
          <w:rFonts w:hint="eastAsia"/>
        </w:rPr>
        <w:t>When repentance is attributed to God, it does not imply a change in God but rather a different action towards the objects than before, and this according to His unchangeable decree.</w:t>
      </w:r>
    </w:p>
    <w:p w14:paraId="595562EF">
      <w:pPr>
        <w:pStyle w:val="4"/>
        <w:spacing w:after="0" w:line="285" w:lineRule="auto"/>
        <w:rPr>
          <w:rFonts w:hint="eastAsia"/>
        </w:rPr>
      </w:pPr>
      <w:r>
        <w:rPr>
          <w:rFonts w:hint="eastAsia"/>
        </w:rPr>
        <w:t>当后悔被归于神时，这并不意味着神里面的变化，而是对对象采取了与以前不同的行动，这是根据祂不变的预旨。</w:t>
      </w:r>
    </w:p>
    <w:p w14:paraId="750DE01C">
      <w:pPr>
        <w:pStyle w:val="4"/>
        <w:spacing w:after="0" w:line="285" w:lineRule="auto"/>
        <w:rPr>
          <w:rFonts w:hint="eastAsia"/>
        </w:rPr>
      </w:pPr>
    </w:p>
    <w:p w14:paraId="1B122AAE">
      <w:pPr>
        <w:pStyle w:val="4"/>
        <w:spacing w:after="0" w:line="285" w:lineRule="auto"/>
        <w:rPr>
          <w:rFonts w:hint="eastAsia"/>
        </w:rPr>
      </w:pPr>
      <w:r>
        <w:rPr>
          <w:rFonts w:hint="eastAsia"/>
        </w:rPr>
        <w:t>If God promises or threatens something and it does not come to pass, it indicates that a condition was understood, whether expressed or implied, upon the fulfillment or non-fulfillment of which the matter would come to pass or not.</w:t>
      </w:r>
    </w:p>
    <w:p w14:paraId="08AF1799">
      <w:pPr>
        <w:pStyle w:val="4"/>
        <w:spacing w:after="0" w:line="285" w:lineRule="auto"/>
        <w:rPr>
          <w:rFonts w:hint="eastAsia"/>
        </w:rPr>
      </w:pPr>
      <w:r>
        <w:rPr>
          <w:rFonts w:hint="eastAsia"/>
        </w:rPr>
        <w:t>如果神应许或威胁某事而没有发生，这表明一个条件被理解了，无论是明示还是暗示的，事情的发生与否取决于该条件的成就与否。</w:t>
      </w:r>
    </w:p>
    <w:p w14:paraId="12C9F476">
      <w:pPr>
        <w:pStyle w:val="4"/>
        <w:spacing w:after="0" w:line="285" w:lineRule="auto"/>
        <w:rPr>
          <w:rFonts w:hint="eastAsia"/>
        </w:rPr>
      </w:pPr>
    </w:p>
    <w:p w14:paraId="3E764FCB">
      <w:pPr>
        <w:pStyle w:val="4"/>
        <w:spacing w:after="0" w:line="285" w:lineRule="auto"/>
        <w:rPr>
          <w:rFonts w:hint="eastAsia"/>
        </w:rPr>
      </w:pPr>
      <w:r>
        <w:rPr>
          <w:rFonts w:hint="eastAsia"/>
        </w:rPr>
        <w:t>This condition was also known beforehand in God's omniscience and counsel.</w:t>
      </w:r>
    </w:p>
    <w:p w14:paraId="210D1807">
      <w:pPr>
        <w:pStyle w:val="4"/>
        <w:spacing w:after="0" w:line="285" w:lineRule="auto"/>
        <w:rPr>
          <w:rFonts w:hint="eastAsia"/>
        </w:rPr>
      </w:pPr>
      <w:r>
        <w:rPr>
          <w:rFonts w:hint="eastAsia"/>
        </w:rPr>
        <w:t>这个条件在神的全知和谋略中也是预先知道的。</w:t>
      </w:r>
    </w:p>
    <w:p w14:paraId="54D4B6FC">
      <w:pPr>
        <w:pStyle w:val="4"/>
        <w:spacing w:after="0" w:line="285" w:lineRule="auto"/>
        <w:rPr>
          <w:rFonts w:hint="eastAsia"/>
        </w:rPr>
      </w:pPr>
    </w:p>
    <w:p w14:paraId="63D5CA76">
      <w:pPr>
        <w:pStyle w:val="4"/>
        <w:spacing w:after="0" w:line="285" w:lineRule="auto"/>
        <w:rPr>
          <w:rFonts w:hint="eastAsia"/>
        </w:rPr>
      </w:pPr>
      <w:r>
        <w:rPr>
          <w:rFonts w:hint="eastAsia"/>
        </w:rPr>
        <w:t>To become Creator, Sustainer, Ruler, Redeemer, Father, does not indicate any change in God but in the creatures.</w:t>
      </w:r>
    </w:p>
    <w:p w14:paraId="1AE0902F">
      <w:pPr>
        <w:pStyle w:val="4"/>
        <w:spacing w:after="0" w:line="285" w:lineRule="auto"/>
        <w:rPr>
          <w:rFonts w:hint="eastAsia"/>
        </w:rPr>
      </w:pPr>
      <w:r>
        <w:rPr>
          <w:rFonts w:hint="eastAsia"/>
        </w:rPr>
        <w:t>成为创造主、维持主、统治主、救赎主、父，并不表示神里面的任何变化，而是在受造物里面的变化。</w:t>
      </w:r>
    </w:p>
    <w:p w14:paraId="791C0F9E">
      <w:pPr>
        <w:pStyle w:val="4"/>
        <w:spacing w:after="0" w:line="285" w:lineRule="auto"/>
        <w:rPr>
          <w:rFonts w:hint="eastAsia"/>
        </w:rPr>
      </w:pPr>
    </w:p>
    <w:p w14:paraId="50435D15">
      <w:pPr>
        <w:pStyle w:val="4"/>
        <w:spacing w:after="0" w:line="285" w:lineRule="auto"/>
        <w:rPr>
          <w:rFonts w:hint="eastAsia"/>
        </w:rPr>
      </w:pPr>
      <w:r>
        <w:rPr>
          <w:rFonts w:hint="eastAsia"/>
        </w:rPr>
        <w:t>The relationship that God thus obtains with the creatures consists only in relationship, and relationship does not change the objects involved in the relationship.</w:t>
      </w:r>
    </w:p>
    <w:p w14:paraId="3523FD08">
      <w:pPr>
        <w:pStyle w:val="4"/>
        <w:spacing w:after="0" w:line="285" w:lineRule="auto"/>
        <w:rPr>
          <w:rFonts w:hint="eastAsia"/>
        </w:rPr>
      </w:pPr>
      <w:r>
        <w:rPr>
          <w:rFonts w:hint="eastAsia"/>
        </w:rPr>
        <w:t>神因此与受造物获得的关系只在于关系，关系并不改变关系中所涉及的对象。</w:t>
      </w:r>
    </w:p>
    <w:p w14:paraId="4037F36C">
      <w:pPr>
        <w:pStyle w:val="4"/>
        <w:spacing w:after="0" w:line="285" w:lineRule="auto"/>
        <w:rPr>
          <w:rFonts w:hint="eastAsia"/>
        </w:rPr>
      </w:pPr>
    </w:p>
    <w:p w14:paraId="1068F82B">
      <w:pPr>
        <w:pStyle w:val="4"/>
        <w:spacing w:after="0" w:line="285" w:lineRule="auto"/>
        <w:rPr>
          <w:rFonts w:hint="eastAsia"/>
        </w:rPr>
      </w:pPr>
      <w:r>
        <w:rPr>
          <w:rFonts w:hint="eastAsia"/>
        </w:rPr>
        <w:t>For the Terror of the Ungodly.</w:t>
      </w:r>
    </w:p>
    <w:p w14:paraId="41A81838">
      <w:pPr>
        <w:pStyle w:val="4"/>
        <w:spacing w:after="0" w:line="285" w:lineRule="auto"/>
        <w:rPr>
          <w:rFonts w:hint="eastAsia"/>
        </w:rPr>
      </w:pPr>
      <w:r>
        <w:rPr>
          <w:rFonts w:hint="eastAsia"/>
        </w:rPr>
        <w:t>为不敬虔之人的恐惧。</w:t>
      </w:r>
    </w:p>
    <w:p w14:paraId="43D2BFBA">
      <w:pPr>
        <w:pStyle w:val="4"/>
        <w:spacing w:after="0" w:line="285" w:lineRule="auto"/>
        <w:rPr>
          <w:rFonts w:hint="eastAsia"/>
        </w:rPr>
      </w:pPr>
    </w:p>
    <w:p w14:paraId="263810D1">
      <w:pPr>
        <w:pStyle w:val="4"/>
        <w:spacing w:after="0" w:line="285" w:lineRule="auto"/>
        <w:rPr>
          <w:rFonts w:hint="eastAsia"/>
        </w:rPr>
      </w:pPr>
      <w:r>
        <w:rPr>
          <w:rFonts w:hint="eastAsia"/>
        </w:rPr>
        <w:t>XV.Because God is unchangeable, unconverted sinners, be afraid! For all the threats and judgments, both temporal and eternal, that have been pronounced against you, will surely and unavoidably come upon you if you do not repent.</w:t>
      </w:r>
    </w:p>
    <w:p w14:paraId="7BA2948A">
      <w:pPr>
        <w:pStyle w:val="4"/>
        <w:spacing w:after="0" w:line="285" w:lineRule="auto"/>
        <w:rPr>
          <w:rFonts w:hint="eastAsia"/>
        </w:rPr>
      </w:pPr>
      <w:r>
        <w:rPr>
          <w:rFonts w:hint="eastAsia"/>
        </w:rPr>
        <w:t>XV.因为神是不变的，未归正的罪人啊，要惧怕！因为所有对你们宣告的威胁和审判，无论是暂时的还是永恒的，若你们不悔改，都必确实无误地临到你们身上。</w:t>
      </w:r>
    </w:p>
    <w:p w14:paraId="4F38EC8F">
      <w:pPr>
        <w:pStyle w:val="4"/>
        <w:spacing w:after="0" w:line="285" w:lineRule="auto"/>
        <w:rPr>
          <w:rFonts w:hint="eastAsia"/>
        </w:rPr>
      </w:pPr>
    </w:p>
    <w:p w14:paraId="5C4C5F89">
      <w:pPr>
        <w:pStyle w:val="4"/>
        <w:spacing w:after="0" w:line="285" w:lineRule="auto"/>
        <w:rPr>
          <w:rFonts w:hint="eastAsia"/>
        </w:rPr>
      </w:pPr>
      <w:r>
        <w:rPr>
          <w:rFonts w:hint="eastAsia"/>
        </w:rPr>
        <w:t>And for the Comfort of the Godly.</w:t>
      </w:r>
    </w:p>
    <w:p w14:paraId="15BFD799">
      <w:pPr>
        <w:pStyle w:val="4"/>
        <w:spacing w:after="0" w:line="285" w:lineRule="auto"/>
        <w:rPr>
          <w:rFonts w:hint="eastAsia"/>
        </w:rPr>
      </w:pPr>
      <w:r>
        <w:rPr>
          <w:rFonts w:hint="eastAsia"/>
        </w:rPr>
        <w:t>并为敬虔之人的安慰。</w:t>
      </w:r>
    </w:p>
    <w:p w14:paraId="368CC691">
      <w:pPr>
        <w:pStyle w:val="4"/>
        <w:spacing w:after="0" w:line="285" w:lineRule="auto"/>
        <w:rPr>
          <w:rFonts w:hint="eastAsia"/>
        </w:rPr>
      </w:pPr>
    </w:p>
    <w:p w14:paraId="228C1569">
      <w:pPr>
        <w:pStyle w:val="4"/>
        <w:spacing w:after="0" w:line="285" w:lineRule="auto"/>
        <w:rPr>
          <w:rFonts w:hint="eastAsia"/>
        </w:rPr>
      </w:pPr>
      <w:r>
        <w:rPr>
          <w:rFonts w:hint="eastAsia"/>
        </w:rPr>
        <w:t>And you, believers, take comfort in the unchangeableness of the Lord, for all the promises to which you are heirs will surely be fulfilled for you.</w:t>
      </w:r>
    </w:p>
    <w:p w14:paraId="53B1468B">
      <w:pPr>
        <w:pStyle w:val="4"/>
        <w:spacing w:after="0" w:line="285" w:lineRule="auto"/>
        <w:rPr>
          <w:rFonts w:hint="eastAsia"/>
        </w:rPr>
      </w:pPr>
      <w:r>
        <w:rPr>
          <w:rFonts w:hint="eastAsia"/>
        </w:rPr>
        <w:t>你们信徒啊，要因主的不变性而得安慰，因为你们所要承受的一切应许，都必确实为你们成就。</w:t>
      </w:r>
    </w:p>
    <w:p w14:paraId="4BAFF711">
      <w:pPr>
        <w:pStyle w:val="4"/>
        <w:spacing w:after="0" w:line="285" w:lineRule="auto"/>
        <w:rPr>
          <w:rFonts w:hint="eastAsia"/>
        </w:rPr>
      </w:pPr>
    </w:p>
    <w:p w14:paraId="349F2D05">
      <w:pPr>
        <w:pStyle w:val="4"/>
        <w:spacing w:after="0" w:line="285" w:lineRule="auto"/>
        <w:rPr>
          <w:rFonts w:hint="eastAsia"/>
        </w:rPr>
      </w:pPr>
      <w:r>
        <w:rPr>
          <w:rFonts w:hint="eastAsia"/>
        </w:rPr>
        <w:t>Not one of them will fall to the ground and be destroyed, no matter how strange and distant it may seem, or how long it may take, longer than you think it should.</w:t>
      </w:r>
    </w:p>
    <w:p w14:paraId="20F8C125">
      <w:pPr>
        <w:pStyle w:val="4"/>
        <w:spacing w:after="0" w:line="285" w:lineRule="auto"/>
        <w:rPr>
          <w:rFonts w:hint="eastAsia"/>
        </w:rPr>
      </w:pPr>
      <w:r>
        <w:rPr>
          <w:rFonts w:hint="eastAsia"/>
        </w:rPr>
        <w:t>没有一个会落空或被毁坏，无论它看起来多么奇怪和遥远，或者需要多长时间，比你想象的要长。</w:t>
      </w:r>
    </w:p>
    <w:p w14:paraId="51D37AB7">
      <w:pPr>
        <w:pStyle w:val="4"/>
        <w:spacing w:after="0" w:line="285" w:lineRule="auto"/>
        <w:rPr>
          <w:rFonts w:hint="eastAsia"/>
        </w:rPr>
      </w:pPr>
    </w:p>
    <w:p w14:paraId="7666F9A6">
      <w:pPr>
        <w:pStyle w:val="4"/>
        <w:spacing w:after="0" w:line="285" w:lineRule="auto"/>
        <w:rPr>
          <w:rFonts w:hint="eastAsia"/>
        </w:rPr>
      </w:pPr>
      <w:r>
        <w:rPr>
          <w:rFonts w:hint="eastAsia"/>
        </w:rPr>
        <w:t>These are God's ways to make His children trust solely in His Word.</w:t>
      </w:r>
    </w:p>
    <w:p w14:paraId="5390633B">
      <w:pPr>
        <w:pStyle w:val="4"/>
        <w:spacing w:after="0" w:line="285" w:lineRule="auto"/>
        <w:rPr>
          <w:rFonts w:hint="eastAsia"/>
        </w:rPr>
      </w:pPr>
      <w:r>
        <w:rPr>
          <w:rFonts w:hint="eastAsia"/>
        </w:rPr>
        <w:t>这些是神使祂的儿女单单信靠祂话语的方式。</w:t>
      </w:r>
    </w:p>
    <w:p w14:paraId="628E30DE">
      <w:pPr>
        <w:pStyle w:val="4"/>
        <w:spacing w:after="0" w:line="285" w:lineRule="auto"/>
        <w:rPr>
          <w:rFonts w:hint="eastAsia"/>
        </w:rPr>
      </w:pPr>
    </w:p>
    <w:p w14:paraId="5C2C74B3">
      <w:pPr>
        <w:pStyle w:val="4"/>
        <w:spacing w:after="0" w:line="285" w:lineRule="auto"/>
        <w:rPr>
          <w:rFonts w:hint="eastAsia"/>
        </w:rPr>
      </w:pPr>
      <w:r>
        <w:rPr>
          <w:rFonts w:hint="eastAsia"/>
        </w:rPr>
        <w:t>To make the first things dark, to bring the opposite first, and then to show more clearly the unchangeableness of His counsel.</w:t>
      </w:r>
    </w:p>
    <w:p w14:paraId="78205363">
      <w:pPr>
        <w:pStyle w:val="4"/>
        <w:spacing w:after="0" w:line="285" w:lineRule="auto"/>
        <w:rPr>
          <w:rFonts w:hint="eastAsia"/>
        </w:rPr>
      </w:pPr>
      <w:r>
        <w:rPr>
          <w:rFonts w:hint="eastAsia"/>
        </w:rPr>
        <w:t>先使起初的事变得黑暗，先带来相反的事，然后更清楚地显明祂旨意的不变性。</w:t>
      </w:r>
    </w:p>
    <w:p w14:paraId="090C0887">
      <w:pPr>
        <w:pStyle w:val="4"/>
        <w:spacing w:after="0" w:line="285" w:lineRule="auto"/>
        <w:rPr>
          <w:rFonts w:hint="eastAsia"/>
        </w:rPr>
      </w:pPr>
    </w:p>
    <w:p w14:paraId="7735A776">
      <w:pPr>
        <w:pStyle w:val="4"/>
        <w:spacing w:after="0" w:line="285" w:lineRule="auto"/>
        <w:rPr>
          <w:rFonts w:hint="eastAsia"/>
        </w:rPr>
      </w:pPr>
      <w:r>
        <w:rPr>
          <w:rFonts w:hint="eastAsia"/>
        </w:rPr>
        <w:t>Isaiah 64:5. In it there is eternity, that we may be saved.</w:t>
      </w:r>
    </w:p>
    <w:p w14:paraId="62EC638F">
      <w:pPr>
        <w:pStyle w:val="4"/>
        <w:spacing w:after="0" w:line="285" w:lineRule="auto"/>
        <w:rPr>
          <w:rFonts w:hint="eastAsia"/>
        </w:rPr>
      </w:pPr>
      <w:r>
        <w:rPr>
          <w:rFonts w:hint="eastAsia"/>
        </w:rPr>
        <w:t>以赛亚书 64:5。其中有永恒，使我们得救。</w:t>
      </w:r>
    </w:p>
    <w:p w14:paraId="27BBB660">
      <w:pPr>
        <w:pStyle w:val="4"/>
        <w:spacing w:after="0" w:line="285" w:lineRule="auto"/>
        <w:rPr>
          <w:rFonts w:hint="eastAsia"/>
        </w:rPr>
      </w:pPr>
    </w:p>
    <w:p w14:paraId="17F035D3">
      <w:pPr>
        <w:pStyle w:val="4"/>
        <w:spacing w:after="0" w:line="285" w:lineRule="auto"/>
        <w:rPr>
          <w:rFonts w:hint="eastAsia"/>
        </w:rPr>
      </w:pPr>
      <w:r>
        <w:rPr>
          <w:rFonts w:hint="eastAsia"/>
        </w:rPr>
        <w:t>This concludes the discussion of the incommunicable attributes.</w:t>
      </w:r>
    </w:p>
    <w:p w14:paraId="2ED37BC9">
      <w:pPr>
        <w:pStyle w:val="4"/>
        <w:spacing w:after="0" w:line="285" w:lineRule="auto"/>
        <w:rPr>
          <w:rFonts w:hint="eastAsia"/>
        </w:rPr>
      </w:pPr>
      <w:r>
        <w:rPr>
          <w:rFonts w:hint="eastAsia"/>
        </w:rPr>
        <w:t>至此，关于不可通传属性的讨论结束。</w:t>
      </w:r>
    </w:p>
    <w:p w14:paraId="0CDD5CA7">
      <w:pPr>
        <w:pStyle w:val="4"/>
        <w:spacing w:after="0" w:line="285" w:lineRule="auto"/>
        <w:rPr>
          <w:rFonts w:hint="eastAsia"/>
        </w:rPr>
      </w:pPr>
    </w:p>
    <w:p w14:paraId="4CEB0771">
      <w:pPr>
        <w:pStyle w:val="4"/>
        <w:spacing w:after="0" w:line="285" w:lineRule="auto"/>
        <w:rPr>
          <w:rFonts w:hint="eastAsia"/>
        </w:rPr>
      </w:pPr>
      <w:r>
        <w:rPr>
          <w:rFonts w:hint="eastAsia"/>
        </w:rPr>
        <w:t>The Communicable Attributes.</w:t>
      </w:r>
    </w:p>
    <w:p w14:paraId="41DF4968">
      <w:pPr>
        <w:pStyle w:val="4"/>
        <w:spacing w:after="0" w:line="285" w:lineRule="auto"/>
        <w:rPr>
          <w:rFonts w:hint="eastAsia"/>
        </w:rPr>
      </w:pPr>
      <w:r>
        <w:rPr>
          <w:rFonts w:hint="eastAsia"/>
        </w:rPr>
        <w:t>可通传的属性。</w:t>
      </w:r>
    </w:p>
    <w:p w14:paraId="0740C392">
      <w:pPr>
        <w:pStyle w:val="4"/>
        <w:spacing w:after="0" w:line="285" w:lineRule="auto"/>
        <w:rPr>
          <w:rFonts w:hint="eastAsia"/>
        </w:rPr>
      </w:pPr>
    </w:p>
    <w:p w14:paraId="7A42CF9D">
      <w:pPr>
        <w:pStyle w:val="4"/>
        <w:spacing w:after="0" w:line="285" w:lineRule="auto"/>
        <w:rPr>
          <w:rFonts w:hint="eastAsia"/>
        </w:rPr>
      </w:pPr>
      <w:r>
        <w:rPr>
          <w:rFonts w:hint="eastAsia"/>
        </w:rPr>
        <w:t>XVI.The Communicable Attributes are no less infinite, and they are the simple God Himself, like the incommunicable attributes.</w:t>
      </w:r>
    </w:p>
    <w:p w14:paraId="5317E1C9">
      <w:pPr>
        <w:pStyle w:val="4"/>
        <w:spacing w:after="0" w:line="285" w:lineRule="auto"/>
        <w:rPr>
          <w:rFonts w:hint="eastAsia"/>
        </w:rPr>
      </w:pPr>
      <w:r>
        <w:rPr>
          <w:rFonts w:hint="eastAsia"/>
        </w:rPr>
        <w:t>XVI.可通传的属性也同样是无限的，它们就像不可通传的属性一样，是纯一的神祂自己。</w:t>
      </w:r>
    </w:p>
    <w:p w14:paraId="27E2435D">
      <w:pPr>
        <w:pStyle w:val="4"/>
        <w:spacing w:after="0" w:line="285" w:lineRule="auto"/>
        <w:rPr>
          <w:rFonts w:hint="eastAsia"/>
        </w:rPr>
      </w:pPr>
    </w:p>
    <w:p w14:paraId="7A7E870D">
      <w:pPr>
        <w:pStyle w:val="4"/>
        <w:spacing w:after="0" w:line="285" w:lineRule="auto"/>
        <w:rPr>
          <w:rFonts w:hint="eastAsia"/>
        </w:rPr>
      </w:pPr>
      <w:r>
        <w:rPr>
          <w:rFonts w:hint="eastAsia"/>
        </w:rPr>
        <w:t>But they are called communicable because God has communicated, not His attributes themselves, but some likeness, not equality, some reflection of these to rational creatures.</w:t>
      </w:r>
    </w:p>
    <w:p w14:paraId="062A3203">
      <w:pPr>
        <w:pStyle w:val="4"/>
        <w:spacing w:after="0" w:line="285" w:lineRule="auto"/>
        <w:rPr>
          <w:rFonts w:hint="eastAsia"/>
        </w:rPr>
      </w:pPr>
      <w:r>
        <w:rPr>
          <w:rFonts w:hint="eastAsia"/>
        </w:rPr>
        <w:t>但它们被称为可通传的，是因为神已经通传了，不是祂的属性本身，而是某些相似之处，不是同等，是这些属性的某些反映给有理性的受造物。</w:t>
      </w:r>
    </w:p>
    <w:p w14:paraId="4B3EF7D5">
      <w:pPr>
        <w:pStyle w:val="4"/>
        <w:spacing w:after="0" w:line="285" w:lineRule="auto"/>
        <w:rPr>
          <w:rFonts w:hint="eastAsia"/>
        </w:rPr>
      </w:pPr>
    </w:p>
    <w:p w14:paraId="3731B65B">
      <w:pPr>
        <w:pStyle w:val="4"/>
        <w:spacing w:after="0" w:line="285" w:lineRule="auto"/>
        <w:rPr>
          <w:rFonts w:hint="eastAsia"/>
        </w:rPr>
      </w:pPr>
      <w:r>
        <w:rPr>
          <w:rFonts w:hint="eastAsia"/>
        </w:rPr>
        <w:t>All these can be grouped into three main categories: namely, intellect, will, and power, as follows:</w:t>
      </w:r>
    </w:p>
    <w:p w14:paraId="6060D25A">
      <w:pPr>
        <w:pStyle w:val="4"/>
        <w:spacing w:after="0" w:line="285" w:lineRule="auto"/>
        <w:rPr>
          <w:rFonts w:hint="eastAsia"/>
        </w:rPr>
      </w:pPr>
      <w:r>
        <w:rPr>
          <w:rFonts w:hint="eastAsia"/>
        </w:rPr>
        <w:t>所有这些都可以归为三大类：即悟性、意志和能力，如下所示：</w:t>
      </w:r>
    </w:p>
    <w:p w14:paraId="2C48C32F">
      <w:pPr>
        <w:pStyle w:val="4"/>
        <w:spacing w:after="0" w:line="285" w:lineRule="auto"/>
        <w:rPr>
          <w:rFonts w:hint="eastAsia"/>
        </w:rPr>
      </w:pPr>
    </w:p>
    <w:p w14:paraId="20A5292B">
      <w:pPr>
        <w:pStyle w:val="4"/>
        <w:spacing w:after="0" w:line="285" w:lineRule="auto"/>
        <w:rPr>
          <w:rFonts w:hint="eastAsia"/>
        </w:rPr>
      </w:pPr>
      <w:r>
        <w:rPr>
          <w:rFonts w:hint="eastAsia"/>
        </w:rPr>
        <w:t>•knowledge,</w:t>
      </w:r>
    </w:p>
    <w:p w14:paraId="5B270BBD">
      <w:pPr>
        <w:pStyle w:val="4"/>
        <w:spacing w:after="0" w:line="285" w:lineRule="auto"/>
        <w:rPr>
          <w:rFonts w:hint="eastAsia"/>
        </w:rPr>
      </w:pPr>
      <w:r>
        <w:rPr>
          <w:rFonts w:hint="eastAsia"/>
        </w:rPr>
        <w:t>•知识，</w:t>
      </w:r>
    </w:p>
    <w:p w14:paraId="7529F189">
      <w:pPr>
        <w:pStyle w:val="4"/>
        <w:spacing w:after="0" w:line="285" w:lineRule="auto"/>
        <w:rPr>
          <w:rFonts w:hint="eastAsia"/>
        </w:rPr>
      </w:pPr>
    </w:p>
    <w:p w14:paraId="0AF7E32E">
      <w:pPr>
        <w:pStyle w:val="4"/>
        <w:spacing w:after="0" w:line="285" w:lineRule="auto"/>
        <w:rPr>
          <w:rFonts w:hint="eastAsia"/>
        </w:rPr>
      </w:pPr>
      <w:r>
        <w:rPr>
          <w:rFonts w:hint="eastAsia"/>
        </w:rPr>
        <w:t>•will,</w:t>
      </w:r>
    </w:p>
    <w:p w14:paraId="6AA1385D">
      <w:pPr>
        <w:pStyle w:val="4"/>
        <w:spacing w:after="0" w:line="285" w:lineRule="auto"/>
        <w:rPr>
          <w:rFonts w:hint="eastAsia"/>
        </w:rPr>
      </w:pPr>
      <w:r>
        <w:rPr>
          <w:rFonts w:hint="eastAsia"/>
        </w:rPr>
        <w:t>•意志，</w:t>
      </w:r>
    </w:p>
    <w:p w14:paraId="36005DF0">
      <w:pPr>
        <w:pStyle w:val="4"/>
        <w:spacing w:after="0" w:line="285" w:lineRule="auto"/>
        <w:rPr>
          <w:rFonts w:hint="eastAsia"/>
        </w:rPr>
      </w:pPr>
    </w:p>
    <w:p w14:paraId="68655DF9">
      <w:pPr>
        <w:pStyle w:val="4"/>
        <w:spacing w:after="0" w:line="285" w:lineRule="auto"/>
        <w:rPr>
          <w:rFonts w:hint="eastAsia"/>
        </w:rPr>
      </w:pPr>
      <w:r>
        <w:rPr>
          <w:rFonts w:hint="eastAsia"/>
        </w:rPr>
        <w:t>•power.</w:t>
      </w:r>
    </w:p>
    <w:p w14:paraId="3D94A7F1">
      <w:pPr>
        <w:pStyle w:val="4"/>
        <w:spacing w:after="0" w:line="285" w:lineRule="auto"/>
        <w:rPr>
          <w:rFonts w:hint="eastAsia"/>
        </w:rPr>
      </w:pPr>
      <w:r>
        <w:rPr>
          <w:rFonts w:hint="eastAsia"/>
        </w:rPr>
        <w:t>•能力。</w:t>
      </w:r>
    </w:p>
    <w:p w14:paraId="544DABA1">
      <w:pPr>
        <w:pStyle w:val="4"/>
        <w:spacing w:after="0" w:line="285" w:lineRule="auto"/>
        <w:rPr>
          <w:rFonts w:hint="eastAsia"/>
        </w:rPr>
      </w:pPr>
    </w:p>
    <w:p w14:paraId="7CD40EFB">
      <w:pPr>
        <w:pStyle w:val="4"/>
        <w:spacing w:after="0" w:line="285" w:lineRule="auto"/>
        <w:rPr>
          <w:rFonts w:hint="eastAsia"/>
        </w:rPr>
      </w:pPr>
      <w:r>
        <w:rPr>
          <w:rFonts w:hint="eastAsia"/>
        </w:rPr>
        <w:t>Knowledge Knowledge is distinct from human knowledge.</w:t>
      </w:r>
    </w:p>
    <w:p w14:paraId="4A83C9EA">
      <w:pPr>
        <w:pStyle w:val="4"/>
        <w:spacing w:after="0" w:line="285" w:lineRule="auto"/>
        <w:rPr>
          <w:rFonts w:hint="eastAsia"/>
        </w:rPr>
      </w:pPr>
      <w:r>
        <w:rPr>
          <w:rFonts w:hint="eastAsia"/>
        </w:rPr>
        <w:t>知识，知识与人的知识有别。</w:t>
      </w:r>
    </w:p>
    <w:p w14:paraId="6C45549A">
      <w:pPr>
        <w:pStyle w:val="4"/>
        <w:spacing w:after="0" w:line="285" w:lineRule="auto"/>
        <w:rPr>
          <w:rFonts w:hint="eastAsia"/>
        </w:rPr>
      </w:pPr>
    </w:p>
    <w:p w14:paraId="71F00577">
      <w:pPr>
        <w:pStyle w:val="4"/>
        <w:spacing w:after="0" w:line="285" w:lineRule="auto"/>
        <w:rPr>
          <w:rFonts w:hint="eastAsia"/>
        </w:rPr>
      </w:pPr>
      <w:r>
        <w:rPr>
          <w:rFonts w:hint="eastAsia"/>
        </w:rPr>
        <w:t>Although there is some knowledge or science in rational creatures, there is, nevertheless, an infinite distinction between the knowledge of God and that of creatures, both in terms of manner and objects.</w:t>
      </w:r>
    </w:p>
    <w:p w14:paraId="250D528E">
      <w:pPr>
        <w:pStyle w:val="4"/>
        <w:spacing w:after="0" w:line="285" w:lineRule="auto"/>
        <w:rPr>
          <w:rFonts w:hint="eastAsia"/>
        </w:rPr>
      </w:pPr>
      <w:r>
        <w:rPr>
          <w:rFonts w:hint="eastAsia"/>
        </w:rPr>
        <w:t>虽然在有理性的受造物中有一些知识或科学，然而，神的知识和受造物的知识之间，无论是在方式上还是在对象上，都存在着无限的区别。</w:t>
      </w:r>
    </w:p>
    <w:p w14:paraId="0067A6E8">
      <w:pPr>
        <w:pStyle w:val="4"/>
        <w:spacing w:after="0" w:line="285" w:lineRule="auto"/>
        <w:rPr>
          <w:rFonts w:hint="eastAsia"/>
        </w:rPr>
      </w:pPr>
    </w:p>
    <w:p w14:paraId="51313505">
      <w:pPr>
        <w:pStyle w:val="4"/>
        <w:spacing w:after="0" w:line="285" w:lineRule="auto"/>
        <w:rPr>
          <w:rFonts w:hint="eastAsia"/>
        </w:rPr>
      </w:pPr>
      <w:r>
        <w:rPr>
          <w:rFonts w:hint="eastAsia"/>
        </w:rPr>
        <w:t>1.In terms of manner.</w:t>
      </w:r>
    </w:p>
    <w:p w14:paraId="7FCCEE20">
      <w:pPr>
        <w:pStyle w:val="4"/>
        <w:spacing w:after="0" w:line="285" w:lineRule="auto"/>
        <w:rPr>
          <w:rFonts w:hint="eastAsia"/>
        </w:rPr>
      </w:pPr>
      <w:r>
        <w:rPr>
          <w:rFonts w:hint="eastAsia"/>
        </w:rPr>
        <w:t>1.在方式上。</w:t>
      </w:r>
    </w:p>
    <w:p w14:paraId="465CD662">
      <w:pPr>
        <w:pStyle w:val="4"/>
        <w:spacing w:after="0" w:line="285" w:lineRule="auto"/>
        <w:rPr>
          <w:rFonts w:hint="eastAsia"/>
        </w:rPr>
      </w:pPr>
    </w:p>
    <w:p w14:paraId="76FCB9AA">
      <w:pPr>
        <w:pStyle w:val="4"/>
        <w:spacing w:after="0" w:line="285" w:lineRule="auto"/>
        <w:rPr>
          <w:rFonts w:hint="eastAsia"/>
        </w:rPr>
      </w:pPr>
      <w:r>
        <w:rPr>
          <w:rFonts w:hint="eastAsia"/>
        </w:rPr>
        <w:t>Human beings come to know a thing through deliberation and reasoning, deriving and deducing one thing from another.</w:t>
      </w:r>
    </w:p>
    <w:p w14:paraId="051AC235">
      <w:pPr>
        <w:pStyle w:val="4"/>
        <w:spacing w:after="0" w:line="285" w:lineRule="auto"/>
        <w:rPr>
          <w:rFonts w:hint="eastAsia"/>
        </w:rPr>
      </w:pPr>
      <w:r>
        <w:rPr>
          <w:rFonts w:hint="eastAsia"/>
        </w:rPr>
        <w:t>人类通过深思熟虑和推理来认识事物，从一件事中引申和推断出另一件事。</w:t>
      </w:r>
    </w:p>
    <w:p w14:paraId="5ED893B7">
      <w:pPr>
        <w:pStyle w:val="4"/>
        <w:spacing w:after="0" w:line="285" w:lineRule="auto"/>
        <w:rPr>
          <w:rFonts w:hint="eastAsia"/>
        </w:rPr>
      </w:pPr>
    </w:p>
    <w:p w14:paraId="4AA4E7BE">
      <w:pPr>
        <w:pStyle w:val="4"/>
        <w:spacing w:after="0" w:line="285" w:lineRule="auto"/>
        <w:rPr>
          <w:rFonts w:hint="eastAsia"/>
        </w:rPr>
      </w:pPr>
      <w:r>
        <w:rPr>
          <w:rFonts w:hint="eastAsia"/>
        </w:rPr>
        <w:t>The beginning of their knowledge arises from the object through sensible species, perceptible forms that come from material creatures to the five external senses, and through intelligible species, understandable forms that come from the object to the intellect, which humans then reason about.</w:t>
      </w:r>
    </w:p>
    <w:p w14:paraId="0AF582AE">
      <w:pPr>
        <w:pStyle w:val="4"/>
        <w:spacing w:after="0" w:line="285" w:lineRule="auto"/>
        <w:rPr>
          <w:rFonts w:hint="eastAsia"/>
        </w:rPr>
      </w:pPr>
      <w:r>
        <w:rPr>
          <w:rFonts w:hint="eastAsia"/>
        </w:rPr>
        <w:t>他们知识的开端源于对象，通过可感知的形式，即从物质受造物到五种外在感官的可感知形式，以及通过可理解的形式，即可从对象到智力的可理解形式，人类然后对其进行推理。</w:t>
      </w:r>
    </w:p>
    <w:p w14:paraId="31FA31ED">
      <w:pPr>
        <w:pStyle w:val="4"/>
        <w:spacing w:after="0" w:line="285" w:lineRule="auto"/>
        <w:rPr>
          <w:rFonts w:hint="eastAsia"/>
        </w:rPr>
      </w:pPr>
    </w:p>
    <w:p w14:paraId="40082C5E">
      <w:pPr>
        <w:pStyle w:val="4"/>
        <w:spacing w:after="0" w:line="285" w:lineRule="auto"/>
        <w:rPr>
          <w:rFonts w:hint="eastAsia"/>
        </w:rPr>
      </w:pPr>
      <w:r>
        <w:rPr>
          <w:rFonts w:hint="eastAsia"/>
        </w:rPr>
        <w:t>In contrast, God's knowledge does not have its origin flowing from creatures to God but from God Himself to creatures.</w:t>
      </w:r>
    </w:p>
    <w:p w14:paraId="6547CEE7">
      <w:pPr>
        <w:pStyle w:val="4"/>
        <w:spacing w:after="0" w:line="285" w:lineRule="auto"/>
        <w:rPr>
          <w:rFonts w:hint="eastAsia"/>
        </w:rPr>
      </w:pPr>
      <w:r>
        <w:rPr>
          <w:rFonts w:hint="eastAsia"/>
        </w:rPr>
        <w:t>相反，神的知识并非源于受造物流向神，而是源于神祂自己流向受造物。</w:t>
      </w:r>
    </w:p>
    <w:p w14:paraId="41CEB17B">
      <w:pPr>
        <w:pStyle w:val="4"/>
        <w:spacing w:after="0" w:line="285" w:lineRule="auto"/>
        <w:rPr>
          <w:rFonts w:hint="eastAsia"/>
        </w:rPr>
      </w:pPr>
    </w:p>
    <w:p w14:paraId="00DD6507">
      <w:pPr>
        <w:pStyle w:val="4"/>
        <w:spacing w:after="0" w:line="285" w:lineRule="auto"/>
        <w:rPr>
          <w:rFonts w:hint="eastAsia"/>
        </w:rPr>
      </w:pPr>
      <w:r>
        <w:rPr>
          <w:rFonts w:hint="eastAsia"/>
        </w:rPr>
        <w:t>God does not know things as they are and work because they exist but rather as they will be and work according to His decree.</w:t>
      </w:r>
    </w:p>
    <w:p w14:paraId="38B6F14C">
      <w:pPr>
        <w:pStyle w:val="4"/>
        <w:spacing w:after="0" w:line="285" w:lineRule="auto"/>
        <w:rPr>
          <w:rFonts w:hint="eastAsia"/>
        </w:rPr>
      </w:pPr>
      <w:r>
        <w:rPr>
          <w:rFonts w:hint="eastAsia"/>
        </w:rPr>
        <w:t>神不是因为事物存在而知道它们的现状和运作，而是因为它们将如何存在并根据祂的预旨运作而知道它们。</w:t>
      </w:r>
    </w:p>
    <w:p w14:paraId="348A1602">
      <w:pPr>
        <w:pStyle w:val="4"/>
        <w:spacing w:after="0" w:line="285" w:lineRule="auto"/>
        <w:rPr>
          <w:rFonts w:hint="eastAsia"/>
        </w:rPr>
      </w:pPr>
    </w:p>
    <w:p w14:paraId="6B7BA08C">
      <w:pPr>
        <w:pStyle w:val="4"/>
        <w:spacing w:after="0" w:line="285" w:lineRule="auto"/>
        <w:rPr>
          <w:rFonts w:hint="eastAsia"/>
        </w:rPr>
      </w:pPr>
      <w:r>
        <w:rPr>
          <w:rFonts w:hint="eastAsia"/>
        </w:rPr>
        <w:t>God does not determine the outcome from the workings of causes; He does not arrive at the knowledge of creatures through investigation and reasoning.</w:t>
      </w:r>
    </w:p>
    <w:p w14:paraId="5DFDDC45">
      <w:pPr>
        <w:pStyle w:val="4"/>
        <w:spacing w:after="0" w:line="285" w:lineRule="auto"/>
        <w:rPr>
          <w:rFonts w:hint="eastAsia"/>
        </w:rPr>
      </w:pPr>
      <w:r>
        <w:rPr>
          <w:rFonts w:hint="eastAsia"/>
        </w:rPr>
        <w:t>神不是从原因的运作中决定结果；祂不是通过调查和推理来获得对受造物的知识。</w:t>
      </w:r>
    </w:p>
    <w:p w14:paraId="3E3CAFD1">
      <w:pPr>
        <w:pStyle w:val="4"/>
        <w:spacing w:after="0" w:line="285" w:lineRule="auto"/>
        <w:rPr>
          <w:rFonts w:hint="eastAsia"/>
        </w:rPr>
      </w:pPr>
    </w:p>
    <w:p w14:paraId="299DDF1C">
      <w:pPr>
        <w:pStyle w:val="4"/>
        <w:spacing w:after="0" w:line="285" w:lineRule="auto"/>
        <w:rPr>
          <w:rFonts w:hint="eastAsia"/>
        </w:rPr>
      </w:pPr>
      <w:r>
        <w:rPr>
          <w:rFonts w:hint="eastAsia"/>
        </w:rPr>
        <w:t>Instead, He knows them because He has decreed that they will be and work.</w:t>
      </w:r>
    </w:p>
    <w:p w14:paraId="7E728B06">
      <w:pPr>
        <w:pStyle w:val="4"/>
        <w:spacing w:after="0" w:line="285" w:lineRule="auto"/>
        <w:rPr>
          <w:rFonts w:hint="eastAsia"/>
        </w:rPr>
      </w:pPr>
      <w:r>
        <w:rPr>
          <w:rFonts w:hint="eastAsia"/>
        </w:rPr>
        <w:t>相反，祂知道它们，因为祂已经预旨它们将如何存在和运作。</w:t>
      </w:r>
    </w:p>
    <w:p w14:paraId="4AF92547">
      <w:pPr>
        <w:pStyle w:val="4"/>
        <w:spacing w:after="0" w:line="285" w:lineRule="auto"/>
        <w:rPr>
          <w:rFonts w:hint="eastAsia"/>
        </w:rPr>
      </w:pPr>
    </w:p>
    <w:p w14:paraId="40589025">
      <w:pPr>
        <w:pStyle w:val="4"/>
        <w:spacing w:after="0" w:line="285" w:lineRule="auto"/>
        <w:rPr>
          <w:rFonts w:hint="eastAsia"/>
        </w:rPr>
      </w:pPr>
      <w:r>
        <w:rPr>
          <w:rFonts w:hint="eastAsia"/>
        </w:rPr>
        <w:t>He sees all things through His Being in a single glance, so to speak.</w:t>
      </w:r>
    </w:p>
    <w:p w14:paraId="4EFB03A6">
      <w:pPr>
        <w:pStyle w:val="4"/>
        <w:spacing w:after="0" w:line="285" w:lineRule="auto"/>
        <w:rPr>
          <w:rFonts w:hint="eastAsia"/>
        </w:rPr>
      </w:pPr>
      <w:r>
        <w:rPr>
          <w:rFonts w:hint="eastAsia"/>
        </w:rPr>
        <w:t>可以说，祂通过祂的存在，一瞥之间就看见万物。</w:t>
      </w:r>
    </w:p>
    <w:p w14:paraId="3DA8BC51">
      <w:pPr>
        <w:pStyle w:val="4"/>
        <w:spacing w:after="0" w:line="285" w:lineRule="auto"/>
        <w:rPr>
          <w:rFonts w:hint="eastAsia"/>
        </w:rPr>
      </w:pPr>
    </w:p>
    <w:p w14:paraId="6185B412">
      <w:pPr>
        <w:pStyle w:val="4"/>
        <w:spacing w:after="0" w:line="285" w:lineRule="auto"/>
        <w:rPr>
          <w:rFonts w:hint="eastAsia"/>
        </w:rPr>
      </w:pPr>
      <w:r>
        <w:rPr>
          <w:rFonts w:hint="eastAsia"/>
        </w:rPr>
        <w:t>He sees all things simultaneously, and each thing in particular, even down to the innermost nature of being.</w:t>
      </w:r>
    </w:p>
    <w:p w14:paraId="200EECD9">
      <w:pPr>
        <w:pStyle w:val="4"/>
        <w:spacing w:after="0" w:line="285" w:lineRule="auto"/>
        <w:rPr>
          <w:rFonts w:hint="eastAsia"/>
        </w:rPr>
      </w:pPr>
      <w:r>
        <w:rPr>
          <w:rFonts w:hint="eastAsia"/>
        </w:rPr>
        <w:t>祂同时看见万物，也看见每一件特定的事，甚至直到存在的最内在本质。</w:t>
      </w:r>
    </w:p>
    <w:p w14:paraId="70DDBFBA">
      <w:pPr>
        <w:pStyle w:val="4"/>
        <w:spacing w:after="0" w:line="285" w:lineRule="auto"/>
        <w:rPr>
          <w:rFonts w:hint="eastAsia"/>
        </w:rPr>
      </w:pPr>
    </w:p>
    <w:p w14:paraId="4A473442">
      <w:pPr>
        <w:pStyle w:val="4"/>
        <w:spacing w:after="0" w:line="285" w:lineRule="auto"/>
        <w:rPr>
          <w:rFonts w:hint="eastAsia"/>
        </w:rPr>
      </w:pPr>
      <w:r>
        <w:rPr>
          <w:rFonts w:hint="eastAsia"/>
        </w:rPr>
        <w:t>We cannot penetrate further into the manner of God's knowledge, but we must say, "Such knowledge is too wonderful for me; it is high; I cannot attain it" (Psalm 139:6).</w:t>
      </w:r>
    </w:p>
    <w:p w14:paraId="41B7691D">
      <w:pPr>
        <w:pStyle w:val="4"/>
        <w:spacing w:after="0" w:line="285" w:lineRule="auto"/>
        <w:rPr>
          <w:rFonts w:hint="eastAsia"/>
        </w:rPr>
      </w:pPr>
      <w:r>
        <w:rPr>
          <w:rFonts w:hint="eastAsia"/>
        </w:rPr>
        <w:t>我们无法更深入地探究神知识的方式，但我们必须说：“这样的知识奇妙，是我不能测的；至高，是我不能及的”（诗篇 139:6）。</w:t>
      </w:r>
    </w:p>
    <w:p w14:paraId="481E7E8D">
      <w:pPr>
        <w:pStyle w:val="4"/>
        <w:spacing w:after="0" w:line="285" w:lineRule="auto"/>
        <w:rPr>
          <w:rFonts w:hint="eastAsia"/>
        </w:rPr>
      </w:pPr>
    </w:p>
    <w:p w14:paraId="2A4A9EB1">
      <w:pPr>
        <w:pStyle w:val="4"/>
        <w:spacing w:after="0" w:line="285" w:lineRule="auto"/>
        <w:rPr>
          <w:rFonts w:hint="eastAsia"/>
        </w:rPr>
      </w:pPr>
      <w:r>
        <w:rPr>
          <w:rFonts w:hint="eastAsia"/>
        </w:rPr>
        <w:t>2.In terms of objects.</w:t>
      </w:r>
    </w:p>
    <w:p w14:paraId="1936711D">
      <w:pPr>
        <w:pStyle w:val="4"/>
        <w:spacing w:after="0" w:line="285" w:lineRule="auto"/>
        <w:rPr>
          <w:rFonts w:hint="eastAsia"/>
        </w:rPr>
      </w:pPr>
      <w:r>
        <w:rPr>
          <w:rFonts w:hint="eastAsia"/>
        </w:rPr>
        <w:t>2.在对象方面。</w:t>
      </w:r>
    </w:p>
    <w:p w14:paraId="2CF3D629">
      <w:pPr>
        <w:pStyle w:val="4"/>
        <w:spacing w:after="0" w:line="285" w:lineRule="auto"/>
        <w:rPr>
          <w:rFonts w:hint="eastAsia"/>
        </w:rPr>
      </w:pPr>
    </w:p>
    <w:p w14:paraId="702D316F">
      <w:pPr>
        <w:pStyle w:val="4"/>
        <w:spacing w:after="0" w:line="285" w:lineRule="auto"/>
        <w:rPr>
          <w:rFonts w:hint="eastAsia"/>
        </w:rPr>
      </w:pPr>
      <w:r>
        <w:rPr>
          <w:rFonts w:hint="eastAsia"/>
        </w:rPr>
        <w:t>Regarding the object, there is also an infinite distinction between human knowledge and God's knowledge.</w:t>
      </w:r>
    </w:p>
    <w:p w14:paraId="67695AB4">
      <w:pPr>
        <w:pStyle w:val="4"/>
        <w:spacing w:after="0" w:line="285" w:lineRule="auto"/>
        <w:rPr>
          <w:rFonts w:hint="eastAsia"/>
        </w:rPr>
      </w:pPr>
      <w:r>
        <w:rPr>
          <w:rFonts w:hint="eastAsia"/>
        </w:rPr>
        <w:t>关于对象，人的知识和神的知识之间也存在着无限的区别。</w:t>
      </w:r>
    </w:p>
    <w:p w14:paraId="35C8061A">
      <w:pPr>
        <w:pStyle w:val="4"/>
        <w:spacing w:after="0" w:line="285" w:lineRule="auto"/>
        <w:rPr>
          <w:rFonts w:hint="eastAsia"/>
        </w:rPr>
      </w:pPr>
    </w:p>
    <w:p w14:paraId="13CCEE61">
      <w:pPr>
        <w:pStyle w:val="4"/>
        <w:spacing w:after="0" w:line="285" w:lineRule="auto"/>
        <w:rPr>
          <w:rFonts w:hint="eastAsia"/>
        </w:rPr>
      </w:pPr>
      <w:r>
        <w:rPr>
          <w:rFonts w:hint="eastAsia"/>
        </w:rPr>
        <w:t>Humans know only a few things, and what they know, they know only superficially, as if at a glance, not penetrating to the deepest and innermost nature of things.</w:t>
      </w:r>
    </w:p>
    <w:p w14:paraId="222F0548">
      <w:pPr>
        <w:pStyle w:val="4"/>
        <w:spacing w:after="0" w:line="285" w:lineRule="auto"/>
        <w:rPr>
          <w:rFonts w:hint="eastAsia"/>
        </w:rPr>
      </w:pPr>
      <w:r>
        <w:rPr>
          <w:rFonts w:hint="eastAsia"/>
        </w:rPr>
        <w:t>人类只知道少数几件事，他们所知道的，也只是表面上的，仿佛一瞥之间，并未深入到事物最深和最内在的本质。</w:t>
      </w:r>
    </w:p>
    <w:p w14:paraId="59E3E896">
      <w:pPr>
        <w:pStyle w:val="4"/>
        <w:spacing w:after="0" w:line="285" w:lineRule="auto"/>
        <w:rPr>
          <w:rFonts w:hint="eastAsia"/>
        </w:rPr>
      </w:pPr>
    </w:p>
    <w:p w14:paraId="65A502A5">
      <w:pPr>
        <w:pStyle w:val="4"/>
        <w:spacing w:after="0" w:line="285" w:lineRule="auto"/>
        <w:rPr>
          <w:rFonts w:hint="eastAsia"/>
        </w:rPr>
      </w:pPr>
      <w:r>
        <w:rPr>
          <w:rFonts w:hint="eastAsia"/>
        </w:rPr>
        <w:t>"For we are but of yesterday and know nothing" (Job 8:9).</w:t>
      </w:r>
    </w:p>
    <w:p w14:paraId="4F8D862F">
      <w:pPr>
        <w:pStyle w:val="4"/>
        <w:spacing w:after="0" w:line="285" w:lineRule="auto"/>
        <w:rPr>
          <w:rFonts w:hint="eastAsia"/>
        </w:rPr>
      </w:pPr>
      <w:r>
        <w:rPr>
          <w:rFonts w:hint="eastAsia"/>
        </w:rPr>
        <w:t>“我们不过是昨日才有，一无所知”（约伯记 8:9）。</w:t>
      </w:r>
    </w:p>
    <w:p w14:paraId="1578A5A7">
      <w:pPr>
        <w:pStyle w:val="4"/>
        <w:spacing w:after="0" w:line="285" w:lineRule="auto"/>
        <w:rPr>
          <w:rFonts w:hint="eastAsia"/>
        </w:rPr>
      </w:pPr>
    </w:p>
    <w:p w14:paraId="2F2D0B40">
      <w:pPr>
        <w:pStyle w:val="4"/>
        <w:spacing w:after="0" w:line="285" w:lineRule="auto"/>
        <w:rPr>
          <w:rFonts w:hint="eastAsia"/>
        </w:rPr>
      </w:pPr>
      <w:r>
        <w:rPr>
          <w:rFonts w:hint="eastAsia"/>
        </w:rPr>
        <w:t>"Behold, these are but the outskirts of his ways, and how small a whisper do we hear of him!" (Job 26:14).</w:t>
      </w:r>
    </w:p>
    <w:p w14:paraId="4E51A974">
      <w:pPr>
        <w:pStyle w:val="4"/>
        <w:spacing w:after="0" w:line="285" w:lineRule="auto"/>
        <w:rPr>
          <w:rFonts w:hint="eastAsia"/>
        </w:rPr>
      </w:pPr>
      <w:r>
        <w:rPr>
          <w:rFonts w:hint="eastAsia"/>
        </w:rPr>
        <w:t>“看哪，这不过是祂工作的些微；我们所听于祂的，是何等细微的声音！”（约伯记 26:14）。</w:t>
      </w:r>
    </w:p>
    <w:p w14:paraId="1849BCB0">
      <w:pPr>
        <w:pStyle w:val="4"/>
        <w:spacing w:after="0" w:line="285" w:lineRule="auto"/>
        <w:rPr>
          <w:rFonts w:hint="eastAsia"/>
        </w:rPr>
      </w:pPr>
    </w:p>
    <w:p w14:paraId="3C5C9FE3">
      <w:pPr>
        <w:pStyle w:val="4"/>
        <w:spacing w:after="0" w:line="285" w:lineRule="auto"/>
        <w:rPr>
          <w:rFonts w:hint="eastAsia"/>
        </w:rPr>
      </w:pPr>
      <w:r>
        <w:rPr>
          <w:rFonts w:hint="eastAsia"/>
        </w:rPr>
        <w:t>But God knows: (a) Himself, and He knows Himself perfectly.</w:t>
      </w:r>
    </w:p>
    <w:p w14:paraId="1DE24F55">
      <w:pPr>
        <w:pStyle w:val="4"/>
        <w:spacing w:after="0" w:line="285" w:lineRule="auto"/>
        <w:rPr>
          <w:rFonts w:hint="eastAsia"/>
        </w:rPr>
      </w:pPr>
      <w:r>
        <w:rPr>
          <w:rFonts w:hint="eastAsia"/>
        </w:rPr>
        <w:t>但神知道：(a) 祂自己，并且祂完全地知道祂自己。</w:t>
      </w:r>
    </w:p>
    <w:p w14:paraId="0B2284E4">
      <w:pPr>
        <w:pStyle w:val="4"/>
        <w:spacing w:after="0" w:line="285" w:lineRule="auto"/>
        <w:rPr>
          <w:rFonts w:hint="eastAsia"/>
        </w:rPr>
      </w:pPr>
    </w:p>
    <w:p w14:paraId="31FE1D1F">
      <w:pPr>
        <w:pStyle w:val="4"/>
        <w:spacing w:after="0" w:line="285" w:lineRule="auto"/>
        <w:rPr>
          <w:rFonts w:hint="eastAsia"/>
        </w:rPr>
      </w:pPr>
      <w:r>
        <w:rPr>
          <w:rFonts w:hint="eastAsia"/>
        </w:rPr>
        <w:t>"For who knows a person's thoughts except the spirit of that person, which is in him?" (1 Corinthians 2:11).</w:t>
      </w:r>
    </w:p>
    <w:p w14:paraId="2B8C11D3">
      <w:pPr>
        <w:pStyle w:val="4"/>
        <w:spacing w:after="0" w:line="285" w:lineRule="auto"/>
        <w:rPr>
          <w:rFonts w:hint="eastAsia"/>
        </w:rPr>
      </w:pPr>
      <w:r>
        <w:rPr>
          <w:rFonts w:hint="eastAsia"/>
        </w:rPr>
        <w:t>“因为人里面，除了他自己的灵，谁知道他的事呢？”（哥林多前书 2:11）。</w:t>
      </w:r>
    </w:p>
    <w:p w14:paraId="65E73920">
      <w:pPr>
        <w:pStyle w:val="4"/>
        <w:spacing w:after="0" w:line="285" w:lineRule="auto"/>
        <w:rPr>
          <w:rFonts w:hint="eastAsia"/>
        </w:rPr>
      </w:pPr>
    </w:p>
    <w:p w14:paraId="37166E75">
      <w:pPr>
        <w:pStyle w:val="4"/>
        <w:spacing w:after="0" w:line="285" w:lineRule="auto"/>
        <w:rPr>
          <w:rFonts w:hint="eastAsia"/>
        </w:rPr>
      </w:pPr>
      <w:r>
        <w:rPr>
          <w:rFonts w:hint="eastAsia"/>
        </w:rPr>
        <w:t>(b) God knows His omnipotence, that He can do all that He would want to do, and that whatever He would want to do, can also be and can be done, which is called the possibility of things.</w:t>
      </w:r>
    </w:p>
    <w:p w14:paraId="668485B1">
      <w:pPr>
        <w:pStyle w:val="4"/>
        <w:spacing w:after="0" w:line="285" w:lineRule="auto"/>
        <w:rPr>
          <w:rFonts w:hint="eastAsia"/>
        </w:rPr>
      </w:pPr>
      <w:r>
        <w:rPr>
          <w:rFonts w:hint="eastAsia"/>
        </w:rPr>
        <w:t>(b) 神知道祂的全能，祂能做祂想做的一切，凡祂想做的，也都能存在并能被做成，这被称为事物的可能性。</w:t>
      </w:r>
    </w:p>
    <w:p w14:paraId="5E5DFC99">
      <w:pPr>
        <w:pStyle w:val="4"/>
        <w:spacing w:after="0" w:line="285" w:lineRule="auto"/>
        <w:rPr>
          <w:rFonts w:hint="eastAsia"/>
        </w:rPr>
      </w:pPr>
    </w:p>
    <w:p w14:paraId="3870E3F9">
      <w:pPr>
        <w:pStyle w:val="4"/>
        <w:spacing w:after="0" w:line="285" w:lineRule="auto"/>
        <w:rPr>
          <w:rFonts w:hint="eastAsia"/>
        </w:rPr>
      </w:pPr>
      <w:r>
        <w:rPr>
          <w:rFonts w:hint="eastAsia"/>
        </w:rPr>
        <w:t>This is what the Lord Jesus said, "And do not presume to say to yourselves, 'We have Abraham as our father,' for I tell you, God is able from these stones to raise up children for Abraham" (Matthew 3:9).</w:t>
      </w:r>
    </w:p>
    <w:p w14:paraId="5905E017">
      <w:pPr>
        <w:pStyle w:val="4"/>
        <w:spacing w:after="0" w:line="285" w:lineRule="auto"/>
        <w:rPr>
          <w:rFonts w:hint="eastAsia"/>
        </w:rPr>
      </w:pPr>
      <w:r>
        <w:rPr>
          <w:rFonts w:hint="eastAsia"/>
        </w:rPr>
        <w:t>这就是主耶稣所说的：“你们心里不要以为：‘我们有亚伯拉罕为我们的祖宗。’我告诉你们，神能从这些石头中给亚伯拉罕兴起子孙来”（马太福音 3:9）。</w:t>
      </w:r>
    </w:p>
    <w:p w14:paraId="54975A0B">
      <w:pPr>
        <w:pStyle w:val="4"/>
        <w:spacing w:after="0" w:line="285" w:lineRule="auto"/>
        <w:rPr>
          <w:rFonts w:hint="eastAsia"/>
        </w:rPr>
      </w:pPr>
    </w:p>
    <w:p w14:paraId="0D65C5A8">
      <w:pPr>
        <w:pStyle w:val="4"/>
        <w:spacing w:after="0" w:line="285" w:lineRule="auto"/>
        <w:rPr>
          <w:rFonts w:hint="eastAsia"/>
        </w:rPr>
      </w:pPr>
      <w:r>
        <w:rPr>
          <w:rFonts w:hint="eastAsia"/>
        </w:rPr>
        <w:t>This is commonly referred to as "knowledge of simple intelligence," the knowledge of the singular understanding. (c) God also knows all things that are present and that will be before they exist, not only in general but also each one in particular, as if each thing or act were the only one.</w:t>
      </w:r>
    </w:p>
    <w:p w14:paraId="0AC8848F">
      <w:pPr>
        <w:pStyle w:val="4"/>
        <w:spacing w:after="0" w:line="285" w:lineRule="auto"/>
        <w:rPr>
          <w:rFonts w:hint="eastAsia"/>
        </w:rPr>
      </w:pPr>
      <w:r>
        <w:rPr>
          <w:rFonts w:hint="eastAsia"/>
        </w:rPr>
        <w:t>这通常被称为“纯粹理智的知识”，即单一悟性的知识。(c) 神也知道所有现存和将要存在的一切事物，在它们存在之前就知道，不仅是概括地知道，而且是每一件都具体地知道，就好像每一件事或每一个行为都是唯一的一样。</w:t>
      </w:r>
    </w:p>
    <w:p w14:paraId="3A8A61B7">
      <w:pPr>
        <w:pStyle w:val="4"/>
        <w:spacing w:after="0" w:line="285" w:lineRule="auto"/>
        <w:rPr>
          <w:rFonts w:hint="eastAsia"/>
        </w:rPr>
      </w:pPr>
    </w:p>
    <w:p w14:paraId="7D6673A9">
      <w:pPr>
        <w:pStyle w:val="4"/>
        <w:spacing w:after="0" w:line="285" w:lineRule="auto"/>
        <w:rPr>
          <w:rFonts w:hint="eastAsia"/>
        </w:rPr>
      </w:pPr>
      <w:r>
        <w:rPr>
          <w:rFonts w:hint="eastAsia"/>
        </w:rPr>
        <w:t>This knowledge is usually called "knowledge of vision" because it is about things that will be or are.</w:t>
      </w:r>
    </w:p>
    <w:p w14:paraId="3548C666">
      <w:pPr>
        <w:pStyle w:val="4"/>
        <w:spacing w:after="0" w:line="285" w:lineRule="auto"/>
        <w:rPr>
          <w:rFonts w:hint="eastAsia"/>
        </w:rPr>
      </w:pPr>
      <w:r>
        <w:rPr>
          <w:rFonts w:hint="eastAsia"/>
        </w:rPr>
        <w:t>这种知识通常被称为“视觉的知识”，因为它关乎将要发生或正在发生的事。</w:t>
      </w:r>
    </w:p>
    <w:p w14:paraId="01711921">
      <w:pPr>
        <w:pStyle w:val="4"/>
        <w:spacing w:after="0" w:line="285" w:lineRule="auto"/>
        <w:rPr>
          <w:rFonts w:hint="eastAsia"/>
        </w:rPr>
      </w:pPr>
    </w:p>
    <w:p w14:paraId="46D55422">
      <w:pPr>
        <w:pStyle w:val="4"/>
        <w:spacing w:after="0" w:line="285" w:lineRule="auto"/>
        <w:rPr>
          <w:rFonts w:hint="eastAsia"/>
        </w:rPr>
      </w:pPr>
      <w:r>
        <w:rPr>
          <w:rFonts w:hint="eastAsia"/>
        </w:rPr>
        <w:t>XVII.That the Lord does not possess ordinary knowledge of things but rather a distinct knowledge of each thing in particular is clearly attested in God's Word, not only in texts that speak generally of all things, such as Acts 15:18, which states, "Known to God from eternity are all his works," or Hebrews 4:13, which says, "And no creature is hidden from his sight," or 1 John 3:20, which asserts, "For God is greater than our hearts, and he knows everything."</w:t>
      </w:r>
    </w:p>
    <w:p w14:paraId="64B315EA">
      <w:pPr>
        <w:pStyle w:val="4"/>
        <w:spacing w:after="0" w:line="285" w:lineRule="auto"/>
        <w:rPr>
          <w:rFonts w:hint="eastAsia"/>
        </w:rPr>
      </w:pPr>
      <w:r>
        <w:rPr>
          <w:rFonts w:hint="eastAsia"/>
        </w:rPr>
        <w:t>XVII.主对事物并非拥有普通的知识，而是对每一件事物都拥有独特的知识，这在神的话语中得到了清楚的证实，不仅在那些概括地谈论万事的经文中，例如使徒行传 15:18 所说：“从创世以来，神所作的一切事，都是祂所知道的”，或者希伯来书 4:13 所说：“并且被造的，没有一样在祂面前不显然的”，或者约翰一书 3:20 所断言的：“神比我们的心大，一切事没有不知道的”。</w:t>
      </w:r>
    </w:p>
    <w:p w14:paraId="375C69CE">
      <w:pPr>
        <w:pStyle w:val="4"/>
        <w:spacing w:after="0" w:line="285" w:lineRule="auto"/>
        <w:rPr>
          <w:rFonts w:hint="eastAsia"/>
        </w:rPr>
      </w:pPr>
    </w:p>
    <w:p w14:paraId="39C45F2D">
      <w:pPr>
        <w:pStyle w:val="4"/>
        <w:spacing w:after="0" w:line="285" w:lineRule="auto"/>
        <w:rPr>
          <w:rFonts w:hint="eastAsia"/>
        </w:rPr>
      </w:pPr>
      <w:r>
        <w:rPr>
          <w:rFonts w:hint="eastAsia"/>
        </w:rPr>
        <w:t>But also in passages that specifically address God's knowledge of each thing individually.</w:t>
      </w:r>
    </w:p>
    <w:p w14:paraId="5C56B58C">
      <w:pPr>
        <w:pStyle w:val="4"/>
        <w:spacing w:after="0" w:line="285" w:lineRule="auto"/>
        <w:rPr>
          <w:rFonts w:hint="eastAsia"/>
        </w:rPr>
      </w:pPr>
      <w:r>
        <w:rPr>
          <w:rFonts w:hint="eastAsia"/>
        </w:rPr>
        <w:t>而且也在那些具体论及神对每一件事物个别知识的经文中。</w:t>
      </w:r>
    </w:p>
    <w:p w14:paraId="3C3FBC55">
      <w:pPr>
        <w:pStyle w:val="4"/>
        <w:spacing w:after="0" w:line="285" w:lineRule="auto"/>
        <w:rPr>
          <w:rFonts w:hint="eastAsia"/>
        </w:rPr>
      </w:pPr>
    </w:p>
    <w:p w14:paraId="03E72941">
      <w:pPr>
        <w:pStyle w:val="4"/>
        <w:spacing w:after="0" w:line="285" w:lineRule="auto"/>
        <w:rPr>
          <w:rFonts w:hint="eastAsia"/>
        </w:rPr>
      </w:pPr>
      <w:r>
        <w:rPr>
          <w:rFonts w:hint="eastAsia"/>
        </w:rPr>
        <w:t>Hebrews 4:13 declares, "No creature is hidden from his sight."</w:t>
      </w:r>
    </w:p>
    <w:p w14:paraId="1BC8F446">
      <w:pPr>
        <w:pStyle w:val="4"/>
        <w:spacing w:after="0" w:line="285" w:lineRule="auto"/>
        <w:rPr>
          <w:rFonts w:hint="eastAsia"/>
        </w:rPr>
      </w:pPr>
      <w:r>
        <w:rPr>
          <w:rFonts w:hint="eastAsia"/>
        </w:rPr>
        <w:t>希伯来书 4:13 宣告：“并且被造的，没有一样在祂面前不显然的。”</w:t>
      </w:r>
    </w:p>
    <w:p w14:paraId="769444C5">
      <w:pPr>
        <w:pStyle w:val="4"/>
        <w:spacing w:after="0" w:line="285" w:lineRule="auto"/>
        <w:rPr>
          <w:rFonts w:hint="eastAsia"/>
        </w:rPr>
      </w:pPr>
    </w:p>
    <w:p w14:paraId="61516CC4">
      <w:pPr>
        <w:pStyle w:val="4"/>
        <w:spacing w:after="0" w:line="285" w:lineRule="auto"/>
        <w:rPr>
          <w:rFonts w:hint="eastAsia"/>
        </w:rPr>
      </w:pPr>
      <w:r>
        <w:rPr>
          <w:rFonts w:hint="eastAsia"/>
        </w:rPr>
        <w:t>Matthew 10:30 states, "But even the hairs of your head are all numbered."</w:t>
      </w:r>
    </w:p>
    <w:p w14:paraId="3A238B6F">
      <w:pPr>
        <w:pStyle w:val="4"/>
        <w:spacing w:after="0" w:line="285" w:lineRule="auto"/>
        <w:rPr>
          <w:rFonts w:hint="eastAsia"/>
        </w:rPr>
      </w:pPr>
      <w:r>
        <w:rPr>
          <w:rFonts w:hint="eastAsia"/>
        </w:rPr>
        <w:t>马太福音 10:30 陈述：“就是你们的头发，也都被数过了。”</w:t>
      </w:r>
    </w:p>
    <w:p w14:paraId="722F8A48">
      <w:pPr>
        <w:pStyle w:val="4"/>
        <w:spacing w:after="0" w:line="285" w:lineRule="auto"/>
        <w:rPr>
          <w:rFonts w:hint="eastAsia"/>
        </w:rPr>
      </w:pPr>
    </w:p>
    <w:p w14:paraId="732B3CF6">
      <w:pPr>
        <w:pStyle w:val="4"/>
        <w:spacing w:after="0" w:line="285" w:lineRule="auto"/>
        <w:rPr>
          <w:rFonts w:hint="eastAsia"/>
        </w:rPr>
      </w:pPr>
      <w:r>
        <w:rPr>
          <w:rFonts w:hint="eastAsia"/>
        </w:rPr>
        <w:t>Psalm 147:4 proclaims, "He determines the number of the stars; he gives to all of them their names."</w:t>
      </w:r>
    </w:p>
    <w:p w14:paraId="02C607CD">
      <w:pPr>
        <w:pStyle w:val="4"/>
        <w:spacing w:after="0" w:line="285" w:lineRule="auto"/>
        <w:rPr>
          <w:rFonts w:hint="eastAsia"/>
        </w:rPr>
      </w:pPr>
      <w:r>
        <w:rPr>
          <w:rFonts w:hint="eastAsia"/>
        </w:rPr>
        <w:t>诗篇 147:4 宣告：“祂数点星宿的数目，一一称它的名。”</w:t>
      </w:r>
    </w:p>
    <w:p w14:paraId="30385591">
      <w:pPr>
        <w:pStyle w:val="4"/>
        <w:spacing w:after="0" w:line="285" w:lineRule="auto"/>
        <w:rPr>
          <w:rFonts w:hint="eastAsia"/>
        </w:rPr>
      </w:pPr>
    </w:p>
    <w:p w14:paraId="4227FC41">
      <w:pPr>
        <w:pStyle w:val="4"/>
        <w:spacing w:after="0" w:line="285" w:lineRule="auto"/>
        <w:rPr>
          <w:rFonts w:hint="eastAsia"/>
        </w:rPr>
      </w:pPr>
      <w:r>
        <w:rPr>
          <w:rFonts w:hint="eastAsia"/>
        </w:rPr>
        <w:t>The Lord sees and knows:</w:t>
      </w:r>
    </w:p>
    <w:p w14:paraId="7997B82C">
      <w:pPr>
        <w:pStyle w:val="4"/>
        <w:spacing w:after="0" w:line="285" w:lineRule="auto"/>
        <w:rPr>
          <w:rFonts w:hint="eastAsia"/>
        </w:rPr>
      </w:pPr>
      <w:r>
        <w:rPr>
          <w:rFonts w:hint="eastAsia"/>
        </w:rPr>
        <w:t>主看见并知道：</w:t>
      </w:r>
    </w:p>
    <w:p w14:paraId="7062E4C6">
      <w:pPr>
        <w:pStyle w:val="4"/>
        <w:spacing w:after="0" w:line="285" w:lineRule="auto"/>
        <w:rPr>
          <w:rFonts w:hint="eastAsia"/>
        </w:rPr>
      </w:pPr>
    </w:p>
    <w:p w14:paraId="5FCE76B1">
      <w:pPr>
        <w:pStyle w:val="4"/>
        <w:spacing w:after="0" w:line="285" w:lineRule="auto"/>
        <w:rPr>
          <w:rFonts w:hint="eastAsia"/>
        </w:rPr>
      </w:pPr>
      <w:r>
        <w:rPr>
          <w:rFonts w:hint="eastAsia"/>
        </w:rPr>
        <w:t>(a)All great and small things.</w:t>
      </w:r>
    </w:p>
    <w:p w14:paraId="49D535F9">
      <w:pPr>
        <w:pStyle w:val="4"/>
        <w:spacing w:after="0" w:line="285" w:lineRule="auto"/>
        <w:rPr>
          <w:rFonts w:hint="eastAsia"/>
        </w:rPr>
      </w:pPr>
      <w:r>
        <w:rPr>
          <w:rFonts w:hint="eastAsia"/>
        </w:rPr>
        <w:t>(a)所有大小的事物。</w:t>
      </w:r>
    </w:p>
    <w:p w14:paraId="65F78506">
      <w:pPr>
        <w:pStyle w:val="4"/>
        <w:spacing w:after="0" w:line="285" w:lineRule="auto"/>
        <w:rPr>
          <w:rFonts w:hint="eastAsia"/>
        </w:rPr>
      </w:pPr>
    </w:p>
    <w:p w14:paraId="2FB6A636">
      <w:pPr>
        <w:pStyle w:val="4"/>
        <w:spacing w:after="0" w:line="285" w:lineRule="auto"/>
        <w:rPr>
          <w:rFonts w:hint="eastAsia"/>
        </w:rPr>
      </w:pPr>
      <w:r>
        <w:rPr>
          <w:rFonts w:hint="eastAsia"/>
        </w:rPr>
        <w:t>He knows the hearts of kings (Proverbs 21:1) and takes note of every sparrow (Matthew 10:29).</w:t>
      </w:r>
    </w:p>
    <w:p w14:paraId="6C502D25">
      <w:pPr>
        <w:pStyle w:val="4"/>
        <w:spacing w:after="0" w:line="285" w:lineRule="auto"/>
        <w:rPr>
          <w:rFonts w:hint="eastAsia"/>
        </w:rPr>
      </w:pPr>
      <w:r>
        <w:rPr>
          <w:rFonts w:hint="eastAsia"/>
        </w:rPr>
        <w:t>祂知道君王的心（箴言 21:1），也注意到每一只麻雀（马太福音 10:29）。</w:t>
      </w:r>
    </w:p>
    <w:p w14:paraId="6E8E0D2D">
      <w:pPr>
        <w:pStyle w:val="4"/>
        <w:spacing w:after="0" w:line="285" w:lineRule="auto"/>
        <w:rPr>
          <w:rFonts w:hint="eastAsia"/>
        </w:rPr>
      </w:pPr>
    </w:p>
    <w:p w14:paraId="46A9F0DC">
      <w:pPr>
        <w:pStyle w:val="4"/>
        <w:spacing w:after="0" w:line="285" w:lineRule="auto"/>
        <w:rPr>
          <w:rFonts w:hint="eastAsia"/>
        </w:rPr>
      </w:pPr>
      <w:r>
        <w:rPr>
          <w:rFonts w:hint="eastAsia"/>
        </w:rPr>
        <w:t>(b)All good and evil things, as in Psalm 90:8, which says, "You have set our iniquities before you, our secret sins in the light of your presence."</w:t>
      </w:r>
    </w:p>
    <w:p w14:paraId="00A05F62">
      <w:pPr>
        <w:pStyle w:val="4"/>
        <w:spacing w:after="0" w:line="285" w:lineRule="auto"/>
        <w:rPr>
          <w:rFonts w:hint="eastAsia"/>
        </w:rPr>
      </w:pPr>
      <w:r>
        <w:rPr>
          <w:rFonts w:hint="eastAsia"/>
        </w:rPr>
        <w:t>(b)所有善恶的事，如诗篇 90:8 所说：“你将我们的罪孽摆在你面前，将我们的隐恶摆在你面光之中。”</w:t>
      </w:r>
    </w:p>
    <w:p w14:paraId="5690258E">
      <w:pPr>
        <w:pStyle w:val="4"/>
        <w:spacing w:after="0" w:line="285" w:lineRule="auto"/>
        <w:rPr>
          <w:rFonts w:hint="eastAsia"/>
        </w:rPr>
      </w:pPr>
    </w:p>
    <w:p w14:paraId="22225830">
      <w:pPr>
        <w:pStyle w:val="4"/>
        <w:spacing w:after="0" w:line="285" w:lineRule="auto"/>
        <w:rPr>
          <w:rFonts w:hint="eastAsia"/>
        </w:rPr>
      </w:pPr>
      <w:r>
        <w:rPr>
          <w:rFonts w:hint="eastAsia"/>
        </w:rPr>
        <w:t>(c)All hidden things, as evidenced by 1 Kings 8:39, which proclaims, "you, you only, know the hearts of all the children of mankind," or Psalm 94:11, which says, "the LORD—knows the thoughts of man," and John 2:25, "for he himself knew what was in man."</w:t>
      </w:r>
    </w:p>
    <w:p w14:paraId="1AFB22CE">
      <w:pPr>
        <w:pStyle w:val="4"/>
        <w:spacing w:after="0" w:line="285" w:lineRule="auto"/>
        <w:rPr>
          <w:rFonts w:hint="eastAsia"/>
        </w:rPr>
      </w:pPr>
      <w:r>
        <w:rPr>
          <w:rFonts w:hint="eastAsia"/>
        </w:rPr>
        <w:t>(c)所有隐藏的事，如列王纪上 8:39 所宣告的：“惟有你知道世人的心”，或诗篇 94:11 所说：“耶和华知道人的意念”，以及约翰福音 2:25，“因祂自己知道人心里所存的”。</w:t>
      </w:r>
    </w:p>
    <w:p w14:paraId="6CF0B13D">
      <w:pPr>
        <w:pStyle w:val="4"/>
        <w:spacing w:after="0" w:line="285" w:lineRule="auto"/>
        <w:rPr>
          <w:rFonts w:hint="eastAsia"/>
        </w:rPr>
      </w:pPr>
    </w:p>
    <w:p w14:paraId="212C3CEF">
      <w:pPr>
        <w:pStyle w:val="4"/>
        <w:spacing w:after="0" w:line="285" w:lineRule="auto"/>
        <w:rPr>
          <w:rFonts w:hint="eastAsia"/>
        </w:rPr>
      </w:pPr>
      <w:r>
        <w:rPr>
          <w:rFonts w:hint="eastAsia"/>
        </w:rPr>
        <w:t>(d)All future events, even those determined by the free will of man, and all things that occur in relation to humanity, and this knowledge is infallible.</w:t>
      </w:r>
    </w:p>
    <w:p w14:paraId="50AE0845">
      <w:pPr>
        <w:pStyle w:val="4"/>
        <w:spacing w:after="0" w:line="285" w:lineRule="auto"/>
        <w:rPr>
          <w:rFonts w:hint="eastAsia"/>
        </w:rPr>
      </w:pPr>
      <w:r>
        <w:rPr>
          <w:rFonts w:hint="eastAsia"/>
        </w:rPr>
        <w:t>(d)所有未来的事件，即使是那些由人的自由意志决定的，以及所有与人类相关的事件，并且这种知识是无误的。</w:t>
      </w:r>
    </w:p>
    <w:p w14:paraId="54F6C2B1">
      <w:pPr>
        <w:pStyle w:val="4"/>
        <w:spacing w:after="0" w:line="285" w:lineRule="auto"/>
        <w:rPr>
          <w:rFonts w:hint="eastAsia"/>
        </w:rPr>
      </w:pPr>
    </w:p>
    <w:p w14:paraId="53D0FC26">
      <w:pPr>
        <w:pStyle w:val="4"/>
        <w:spacing w:after="0" w:line="285" w:lineRule="auto"/>
        <w:rPr>
          <w:rFonts w:hint="eastAsia"/>
        </w:rPr>
      </w:pPr>
      <w:r>
        <w:rPr>
          <w:rFonts w:hint="eastAsia"/>
        </w:rPr>
        <w:t>For God knows everything; all His works are known to Him from eternity; all things are naked and open before Him.</w:t>
      </w:r>
    </w:p>
    <w:p w14:paraId="508889F6">
      <w:pPr>
        <w:pStyle w:val="4"/>
        <w:spacing w:after="0" w:line="285" w:lineRule="auto"/>
        <w:rPr>
          <w:rFonts w:hint="eastAsia"/>
        </w:rPr>
      </w:pPr>
      <w:r>
        <w:rPr>
          <w:rFonts w:hint="eastAsia"/>
        </w:rPr>
        <w:t>因为神知道一切；祂所有的作为从亘古就知道；万物在祂面前都是赤露敞开的。</w:t>
      </w:r>
    </w:p>
    <w:p w14:paraId="4348A38E">
      <w:pPr>
        <w:pStyle w:val="4"/>
        <w:spacing w:after="0" w:line="285" w:lineRule="auto"/>
        <w:rPr>
          <w:rFonts w:hint="eastAsia"/>
        </w:rPr>
      </w:pPr>
    </w:p>
    <w:p w14:paraId="455920A6">
      <w:pPr>
        <w:pStyle w:val="4"/>
        <w:spacing w:after="0" w:line="285" w:lineRule="auto"/>
        <w:rPr>
          <w:rFonts w:hint="eastAsia"/>
        </w:rPr>
      </w:pPr>
      <w:r>
        <w:rPr>
          <w:rFonts w:hint="eastAsia"/>
        </w:rPr>
        <w:t>This is evident for the following reasons:</w:t>
      </w:r>
    </w:p>
    <w:p w14:paraId="717E4782">
      <w:pPr>
        <w:pStyle w:val="4"/>
        <w:spacing w:after="0" w:line="285" w:lineRule="auto"/>
        <w:rPr>
          <w:rFonts w:hint="eastAsia"/>
        </w:rPr>
      </w:pPr>
      <w:r>
        <w:rPr>
          <w:rFonts w:hint="eastAsia"/>
        </w:rPr>
        <w:t>这从以下几个理由可以明显看出：</w:t>
      </w:r>
    </w:p>
    <w:p w14:paraId="4E738D56">
      <w:pPr>
        <w:pStyle w:val="4"/>
        <w:spacing w:after="0" w:line="285" w:lineRule="auto"/>
        <w:rPr>
          <w:rFonts w:hint="eastAsia"/>
        </w:rPr>
      </w:pPr>
    </w:p>
    <w:p w14:paraId="6E13AC79">
      <w:pPr>
        <w:pStyle w:val="4"/>
        <w:spacing w:after="0" w:line="285" w:lineRule="auto"/>
        <w:rPr>
          <w:rFonts w:hint="eastAsia"/>
        </w:rPr>
      </w:pPr>
      <w:r>
        <w:rPr>
          <w:rFonts w:hint="eastAsia"/>
        </w:rPr>
        <w:t>1.The word "everything" includes all things, including future contingent events determined by the free will of man.</w:t>
      </w:r>
    </w:p>
    <w:p w14:paraId="07714676">
      <w:pPr>
        <w:pStyle w:val="4"/>
        <w:spacing w:after="0" w:line="285" w:lineRule="auto"/>
        <w:rPr>
          <w:rFonts w:hint="eastAsia"/>
        </w:rPr>
      </w:pPr>
      <w:r>
        <w:rPr>
          <w:rFonts w:hint="eastAsia"/>
        </w:rPr>
        <w:t>1.“一切”这个词包含了所有事物，包括由人的自由意志决定的未来偶然事件。</w:t>
      </w:r>
    </w:p>
    <w:p w14:paraId="42C1E4FC">
      <w:pPr>
        <w:pStyle w:val="4"/>
        <w:spacing w:after="0" w:line="285" w:lineRule="auto"/>
        <w:rPr>
          <w:rFonts w:hint="eastAsia"/>
        </w:rPr>
      </w:pPr>
    </w:p>
    <w:p w14:paraId="18466FF6">
      <w:pPr>
        <w:pStyle w:val="4"/>
        <w:spacing w:after="0" w:line="285" w:lineRule="auto"/>
        <w:rPr>
          <w:rFonts w:hint="eastAsia"/>
        </w:rPr>
      </w:pPr>
      <w:r>
        <w:rPr>
          <w:rFonts w:hint="eastAsia"/>
        </w:rPr>
        <w:t>If God did not know these things, then God would be ignorant of many things, but He knows everything.</w:t>
      </w:r>
    </w:p>
    <w:p w14:paraId="47530367">
      <w:pPr>
        <w:pStyle w:val="4"/>
        <w:spacing w:after="0" w:line="285" w:lineRule="auto"/>
        <w:rPr>
          <w:rFonts w:hint="eastAsia"/>
        </w:rPr>
      </w:pPr>
      <w:r>
        <w:rPr>
          <w:rFonts w:hint="eastAsia"/>
        </w:rPr>
        <w:t>如果神不知道这些事，那么神就会对许多事无知，但祂知道一切。</w:t>
      </w:r>
    </w:p>
    <w:p w14:paraId="34FE71CC">
      <w:pPr>
        <w:pStyle w:val="4"/>
        <w:spacing w:after="0" w:line="285" w:lineRule="auto"/>
        <w:rPr>
          <w:rFonts w:hint="eastAsia"/>
        </w:rPr>
      </w:pPr>
    </w:p>
    <w:p w14:paraId="30DEC9D1">
      <w:pPr>
        <w:pStyle w:val="4"/>
        <w:spacing w:after="0" w:line="285" w:lineRule="auto"/>
        <w:rPr>
          <w:rFonts w:hint="eastAsia"/>
        </w:rPr>
      </w:pPr>
      <w:r>
        <w:rPr>
          <w:rFonts w:hint="eastAsia"/>
        </w:rPr>
        <w:t>2.What is more contingent and dependent on the free will of man than his actions, thoughts, and words—his sitting and rising?</w:t>
      </w:r>
    </w:p>
    <w:p w14:paraId="7ED853BC">
      <w:pPr>
        <w:pStyle w:val="4"/>
        <w:spacing w:after="0" w:line="285" w:lineRule="auto"/>
        <w:rPr>
          <w:rFonts w:hint="eastAsia"/>
        </w:rPr>
      </w:pPr>
      <w:r>
        <w:rPr>
          <w:rFonts w:hint="eastAsia"/>
        </w:rPr>
        <w:t>2.还有什么比人的行为、思想和言语——他的坐下和起来——更偶然、更依赖于人的自由意志呢？</w:t>
      </w:r>
    </w:p>
    <w:p w14:paraId="578795F9">
      <w:pPr>
        <w:pStyle w:val="4"/>
        <w:spacing w:after="0" w:line="285" w:lineRule="auto"/>
        <w:rPr>
          <w:rFonts w:hint="eastAsia"/>
        </w:rPr>
      </w:pPr>
    </w:p>
    <w:p w14:paraId="739375A4">
      <w:pPr>
        <w:pStyle w:val="4"/>
        <w:spacing w:after="0" w:line="285" w:lineRule="auto"/>
        <w:rPr>
          <w:rFonts w:hint="eastAsia"/>
        </w:rPr>
      </w:pPr>
      <w:r>
        <w:rPr>
          <w:rFonts w:hint="eastAsia"/>
        </w:rPr>
        <w:t>The Lord knows all these things in advance, even before one thinks or speaks (Psalm 139:1-2).</w:t>
      </w:r>
    </w:p>
    <w:p w14:paraId="2583039E">
      <w:pPr>
        <w:pStyle w:val="4"/>
        <w:spacing w:after="0" w:line="285" w:lineRule="auto"/>
        <w:rPr>
          <w:rFonts w:hint="eastAsia"/>
        </w:rPr>
      </w:pPr>
      <w:r>
        <w:rPr>
          <w:rFonts w:hint="eastAsia"/>
        </w:rPr>
        <w:t>主预先知道所有这些事，甚至在人思想或说话之前（诗篇 139:1-2）。</w:t>
      </w:r>
    </w:p>
    <w:p w14:paraId="0A96C99F">
      <w:pPr>
        <w:pStyle w:val="4"/>
        <w:spacing w:after="0" w:line="285" w:lineRule="auto"/>
        <w:rPr>
          <w:rFonts w:hint="eastAsia"/>
        </w:rPr>
      </w:pPr>
    </w:p>
    <w:p w14:paraId="57FD4EC4">
      <w:pPr>
        <w:pStyle w:val="4"/>
        <w:spacing w:after="0" w:line="285" w:lineRule="auto"/>
        <w:rPr>
          <w:rFonts w:hint="eastAsia"/>
        </w:rPr>
      </w:pPr>
      <w:r>
        <w:rPr>
          <w:rFonts w:hint="eastAsia"/>
        </w:rPr>
        <w:t>As Isaiah 48:8 states, "I knew that you would surely deal treacherously."</w:t>
      </w:r>
    </w:p>
    <w:p w14:paraId="527F2275">
      <w:pPr>
        <w:pStyle w:val="4"/>
        <w:spacing w:after="0" w:line="285" w:lineRule="auto"/>
        <w:rPr>
          <w:rFonts w:hint="eastAsia"/>
        </w:rPr>
      </w:pPr>
      <w:r>
        <w:rPr>
          <w:rFonts w:hint="eastAsia"/>
        </w:rPr>
        <w:t>正如以赛亚书 48:8 所说：“我也知道你行事极其诡诈。”</w:t>
      </w:r>
    </w:p>
    <w:p w14:paraId="32BB35BD">
      <w:pPr>
        <w:pStyle w:val="4"/>
        <w:spacing w:after="0" w:line="285" w:lineRule="auto"/>
        <w:rPr>
          <w:rFonts w:hint="eastAsia"/>
        </w:rPr>
      </w:pPr>
    </w:p>
    <w:p w14:paraId="7D1059E3">
      <w:pPr>
        <w:pStyle w:val="4"/>
        <w:spacing w:after="0" w:line="285" w:lineRule="auto"/>
        <w:rPr>
          <w:rFonts w:hint="eastAsia"/>
        </w:rPr>
      </w:pPr>
      <w:r>
        <w:rPr>
          <w:rFonts w:hint="eastAsia"/>
        </w:rPr>
        <w:t>3.This knowledge is further confirmed by all the prophecies, especially those concerning things that would be accomplished by the free will of man.</w:t>
      </w:r>
    </w:p>
    <w:p w14:paraId="3492C137">
      <w:pPr>
        <w:pStyle w:val="4"/>
        <w:spacing w:after="0" w:line="285" w:lineRule="auto"/>
        <w:rPr>
          <w:rFonts w:hint="eastAsia"/>
        </w:rPr>
      </w:pPr>
      <w:r>
        <w:rPr>
          <w:rFonts w:hint="eastAsia"/>
        </w:rPr>
        <w:t>3.这种知识进一步被所有的预言所证实，特别是那些关乎将由人的自由意志所成就之事的预言。</w:t>
      </w:r>
    </w:p>
    <w:p w14:paraId="063EB1DD">
      <w:pPr>
        <w:pStyle w:val="4"/>
        <w:spacing w:after="0" w:line="285" w:lineRule="auto"/>
        <w:rPr>
          <w:rFonts w:hint="eastAsia"/>
        </w:rPr>
      </w:pPr>
    </w:p>
    <w:p w14:paraId="1F6BA740">
      <w:pPr>
        <w:pStyle w:val="4"/>
        <w:spacing w:after="0" w:line="285" w:lineRule="auto"/>
        <w:rPr>
          <w:rFonts w:hint="eastAsia"/>
        </w:rPr>
      </w:pPr>
      <w:r>
        <w:rPr>
          <w:rFonts w:hint="eastAsia"/>
        </w:rPr>
        <w:t>These are too numerous to detail here, but consider the entire book of Revelation as an example.</w:t>
      </w:r>
    </w:p>
    <w:p w14:paraId="53DC6EA0">
      <w:pPr>
        <w:pStyle w:val="4"/>
        <w:spacing w:after="0" w:line="285" w:lineRule="auto"/>
        <w:rPr>
          <w:rFonts w:hint="eastAsia"/>
        </w:rPr>
      </w:pPr>
      <w:r>
        <w:rPr>
          <w:rFonts w:hint="eastAsia"/>
        </w:rPr>
        <w:t>这些预言太多，无法在此详述，但请以整本启示录为例。</w:t>
      </w:r>
    </w:p>
    <w:p w14:paraId="2608A5ED">
      <w:pPr>
        <w:pStyle w:val="4"/>
        <w:spacing w:after="0" w:line="285" w:lineRule="auto"/>
        <w:rPr>
          <w:rFonts w:hint="eastAsia"/>
        </w:rPr>
      </w:pPr>
    </w:p>
    <w:p w14:paraId="39999CB1">
      <w:pPr>
        <w:pStyle w:val="4"/>
        <w:spacing w:after="0" w:line="285" w:lineRule="auto"/>
        <w:rPr>
          <w:rFonts w:hint="eastAsia"/>
        </w:rPr>
      </w:pPr>
      <w:r>
        <w:rPr>
          <w:rFonts w:hint="eastAsia"/>
        </w:rPr>
        <w:t>The Lord Jesus said in John 13:19, "I am telling you this now, before it takes place, that when it does take place you may believe that I am he."</w:t>
      </w:r>
    </w:p>
    <w:p w14:paraId="6EDE338F">
      <w:pPr>
        <w:pStyle w:val="4"/>
        <w:spacing w:after="0" w:line="285" w:lineRule="auto"/>
        <w:rPr>
          <w:rFonts w:hint="eastAsia"/>
        </w:rPr>
      </w:pPr>
      <w:r>
        <w:rPr>
          <w:rFonts w:hint="eastAsia"/>
        </w:rPr>
        <w:t>主耶稣在约翰福音 13:19 中说：“如今事情还没有成就，我要先告诉你们，叫你们到事情成就的时候，可以信我是。”</w:t>
      </w:r>
    </w:p>
    <w:p w14:paraId="6ACCCB30">
      <w:pPr>
        <w:pStyle w:val="4"/>
        <w:spacing w:after="0" w:line="285" w:lineRule="auto"/>
        <w:rPr>
          <w:rFonts w:hint="eastAsia"/>
        </w:rPr>
      </w:pPr>
    </w:p>
    <w:p w14:paraId="1E7299D9">
      <w:pPr>
        <w:pStyle w:val="4"/>
        <w:spacing w:after="0" w:line="285" w:lineRule="auto"/>
        <w:rPr>
          <w:rFonts w:hint="eastAsia"/>
        </w:rPr>
      </w:pPr>
      <w:r>
        <w:rPr>
          <w:rFonts w:hint="eastAsia"/>
        </w:rPr>
        <w:t>4.Nothing exists or comes to pass apart from God's action; God sustains all things by His almighty and omnipresent power.</w:t>
      </w:r>
    </w:p>
    <w:p w14:paraId="219D5BD6">
      <w:pPr>
        <w:pStyle w:val="4"/>
        <w:spacing w:after="0" w:line="285" w:lineRule="auto"/>
        <w:rPr>
          <w:rFonts w:hint="eastAsia"/>
        </w:rPr>
      </w:pPr>
      <w:r>
        <w:rPr>
          <w:rFonts w:hint="eastAsia"/>
        </w:rPr>
        <w:t>4.没有任何事物存在或发生是与神的作为分开的；神以祂全能和无所不在的能力维持万有。</w:t>
      </w:r>
    </w:p>
    <w:p w14:paraId="2E82E15F">
      <w:pPr>
        <w:pStyle w:val="4"/>
        <w:spacing w:after="0" w:line="285" w:lineRule="auto"/>
        <w:rPr>
          <w:rFonts w:hint="eastAsia"/>
        </w:rPr>
      </w:pPr>
    </w:p>
    <w:p w14:paraId="6F125F9C">
      <w:pPr>
        <w:pStyle w:val="4"/>
        <w:spacing w:after="0" w:line="285" w:lineRule="auto"/>
        <w:rPr>
          <w:rFonts w:hint="eastAsia"/>
        </w:rPr>
      </w:pPr>
      <w:r>
        <w:rPr>
          <w:rFonts w:hint="eastAsia"/>
        </w:rPr>
        <w:t>Nothing moves except through God's cooperation.</w:t>
      </w:r>
    </w:p>
    <w:p w14:paraId="239DA391">
      <w:pPr>
        <w:pStyle w:val="4"/>
        <w:spacing w:after="0" w:line="285" w:lineRule="auto"/>
        <w:rPr>
          <w:rFonts w:hint="eastAsia"/>
        </w:rPr>
      </w:pPr>
      <w:r>
        <w:rPr>
          <w:rFonts w:hint="eastAsia"/>
        </w:rPr>
        <w:t>没有任何动静是脱离神的协同作用的。</w:t>
      </w:r>
    </w:p>
    <w:p w14:paraId="0BE7A0B1">
      <w:pPr>
        <w:pStyle w:val="4"/>
        <w:spacing w:after="0" w:line="285" w:lineRule="auto"/>
        <w:rPr>
          <w:rFonts w:hint="eastAsia"/>
        </w:rPr>
      </w:pPr>
    </w:p>
    <w:p w14:paraId="260B2C0F">
      <w:pPr>
        <w:pStyle w:val="4"/>
        <w:spacing w:after="0" w:line="285" w:lineRule="auto"/>
        <w:rPr>
          <w:rFonts w:hint="eastAsia"/>
        </w:rPr>
      </w:pPr>
      <w:r>
        <w:rPr>
          <w:rFonts w:hint="eastAsia"/>
        </w:rPr>
        <w:t>Everything occurs according to His decree, whether He wills to accomplish it or to permit it and direct it to its end.</w:t>
      </w:r>
    </w:p>
    <w:p w14:paraId="6A73A6E5">
      <w:pPr>
        <w:pStyle w:val="4"/>
        <w:spacing w:after="0" w:line="285" w:lineRule="auto"/>
        <w:rPr>
          <w:rFonts w:hint="eastAsia"/>
        </w:rPr>
      </w:pPr>
      <w:r>
        <w:rPr>
          <w:rFonts w:hint="eastAsia"/>
        </w:rPr>
        <w:t>万事都照祂的预旨发生，无论是祂意欲成就的，还是祂允许并引导至其结局的。</w:t>
      </w:r>
    </w:p>
    <w:p w14:paraId="5397438D">
      <w:pPr>
        <w:pStyle w:val="4"/>
        <w:spacing w:after="0" w:line="285" w:lineRule="auto"/>
        <w:rPr>
          <w:rFonts w:hint="eastAsia"/>
        </w:rPr>
      </w:pPr>
    </w:p>
    <w:p w14:paraId="7E08C46E">
      <w:pPr>
        <w:pStyle w:val="4"/>
        <w:spacing w:after="0" w:line="285" w:lineRule="auto"/>
        <w:rPr>
          <w:rFonts w:hint="eastAsia"/>
        </w:rPr>
      </w:pPr>
      <w:r>
        <w:rPr>
          <w:rFonts w:hint="eastAsia"/>
        </w:rPr>
        <w:t>Thus, it is clear that He knows all things in advance.</w:t>
      </w:r>
    </w:p>
    <w:p w14:paraId="1581D9A5">
      <w:pPr>
        <w:pStyle w:val="4"/>
        <w:spacing w:after="0" w:line="285" w:lineRule="auto"/>
        <w:rPr>
          <w:rFonts w:hint="eastAsia"/>
        </w:rPr>
      </w:pPr>
      <w:r>
        <w:rPr>
          <w:rFonts w:hint="eastAsia"/>
        </w:rPr>
        <w:t>因此，很明显，祂预知万事。</w:t>
      </w:r>
    </w:p>
    <w:p w14:paraId="1680279E">
      <w:pPr>
        <w:pStyle w:val="4"/>
        <w:spacing w:after="0" w:line="285" w:lineRule="auto"/>
        <w:rPr>
          <w:rFonts w:hint="eastAsia"/>
        </w:rPr>
      </w:pPr>
    </w:p>
    <w:p w14:paraId="471D206C">
      <w:pPr>
        <w:pStyle w:val="4"/>
        <w:spacing w:after="0" w:line="285" w:lineRule="auto"/>
        <w:rPr>
          <w:rFonts w:hint="eastAsia"/>
        </w:rPr>
      </w:pPr>
      <w:r>
        <w:rPr>
          <w:rFonts w:hint="eastAsia"/>
        </w:rPr>
        <w:t>One will have a clearer understanding of this and be less confused if one keeps in mind that God knows all things because He has decreed all that occurs, and His knowledge does not come from second causes, as human knowledge does.</w:t>
      </w:r>
    </w:p>
    <w:p w14:paraId="35146810">
      <w:pPr>
        <w:pStyle w:val="4"/>
        <w:spacing w:after="0" w:line="285" w:lineRule="auto"/>
        <w:rPr>
          <w:rFonts w:hint="eastAsia"/>
        </w:rPr>
      </w:pPr>
      <w:r>
        <w:rPr>
          <w:rFonts w:hint="eastAsia"/>
        </w:rPr>
        <w:t>如果人记住，神知道万事是因为祂已经预旨了所有发生的事，并且祂的知识不像人的知识那样来自第二因，人就会对此有更清楚的理解，也更少困惑。</w:t>
      </w:r>
    </w:p>
    <w:p w14:paraId="7F1721E5">
      <w:pPr>
        <w:pStyle w:val="4"/>
        <w:spacing w:after="0" w:line="285" w:lineRule="auto"/>
        <w:rPr>
          <w:rFonts w:hint="eastAsia"/>
        </w:rPr>
      </w:pPr>
    </w:p>
    <w:p w14:paraId="271B8629">
      <w:pPr>
        <w:pStyle w:val="4"/>
        <w:spacing w:after="0" w:line="285" w:lineRule="auto"/>
        <w:rPr>
          <w:rFonts w:hint="eastAsia"/>
        </w:rPr>
      </w:pPr>
      <w:r>
        <w:rPr>
          <w:rFonts w:hint="eastAsia"/>
        </w:rPr>
        <w:t>Everything has a definite certainty with respect to God, the first cause of all things, even though it may appear uncertain with respect to second causes.</w:t>
      </w:r>
    </w:p>
    <w:p w14:paraId="45C18CCC">
      <w:pPr>
        <w:pStyle w:val="4"/>
        <w:spacing w:after="0" w:line="285" w:lineRule="auto"/>
        <w:rPr>
          <w:rFonts w:hint="eastAsia"/>
        </w:rPr>
      </w:pPr>
      <w:r>
        <w:rPr>
          <w:rFonts w:hint="eastAsia"/>
        </w:rPr>
        <w:t>对于神，万物的第一因，一切都有确定的必然性，尽管对于第二因来说可能显得不确定。</w:t>
      </w:r>
    </w:p>
    <w:p w14:paraId="7BE23406">
      <w:pPr>
        <w:pStyle w:val="4"/>
        <w:spacing w:after="0" w:line="285" w:lineRule="auto"/>
        <w:rPr>
          <w:rFonts w:hint="eastAsia"/>
        </w:rPr>
      </w:pPr>
    </w:p>
    <w:p w14:paraId="320DE1F0">
      <w:pPr>
        <w:pStyle w:val="4"/>
        <w:spacing w:after="0" w:line="285" w:lineRule="auto"/>
        <w:rPr>
          <w:rFonts w:hint="eastAsia"/>
        </w:rPr>
      </w:pPr>
      <w:r>
        <w:rPr>
          <w:rFonts w:hint="eastAsia"/>
        </w:rPr>
        <w:t>There is no contingency with respect to God but only with respect to humanity.</w:t>
      </w:r>
    </w:p>
    <w:p w14:paraId="5FE542C1">
      <w:pPr>
        <w:pStyle w:val="4"/>
        <w:spacing w:after="0" w:line="285" w:lineRule="auto"/>
        <w:rPr>
          <w:rFonts w:hint="eastAsia"/>
        </w:rPr>
      </w:pPr>
      <w:r>
        <w:rPr>
          <w:rFonts w:hint="eastAsia"/>
        </w:rPr>
        <w:t>对于神而言没有偶然性，只对于人类而言有。</w:t>
      </w:r>
    </w:p>
    <w:p w14:paraId="424A7D68">
      <w:pPr>
        <w:pStyle w:val="4"/>
        <w:spacing w:after="0" w:line="285" w:lineRule="auto"/>
        <w:rPr>
          <w:rFonts w:hint="eastAsia"/>
        </w:rPr>
      </w:pPr>
    </w:p>
    <w:p w14:paraId="741D7316">
      <w:pPr>
        <w:pStyle w:val="4"/>
        <w:spacing w:after="0" w:line="285" w:lineRule="auto"/>
        <w:rPr>
          <w:rFonts w:hint="eastAsia"/>
        </w:rPr>
      </w:pPr>
      <w:r>
        <w:rPr>
          <w:rFonts w:hint="eastAsia"/>
        </w:rPr>
        <w:t>The freedom of the will does not consist in equality, indifference, or independence from God but in spontaneity, so that the freedom of the will is not violated by God's certain foreknowledge.</w:t>
      </w:r>
    </w:p>
    <w:p w14:paraId="21028AC9">
      <w:pPr>
        <w:pStyle w:val="4"/>
        <w:spacing w:after="0" w:line="285" w:lineRule="auto"/>
        <w:rPr>
          <w:rFonts w:hint="eastAsia"/>
        </w:rPr>
      </w:pPr>
      <w:r>
        <w:rPr>
          <w:rFonts w:hint="eastAsia"/>
        </w:rPr>
        <w:t>意志的自由不在于与神的平等、无差别或独立，而在于自发性，因此意志的自由并未被神确定的预知所侵犯。</w:t>
      </w:r>
    </w:p>
    <w:p w14:paraId="1F692283">
      <w:pPr>
        <w:pStyle w:val="4"/>
        <w:spacing w:after="0" w:line="285" w:lineRule="auto"/>
        <w:rPr>
          <w:rFonts w:hint="eastAsia"/>
        </w:rPr>
      </w:pPr>
    </w:p>
    <w:p w14:paraId="724216E5">
      <w:pPr>
        <w:pStyle w:val="4"/>
        <w:spacing w:after="0" w:line="285" w:lineRule="auto"/>
        <w:rPr>
          <w:rFonts w:hint="eastAsia"/>
        </w:rPr>
      </w:pPr>
      <w:r>
        <w:rPr>
          <w:rFonts w:hint="eastAsia"/>
        </w:rPr>
        <w:t>For man acts without compulsion, out of pure choice, what God has decreed and known would occur.</w:t>
      </w:r>
    </w:p>
    <w:p w14:paraId="40901227">
      <w:pPr>
        <w:pStyle w:val="4"/>
        <w:spacing w:after="0" w:line="285" w:lineRule="auto"/>
        <w:rPr>
          <w:rFonts w:hint="eastAsia"/>
        </w:rPr>
      </w:pPr>
      <w:r>
        <w:rPr>
          <w:rFonts w:hint="eastAsia"/>
        </w:rPr>
        <w:t>因为人是在没有强迫的情况下，出于纯粹的选择，行神所预旨和知道会发生的事。</w:t>
      </w:r>
    </w:p>
    <w:p w14:paraId="48E43391">
      <w:pPr>
        <w:pStyle w:val="4"/>
        <w:spacing w:after="0" w:line="285" w:lineRule="auto"/>
        <w:rPr>
          <w:rFonts w:hint="eastAsia"/>
        </w:rPr>
      </w:pPr>
    </w:p>
    <w:p w14:paraId="57BF5A10">
      <w:pPr>
        <w:pStyle w:val="4"/>
        <w:spacing w:after="0" w:line="285" w:lineRule="auto"/>
        <w:rPr>
          <w:rFonts w:hint="eastAsia"/>
        </w:rPr>
      </w:pPr>
      <w:r>
        <w:rPr>
          <w:rFonts w:hint="eastAsia"/>
        </w:rPr>
        <w:t>That God is said in a human manner to test humanity, to know what is in them, and when He says, "Now I know that you fear God," it's not because God didn't know it beforehand from all eternity.</w:t>
      </w:r>
    </w:p>
    <w:p w14:paraId="68FA237E">
      <w:pPr>
        <w:pStyle w:val="4"/>
        <w:spacing w:after="0" w:line="285" w:lineRule="auto"/>
        <w:rPr>
          <w:rFonts w:hint="eastAsia"/>
        </w:rPr>
      </w:pPr>
      <w:r>
        <w:rPr>
          <w:rFonts w:hint="eastAsia"/>
        </w:rPr>
        <w:t>神以人的方式说要试验人，要知道他们里面有什么，当祂说：“现在我知道你是敬畏神的了”，这并非因为神从亘古以来就不知道。</w:t>
      </w:r>
    </w:p>
    <w:p w14:paraId="77EB1CDD">
      <w:pPr>
        <w:pStyle w:val="4"/>
        <w:spacing w:after="0" w:line="285" w:lineRule="auto"/>
        <w:rPr>
          <w:rFonts w:hint="eastAsia"/>
        </w:rPr>
      </w:pPr>
    </w:p>
    <w:p w14:paraId="51863C47">
      <w:pPr>
        <w:pStyle w:val="4"/>
        <w:spacing w:after="0" w:line="285" w:lineRule="auto"/>
        <w:rPr>
          <w:rFonts w:hint="eastAsia"/>
        </w:rPr>
      </w:pPr>
      <w:r>
        <w:rPr>
          <w:rFonts w:hint="eastAsia"/>
        </w:rPr>
        <w:t>Likewise, when it's spoken in a human manner that God is said to wait and see whether a person will do this or that, it doesn't mean that God was unaware of what would happen.</w:t>
      </w:r>
    </w:p>
    <w:p w14:paraId="7E1DE011">
      <w:pPr>
        <w:pStyle w:val="4"/>
        <w:spacing w:after="0" w:line="285" w:lineRule="auto"/>
        <w:rPr>
          <w:rFonts w:hint="eastAsia"/>
        </w:rPr>
      </w:pPr>
      <w:r>
        <w:rPr>
          <w:rFonts w:hint="eastAsia"/>
        </w:rPr>
        <w:t>同样，当以人的方式说神在等待和观察一个人是否会做这个或那个时，这并不意味着神不知道会发生什么。</w:t>
      </w:r>
    </w:p>
    <w:p w14:paraId="7C30F5FC">
      <w:pPr>
        <w:pStyle w:val="4"/>
        <w:spacing w:after="0" w:line="285" w:lineRule="auto"/>
        <w:rPr>
          <w:rFonts w:hint="eastAsia"/>
        </w:rPr>
      </w:pPr>
    </w:p>
    <w:p w14:paraId="5CC75433">
      <w:pPr>
        <w:pStyle w:val="4"/>
        <w:spacing w:after="0" w:line="285" w:lineRule="auto"/>
        <w:rPr>
          <w:rFonts w:hint="eastAsia"/>
        </w:rPr>
      </w:pPr>
      <w:r>
        <w:rPr>
          <w:rFonts w:hint="eastAsia"/>
        </w:rPr>
        <w:t>Instead, it serves to rouse or warn humanity, letting them understand that God pays attention to their actions.</w:t>
      </w:r>
    </w:p>
    <w:p w14:paraId="63CBF28F">
      <w:pPr>
        <w:pStyle w:val="4"/>
        <w:spacing w:after="0" w:line="285" w:lineRule="auto"/>
        <w:rPr>
          <w:rFonts w:hint="eastAsia"/>
        </w:rPr>
      </w:pPr>
      <w:r>
        <w:rPr>
          <w:rFonts w:hint="eastAsia"/>
        </w:rPr>
        <w:t>相反，这是为了激发或警告人类，让他们明白神注意到他们的行为。</w:t>
      </w:r>
    </w:p>
    <w:p w14:paraId="221F5CA1">
      <w:pPr>
        <w:pStyle w:val="4"/>
        <w:spacing w:after="0" w:line="285" w:lineRule="auto"/>
        <w:rPr>
          <w:rFonts w:hint="eastAsia"/>
        </w:rPr>
      </w:pPr>
    </w:p>
    <w:p w14:paraId="19E8DB5F">
      <w:pPr>
        <w:pStyle w:val="4"/>
        <w:spacing w:after="0" w:line="285" w:lineRule="auto"/>
        <w:rPr>
          <w:rFonts w:hint="eastAsia"/>
        </w:rPr>
      </w:pPr>
      <w:r>
        <w:rPr>
          <w:rFonts w:hint="eastAsia"/>
        </w:rPr>
        <w:t>The adorned middle knowledge is explained.</w:t>
      </w:r>
    </w:p>
    <w:p w14:paraId="32F5C8FC">
      <w:pPr>
        <w:pStyle w:val="4"/>
        <w:spacing w:after="0" w:line="285" w:lineRule="auto"/>
        <w:rPr>
          <w:rFonts w:hint="eastAsia"/>
        </w:rPr>
      </w:pPr>
      <w:r>
        <w:rPr>
          <w:rFonts w:hint="eastAsia"/>
        </w:rPr>
        <w:t>被修饰的中间知识得以解释。</w:t>
      </w:r>
    </w:p>
    <w:p w14:paraId="66F01A42">
      <w:pPr>
        <w:pStyle w:val="4"/>
        <w:spacing w:after="0" w:line="285" w:lineRule="auto"/>
        <w:rPr>
          <w:rFonts w:hint="eastAsia"/>
        </w:rPr>
      </w:pPr>
    </w:p>
    <w:p w14:paraId="7E7738FB">
      <w:pPr>
        <w:pStyle w:val="4"/>
        <w:spacing w:after="0" w:line="285" w:lineRule="auto"/>
        <w:rPr>
          <w:rFonts w:hint="eastAsia"/>
        </w:rPr>
      </w:pPr>
      <w:r>
        <w:rPr>
          <w:rFonts w:hint="eastAsia"/>
        </w:rPr>
        <w:t>XVIII.Jesuits, Remonstrants, and other proponents of free will embellish scientiam mediam, a middle knowledge that would stand between the absolute, natural knowledge of God's individual understanding, through which God knows the possibility of all things, and the voluntary knowledge of sight, through which He knows all things individually, in all circumstances, down to the smallest detail, because He has decreed it.</w:t>
      </w:r>
    </w:p>
    <w:p w14:paraId="1B6D97D6">
      <w:pPr>
        <w:pStyle w:val="4"/>
        <w:spacing w:after="0" w:line="285" w:lineRule="auto"/>
        <w:rPr>
          <w:rFonts w:hint="eastAsia"/>
        </w:rPr>
      </w:pPr>
      <w:r>
        <w:rPr>
          <w:rFonts w:hint="eastAsia"/>
        </w:rPr>
        <w:t>XVIII.耶稣会士、抗辩派和其他自由意志的拥护者们修饰了“scientiam mediam”，即一种中间知识，它介于神个别悟性的绝对、自然知识（神藉此知道万物的可能性）和视觉的自愿知识（神藉此知道万事，个别地，在所有情况下，直到最小的细节，因为祂已经预旨了）之间。</w:t>
      </w:r>
    </w:p>
    <w:p w14:paraId="2667B465">
      <w:pPr>
        <w:pStyle w:val="4"/>
        <w:spacing w:after="0" w:line="285" w:lineRule="auto"/>
        <w:rPr>
          <w:rFonts w:hint="eastAsia"/>
        </w:rPr>
      </w:pPr>
    </w:p>
    <w:p w14:paraId="5888E0D9">
      <w:pPr>
        <w:pStyle w:val="4"/>
        <w:spacing w:after="0" w:line="285" w:lineRule="auto"/>
        <w:rPr>
          <w:rFonts w:hint="eastAsia"/>
        </w:rPr>
      </w:pPr>
      <w:r>
        <w:rPr>
          <w:rFonts w:hint="eastAsia"/>
        </w:rPr>
        <w:t>I say that it stands between these two, and it is a means by which God knows one thing through another, the effect through the causes and circumstances.</w:t>
      </w:r>
    </w:p>
    <w:p w14:paraId="28E852A9">
      <w:pPr>
        <w:pStyle w:val="4"/>
        <w:spacing w:after="0" w:line="285" w:lineRule="auto"/>
        <w:rPr>
          <w:rFonts w:hint="eastAsia"/>
        </w:rPr>
      </w:pPr>
      <w:r>
        <w:rPr>
          <w:rFonts w:hint="eastAsia"/>
        </w:rPr>
        <w:t>我说它介于这两者之间，它是神藉以知晓一物通过另一物，果效通过原因和环境的途径。</w:t>
      </w:r>
    </w:p>
    <w:p w14:paraId="2F8A80F3">
      <w:pPr>
        <w:pStyle w:val="4"/>
        <w:spacing w:after="0" w:line="285" w:lineRule="auto"/>
        <w:rPr>
          <w:rFonts w:hint="eastAsia"/>
        </w:rPr>
      </w:pPr>
    </w:p>
    <w:p w14:paraId="76B24EEE">
      <w:pPr>
        <w:pStyle w:val="4"/>
        <w:spacing w:after="0" w:line="285" w:lineRule="auto"/>
        <w:rPr>
          <w:rFonts w:hint="eastAsia"/>
        </w:rPr>
      </w:pPr>
      <w:r>
        <w:rPr>
          <w:rFonts w:hint="eastAsia"/>
        </w:rPr>
        <w:t>By middle knowledge, they mean that knowledge of God through which God foresees future events, even though they are not yet considered certain to happen because no decision has been made regarding them.</w:t>
      </w:r>
    </w:p>
    <w:p w14:paraId="4DFC8FA3">
      <w:pPr>
        <w:pStyle w:val="4"/>
        <w:spacing w:after="0" w:line="285" w:lineRule="auto"/>
        <w:rPr>
          <w:rFonts w:hint="eastAsia"/>
        </w:rPr>
      </w:pPr>
      <w:r>
        <w:rPr>
          <w:rFonts w:hint="eastAsia"/>
        </w:rPr>
        <w:t>他们所谓的中间知识，是指神藉以预见未来事件的知识，尽管这些事件尚未被认为是确定会发生的，因为尚未就其作出决定。</w:t>
      </w:r>
    </w:p>
    <w:p w14:paraId="3141F386">
      <w:pPr>
        <w:pStyle w:val="4"/>
        <w:spacing w:after="0" w:line="285" w:lineRule="auto"/>
        <w:rPr>
          <w:rFonts w:hint="eastAsia"/>
        </w:rPr>
      </w:pPr>
    </w:p>
    <w:p w14:paraId="777AD790">
      <w:pPr>
        <w:pStyle w:val="4"/>
        <w:spacing w:after="0" w:line="285" w:lineRule="auto"/>
        <w:rPr>
          <w:rFonts w:hint="eastAsia"/>
        </w:rPr>
      </w:pPr>
      <w:r>
        <w:rPr>
          <w:rFonts w:hint="eastAsia"/>
        </w:rPr>
        <w:t>This knowledge is based on the assumption of other things, on which a person, through their free will, would act in one way or another.</w:t>
      </w:r>
    </w:p>
    <w:p w14:paraId="6B8BF0F3">
      <w:pPr>
        <w:pStyle w:val="4"/>
        <w:spacing w:after="0" w:line="285" w:lineRule="auto"/>
        <w:rPr>
          <w:rFonts w:hint="eastAsia"/>
        </w:rPr>
      </w:pPr>
      <w:r>
        <w:rPr>
          <w:rFonts w:hint="eastAsia"/>
        </w:rPr>
        <w:t>这种知识是基于对其他事物的假设，在这些事物上，一个人通过他的自由意志，会以某种方式行事。</w:t>
      </w:r>
    </w:p>
    <w:p w14:paraId="38A73B55">
      <w:pPr>
        <w:pStyle w:val="4"/>
        <w:spacing w:after="0" w:line="285" w:lineRule="auto"/>
        <w:rPr>
          <w:rFonts w:hint="eastAsia"/>
        </w:rPr>
      </w:pPr>
    </w:p>
    <w:p w14:paraId="04AEF35B">
      <w:pPr>
        <w:pStyle w:val="4"/>
        <w:spacing w:after="0" w:line="285" w:lineRule="auto"/>
        <w:rPr>
          <w:rFonts w:hint="eastAsia"/>
        </w:rPr>
      </w:pPr>
      <w:r>
        <w:rPr>
          <w:rFonts w:hint="eastAsia"/>
        </w:rPr>
        <w:t>For example, imagining God, if humanity had been created in perfection and faced such or such temptation from the devil, then He could foresee that, by their free will, humanity would misuse His gifts.</w:t>
      </w:r>
    </w:p>
    <w:p w14:paraId="31A28DDB">
      <w:pPr>
        <w:pStyle w:val="4"/>
        <w:spacing w:after="0" w:line="285" w:lineRule="auto"/>
        <w:rPr>
          <w:rFonts w:hint="eastAsia"/>
        </w:rPr>
      </w:pPr>
      <w:r>
        <w:rPr>
          <w:rFonts w:hint="eastAsia"/>
        </w:rPr>
        <w:t>例如，想象神，如果人类被造时是完美的，并面临魔鬼这样或那样的试探，那么祂就能预见，人类会凭着他们的自由意志，滥用祂的恩赐。</w:t>
      </w:r>
    </w:p>
    <w:p w14:paraId="50834E2F">
      <w:pPr>
        <w:pStyle w:val="4"/>
        <w:spacing w:after="0" w:line="285" w:lineRule="auto"/>
        <w:rPr>
          <w:rFonts w:hint="eastAsia"/>
        </w:rPr>
      </w:pPr>
    </w:p>
    <w:p w14:paraId="05801BE4">
      <w:pPr>
        <w:pStyle w:val="4"/>
        <w:spacing w:after="0" w:line="285" w:lineRule="auto"/>
        <w:rPr>
          <w:rFonts w:hint="eastAsia"/>
        </w:rPr>
      </w:pPr>
      <w:r>
        <w:rPr>
          <w:rFonts w:hint="eastAsia"/>
        </w:rPr>
        <w:t>Furthermore, imagining God, if humanity had fallen, and then the Gospel was preached to them and they were urged with various motivations, and that at such a time when humanity was most receptive, attentive, or prepared, then God could foresee and know who would repent, believe, persevere until death, and who would not.</w:t>
      </w:r>
    </w:p>
    <w:p w14:paraId="77099F82">
      <w:pPr>
        <w:pStyle w:val="4"/>
        <w:spacing w:after="0" w:line="285" w:lineRule="auto"/>
        <w:rPr>
          <w:rFonts w:hint="eastAsia"/>
        </w:rPr>
      </w:pPr>
      <w:r>
        <w:rPr>
          <w:rFonts w:hint="eastAsia"/>
        </w:rPr>
        <w:t>此外，想象神，如果人类堕落了，然后福音传给他们，他们被各种动机所激励，并且是在人类最易接受、最专注或最预备的时候，那么神就能预见并知道谁会悔改、相信、坚忍到底，谁不会。</w:t>
      </w:r>
    </w:p>
    <w:p w14:paraId="7F107911">
      <w:pPr>
        <w:pStyle w:val="4"/>
        <w:spacing w:after="0" w:line="285" w:lineRule="auto"/>
        <w:rPr>
          <w:rFonts w:hint="eastAsia"/>
        </w:rPr>
      </w:pPr>
    </w:p>
    <w:p w14:paraId="29EC0E2E">
      <w:pPr>
        <w:pStyle w:val="4"/>
        <w:spacing w:after="0" w:line="285" w:lineRule="auto"/>
        <w:rPr>
          <w:rFonts w:hint="eastAsia"/>
        </w:rPr>
      </w:pPr>
      <w:r>
        <w:rPr>
          <w:rFonts w:hint="eastAsia"/>
        </w:rPr>
        <w:t>The same applies in other cases where angels or humans come into play, and their free will would determine how they would act.</w:t>
      </w:r>
    </w:p>
    <w:p w14:paraId="18373271">
      <w:pPr>
        <w:pStyle w:val="4"/>
        <w:spacing w:after="0" w:line="285" w:lineRule="auto"/>
        <w:rPr>
          <w:rFonts w:hint="eastAsia"/>
        </w:rPr>
      </w:pPr>
      <w:r>
        <w:rPr>
          <w:rFonts w:hint="eastAsia"/>
        </w:rPr>
        <w:t>同样的情况也适用于天使或人介入的其他情况，他们的自由意志将决定他们如何行事。</w:t>
      </w:r>
    </w:p>
    <w:p w14:paraId="16B010C9">
      <w:pPr>
        <w:pStyle w:val="4"/>
        <w:spacing w:after="0" w:line="285" w:lineRule="auto"/>
        <w:rPr>
          <w:rFonts w:hint="eastAsia"/>
        </w:rPr>
      </w:pPr>
    </w:p>
    <w:p w14:paraId="5CDF7F87">
      <w:pPr>
        <w:pStyle w:val="4"/>
        <w:spacing w:after="0" w:line="285" w:lineRule="auto"/>
        <w:rPr>
          <w:rFonts w:hint="eastAsia"/>
        </w:rPr>
      </w:pPr>
      <w:r>
        <w:rPr>
          <w:rFonts w:hint="eastAsia"/>
        </w:rPr>
        <w:t>The folly of this belief is evident for the following reasons: Refuted.</w:t>
      </w:r>
    </w:p>
    <w:p w14:paraId="2AB926C5">
      <w:pPr>
        <w:pStyle w:val="4"/>
        <w:spacing w:after="0" w:line="285" w:lineRule="auto"/>
        <w:rPr>
          <w:rFonts w:hint="eastAsia"/>
        </w:rPr>
      </w:pPr>
      <w:r>
        <w:rPr>
          <w:rFonts w:hint="eastAsia"/>
        </w:rPr>
        <w:t>这种信念的愚蠢从以下几个理由可以明显看出：被驳斥。</w:t>
      </w:r>
    </w:p>
    <w:p w14:paraId="18A76B3A">
      <w:pPr>
        <w:pStyle w:val="4"/>
        <w:spacing w:after="0" w:line="285" w:lineRule="auto"/>
        <w:rPr>
          <w:rFonts w:hint="eastAsia"/>
        </w:rPr>
      </w:pPr>
    </w:p>
    <w:p w14:paraId="188A0C1C">
      <w:pPr>
        <w:pStyle w:val="4"/>
        <w:spacing w:after="0" w:line="285" w:lineRule="auto"/>
        <w:rPr>
          <w:rFonts w:hint="eastAsia"/>
        </w:rPr>
      </w:pPr>
      <w:r>
        <w:rPr>
          <w:rFonts w:hint="eastAsia"/>
        </w:rPr>
        <w:t>1. Because of the certainty of God's knowledge.</w:t>
      </w:r>
    </w:p>
    <w:p w14:paraId="3A974BC1">
      <w:pPr>
        <w:pStyle w:val="4"/>
        <w:spacing w:after="0" w:line="285" w:lineRule="auto"/>
        <w:rPr>
          <w:rFonts w:hint="eastAsia"/>
        </w:rPr>
      </w:pPr>
      <w:r>
        <w:rPr>
          <w:rFonts w:hint="eastAsia"/>
        </w:rPr>
        <w:t>1. 因为神知识的确定性。</w:t>
      </w:r>
    </w:p>
    <w:p w14:paraId="2886D41D">
      <w:pPr>
        <w:pStyle w:val="4"/>
        <w:spacing w:after="0" w:line="285" w:lineRule="auto"/>
        <w:rPr>
          <w:rFonts w:hint="eastAsia"/>
        </w:rPr>
      </w:pPr>
    </w:p>
    <w:p w14:paraId="202851C9">
      <w:pPr>
        <w:pStyle w:val="4"/>
        <w:spacing w:after="0" w:line="285" w:lineRule="auto"/>
        <w:rPr>
          <w:rFonts w:hint="eastAsia"/>
        </w:rPr>
      </w:pPr>
      <w:r>
        <w:rPr>
          <w:rFonts w:hint="eastAsia"/>
        </w:rPr>
        <w:t>XIX.1. If such middle knowledge existed in God, then all God's knowledge of human actions would be uncertain and merely guesswork.</w:t>
      </w:r>
    </w:p>
    <w:p w14:paraId="1CAF2E39">
      <w:pPr>
        <w:pStyle w:val="4"/>
        <w:spacing w:after="0" w:line="285" w:lineRule="auto"/>
        <w:rPr>
          <w:rFonts w:hint="eastAsia"/>
        </w:rPr>
      </w:pPr>
      <w:r>
        <w:rPr>
          <w:rFonts w:hint="eastAsia"/>
        </w:rPr>
        <w:t>XIX.1. 如果神里面存在这样的中间知识，那么神对人类行为的所有知识都将是不确定的，仅仅是猜测。</w:t>
      </w:r>
    </w:p>
    <w:p w14:paraId="3437428B">
      <w:pPr>
        <w:pStyle w:val="4"/>
        <w:spacing w:after="0" w:line="285" w:lineRule="auto"/>
        <w:rPr>
          <w:rFonts w:hint="eastAsia"/>
        </w:rPr>
      </w:pPr>
    </w:p>
    <w:p w14:paraId="518CA255">
      <w:pPr>
        <w:pStyle w:val="4"/>
        <w:spacing w:after="0" w:line="285" w:lineRule="auto"/>
        <w:rPr>
          <w:rFonts w:hint="eastAsia"/>
        </w:rPr>
      </w:pPr>
      <w:r>
        <w:rPr>
          <w:rFonts w:hint="eastAsia"/>
        </w:rPr>
        <w:t>According to their view, even though all circumstances that could be thought of to influence human will in one way or another were present, humanity would still, they claim, be free to want to do this or that, or not want to do it.</w:t>
      </w:r>
    </w:p>
    <w:p w14:paraId="725E3737">
      <w:pPr>
        <w:pStyle w:val="4"/>
        <w:spacing w:after="0" w:line="285" w:lineRule="auto"/>
        <w:rPr>
          <w:rFonts w:hint="eastAsia"/>
        </w:rPr>
      </w:pPr>
      <w:r>
        <w:rPr>
          <w:rFonts w:hint="eastAsia"/>
        </w:rPr>
        <w:t>根据他们的观点，即使所有可以想到的能以某种方式影响人意志的环境都存在，人仍然，他们声称，有自由想要做这个或那个，或者不想要做。</w:t>
      </w:r>
    </w:p>
    <w:p w14:paraId="6357C3A8">
      <w:pPr>
        <w:pStyle w:val="4"/>
        <w:spacing w:after="0" w:line="285" w:lineRule="auto"/>
        <w:rPr>
          <w:rFonts w:hint="eastAsia"/>
        </w:rPr>
      </w:pPr>
    </w:p>
    <w:p w14:paraId="4E59BD7A">
      <w:pPr>
        <w:pStyle w:val="4"/>
        <w:spacing w:after="0" w:line="285" w:lineRule="auto"/>
        <w:rPr>
          <w:rFonts w:hint="eastAsia"/>
        </w:rPr>
      </w:pPr>
      <w:r>
        <w:rPr>
          <w:rFonts w:hint="eastAsia"/>
        </w:rPr>
        <w:t>No necessity would determine humans; thus, God's knowledge of this would also be uncertain, which is far from the all-knowing God.</w:t>
      </w:r>
    </w:p>
    <w:p w14:paraId="49CDACAB">
      <w:pPr>
        <w:pStyle w:val="4"/>
        <w:spacing w:after="0" w:line="285" w:lineRule="auto"/>
        <w:rPr>
          <w:rFonts w:hint="eastAsia"/>
        </w:rPr>
      </w:pPr>
      <w:r>
        <w:rPr>
          <w:rFonts w:hint="eastAsia"/>
        </w:rPr>
        <w:t>没有必然性会决定人；因此，神对此的知识也将是不确定的，这与全知的神相去甚远。</w:t>
      </w:r>
    </w:p>
    <w:p w14:paraId="20299B72">
      <w:pPr>
        <w:pStyle w:val="4"/>
        <w:spacing w:after="0" w:line="285" w:lineRule="auto"/>
        <w:rPr>
          <w:rFonts w:hint="eastAsia"/>
        </w:rPr>
      </w:pPr>
    </w:p>
    <w:p w14:paraId="6F0CC073">
      <w:pPr>
        <w:pStyle w:val="4"/>
        <w:spacing w:after="0" w:line="285" w:lineRule="auto"/>
        <w:rPr>
          <w:rFonts w:hint="eastAsia"/>
        </w:rPr>
      </w:pPr>
      <w:r>
        <w:rPr>
          <w:rFonts w:hint="eastAsia"/>
        </w:rPr>
        <w:t>2. Because humanity's will remains under God's power and control.</w:t>
      </w:r>
    </w:p>
    <w:p w14:paraId="3B4CD47E">
      <w:pPr>
        <w:pStyle w:val="4"/>
        <w:spacing w:after="0" w:line="285" w:lineRule="auto"/>
        <w:rPr>
          <w:rFonts w:hint="eastAsia"/>
        </w:rPr>
      </w:pPr>
      <w:r>
        <w:rPr>
          <w:rFonts w:hint="eastAsia"/>
        </w:rPr>
        <w:t>2. 因为人的意志仍然在神的能力和控制之下。</w:t>
      </w:r>
    </w:p>
    <w:p w14:paraId="3EF46491">
      <w:pPr>
        <w:pStyle w:val="4"/>
        <w:spacing w:after="0" w:line="285" w:lineRule="auto"/>
        <w:rPr>
          <w:rFonts w:hint="eastAsia"/>
        </w:rPr>
      </w:pPr>
    </w:p>
    <w:p w14:paraId="594A7999">
      <w:pPr>
        <w:pStyle w:val="4"/>
        <w:spacing w:after="0" w:line="285" w:lineRule="auto"/>
        <w:rPr>
          <w:rFonts w:hint="eastAsia"/>
        </w:rPr>
      </w:pPr>
      <w:r>
        <w:rPr>
          <w:rFonts w:hint="eastAsia"/>
        </w:rPr>
        <w:t>Middle knowledge suggests that God has no power over human voluntary actions, which is absurd both in relation to the Creator and to the creature.</w:t>
      </w:r>
    </w:p>
    <w:p w14:paraId="39228CB4">
      <w:pPr>
        <w:pStyle w:val="4"/>
        <w:spacing w:after="0" w:line="285" w:lineRule="auto"/>
        <w:rPr>
          <w:rFonts w:hint="eastAsia"/>
        </w:rPr>
      </w:pPr>
      <w:r>
        <w:rPr>
          <w:rFonts w:hint="eastAsia"/>
        </w:rPr>
        <w:t>中间知识暗示神对人的自愿行为没有能力，这无论对造物主还是对受造物来说都是荒谬的。</w:t>
      </w:r>
    </w:p>
    <w:p w14:paraId="5C1D9EBB">
      <w:pPr>
        <w:pStyle w:val="4"/>
        <w:spacing w:after="0" w:line="285" w:lineRule="auto"/>
        <w:rPr>
          <w:rFonts w:hint="eastAsia"/>
        </w:rPr>
      </w:pPr>
    </w:p>
    <w:p w14:paraId="5B25903F">
      <w:pPr>
        <w:pStyle w:val="4"/>
        <w:spacing w:after="0" w:line="285" w:lineRule="auto"/>
        <w:rPr>
          <w:rFonts w:hint="eastAsia"/>
        </w:rPr>
      </w:pPr>
      <w:r>
        <w:rPr>
          <w:rFonts w:hint="eastAsia"/>
        </w:rPr>
        <w:t>Voluntary actions did not become future in God as a cause, because nothing had been decided about them, and they had not yet been considered.</w:t>
      </w:r>
    </w:p>
    <w:p w14:paraId="4B1BB0D9">
      <w:pPr>
        <w:pStyle w:val="4"/>
        <w:spacing w:after="0" w:line="285" w:lineRule="auto"/>
        <w:rPr>
          <w:rFonts w:hint="eastAsia"/>
        </w:rPr>
      </w:pPr>
      <w:r>
        <w:rPr>
          <w:rFonts w:hint="eastAsia"/>
        </w:rPr>
        <w:t>自愿的行为并未在神里面成为未来的一个原因，因为尚未就其作出任何决定，也尚未对其进行考虑。</w:t>
      </w:r>
    </w:p>
    <w:p w14:paraId="7520BB85">
      <w:pPr>
        <w:pStyle w:val="4"/>
        <w:spacing w:after="0" w:line="285" w:lineRule="auto"/>
        <w:rPr>
          <w:rFonts w:hint="eastAsia"/>
        </w:rPr>
      </w:pPr>
    </w:p>
    <w:p w14:paraId="3DABE774">
      <w:pPr>
        <w:pStyle w:val="4"/>
        <w:spacing w:after="0" w:line="285" w:lineRule="auto"/>
        <w:rPr>
          <w:rFonts w:hint="eastAsia"/>
        </w:rPr>
      </w:pPr>
      <w:r>
        <w:rPr>
          <w:rFonts w:hint="eastAsia"/>
        </w:rPr>
        <w:t>These actions arise from humanity's free will.</w:t>
      </w:r>
    </w:p>
    <w:p w14:paraId="742EE477">
      <w:pPr>
        <w:pStyle w:val="4"/>
        <w:spacing w:after="0" w:line="285" w:lineRule="auto"/>
        <w:rPr>
          <w:rFonts w:hint="eastAsia"/>
        </w:rPr>
      </w:pPr>
      <w:r>
        <w:rPr>
          <w:rFonts w:hint="eastAsia"/>
        </w:rPr>
        <w:t>这些行为源于人的自由意志。</w:t>
      </w:r>
    </w:p>
    <w:p w14:paraId="5D9D492A">
      <w:pPr>
        <w:pStyle w:val="4"/>
        <w:spacing w:after="0" w:line="285" w:lineRule="auto"/>
        <w:rPr>
          <w:rFonts w:hint="eastAsia"/>
        </w:rPr>
      </w:pPr>
    </w:p>
    <w:p w14:paraId="0B8DFEDC">
      <w:pPr>
        <w:pStyle w:val="4"/>
        <w:spacing w:after="0" w:line="285" w:lineRule="auto"/>
        <w:rPr>
          <w:rFonts w:hint="eastAsia"/>
        </w:rPr>
      </w:pPr>
      <w:r>
        <w:rPr>
          <w:rFonts w:hint="eastAsia"/>
        </w:rPr>
        <w:t>Indeed, God would then, in this regard, depend on the creature because He could not decide anything about humanity except through the mediation of humanity's free will.</w:t>
      </w:r>
    </w:p>
    <w:p w14:paraId="4148F0E4">
      <w:pPr>
        <w:pStyle w:val="4"/>
        <w:spacing w:after="0" w:line="285" w:lineRule="auto"/>
        <w:rPr>
          <w:rFonts w:hint="eastAsia"/>
        </w:rPr>
      </w:pPr>
      <w:r>
        <w:rPr>
          <w:rFonts w:hint="eastAsia"/>
        </w:rPr>
        <w:t>诚然，神在这方面就会依赖于受造物，因为祂除了通过人的自由意志的中介，无法决定任何关于人的事。</w:t>
      </w:r>
    </w:p>
    <w:p w14:paraId="63586B1D">
      <w:pPr>
        <w:pStyle w:val="4"/>
        <w:spacing w:after="0" w:line="285" w:lineRule="auto"/>
        <w:rPr>
          <w:rFonts w:hint="eastAsia"/>
        </w:rPr>
      </w:pPr>
    </w:p>
    <w:p w14:paraId="3713D4AC">
      <w:pPr>
        <w:pStyle w:val="4"/>
        <w:spacing w:after="0" w:line="285" w:lineRule="auto"/>
        <w:rPr>
          <w:rFonts w:hint="eastAsia"/>
        </w:rPr>
      </w:pPr>
      <w:r>
        <w:rPr>
          <w:rFonts w:hint="eastAsia"/>
        </w:rPr>
        <w:t>Everything would then be based on the condition: if it pleased humanity, who, according to their claim, is the master of their free will and cannot be determined by anyone but themselves.</w:t>
      </w:r>
    </w:p>
    <w:p w14:paraId="0994D56C">
      <w:pPr>
        <w:pStyle w:val="4"/>
        <w:spacing w:after="0" w:line="285" w:lineRule="auto"/>
        <w:rPr>
          <w:rFonts w:hint="eastAsia"/>
        </w:rPr>
      </w:pPr>
      <w:r>
        <w:rPr>
          <w:rFonts w:hint="eastAsia"/>
        </w:rPr>
        <w:t>那么一切都将基于这个条件：如果人愿意，根据他们的说法，人是自己自由意志的主人，除了自己之外，不能被任何人决定。</w:t>
      </w:r>
    </w:p>
    <w:p w14:paraId="6132577F">
      <w:pPr>
        <w:pStyle w:val="4"/>
        <w:spacing w:after="0" w:line="285" w:lineRule="auto"/>
        <w:rPr>
          <w:rFonts w:hint="eastAsia"/>
        </w:rPr>
      </w:pPr>
    </w:p>
    <w:p w14:paraId="611E09A2">
      <w:pPr>
        <w:pStyle w:val="4"/>
        <w:spacing w:after="0" w:line="285" w:lineRule="auto"/>
        <w:rPr>
          <w:rFonts w:hint="eastAsia"/>
        </w:rPr>
      </w:pPr>
      <w:r>
        <w:rPr>
          <w:rFonts w:hint="eastAsia"/>
        </w:rPr>
        <w:t>It is not enough for one to have control over the circumstances that could influence a person's will in one way or another, to bring about such and such a situation.</w:t>
      </w:r>
    </w:p>
    <w:p w14:paraId="7EBD1FA9">
      <w:pPr>
        <w:pStyle w:val="4"/>
        <w:spacing w:after="0" w:line="285" w:lineRule="auto"/>
        <w:rPr>
          <w:rFonts w:hint="eastAsia"/>
        </w:rPr>
      </w:pPr>
      <w:r>
        <w:rPr>
          <w:rFonts w:hint="eastAsia"/>
        </w:rPr>
        <w:t>仅仅控制能以某种方式影响人意志的环境，以促成某种情况，是不够的。</w:t>
      </w:r>
    </w:p>
    <w:p w14:paraId="4CB801F4">
      <w:pPr>
        <w:pStyle w:val="4"/>
        <w:spacing w:after="0" w:line="285" w:lineRule="auto"/>
        <w:rPr>
          <w:rFonts w:hint="eastAsia"/>
        </w:rPr>
      </w:pPr>
    </w:p>
    <w:p w14:paraId="394DEFC7">
      <w:pPr>
        <w:pStyle w:val="4"/>
        <w:spacing w:after="0" w:line="285" w:lineRule="auto"/>
        <w:rPr>
          <w:rFonts w:hint="eastAsia"/>
        </w:rPr>
      </w:pPr>
      <w:r>
        <w:rPr>
          <w:rFonts w:hint="eastAsia"/>
        </w:rPr>
        <w:t>Because, apart from the fact that these circumstances should not depend on a person's free will – for then it would again be in the power of humanity whether to provide such opportunities to someone else, say something to them, and so on – apart from that, if one did have such control, it would apply only to the circumstances and opportunities by which a person's will would be influenced, not to the will itself, which would remain free, not dependent on God, and not under His control.</w:t>
      </w:r>
    </w:p>
    <w:p w14:paraId="0BD7BA5E">
      <w:pPr>
        <w:pStyle w:val="4"/>
        <w:spacing w:after="0" w:line="285" w:lineRule="auto"/>
        <w:rPr>
          <w:rFonts w:hint="eastAsia"/>
        </w:rPr>
      </w:pPr>
      <w:r>
        <w:rPr>
          <w:rFonts w:hint="eastAsia"/>
        </w:rPr>
        <w:t>因为，除了这些环境不应依赖于人的自由意志——因为那样的话，是否给别人提供这样的机会，对他们说什么等等，又将取决于人的能力——除此之外，如果人确实有这样的控制，它也只适用于影响人意志的环境和机会，而不适用于意志本身，意志将保持自由，不依赖于神，也不在祂的控制之下。</w:t>
      </w:r>
    </w:p>
    <w:p w14:paraId="12481D9E">
      <w:pPr>
        <w:pStyle w:val="4"/>
        <w:spacing w:after="0" w:line="285" w:lineRule="auto"/>
        <w:rPr>
          <w:rFonts w:hint="eastAsia"/>
        </w:rPr>
      </w:pPr>
    </w:p>
    <w:p w14:paraId="4C9D16C8">
      <w:pPr>
        <w:pStyle w:val="4"/>
        <w:spacing w:after="0" w:line="285" w:lineRule="auto"/>
        <w:rPr>
          <w:rFonts w:hint="eastAsia"/>
        </w:rPr>
      </w:pPr>
      <w:r>
        <w:rPr>
          <w:rFonts w:hint="eastAsia"/>
        </w:rPr>
        <w:t>These absurdities follow from the middle knowledge of God.</w:t>
      </w:r>
    </w:p>
    <w:p w14:paraId="172BD6CE">
      <w:pPr>
        <w:pStyle w:val="4"/>
        <w:spacing w:after="0" w:line="285" w:lineRule="auto"/>
        <w:rPr>
          <w:rFonts w:hint="eastAsia"/>
        </w:rPr>
      </w:pPr>
      <w:r>
        <w:rPr>
          <w:rFonts w:hint="eastAsia"/>
        </w:rPr>
        <w:t>这些荒谬之处源于神的中间知识。</w:t>
      </w:r>
    </w:p>
    <w:p w14:paraId="032A90E5">
      <w:pPr>
        <w:pStyle w:val="4"/>
        <w:spacing w:after="0" w:line="285" w:lineRule="auto"/>
        <w:rPr>
          <w:rFonts w:hint="eastAsia"/>
        </w:rPr>
      </w:pPr>
    </w:p>
    <w:p w14:paraId="1F40A9D0">
      <w:pPr>
        <w:pStyle w:val="4"/>
        <w:spacing w:after="0" w:line="285" w:lineRule="auto"/>
        <w:rPr>
          <w:rFonts w:hint="eastAsia"/>
        </w:rPr>
      </w:pPr>
      <w:r>
        <w:rPr>
          <w:rFonts w:hint="eastAsia"/>
        </w:rPr>
        <w:t>Once this knowledge is established, these conclusions must also be established because this knowledge, according to their claim, is based on things that appear to a person, causing them to act in one way or another, upon which such and such a thing would follow, and for which God would eventually make a decision.</w:t>
      </w:r>
    </w:p>
    <w:p w14:paraId="2E2B35DD">
      <w:pPr>
        <w:pStyle w:val="4"/>
        <w:spacing w:after="0" w:line="285" w:lineRule="auto"/>
        <w:rPr>
          <w:rFonts w:hint="eastAsia"/>
        </w:rPr>
      </w:pPr>
      <w:r>
        <w:rPr>
          <w:rFonts w:hint="eastAsia"/>
        </w:rPr>
        <w:t>一旦这种知识被确立，这些结论也必须被确立，因为这种知识，根据他们的说法，是基于向一个人显现的事物，导致他们以某种方式行事，在此基础上会发生某某事，神最终会为此作出决定。</w:t>
      </w:r>
    </w:p>
    <w:p w14:paraId="647AAC4D">
      <w:pPr>
        <w:pStyle w:val="4"/>
        <w:spacing w:after="0" w:line="285" w:lineRule="auto"/>
        <w:rPr>
          <w:rFonts w:hint="eastAsia"/>
        </w:rPr>
      </w:pPr>
    </w:p>
    <w:p w14:paraId="5490F5F3">
      <w:pPr>
        <w:pStyle w:val="4"/>
        <w:spacing w:after="0" w:line="285" w:lineRule="auto"/>
        <w:rPr>
          <w:rFonts w:hint="eastAsia"/>
        </w:rPr>
      </w:pPr>
      <w:r>
        <w:rPr>
          <w:rFonts w:hint="eastAsia"/>
        </w:rPr>
        <w:t>Thus, the entire nature of God and humanity is changed, and God is placed outside the power over His creation.</w:t>
      </w:r>
    </w:p>
    <w:p w14:paraId="661C3881">
      <w:pPr>
        <w:pStyle w:val="4"/>
        <w:spacing w:after="0" w:line="285" w:lineRule="auto"/>
        <w:rPr>
          <w:rFonts w:hint="eastAsia"/>
        </w:rPr>
      </w:pPr>
      <w:r>
        <w:rPr>
          <w:rFonts w:hint="eastAsia"/>
        </w:rPr>
        <w:t>因此，神和人的整个本性都被改变了，神被置于祂对祂创造物的能力之外。</w:t>
      </w:r>
    </w:p>
    <w:p w14:paraId="605AF969">
      <w:pPr>
        <w:pStyle w:val="4"/>
        <w:spacing w:after="0" w:line="285" w:lineRule="auto"/>
        <w:rPr>
          <w:rFonts w:hint="eastAsia"/>
        </w:rPr>
      </w:pPr>
    </w:p>
    <w:p w14:paraId="2F2EE141">
      <w:pPr>
        <w:pStyle w:val="4"/>
        <w:spacing w:after="0" w:line="285" w:lineRule="auto"/>
        <w:rPr>
          <w:rFonts w:hint="eastAsia"/>
        </w:rPr>
      </w:pPr>
      <w:r>
        <w:rPr>
          <w:rFonts w:hint="eastAsia"/>
        </w:rPr>
        <w:t>Since all these things are absurd, so is this middle knowledge.</w:t>
      </w:r>
    </w:p>
    <w:p w14:paraId="3A4A1A05">
      <w:pPr>
        <w:pStyle w:val="4"/>
        <w:spacing w:after="0" w:line="285" w:lineRule="auto"/>
        <w:rPr>
          <w:rFonts w:hint="eastAsia"/>
        </w:rPr>
      </w:pPr>
      <w:r>
        <w:rPr>
          <w:rFonts w:hint="eastAsia"/>
        </w:rPr>
        <w:t>既然所有这些都是荒谬的，那么这个中间知识也是。</w:t>
      </w:r>
    </w:p>
    <w:p w14:paraId="24E2AEC3">
      <w:pPr>
        <w:pStyle w:val="4"/>
        <w:spacing w:after="0" w:line="285" w:lineRule="auto"/>
        <w:rPr>
          <w:rFonts w:hint="eastAsia"/>
        </w:rPr>
      </w:pPr>
    </w:p>
    <w:p w14:paraId="7205A8CB">
      <w:pPr>
        <w:pStyle w:val="4"/>
        <w:spacing w:after="0" w:line="285" w:lineRule="auto"/>
        <w:rPr>
          <w:rFonts w:hint="eastAsia"/>
        </w:rPr>
      </w:pPr>
      <w:r>
        <w:rPr>
          <w:rFonts w:hint="eastAsia"/>
        </w:rPr>
        <w:t>XX.Objection 1.</w:t>
      </w:r>
    </w:p>
    <w:p w14:paraId="5F8B54AF">
      <w:pPr>
        <w:pStyle w:val="4"/>
        <w:spacing w:after="0" w:line="285" w:lineRule="auto"/>
        <w:rPr>
          <w:rFonts w:hint="eastAsia"/>
        </w:rPr>
      </w:pPr>
      <w:r>
        <w:rPr>
          <w:rFonts w:hint="eastAsia"/>
        </w:rPr>
        <w:t>XX. 反对意见 1。</w:t>
      </w:r>
    </w:p>
    <w:p w14:paraId="2047D0BE">
      <w:pPr>
        <w:pStyle w:val="4"/>
        <w:spacing w:after="0" w:line="285" w:lineRule="auto"/>
        <w:rPr>
          <w:rFonts w:hint="eastAsia"/>
        </w:rPr>
      </w:pPr>
    </w:p>
    <w:p w14:paraId="0A218D7C">
      <w:pPr>
        <w:pStyle w:val="4"/>
        <w:spacing w:after="0" w:line="285" w:lineRule="auto"/>
        <w:rPr>
          <w:rFonts w:hint="eastAsia"/>
        </w:rPr>
      </w:pPr>
      <w:r>
        <w:rPr>
          <w:rFonts w:hint="eastAsia"/>
        </w:rPr>
        <w:t>1 Samuel 23:11, 12, where the Lord answered David's question that Saul would come down and that the citizens of Keilah would deliver him into his hand.</w:t>
      </w:r>
    </w:p>
    <w:p w14:paraId="40AEC266">
      <w:pPr>
        <w:pStyle w:val="4"/>
        <w:spacing w:after="0" w:line="285" w:lineRule="auto"/>
        <w:rPr>
          <w:rFonts w:hint="eastAsia"/>
        </w:rPr>
      </w:pPr>
      <w:r>
        <w:rPr>
          <w:rFonts w:hint="eastAsia"/>
        </w:rPr>
        <w:t>撒母耳记上 23:11, 12，主回答大卫的问题，说扫罗会下来，基伊拉的居民会将他交在他手里。</w:t>
      </w:r>
    </w:p>
    <w:p w14:paraId="4D90CC62">
      <w:pPr>
        <w:pStyle w:val="4"/>
        <w:spacing w:after="0" w:line="285" w:lineRule="auto"/>
        <w:rPr>
          <w:rFonts w:hint="eastAsia"/>
        </w:rPr>
      </w:pPr>
    </w:p>
    <w:p w14:paraId="0634E326">
      <w:pPr>
        <w:pStyle w:val="4"/>
        <w:spacing w:after="0" w:line="285" w:lineRule="auto"/>
        <w:rPr>
          <w:rFonts w:hint="eastAsia"/>
        </w:rPr>
      </w:pPr>
      <w:r>
        <w:rPr>
          <w:rFonts w:hint="eastAsia"/>
        </w:rPr>
        <w:t>God had not decreed this, yet God knew it through the guidance of human free will.</w:t>
      </w:r>
    </w:p>
    <w:p w14:paraId="4CD69FBE">
      <w:pPr>
        <w:pStyle w:val="4"/>
        <w:spacing w:after="0" w:line="285" w:lineRule="auto"/>
        <w:rPr>
          <w:rFonts w:hint="eastAsia"/>
        </w:rPr>
      </w:pPr>
      <w:r>
        <w:rPr>
          <w:rFonts w:hint="eastAsia"/>
        </w:rPr>
        <w:t>神没有预旨这件事，但神通过人自由意志的引导知道了这件事。</w:t>
      </w:r>
    </w:p>
    <w:p w14:paraId="0294FC2D">
      <w:pPr>
        <w:pStyle w:val="4"/>
        <w:spacing w:after="0" w:line="285" w:lineRule="auto"/>
        <w:rPr>
          <w:rFonts w:hint="eastAsia"/>
        </w:rPr>
      </w:pPr>
    </w:p>
    <w:p w14:paraId="465664F7">
      <w:pPr>
        <w:pStyle w:val="4"/>
        <w:spacing w:after="0" w:line="285" w:lineRule="auto"/>
        <w:rPr>
          <w:rFonts w:hint="eastAsia"/>
        </w:rPr>
      </w:pPr>
      <w:r>
        <w:rPr>
          <w:rFonts w:hint="eastAsia"/>
        </w:rPr>
        <w:t>Response.</w:t>
      </w:r>
    </w:p>
    <w:p w14:paraId="3DE82619">
      <w:pPr>
        <w:pStyle w:val="4"/>
        <w:spacing w:after="0" w:line="285" w:lineRule="auto"/>
        <w:rPr>
          <w:rFonts w:hint="eastAsia"/>
        </w:rPr>
      </w:pPr>
      <w:r>
        <w:rPr>
          <w:rFonts w:hint="eastAsia"/>
        </w:rPr>
        <w:t>回应。</w:t>
      </w:r>
    </w:p>
    <w:p w14:paraId="2D39BC70">
      <w:pPr>
        <w:pStyle w:val="4"/>
        <w:spacing w:after="0" w:line="285" w:lineRule="auto"/>
        <w:rPr>
          <w:rFonts w:hint="eastAsia"/>
        </w:rPr>
      </w:pPr>
    </w:p>
    <w:p w14:paraId="0DDDA1C5">
      <w:pPr>
        <w:pStyle w:val="4"/>
        <w:spacing w:after="0" w:line="285" w:lineRule="auto"/>
        <w:rPr>
          <w:rFonts w:hint="eastAsia"/>
        </w:rPr>
      </w:pPr>
      <w:r>
        <w:rPr>
          <w:rFonts w:hint="eastAsia"/>
        </w:rPr>
        <w:t>There is no prediction here of something that was future, but a revelation of what was present, from which, in human terms, something could follow that was not yet there, although it would not follow because God had not decreed it.</w:t>
      </w:r>
    </w:p>
    <w:p w14:paraId="07D84082">
      <w:pPr>
        <w:pStyle w:val="4"/>
        <w:spacing w:after="0" w:line="285" w:lineRule="auto"/>
        <w:rPr>
          <w:rFonts w:hint="eastAsia"/>
        </w:rPr>
      </w:pPr>
      <w:r>
        <w:rPr>
          <w:rFonts w:hint="eastAsia"/>
        </w:rPr>
        <w:t>这里没有对未来之事的预言，而是对现存之事的启示，从这启示中，按人的说法，可能会发生一些尚未发生的事，尽管它不会发生，因为神没有预旨。</w:t>
      </w:r>
    </w:p>
    <w:p w14:paraId="701B0C72">
      <w:pPr>
        <w:pStyle w:val="4"/>
        <w:spacing w:after="0" w:line="285" w:lineRule="auto"/>
        <w:rPr>
          <w:rFonts w:hint="eastAsia"/>
        </w:rPr>
      </w:pPr>
    </w:p>
    <w:p w14:paraId="52F49085">
      <w:pPr>
        <w:pStyle w:val="4"/>
        <w:spacing w:after="0" w:line="285" w:lineRule="auto"/>
        <w:rPr>
          <w:rFonts w:hint="eastAsia"/>
        </w:rPr>
      </w:pPr>
      <w:r>
        <w:rPr>
          <w:rFonts w:hint="eastAsia"/>
        </w:rPr>
        <w:t>David asked about what was hidden from him to determine whether he should stay or flee.</w:t>
      </w:r>
    </w:p>
    <w:p w14:paraId="572910A6">
      <w:pPr>
        <w:pStyle w:val="4"/>
        <w:spacing w:after="0" w:line="285" w:lineRule="auto"/>
        <w:rPr>
          <w:rFonts w:hint="eastAsia"/>
        </w:rPr>
      </w:pPr>
      <w:r>
        <w:rPr>
          <w:rFonts w:hint="eastAsia"/>
        </w:rPr>
        <w:t>大卫询问了对他隐藏的事，以决定他应该留下还是逃跑。</w:t>
      </w:r>
    </w:p>
    <w:p w14:paraId="0C8AEE5F">
      <w:pPr>
        <w:pStyle w:val="4"/>
        <w:spacing w:after="0" w:line="285" w:lineRule="auto"/>
        <w:rPr>
          <w:rFonts w:hint="eastAsia"/>
        </w:rPr>
      </w:pPr>
    </w:p>
    <w:p w14:paraId="3A515A68">
      <w:pPr>
        <w:pStyle w:val="4"/>
        <w:spacing w:after="0" w:line="285" w:lineRule="auto"/>
        <w:rPr>
          <w:rFonts w:hint="eastAsia"/>
        </w:rPr>
      </w:pPr>
      <w:r>
        <w:rPr>
          <w:rFonts w:hint="eastAsia"/>
        </w:rPr>
        <w:t>God revealed to him that Saul would come to Keilah and that the hearts of the Keilahites were not with him, and they were willing to deliver him to Saul when he came.</w:t>
      </w:r>
    </w:p>
    <w:p w14:paraId="53E7F527">
      <w:pPr>
        <w:pStyle w:val="4"/>
        <w:spacing w:after="0" w:line="285" w:lineRule="auto"/>
        <w:rPr>
          <w:rFonts w:hint="eastAsia"/>
        </w:rPr>
      </w:pPr>
      <w:r>
        <w:rPr>
          <w:rFonts w:hint="eastAsia"/>
        </w:rPr>
        <w:t>神向他启示，扫罗会来到基伊拉，基伊拉人的心不与他同在，他们愿意在他来的时候将他交给扫罗。</w:t>
      </w:r>
    </w:p>
    <w:p w14:paraId="3173A80B">
      <w:pPr>
        <w:pStyle w:val="4"/>
        <w:spacing w:after="0" w:line="285" w:lineRule="auto"/>
        <w:rPr>
          <w:rFonts w:hint="eastAsia"/>
        </w:rPr>
      </w:pPr>
    </w:p>
    <w:p w14:paraId="60EEACC8">
      <w:pPr>
        <w:pStyle w:val="4"/>
        <w:spacing w:after="0" w:line="285" w:lineRule="auto"/>
        <w:rPr>
          <w:rFonts w:hint="eastAsia"/>
        </w:rPr>
      </w:pPr>
      <w:r>
        <w:rPr>
          <w:rFonts w:hint="eastAsia"/>
        </w:rPr>
        <w:t>Saul was already preparing for it, and the hearts of the Keilahites were already against him.</w:t>
      </w:r>
    </w:p>
    <w:p w14:paraId="0AC96216">
      <w:pPr>
        <w:pStyle w:val="4"/>
        <w:spacing w:after="0" w:line="285" w:lineRule="auto"/>
        <w:rPr>
          <w:rFonts w:hint="eastAsia"/>
        </w:rPr>
      </w:pPr>
      <w:r>
        <w:rPr>
          <w:rFonts w:hint="eastAsia"/>
        </w:rPr>
        <w:t>扫罗已经在为此作准备，基伊拉人的心也已经与他为敌。</w:t>
      </w:r>
    </w:p>
    <w:p w14:paraId="5CD39349">
      <w:pPr>
        <w:pStyle w:val="4"/>
        <w:spacing w:after="0" w:line="285" w:lineRule="auto"/>
        <w:rPr>
          <w:rFonts w:hint="eastAsia"/>
        </w:rPr>
      </w:pPr>
    </w:p>
    <w:p w14:paraId="4006D709">
      <w:pPr>
        <w:pStyle w:val="4"/>
        <w:spacing w:after="0" w:line="285" w:lineRule="auto"/>
        <w:rPr>
          <w:rFonts w:hint="eastAsia"/>
        </w:rPr>
      </w:pPr>
      <w:r>
        <w:rPr>
          <w:rFonts w:hint="eastAsia"/>
        </w:rPr>
        <w:t>God made this known to David, from which David could conclude what would happen in human terms and that fleeing would be best.</w:t>
      </w:r>
    </w:p>
    <w:p w14:paraId="091079D7">
      <w:pPr>
        <w:pStyle w:val="4"/>
        <w:spacing w:after="0" w:line="285" w:lineRule="auto"/>
        <w:rPr>
          <w:rFonts w:hint="eastAsia"/>
        </w:rPr>
      </w:pPr>
      <w:r>
        <w:rPr>
          <w:rFonts w:hint="eastAsia"/>
        </w:rPr>
        <w:t>神将此告知大卫，大卫由此可以推断出按人的说法会发生什么，逃跑是最好的选择。</w:t>
      </w:r>
    </w:p>
    <w:p w14:paraId="1086F1A4">
      <w:pPr>
        <w:pStyle w:val="4"/>
        <w:spacing w:after="0" w:line="285" w:lineRule="auto"/>
        <w:rPr>
          <w:rFonts w:hint="eastAsia"/>
        </w:rPr>
      </w:pPr>
    </w:p>
    <w:p w14:paraId="5D74EB0E">
      <w:pPr>
        <w:pStyle w:val="4"/>
        <w:spacing w:after="0" w:line="285" w:lineRule="auto"/>
        <w:rPr>
          <w:rFonts w:hint="eastAsia"/>
        </w:rPr>
      </w:pPr>
      <w:r>
        <w:rPr>
          <w:rFonts w:hint="eastAsia"/>
        </w:rPr>
        <w:t>God, who determines the end, also determines the means to that end.</w:t>
      </w:r>
    </w:p>
    <w:p w14:paraId="5879C52B">
      <w:pPr>
        <w:pStyle w:val="4"/>
        <w:spacing w:after="0" w:line="285" w:lineRule="auto"/>
        <w:rPr>
          <w:rFonts w:hint="eastAsia"/>
        </w:rPr>
      </w:pPr>
      <w:r>
        <w:rPr>
          <w:rFonts w:hint="eastAsia"/>
        </w:rPr>
        <w:t>那定结局的神，也定达致那结局的途径。</w:t>
      </w:r>
    </w:p>
    <w:p w14:paraId="72AA204A">
      <w:pPr>
        <w:pStyle w:val="4"/>
        <w:spacing w:after="0" w:line="285" w:lineRule="auto"/>
        <w:rPr>
          <w:rFonts w:hint="eastAsia"/>
        </w:rPr>
      </w:pPr>
    </w:p>
    <w:p w14:paraId="25E64975">
      <w:pPr>
        <w:pStyle w:val="4"/>
        <w:spacing w:after="0" w:line="285" w:lineRule="auto"/>
        <w:rPr>
          <w:rFonts w:hint="eastAsia"/>
        </w:rPr>
      </w:pPr>
      <w:r>
        <w:rPr>
          <w:rFonts w:hint="eastAsia"/>
        </w:rPr>
        <w:t>If one wishes to apply this text to the outcome, then God's knowledge of the end, namely, the surrender, belongs to natural omniscience, to the knowledge of the individual intellect through which God knows the possibility of things, and not to an embellished middle knowledge drawn from human actions.</w:t>
      </w:r>
    </w:p>
    <w:p w14:paraId="4574BFD9">
      <w:pPr>
        <w:pStyle w:val="4"/>
        <w:spacing w:after="0" w:line="285" w:lineRule="auto"/>
        <w:rPr>
          <w:rFonts w:hint="eastAsia"/>
        </w:rPr>
      </w:pPr>
      <w:r>
        <w:rPr>
          <w:rFonts w:hint="eastAsia"/>
        </w:rPr>
        <w:t>如果人希望将这段经文应用于结果，那么神对结局，即交出，的知识属于自然的无所不知，属于个别理智的知识，神藉此知道事物的可能性，而不是从人的行为中得出的被修饰的中间知识。</w:t>
      </w:r>
    </w:p>
    <w:p w14:paraId="3CB2B17B">
      <w:pPr>
        <w:pStyle w:val="4"/>
        <w:spacing w:after="0" w:line="285" w:lineRule="auto"/>
        <w:rPr>
          <w:rFonts w:hint="eastAsia"/>
        </w:rPr>
      </w:pPr>
    </w:p>
    <w:p w14:paraId="057DA876">
      <w:pPr>
        <w:pStyle w:val="4"/>
        <w:spacing w:after="0" w:line="285" w:lineRule="auto"/>
        <w:rPr>
          <w:rFonts w:hint="eastAsia"/>
        </w:rPr>
      </w:pPr>
      <w:r>
        <w:rPr>
          <w:rFonts w:hint="eastAsia"/>
        </w:rPr>
        <w:t>Objection 2.</w:t>
      </w:r>
    </w:p>
    <w:p w14:paraId="6DABE091">
      <w:pPr>
        <w:pStyle w:val="4"/>
        <w:spacing w:after="0" w:line="285" w:lineRule="auto"/>
        <w:rPr>
          <w:rFonts w:hint="eastAsia"/>
        </w:rPr>
      </w:pPr>
      <w:r>
        <w:rPr>
          <w:rFonts w:hint="eastAsia"/>
        </w:rPr>
        <w:t>反对意见 2。</w:t>
      </w:r>
    </w:p>
    <w:p w14:paraId="68F1B761">
      <w:pPr>
        <w:pStyle w:val="4"/>
        <w:spacing w:after="0" w:line="285" w:lineRule="auto"/>
        <w:rPr>
          <w:rFonts w:hint="eastAsia"/>
        </w:rPr>
      </w:pPr>
    </w:p>
    <w:p w14:paraId="3BADD92F">
      <w:pPr>
        <w:pStyle w:val="4"/>
        <w:spacing w:after="0" w:line="285" w:lineRule="auto"/>
        <w:rPr>
          <w:rFonts w:hint="eastAsia"/>
        </w:rPr>
      </w:pPr>
      <w:r>
        <w:rPr>
          <w:rFonts w:hint="eastAsia"/>
        </w:rPr>
        <w:t>2 Samuel 12:8. "And if it had been too little, I would moreover have given unto thee such and such things."</w:t>
      </w:r>
    </w:p>
    <w:p w14:paraId="72F84C19">
      <w:pPr>
        <w:pStyle w:val="4"/>
        <w:spacing w:after="0" w:line="285" w:lineRule="auto"/>
        <w:rPr>
          <w:rFonts w:hint="eastAsia"/>
        </w:rPr>
      </w:pPr>
      <w:r>
        <w:rPr>
          <w:rFonts w:hint="eastAsia"/>
        </w:rPr>
        <w:t>撒母耳记下 12:8。“你若还嫌少，我早已加倍地赐给你。”</w:t>
      </w:r>
    </w:p>
    <w:p w14:paraId="0DA3A030">
      <w:pPr>
        <w:pStyle w:val="4"/>
        <w:spacing w:after="0" w:line="285" w:lineRule="auto"/>
        <w:rPr>
          <w:rFonts w:hint="eastAsia"/>
        </w:rPr>
      </w:pPr>
    </w:p>
    <w:p w14:paraId="1423EF32">
      <w:pPr>
        <w:pStyle w:val="4"/>
        <w:spacing w:after="0" w:line="285" w:lineRule="auto"/>
        <w:rPr>
          <w:rFonts w:hint="eastAsia"/>
        </w:rPr>
      </w:pPr>
      <w:r>
        <w:rPr>
          <w:rFonts w:hint="eastAsia"/>
        </w:rPr>
        <w:t>Psalm 81:14, 15. "O that my people had hearkened unto me, and Israel had walked in my ways! I should soon have subdued their enemies."</w:t>
      </w:r>
    </w:p>
    <w:p w14:paraId="1DDD941A">
      <w:pPr>
        <w:pStyle w:val="4"/>
        <w:spacing w:after="0" w:line="285" w:lineRule="auto"/>
        <w:rPr>
          <w:rFonts w:hint="eastAsia"/>
        </w:rPr>
      </w:pPr>
      <w:r>
        <w:rPr>
          <w:rFonts w:hint="eastAsia"/>
        </w:rPr>
        <w:t>诗篇 81:14, 15。“甚愿我的民肯听从我，以色列肯行我的道，我便速速治服他们的仇敌。”</w:t>
      </w:r>
    </w:p>
    <w:p w14:paraId="293DDE2A">
      <w:pPr>
        <w:pStyle w:val="4"/>
        <w:spacing w:after="0" w:line="285" w:lineRule="auto"/>
        <w:rPr>
          <w:rFonts w:hint="eastAsia"/>
        </w:rPr>
      </w:pPr>
    </w:p>
    <w:p w14:paraId="5F7FB68C">
      <w:pPr>
        <w:pStyle w:val="4"/>
        <w:spacing w:after="0" w:line="285" w:lineRule="auto"/>
        <w:rPr>
          <w:rFonts w:hint="eastAsia"/>
        </w:rPr>
      </w:pPr>
      <w:r>
        <w:rPr>
          <w:rFonts w:hint="eastAsia"/>
        </w:rPr>
        <w:t>God foresaw how David and Israel would live and knew from that what would befall them or not befall them, even though He had not decreed it.</w:t>
      </w:r>
    </w:p>
    <w:p w14:paraId="4DCBCAF7">
      <w:pPr>
        <w:pStyle w:val="4"/>
        <w:spacing w:after="0" w:line="285" w:lineRule="auto"/>
        <w:rPr>
          <w:rFonts w:hint="eastAsia"/>
        </w:rPr>
      </w:pPr>
      <w:r>
        <w:rPr>
          <w:rFonts w:hint="eastAsia"/>
        </w:rPr>
        <w:t>神预见到大卫和以色列将如何生活，并由此知道什么会临到他们或不临到他们，即使祂没有预旨。</w:t>
      </w:r>
    </w:p>
    <w:p w14:paraId="6EC6EC9C">
      <w:pPr>
        <w:pStyle w:val="4"/>
        <w:spacing w:after="0" w:line="285" w:lineRule="auto"/>
        <w:rPr>
          <w:rFonts w:hint="eastAsia"/>
        </w:rPr>
      </w:pPr>
    </w:p>
    <w:p w14:paraId="474F1118">
      <w:pPr>
        <w:pStyle w:val="4"/>
        <w:spacing w:after="0" w:line="285" w:lineRule="auto"/>
        <w:rPr>
          <w:rFonts w:hint="eastAsia"/>
        </w:rPr>
      </w:pPr>
      <w:r>
        <w:rPr>
          <w:rFonts w:hint="eastAsia"/>
        </w:rPr>
        <w:t>So there must be a middle knowledge.</w:t>
      </w:r>
    </w:p>
    <w:p w14:paraId="0A74A108">
      <w:pPr>
        <w:pStyle w:val="4"/>
        <w:spacing w:after="0" w:line="285" w:lineRule="auto"/>
        <w:rPr>
          <w:rFonts w:hint="eastAsia"/>
        </w:rPr>
      </w:pPr>
      <w:r>
        <w:rPr>
          <w:rFonts w:hint="eastAsia"/>
        </w:rPr>
        <w:t>所以必定有中间知识。</w:t>
      </w:r>
    </w:p>
    <w:p w14:paraId="7C38AC24">
      <w:pPr>
        <w:pStyle w:val="4"/>
        <w:spacing w:after="0" w:line="285" w:lineRule="auto"/>
        <w:rPr>
          <w:rFonts w:hint="eastAsia"/>
        </w:rPr>
      </w:pPr>
    </w:p>
    <w:p w14:paraId="5EB59CE1">
      <w:pPr>
        <w:pStyle w:val="4"/>
        <w:spacing w:after="0" w:line="285" w:lineRule="auto"/>
        <w:rPr>
          <w:rFonts w:hint="eastAsia"/>
        </w:rPr>
      </w:pPr>
      <w:r>
        <w:rPr>
          <w:rFonts w:hint="eastAsia"/>
        </w:rPr>
        <w:t>Response.</w:t>
      </w:r>
    </w:p>
    <w:p w14:paraId="15011BC0">
      <w:pPr>
        <w:pStyle w:val="4"/>
        <w:spacing w:after="0" w:line="285" w:lineRule="auto"/>
        <w:rPr>
          <w:rFonts w:hint="eastAsia"/>
        </w:rPr>
      </w:pPr>
      <w:r>
        <w:rPr>
          <w:rFonts w:hint="eastAsia"/>
        </w:rPr>
        <w:t>回应。</w:t>
      </w:r>
    </w:p>
    <w:p w14:paraId="260C971D">
      <w:pPr>
        <w:pStyle w:val="4"/>
        <w:spacing w:after="0" w:line="285" w:lineRule="auto"/>
        <w:rPr>
          <w:rFonts w:hint="eastAsia"/>
        </w:rPr>
      </w:pPr>
    </w:p>
    <w:p w14:paraId="5BD45C72">
      <w:pPr>
        <w:pStyle w:val="4"/>
        <w:spacing w:after="0" w:line="285" w:lineRule="auto"/>
        <w:rPr>
          <w:rFonts w:hint="eastAsia"/>
        </w:rPr>
      </w:pPr>
      <w:r>
        <w:rPr>
          <w:rFonts w:hint="eastAsia"/>
        </w:rPr>
        <w:t>God has made voluntary promises of godliness.</w:t>
      </w:r>
    </w:p>
    <w:p w14:paraId="28583F92">
      <w:pPr>
        <w:pStyle w:val="4"/>
        <w:spacing w:after="0" w:line="285" w:lineRule="auto"/>
        <w:rPr>
          <w:rFonts w:hint="eastAsia"/>
        </w:rPr>
      </w:pPr>
      <w:r>
        <w:rPr>
          <w:rFonts w:hint="eastAsia"/>
        </w:rPr>
        <w:t>神作出了敬虔的自愿应许。</w:t>
      </w:r>
    </w:p>
    <w:p w14:paraId="276A98F0">
      <w:pPr>
        <w:pStyle w:val="4"/>
        <w:spacing w:after="0" w:line="285" w:lineRule="auto"/>
        <w:rPr>
          <w:rFonts w:hint="eastAsia"/>
        </w:rPr>
      </w:pPr>
    </w:p>
    <w:p w14:paraId="6873C153">
      <w:pPr>
        <w:pStyle w:val="4"/>
        <w:spacing w:after="0" w:line="285" w:lineRule="auto"/>
        <w:rPr>
          <w:rFonts w:hint="eastAsia"/>
        </w:rPr>
      </w:pPr>
      <w:r>
        <w:rPr>
          <w:rFonts w:hint="eastAsia"/>
        </w:rPr>
        <w:t>Those who live godly receive them; those who do not, do not receive them.</w:t>
      </w:r>
    </w:p>
    <w:p w14:paraId="6521F767">
      <w:pPr>
        <w:pStyle w:val="4"/>
        <w:spacing w:after="0" w:line="285" w:lineRule="auto"/>
        <w:rPr>
          <w:rFonts w:hint="eastAsia"/>
        </w:rPr>
      </w:pPr>
      <w:r>
        <w:rPr>
          <w:rFonts w:hint="eastAsia"/>
        </w:rPr>
        <w:t>那些敬虔生活的人领受它们；那些不敬虔的，则不领受。</w:t>
      </w:r>
    </w:p>
    <w:p w14:paraId="3A4462D7">
      <w:pPr>
        <w:pStyle w:val="4"/>
        <w:spacing w:after="0" w:line="285" w:lineRule="auto"/>
        <w:rPr>
          <w:rFonts w:hint="eastAsia"/>
        </w:rPr>
      </w:pPr>
    </w:p>
    <w:p w14:paraId="228C16C7">
      <w:pPr>
        <w:pStyle w:val="4"/>
        <w:spacing w:after="0" w:line="285" w:lineRule="auto"/>
        <w:rPr>
          <w:rFonts w:hint="eastAsia"/>
        </w:rPr>
      </w:pPr>
      <w:r>
        <w:rPr>
          <w:rFonts w:hint="eastAsia"/>
        </w:rPr>
        <w:t>God presents these promises as a means to motivate people, and people know and agree that it is their duty.</w:t>
      </w:r>
    </w:p>
    <w:p w14:paraId="0007C586">
      <w:pPr>
        <w:pStyle w:val="4"/>
        <w:spacing w:after="0" w:line="285" w:lineRule="auto"/>
        <w:rPr>
          <w:rFonts w:hint="eastAsia"/>
        </w:rPr>
      </w:pPr>
      <w:r>
        <w:rPr>
          <w:rFonts w:hint="eastAsia"/>
        </w:rPr>
        <w:t>神将这些应许作为激励人的途径，人们知道并同意这是他们的责任。</w:t>
      </w:r>
    </w:p>
    <w:p w14:paraId="219048EB">
      <w:pPr>
        <w:pStyle w:val="4"/>
        <w:spacing w:after="0" w:line="285" w:lineRule="auto"/>
        <w:rPr>
          <w:rFonts w:hint="eastAsia"/>
        </w:rPr>
      </w:pPr>
    </w:p>
    <w:p w14:paraId="7A78DBF4">
      <w:pPr>
        <w:pStyle w:val="4"/>
        <w:spacing w:after="0" w:line="285" w:lineRule="auto"/>
        <w:rPr>
          <w:rFonts w:hint="eastAsia"/>
        </w:rPr>
      </w:pPr>
      <w:r>
        <w:rPr>
          <w:rFonts w:hint="eastAsia"/>
        </w:rPr>
        <w:t>However, the fulfillment depends on God's gracious gifts, which He gives according to His decree.</w:t>
      </w:r>
    </w:p>
    <w:p w14:paraId="653E017A">
      <w:pPr>
        <w:pStyle w:val="4"/>
        <w:spacing w:after="0" w:line="285" w:lineRule="auto"/>
        <w:rPr>
          <w:rFonts w:hint="eastAsia"/>
        </w:rPr>
      </w:pPr>
      <w:r>
        <w:rPr>
          <w:rFonts w:hint="eastAsia"/>
        </w:rPr>
        <w:t>然而，应验取决于神恩典的恩赐，祂是照祂的预旨赐予的。</w:t>
      </w:r>
    </w:p>
    <w:p w14:paraId="74FC12A2">
      <w:pPr>
        <w:pStyle w:val="4"/>
        <w:spacing w:after="0" w:line="285" w:lineRule="auto"/>
        <w:rPr>
          <w:rFonts w:hint="eastAsia"/>
        </w:rPr>
      </w:pPr>
    </w:p>
    <w:p w14:paraId="3C62E3EB">
      <w:pPr>
        <w:pStyle w:val="4"/>
        <w:spacing w:after="0" w:line="285" w:lineRule="auto"/>
        <w:rPr>
          <w:rFonts w:hint="eastAsia"/>
        </w:rPr>
      </w:pPr>
      <w:r>
        <w:rPr>
          <w:rFonts w:hint="eastAsia"/>
        </w:rPr>
        <w:t>David and Israel had not fulfilled the conditions; therefore, the promise was denied to them.</w:t>
      </w:r>
    </w:p>
    <w:p w14:paraId="2EA8C4AA">
      <w:pPr>
        <w:pStyle w:val="4"/>
        <w:spacing w:after="0" w:line="285" w:lineRule="auto"/>
        <w:rPr>
          <w:rFonts w:hint="eastAsia"/>
        </w:rPr>
      </w:pPr>
      <w:r>
        <w:rPr>
          <w:rFonts w:hint="eastAsia"/>
        </w:rPr>
        <w:t>大卫和以色列没有履行条件；因此，那应许被拒绝给他们。</w:t>
      </w:r>
    </w:p>
    <w:p w14:paraId="4F5F60F6">
      <w:pPr>
        <w:pStyle w:val="4"/>
        <w:spacing w:after="0" w:line="285" w:lineRule="auto"/>
        <w:rPr>
          <w:rFonts w:hint="eastAsia"/>
        </w:rPr>
      </w:pPr>
    </w:p>
    <w:p w14:paraId="32A1D5B5">
      <w:pPr>
        <w:pStyle w:val="4"/>
        <w:spacing w:after="0" w:line="285" w:lineRule="auto"/>
        <w:rPr>
          <w:rFonts w:hint="eastAsia"/>
        </w:rPr>
      </w:pPr>
      <w:r>
        <w:rPr>
          <w:rFonts w:hint="eastAsia"/>
        </w:rPr>
        <w:t>God had decreed not to give more to David and not to deliver Israel from their enemies.</w:t>
      </w:r>
    </w:p>
    <w:p w14:paraId="5CC3A5D8">
      <w:pPr>
        <w:pStyle w:val="4"/>
        <w:spacing w:after="0" w:line="285" w:lineRule="auto"/>
        <w:rPr>
          <w:rFonts w:hint="eastAsia"/>
        </w:rPr>
      </w:pPr>
      <w:r>
        <w:rPr>
          <w:rFonts w:hint="eastAsia"/>
        </w:rPr>
        <w:t>神已经预旨不再给大卫更多，也不将以色列从他们的仇敌中拯救出来。</w:t>
      </w:r>
    </w:p>
    <w:p w14:paraId="3D36F6D6">
      <w:pPr>
        <w:pStyle w:val="4"/>
        <w:spacing w:after="0" w:line="285" w:lineRule="auto"/>
        <w:rPr>
          <w:rFonts w:hint="eastAsia"/>
        </w:rPr>
      </w:pPr>
    </w:p>
    <w:p w14:paraId="7324538E">
      <w:pPr>
        <w:pStyle w:val="4"/>
        <w:spacing w:after="0" w:line="285" w:lineRule="auto"/>
        <w:rPr>
          <w:rFonts w:hint="eastAsia"/>
        </w:rPr>
      </w:pPr>
      <w:r>
        <w:rPr>
          <w:rFonts w:hint="eastAsia"/>
        </w:rPr>
        <w:t>God knew from His decree that they would not receive more blessings, but He did not know or decide this based on their behavior.</w:t>
      </w:r>
    </w:p>
    <w:p w14:paraId="20F30653">
      <w:pPr>
        <w:pStyle w:val="4"/>
        <w:spacing w:after="0" w:line="285" w:lineRule="auto"/>
        <w:rPr>
          <w:rFonts w:hint="eastAsia"/>
        </w:rPr>
      </w:pPr>
      <w:r>
        <w:rPr>
          <w:rFonts w:hint="eastAsia"/>
        </w:rPr>
        <w:t>神从祂的预旨中知道他们不会领受更多的祝福，但祂不是根据他们的行为知道或决定这件事的。</w:t>
      </w:r>
    </w:p>
    <w:p w14:paraId="1C0D1716">
      <w:pPr>
        <w:pStyle w:val="4"/>
        <w:spacing w:after="0" w:line="285" w:lineRule="auto"/>
        <w:rPr>
          <w:rFonts w:hint="eastAsia"/>
        </w:rPr>
      </w:pPr>
    </w:p>
    <w:p w14:paraId="6C54A7F2">
      <w:pPr>
        <w:pStyle w:val="4"/>
        <w:spacing w:after="0" w:line="285" w:lineRule="auto"/>
        <w:rPr>
          <w:rFonts w:hint="eastAsia"/>
        </w:rPr>
      </w:pPr>
      <w:r>
        <w:rPr>
          <w:rFonts w:hint="eastAsia"/>
        </w:rPr>
        <w:t>God knows the outcome of all conditional promises from His decree, not from the use of human free will.</w:t>
      </w:r>
    </w:p>
    <w:p w14:paraId="166F6049">
      <w:pPr>
        <w:pStyle w:val="4"/>
        <w:spacing w:after="0" w:line="285" w:lineRule="auto"/>
        <w:rPr>
          <w:rFonts w:hint="eastAsia"/>
        </w:rPr>
      </w:pPr>
      <w:r>
        <w:rPr>
          <w:rFonts w:hint="eastAsia"/>
        </w:rPr>
        <w:t>神从祂的预旨中知道所有有条件应许的结果，而不是从人自由意志的使用中知道。</w:t>
      </w:r>
    </w:p>
    <w:p w14:paraId="1951A8AA">
      <w:pPr>
        <w:pStyle w:val="4"/>
        <w:spacing w:after="0" w:line="285" w:lineRule="auto"/>
        <w:rPr>
          <w:rFonts w:hint="eastAsia"/>
        </w:rPr>
      </w:pPr>
    </w:p>
    <w:p w14:paraId="66A3D2D1">
      <w:pPr>
        <w:pStyle w:val="4"/>
        <w:spacing w:after="0" w:line="285" w:lineRule="auto"/>
        <w:rPr>
          <w:rFonts w:hint="eastAsia"/>
        </w:rPr>
      </w:pPr>
      <w:r>
        <w:rPr>
          <w:rFonts w:hint="eastAsia"/>
        </w:rPr>
        <w:t>Objection 3.</w:t>
      </w:r>
    </w:p>
    <w:p w14:paraId="57D86D73">
      <w:pPr>
        <w:pStyle w:val="4"/>
        <w:spacing w:after="0" w:line="285" w:lineRule="auto"/>
        <w:rPr>
          <w:rFonts w:hint="eastAsia"/>
        </w:rPr>
      </w:pPr>
      <w:r>
        <w:rPr>
          <w:rFonts w:hint="eastAsia"/>
        </w:rPr>
        <w:t>反对意见 3。</w:t>
      </w:r>
    </w:p>
    <w:p w14:paraId="18F19AEC">
      <w:pPr>
        <w:pStyle w:val="4"/>
        <w:spacing w:after="0" w:line="285" w:lineRule="auto"/>
        <w:rPr>
          <w:rFonts w:hint="eastAsia"/>
        </w:rPr>
      </w:pPr>
    </w:p>
    <w:p w14:paraId="5565D155">
      <w:pPr>
        <w:pStyle w:val="4"/>
        <w:spacing w:after="0" w:line="285" w:lineRule="auto"/>
        <w:rPr>
          <w:rFonts w:hint="eastAsia"/>
        </w:rPr>
      </w:pPr>
      <w:r>
        <w:rPr>
          <w:rFonts w:hint="eastAsia"/>
        </w:rPr>
        <w:t>2 Kings 13:19. "And the man of God was wroth with him and said, Thou shouldest have smitten five or six times; then hadst thou smitten Syria till thou hadst consumed it; whereas now thou shalt smite Syria but thrice."</w:t>
      </w:r>
    </w:p>
    <w:p w14:paraId="5EE27ADC">
      <w:pPr>
        <w:pStyle w:val="4"/>
        <w:spacing w:after="0" w:line="285" w:lineRule="auto"/>
        <w:rPr>
          <w:rFonts w:hint="eastAsia"/>
        </w:rPr>
      </w:pPr>
      <w:r>
        <w:rPr>
          <w:rFonts w:hint="eastAsia"/>
        </w:rPr>
        <w:t>列王纪下 13:19。“神人向他发怒，说：你当击打五六次，就能将叙利亚人灭尽了；现在你只能击败叙利亚人三次。”</w:t>
      </w:r>
    </w:p>
    <w:p w14:paraId="7A5EC9A3">
      <w:pPr>
        <w:pStyle w:val="4"/>
        <w:spacing w:after="0" w:line="285" w:lineRule="auto"/>
        <w:rPr>
          <w:rFonts w:hint="eastAsia"/>
        </w:rPr>
      </w:pPr>
    </w:p>
    <w:p w14:paraId="582EAE34">
      <w:pPr>
        <w:pStyle w:val="4"/>
        <w:spacing w:after="0" w:line="285" w:lineRule="auto"/>
        <w:rPr>
          <w:rFonts w:hint="eastAsia"/>
        </w:rPr>
      </w:pPr>
      <w:r>
        <w:rPr>
          <w:rFonts w:hint="eastAsia"/>
        </w:rPr>
        <w:t>The frequent striking of the ground was connected with the frequent striking of Syria.</w:t>
      </w:r>
    </w:p>
    <w:p w14:paraId="72FAB65E">
      <w:pPr>
        <w:pStyle w:val="4"/>
        <w:spacing w:after="0" w:line="285" w:lineRule="auto"/>
        <w:rPr>
          <w:rFonts w:hint="eastAsia"/>
        </w:rPr>
      </w:pPr>
      <w:r>
        <w:rPr>
          <w:rFonts w:hint="eastAsia"/>
        </w:rPr>
        <w:t>频繁地击打地，与频繁地击打叙利亚有关。</w:t>
      </w:r>
    </w:p>
    <w:p w14:paraId="34B95428">
      <w:pPr>
        <w:pStyle w:val="4"/>
        <w:spacing w:after="0" w:line="285" w:lineRule="auto"/>
        <w:rPr>
          <w:rFonts w:hint="eastAsia"/>
        </w:rPr>
      </w:pPr>
    </w:p>
    <w:p w14:paraId="678953EF">
      <w:pPr>
        <w:pStyle w:val="4"/>
        <w:spacing w:after="0" w:line="285" w:lineRule="auto"/>
        <w:rPr>
          <w:rFonts w:hint="eastAsia"/>
        </w:rPr>
      </w:pPr>
      <w:r>
        <w:rPr>
          <w:rFonts w:hint="eastAsia"/>
        </w:rPr>
        <w:t>God knew one from the other, yet He had not decreed it.</w:t>
      </w:r>
    </w:p>
    <w:p w14:paraId="0356B788">
      <w:pPr>
        <w:pStyle w:val="4"/>
        <w:spacing w:after="0" w:line="285" w:lineRule="auto"/>
        <w:rPr>
          <w:rFonts w:hint="eastAsia"/>
        </w:rPr>
      </w:pPr>
      <w:r>
        <w:rPr>
          <w:rFonts w:hint="eastAsia"/>
        </w:rPr>
        <w:t>神从一个知道另一个，但祂并没有预旨。</w:t>
      </w:r>
    </w:p>
    <w:p w14:paraId="766393EC">
      <w:pPr>
        <w:pStyle w:val="4"/>
        <w:spacing w:after="0" w:line="285" w:lineRule="auto"/>
        <w:rPr>
          <w:rFonts w:hint="eastAsia"/>
        </w:rPr>
      </w:pPr>
    </w:p>
    <w:p w14:paraId="6343672E">
      <w:pPr>
        <w:pStyle w:val="4"/>
        <w:spacing w:after="0" w:line="285" w:lineRule="auto"/>
        <w:rPr>
          <w:rFonts w:hint="eastAsia"/>
        </w:rPr>
      </w:pPr>
      <w:r>
        <w:rPr>
          <w:rFonts w:hint="eastAsia"/>
        </w:rPr>
        <w:t>Response.</w:t>
      </w:r>
    </w:p>
    <w:p w14:paraId="19E6504D">
      <w:pPr>
        <w:pStyle w:val="4"/>
        <w:spacing w:after="0" w:line="285" w:lineRule="auto"/>
        <w:rPr>
          <w:rFonts w:hint="eastAsia"/>
        </w:rPr>
      </w:pPr>
      <w:r>
        <w:rPr>
          <w:rFonts w:hint="eastAsia"/>
        </w:rPr>
        <w:t>回应。</w:t>
      </w:r>
    </w:p>
    <w:p w14:paraId="4ACAD9AE">
      <w:pPr>
        <w:pStyle w:val="4"/>
        <w:spacing w:after="0" w:line="285" w:lineRule="auto"/>
        <w:rPr>
          <w:rFonts w:hint="eastAsia"/>
        </w:rPr>
      </w:pPr>
    </w:p>
    <w:p w14:paraId="48EFCDE2">
      <w:pPr>
        <w:pStyle w:val="4"/>
        <w:spacing w:after="0" w:line="285" w:lineRule="auto"/>
        <w:rPr>
          <w:rFonts w:hint="eastAsia"/>
        </w:rPr>
      </w:pPr>
      <w:r>
        <w:rPr>
          <w:rFonts w:hint="eastAsia"/>
        </w:rPr>
        <w:t>There is no appearance of middle knowledge here.</w:t>
      </w:r>
    </w:p>
    <w:p w14:paraId="6573DE5C">
      <w:pPr>
        <w:pStyle w:val="4"/>
        <w:spacing w:after="0" w:line="285" w:lineRule="auto"/>
        <w:rPr>
          <w:rFonts w:hint="eastAsia"/>
        </w:rPr>
      </w:pPr>
      <w:r>
        <w:rPr>
          <w:rFonts w:hint="eastAsia"/>
        </w:rPr>
        <w:t>这里没有中间知识的迹象。</w:t>
      </w:r>
    </w:p>
    <w:p w14:paraId="26A48275">
      <w:pPr>
        <w:pStyle w:val="4"/>
        <w:spacing w:after="0" w:line="285" w:lineRule="auto"/>
        <w:rPr>
          <w:rFonts w:hint="eastAsia"/>
        </w:rPr>
      </w:pPr>
    </w:p>
    <w:p w14:paraId="7C90345F">
      <w:pPr>
        <w:pStyle w:val="4"/>
        <w:spacing w:after="0" w:line="285" w:lineRule="auto"/>
        <w:rPr>
          <w:rFonts w:hint="eastAsia"/>
        </w:rPr>
      </w:pPr>
      <w:r>
        <w:rPr>
          <w:rFonts w:hint="eastAsia"/>
        </w:rPr>
        <w:t>What connection was there between striking the ground and striking Syria?</w:t>
      </w:r>
    </w:p>
    <w:p w14:paraId="4CB3E270">
      <w:pPr>
        <w:pStyle w:val="4"/>
        <w:spacing w:after="0" w:line="285" w:lineRule="auto"/>
        <w:rPr>
          <w:rFonts w:hint="eastAsia"/>
        </w:rPr>
      </w:pPr>
      <w:r>
        <w:rPr>
          <w:rFonts w:hint="eastAsia"/>
        </w:rPr>
        <w:t>击打地和击打叙利亚之间有什么联系呢？</w:t>
      </w:r>
    </w:p>
    <w:p w14:paraId="15D42304">
      <w:pPr>
        <w:pStyle w:val="4"/>
        <w:spacing w:after="0" w:line="285" w:lineRule="auto"/>
        <w:rPr>
          <w:rFonts w:hint="eastAsia"/>
        </w:rPr>
      </w:pPr>
    </w:p>
    <w:p w14:paraId="117F7D94">
      <w:pPr>
        <w:pStyle w:val="4"/>
        <w:spacing w:after="0" w:line="285" w:lineRule="auto"/>
        <w:rPr>
          <w:rFonts w:hint="eastAsia"/>
        </w:rPr>
      </w:pPr>
      <w:r>
        <w:rPr>
          <w:rFonts w:hint="eastAsia"/>
        </w:rPr>
        <w:t>God had revealed to Elisha that Joash, the king of Israel, would smite the Syrians as many times as he struck the ground with arrows.</w:t>
      </w:r>
    </w:p>
    <w:p w14:paraId="397875E7">
      <w:pPr>
        <w:pStyle w:val="4"/>
        <w:spacing w:after="0" w:line="285" w:lineRule="auto"/>
        <w:rPr>
          <w:rFonts w:hint="eastAsia"/>
        </w:rPr>
      </w:pPr>
      <w:r>
        <w:rPr>
          <w:rFonts w:hint="eastAsia"/>
        </w:rPr>
        <w:t>神已经向以利沙启示，以色列王约阿施将击打叙利亚人，次数与他用箭击打地的次数相同。</w:t>
      </w:r>
    </w:p>
    <w:p w14:paraId="091D2304">
      <w:pPr>
        <w:pStyle w:val="4"/>
        <w:spacing w:after="0" w:line="285" w:lineRule="auto"/>
        <w:rPr>
          <w:rFonts w:hint="eastAsia"/>
        </w:rPr>
      </w:pPr>
    </w:p>
    <w:p w14:paraId="75F09EE3">
      <w:pPr>
        <w:pStyle w:val="4"/>
        <w:spacing w:after="0" w:line="285" w:lineRule="auto"/>
        <w:rPr>
          <w:rFonts w:hint="eastAsia"/>
        </w:rPr>
      </w:pPr>
      <w:r>
        <w:rPr>
          <w:rFonts w:hint="eastAsia"/>
        </w:rPr>
        <w:t>He struck three times by God's guidance, who had decreed that Joash would smite the Syrians three times.</w:t>
      </w:r>
    </w:p>
    <w:p w14:paraId="1B3B53D8">
      <w:pPr>
        <w:pStyle w:val="4"/>
        <w:spacing w:after="0" w:line="285" w:lineRule="auto"/>
        <w:rPr>
          <w:rFonts w:hint="eastAsia"/>
        </w:rPr>
      </w:pPr>
      <w:r>
        <w:rPr>
          <w:rFonts w:hint="eastAsia"/>
        </w:rPr>
        <w:t>他三次击打是出于神的引导，神已经预旨约阿施将击打叙利亚人三次。</w:t>
      </w:r>
    </w:p>
    <w:p w14:paraId="3F694BAF">
      <w:pPr>
        <w:pStyle w:val="4"/>
        <w:spacing w:after="0" w:line="285" w:lineRule="auto"/>
        <w:rPr>
          <w:rFonts w:hint="eastAsia"/>
        </w:rPr>
      </w:pPr>
    </w:p>
    <w:p w14:paraId="0154B2D8">
      <w:pPr>
        <w:pStyle w:val="4"/>
        <w:spacing w:after="0" w:line="285" w:lineRule="auto"/>
        <w:rPr>
          <w:rFonts w:hint="eastAsia"/>
        </w:rPr>
      </w:pPr>
      <w:r>
        <w:rPr>
          <w:rFonts w:hint="eastAsia"/>
        </w:rPr>
        <w:t>The prophet, desiring the complete destruction of the Syrians, who were enemies of the people of God, became angry that Joash had not smitten them five or six times.</w:t>
      </w:r>
    </w:p>
    <w:p w14:paraId="4D011F49">
      <w:pPr>
        <w:pStyle w:val="4"/>
        <w:spacing w:after="0" w:line="285" w:lineRule="auto"/>
        <w:rPr>
          <w:rFonts w:hint="eastAsia"/>
        </w:rPr>
      </w:pPr>
      <w:r>
        <w:rPr>
          <w:rFonts w:hint="eastAsia"/>
        </w:rPr>
        <w:t>先知渴望彻底毁灭叙利亚人，他们是神子民的敌人，因此对约阿施没有击打他们五六次而发怒。</w:t>
      </w:r>
    </w:p>
    <w:p w14:paraId="45F23FA0">
      <w:pPr>
        <w:pStyle w:val="4"/>
        <w:spacing w:after="0" w:line="285" w:lineRule="auto"/>
        <w:rPr>
          <w:rFonts w:hint="eastAsia"/>
        </w:rPr>
      </w:pPr>
    </w:p>
    <w:p w14:paraId="0F2C0EF5">
      <w:pPr>
        <w:pStyle w:val="4"/>
        <w:spacing w:after="0" w:line="285" w:lineRule="auto"/>
        <w:rPr>
          <w:rFonts w:hint="eastAsia"/>
        </w:rPr>
      </w:pPr>
      <w:r>
        <w:rPr>
          <w:rFonts w:hint="eastAsia"/>
        </w:rPr>
        <w:t>Not because the outcome depended on striking the ground many times, but because the prophet, not knowing God's counsel and having only a general revelation that the Syrians would be struck, wished that he had struck more times and that the Syrians might be struck more than three times.</w:t>
      </w:r>
    </w:p>
    <w:p w14:paraId="404F5304">
      <w:pPr>
        <w:pStyle w:val="4"/>
        <w:spacing w:after="0" w:line="285" w:lineRule="auto"/>
        <w:rPr>
          <w:rFonts w:hint="eastAsia"/>
        </w:rPr>
      </w:pPr>
      <w:r>
        <w:rPr>
          <w:rFonts w:hint="eastAsia"/>
        </w:rPr>
        <w:t>不是因为结果取决于多次击打地，而是因为先知不知道神的谋略，只得到一个叙利亚人将被击打的笼统启示，希望他能多击打几次，叙利亚人能被击打三次以上。</w:t>
      </w:r>
    </w:p>
    <w:p w14:paraId="2651A872">
      <w:pPr>
        <w:pStyle w:val="4"/>
        <w:spacing w:after="0" w:line="285" w:lineRule="auto"/>
        <w:rPr>
          <w:rFonts w:hint="eastAsia"/>
        </w:rPr>
      </w:pPr>
    </w:p>
    <w:p w14:paraId="0E756702">
      <w:pPr>
        <w:pStyle w:val="4"/>
        <w:spacing w:after="0" w:line="285" w:lineRule="auto"/>
        <w:rPr>
          <w:rFonts w:hint="eastAsia"/>
        </w:rPr>
      </w:pPr>
      <w:r>
        <w:rPr>
          <w:rFonts w:hint="eastAsia"/>
        </w:rPr>
        <w:t>Objection 4.</w:t>
      </w:r>
    </w:p>
    <w:p w14:paraId="303E2259">
      <w:pPr>
        <w:pStyle w:val="4"/>
        <w:spacing w:after="0" w:line="285" w:lineRule="auto"/>
        <w:rPr>
          <w:rFonts w:hint="eastAsia"/>
        </w:rPr>
      </w:pPr>
      <w:r>
        <w:rPr>
          <w:rFonts w:hint="eastAsia"/>
        </w:rPr>
        <w:t>反对意见 4。</w:t>
      </w:r>
    </w:p>
    <w:p w14:paraId="4532BB16">
      <w:pPr>
        <w:pStyle w:val="4"/>
        <w:spacing w:after="0" w:line="285" w:lineRule="auto"/>
        <w:rPr>
          <w:rFonts w:hint="eastAsia"/>
        </w:rPr>
      </w:pPr>
    </w:p>
    <w:p w14:paraId="18DD5EA9">
      <w:pPr>
        <w:pStyle w:val="4"/>
        <w:spacing w:after="0" w:line="285" w:lineRule="auto"/>
        <w:rPr>
          <w:rFonts w:hint="eastAsia"/>
        </w:rPr>
      </w:pPr>
      <w:r>
        <w:rPr>
          <w:rFonts w:hint="eastAsia"/>
        </w:rPr>
        <w:t>Matthew 11:21. "If the mighty works, which were done in thee, had been done in Tyre and Sidon, they would have repented."</w:t>
      </w:r>
    </w:p>
    <w:p w14:paraId="23C0E0DE">
      <w:pPr>
        <w:pStyle w:val="4"/>
        <w:spacing w:after="0" w:line="285" w:lineRule="auto"/>
        <w:rPr>
          <w:rFonts w:hint="eastAsia"/>
        </w:rPr>
      </w:pPr>
      <w:r>
        <w:rPr>
          <w:rFonts w:hint="eastAsia"/>
        </w:rPr>
        <w:t>马太福音 11:21。“假如在你们中间所行的异能，行在推罗、西顿，他们早已悔改了。”</w:t>
      </w:r>
    </w:p>
    <w:p w14:paraId="13F4D9A7">
      <w:pPr>
        <w:pStyle w:val="4"/>
        <w:spacing w:after="0" w:line="285" w:lineRule="auto"/>
        <w:rPr>
          <w:rFonts w:hint="eastAsia"/>
        </w:rPr>
      </w:pPr>
    </w:p>
    <w:p w14:paraId="1A892309">
      <w:pPr>
        <w:pStyle w:val="4"/>
        <w:spacing w:after="0" w:line="285" w:lineRule="auto"/>
        <w:rPr>
          <w:rFonts w:hint="eastAsia"/>
        </w:rPr>
      </w:pPr>
      <w:r>
        <w:rPr>
          <w:rFonts w:hint="eastAsia"/>
        </w:rPr>
        <w:t>Response.</w:t>
      </w:r>
    </w:p>
    <w:p w14:paraId="1CE12F27">
      <w:pPr>
        <w:pStyle w:val="4"/>
        <w:spacing w:after="0" w:line="285" w:lineRule="auto"/>
        <w:rPr>
          <w:rFonts w:hint="eastAsia"/>
        </w:rPr>
      </w:pPr>
      <w:r>
        <w:rPr>
          <w:rFonts w:hint="eastAsia"/>
        </w:rPr>
        <w:t>回应。</w:t>
      </w:r>
    </w:p>
    <w:p w14:paraId="23D232A6">
      <w:pPr>
        <w:pStyle w:val="4"/>
        <w:spacing w:after="0" w:line="285" w:lineRule="auto"/>
        <w:rPr>
          <w:rFonts w:hint="eastAsia"/>
        </w:rPr>
      </w:pPr>
    </w:p>
    <w:p w14:paraId="00C190D7">
      <w:pPr>
        <w:pStyle w:val="4"/>
        <w:spacing w:after="0" w:line="285" w:lineRule="auto"/>
        <w:rPr>
          <w:rFonts w:hint="eastAsia"/>
        </w:rPr>
      </w:pPr>
      <w:r>
        <w:rPr>
          <w:rFonts w:hint="eastAsia"/>
        </w:rPr>
        <w:t>This is an amplifying way of speaking that does not establish anything but merely elevates the matters being discussed.</w:t>
      </w:r>
    </w:p>
    <w:p w14:paraId="2C170C86">
      <w:pPr>
        <w:pStyle w:val="4"/>
        <w:spacing w:after="0" w:line="285" w:lineRule="auto"/>
        <w:rPr>
          <w:rFonts w:hint="eastAsia"/>
        </w:rPr>
      </w:pPr>
      <w:r>
        <w:rPr>
          <w:rFonts w:hint="eastAsia"/>
        </w:rPr>
        <w:t>这是一种夸张的说法，并未确立任何事，只是提升了所讨论的事项。</w:t>
      </w:r>
    </w:p>
    <w:p w14:paraId="44C4045C">
      <w:pPr>
        <w:pStyle w:val="4"/>
        <w:spacing w:after="0" w:line="285" w:lineRule="auto"/>
        <w:rPr>
          <w:rFonts w:hint="eastAsia"/>
        </w:rPr>
      </w:pPr>
    </w:p>
    <w:p w14:paraId="1A79FE39">
      <w:pPr>
        <w:pStyle w:val="4"/>
        <w:spacing w:after="0" w:line="285" w:lineRule="auto"/>
        <w:rPr>
          <w:rFonts w:hint="eastAsia"/>
        </w:rPr>
      </w:pPr>
      <w:r>
        <w:rPr>
          <w:rFonts w:hint="eastAsia"/>
        </w:rPr>
        <w:t>It is similar to saying, "If these were silent, the stones would cry out" (Luke 19:40).</w:t>
      </w:r>
    </w:p>
    <w:p w14:paraId="12F18488">
      <w:pPr>
        <w:pStyle w:val="4"/>
        <w:spacing w:after="0" w:line="285" w:lineRule="auto"/>
        <w:rPr>
          <w:rFonts w:hint="eastAsia"/>
        </w:rPr>
      </w:pPr>
      <w:r>
        <w:rPr>
          <w:rFonts w:hint="eastAsia"/>
        </w:rPr>
        <w:t>这类似于说：“这些人若闭口不说，这些石头必要呼叫起来”（路加福音 19:40）。</w:t>
      </w:r>
    </w:p>
    <w:p w14:paraId="58F7CCDC">
      <w:pPr>
        <w:pStyle w:val="4"/>
        <w:spacing w:after="0" w:line="285" w:lineRule="auto"/>
        <w:rPr>
          <w:rFonts w:hint="eastAsia"/>
        </w:rPr>
      </w:pPr>
    </w:p>
    <w:p w14:paraId="299742AA">
      <w:pPr>
        <w:pStyle w:val="4"/>
        <w:spacing w:after="0" w:line="285" w:lineRule="auto"/>
        <w:rPr>
          <w:rFonts w:hint="eastAsia"/>
        </w:rPr>
      </w:pPr>
      <w:r>
        <w:rPr>
          <w:rFonts w:hint="eastAsia"/>
        </w:rPr>
        <w:t>In other words, they are not as hardened as you.</w:t>
      </w:r>
    </w:p>
    <w:p w14:paraId="18CB927A">
      <w:pPr>
        <w:pStyle w:val="4"/>
        <w:spacing w:after="0" w:line="285" w:lineRule="auto"/>
        <w:rPr>
          <w:rFonts w:hint="eastAsia"/>
        </w:rPr>
      </w:pPr>
      <w:r>
        <w:rPr>
          <w:rFonts w:hint="eastAsia"/>
        </w:rPr>
        <w:t>换句话说，他们不像你们那样顽固。</w:t>
      </w:r>
    </w:p>
    <w:p w14:paraId="6DF9F466">
      <w:pPr>
        <w:pStyle w:val="4"/>
        <w:spacing w:after="0" w:line="285" w:lineRule="auto"/>
        <w:rPr>
          <w:rFonts w:hint="eastAsia"/>
        </w:rPr>
      </w:pPr>
    </w:p>
    <w:p w14:paraId="6B1ED53C">
      <w:pPr>
        <w:pStyle w:val="4"/>
        <w:spacing w:after="0" w:line="285" w:lineRule="auto"/>
        <w:rPr>
          <w:rFonts w:hint="eastAsia"/>
        </w:rPr>
      </w:pPr>
      <w:r>
        <w:rPr>
          <w:rFonts w:hint="eastAsia"/>
        </w:rPr>
        <w:t>God's omniscience knows the possibility of their repentance.</w:t>
      </w:r>
    </w:p>
    <w:p w14:paraId="5B6FF3CA">
      <w:pPr>
        <w:pStyle w:val="4"/>
        <w:spacing w:after="0" w:line="285" w:lineRule="auto"/>
        <w:rPr>
          <w:rFonts w:hint="eastAsia"/>
        </w:rPr>
      </w:pPr>
      <w:r>
        <w:rPr>
          <w:rFonts w:hint="eastAsia"/>
        </w:rPr>
        <w:t>神的全知知道他们悔改的可能性。</w:t>
      </w:r>
    </w:p>
    <w:p w14:paraId="371BFE78">
      <w:pPr>
        <w:pStyle w:val="4"/>
        <w:spacing w:after="0" w:line="285" w:lineRule="auto"/>
        <w:rPr>
          <w:rFonts w:hint="eastAsia"/>
        </w:rPr>
      </w:pPr>
    </w:p>
    <w:p w14:paraId="3953FDD3">
      <w:pPr>
        <w:pStyle w:val="4"/>
        <w:spacing w:after="0" w:line="285" w:lineRule="auto"/>
        <w:rPr>
          <w:rFonts w:hint="eastAsia"/>
        </w:rPr>
      </w:pPr>
      <w:r>
        <w:rPr>
          <w:rFonts w:hint="eastAsia"/>
        </w:rPr>
        <w:t>God's omniscience is a terror to the wicked.</w:t>
      </w:r>
    </w:p>
    <w:p w14:paraId="416866CE">
      <w:pPr>
        <w:pStyle w:val="4"/>
        <w:spacing w:after="0" w:line="285" w:lineRule="auto"/>
        <w:rPr>
          <w:rFonts w:hint="eastAsia"/>
        </w:rPr>
      </w:pPr>
      <w:r>
        <w:rPr>
          <w:rFonts w:hint="eastAsia"/>
        </w:rPr>
        <w:t>神的全知对恶人是一种恐惧。</w:t>
      </w:r>
    </w:p>
    <w:p w14:paraId="6F385EA3">
      <w:pPr>
        <w:pStyle w:val="4"/>
        <w:spacing w:after="0" w:line="285" w:lineRule="auto"/>
        <w:rPr>
          <w:rFonts w:hint="eastAsia"/>
        </w:rPr>
      </w:pPr>
    </w:p>
    <w:p w14:paraId="0437DD8D">
      <w:pPr>
        <w:pStyle w:val="4"/>
        <w:spacing w:after="0" w:line="285" w:lineRule="auto"/>
        <w:rPr>
          <w:rFonts w:hint="eastAsia"/>
        </w:rPr>
      </w:pPr>
      <w:r>
        <w:rPr>
          <w:rFonts w:hint="eastAsia"/>
        </w:rPr>
        <w:t>XXI. Know, O wicked, that if God knows everything, the past, present, and future, if everything is naked and open before the eyes of Him with whom we have to do, then be afraid!</w:t>
      </w:r>
    </w:p>
    <w:p w14:paraId="0D3888E2">
      <w:pPr>
        <w:pStyle w:val="4"/>
        <w:spacing w:after="0" w:line="285" w:lineRule="auto"/>
        <w:rPr>
          <w:rFonts w:hint="eastAsia"/>
        </w:rPr>
      </w:pPr>
      <w:r>
        <w:rPr>
          <w:rFonts w:hint="eastAsia"/>
        </w:rPr>
        <w:t>XXI. 恶人哪，要知道，如果神知道一切，过去、现在和将来，如果万物在我们要交账的主眼前都是赤露敞开的，那么要惧怕！</w:t>
      </w:r>
    </w:p>
    <w:p w14:paraId="31D3B752">
      <w:pPr>
        <w:pStyle w:val="4"/>
        <w:spacing w:after="0" w:line="285" w:lineRule="auto"/>
        <w:rPr>
          <w:rFonts w:hint="eastAsia"/>
        </w:rPr>
      </w:pPr>
    </w:p>
    <w:p w14:paraId="547BFC0A">
      <w:pPr>
        <w:pStyle w:val="4"/>
        <w:spacing w:after="0" w:line="285" w:lineRule="auto"/>
        <w:rPr>
          <w:rFonts w:hint="eastAsia"/>
        </w:rPr>
      </w:pPr>
      <w:r>
        <w:rPr>
          <w:rFonts w:hint="eastAsia"/>
        </w:rPr>
        <w:t>(a)God knows and sees your heart and its form, what is hidden within, and what may come forth; your thoughts and vain musings, your contemplations on sins, whether they be the set sins or fleeting ones from one moment to the next; your intentions, what you have in mind with each action, whether it is to exalt yourself and have your way or to harm your neighbor; your hatred and aversion toward your neighbor; your tumultuous outbursts of anger; your envy at your neighbor's good fortune; and, in a word, everything that goes on in your heart.</w:t>
      </w:r>
    </w:p>
    <w:p w14:paraId="7FC1EE52">
      <w:pPr>
        <w:pStyle w:val="4"/>
        <w:spacing w:after="0" w:line="285" w:lineRule="auto"/>
        <w:rPr>
          <w:rFonts w:hint="eastAsia"/>
        </w:rPr>
      </w:pPr>
      <w:r>
        <w:rPr>
          <w:rFonts w:hint="eastAsia"/>
        </w:rPr>
        <w:t>(a)神知道并看见你的心及其形状，其中隐藏的，以及可能发出来的；你的思想和虚妄的思绪，你对罪的默想，无论是固定的罪还是瞬间即逝的罪；你的意图，你在每个行动中存的心，是为了高举自己、随心所欲，还是为了伤害你的邻舍；你对邻舍的憎恨和厌恶；你汹涌的怒气；你对邻舍好运的嫉妒；总之，你心中所发生的一切。</w:t>
      </w:r>
    </w:p>
    <w:p w14:paraId="1311CFE1">
      <w:pPr>
        <w:pStyle w:val="4"/>
        <w:spacing w:after="0" w:line="285" w:lineRule="auto"/>
        <w:rPr>
          <w:rFonts w:hint="eastAsia"/>
        </w:rPr>
      </w:pPr>
    </w:p>
    <w:p w14:paraId="28BDC089">
      <w:pPr>
        <w:pStyle w:val="4"/>
        <w:spacing w:after="0" w:line="285" w:lineRule="auto"/>
        <w:rPr>
          <w:rFonts w:hint="eastAsia"/>
        </w:rPr>
      </w:pPr>
      <w:r>
        <w:rPr>
          <w:rFonts w:hint="eastAsia"/>
        </w:rPr>
        <w:t>Even if people do not see it and you pay no attention to it yourself, God sees it.</w:t>
      </w:r>
    </w:p>
    <w:p w14:paraId="7F790E1C">
      <w:pPr>
        <w:pStyle w:val="4"/>
        <w:spacing w:after="0" w:line="285" w:lineRule="auto"/>
        <w:rPr>
          <w:rFonts w:hint="eastAsia"/>
        </w:rPr>
      </w:pPr>
      <w:r>
        <w:rPr>
          <w:rFonts w:hint="eastAsia"/>
        </w:rPr>
        <w:t>即使人看不见，你自己也不注意，神也看见。</w:t>
      </w:r>
    </w:p>
    <w:p w14:paraId="34FD7A01">
      <w:pPr>
        <w:pStyle w:val="4"/>
        <w:spacing w:after="0" w:line="285" w:lineRule="auto"/>
        <w:rPr>
          <w:rFonts w:hint="eastAsia"/>
        </w:rPr>
      </w:pPr>
    </w:p>
    <w:p w14:paraId="6F9F8D57">
      <w:pPr>
        <w:pStyle w:val="4"/>
        <w:spacing w:after="0" w:line="285" w:lineRule="auto"/>
        <w:rPr>
          <w:rFonts w:hint="eastAsia"/>
        </w:rPr>
      </w:pPr>
      <w:r>
        <w:rPr>
          <w:rFonts w:hint="eastAsia"/>
        </w:rPr>
        <w:t>(b)God knows your lustful movements, your adulterous eyes, your impure words, your secret unchaste acts, your fornications, your adulteries, and all the lewdness you have engaged in.</w:t>
      </w:r>
    </w:p>
    <w:p w14:paraId="10FDBB9D">
      <w:pPr>
        <w:pStyle w:val="4"/>
        <w:spacing w:after="0" w:line="285" w:lineRule="auto"/>
        <w:rPr>
          <w:rFonts w:hint="eastAsia"/>
        </w:rPr>
      </w:pPr>
      <w:r>
        <w:rPr>
          <w:rFonts w:hint="eastAsia"/>
        </w:rPr>
        <w:t>(b)神知道你淫荡的举动，你奸淫的眼睛，你不洁的话语，你秘密的不贞行为，你的淫乱，你的奸淫，以及你所从事的一切淫荡。</w:t>
      </w:r>
    </w:p>
    <w:p w14:paraId="01078E01">
      <w:pPr>
        <w:pStyle w:val="4"/>
        <w:spacing w:after="0" w:line="285" w:lineRule="auto"/>
        <w:rPr>
          <w:rFonts w:hint="eastAsia"/>
        </w:rPr>
      </w:pPr>
    </w:p>
    <w:p w14:paraId="1DDA708A">
      <w:pPr>
        <w:pStyle w:val="4"/>
        <w:spacing w:after="0" w:line="285" w:lineRule="auto"/>
        <w:rPr>
          <w:rFonts w:hint="eastAsia"/>
        </w:rPr>
      </w:pPr>
      <w:r>
        <w:rPr>
          <w:rFonts w:hint="eastAsia"/>
        </w:rPr>
        <w:t>(c)Your injustices, your deceptions with weights and measures, false measures, and all your schemes to take your neighbor's goods for yourself; fraudulent accounts, petty thefts, and other forms of stealing.</w:t>
      </w:r>
    </w:p>
    <w:p w14:paraId="162BCDB5">
      <w:pPr>
        <w:pStyle w:val="4"/>
        <w:spacing w:after="0" w:line="285" w:lineRule="auto"/>
        <w:rPr>
          <w:rFonts w:hint="eastAsia"/>
        </w:rPr>
      </w:pPr>
      <w:r>
        <w:rPr>
          <w:rFonts w:hint="eastAsia"/>
        </w:rPr>
        <w:t>(c)你的不义，你用砝码和量器、假量器所行的欺骗，以及你为自己夺取邻舍财物的一切诡计；欺诈的账目，小偷小摸，以及其他形式的偷窃。</w:t>
      </w:r>
    </w:p>
    <w:p w14:paraId="6340BD6D">
      <w:pPr>
        <w:pStyle w:val="4"/>
        <w:spacing w:after="0" w:line="285" w:lineRule="auto"/>
        <w:rPr>
          <w:rFonts w:hint="eastAsia"/>
        </w:rPr>
      </w:pPr>
    </w:p>
    <w:p w14:paraId="53DE52A7">
      <w:pPr>
        <w:pStyle w:val="4"/>
        <w:spacing w:after="0" w:line="285" w:lineRule="auto"/>
        <w:rPr>
          <w:rFonts w:hint="eastAsia"/>
        </w:rPr>
      </w:pPr>
      <w:r>
        <w:rPr>
          <w:rFonts w:hint="eastAsia"/>
        </w:rPr>
        <w:t>(d)Your backbiting, slander of your neighbor, character assassination, and the pleasure you take in speaking and hearing evil.</w:t>
      </w:r>
    </w:p>
    <w:p w14:paraId="37930661">
      <w:pPr>
        <w:pStyle w:val="4"/>
        <w:spacing w:after="0" w:line="285" w:lineRule="auto"/>
        <w:rPr>
          <w:rFonts w:hint="eastAsia"/>
        </w:rPr>
      </w:pPr>
      <w:r>
        <w:rPr>
          <w:rFonts w:hint="eastAsia"/>
        </w:rPr>
        <w:t>(d)你的背后中伤，对邻舍的诽谤，人格谋杀，以及你在说恶言和听恶言中所取的乐趣。</w:t>
      </w:r>
    </w:p>
    <w:p w14:paraId="21BDF2E6">
      <w:pPr>
        <w:pStyle w:val="4"/>
        <w:spacing w:after="0" w:line="285" w:lineRule="auto"/>
        <w:rPr>
          <w:rFonts w:hint="eastAsia"/>
        </w:rPr>
      </w:pPr>
    </w:p>
    <w:p w14:paraId="2D314C7D">
      <w:pPr>
        <w:pStyle w:val="4"/>
        <w:spacing w:after="0" w:line="285" w:lineRule="auto"/>
        <w:rPr>
          <w:rFonts w:hint="eastAsia"/>
        </w:rPr>
      </w:pPr>
      <w:r>
        <w:rPr>
          <w:rFonts w:hint="eastAsia"/>
        </w:rPr>
        <w:t>(e)He sees your pride, your vanity, your standing before the mirror, the satisfaction you find in yourself.</w:t>
      </w:r>
    </w:p>
    <w:p w14:paraId="63872844">
      <w:pPr>
        <w:pStyle w:val="4"/>
        <w:spacing w:after="0" w:line="285" w:lineRule="auto"/>
        <w:rPr>
          <w:rFonts w:hint="eastAsia"/>
        </w:rPr>
      </w:pPr>
      <w:r>
        <w:rPr>
          <w:rFonts w:hint="eastAsia"/>
        </w:rPr>
        <w:t>(e)祂看见你的骄傲，你的虚荣，你站在镜子前的样子，你在自己身上找到的满足。</w:t>
      </w:r>
    </w:p>
    <w:p w14:paraId="375D84D5">
      <w:pPr>
        <w:pStyle w:val="4"/>
        <w:spacing w:after="0" w:line="285" w:lineRule="auto"/>
        <w:rPr>
          <w:rFonts w:hint="eastAsia"/>
        </w:rPr>
      </w:pPr>
    </w:p>
    <w:p w14:paraId="389084AB">
      <w:pPr>
        <w:pStyle w:val="4"/>
        <w:spacing w:after="0" w:line="285" w:lineRule="auto"/>
        <w:rPr>
          <w:rFonts w:hint="eastAsia"/>
        </w:rPr>
      </w:pPr>
      <w:r>
        <w:rPr>
          <w:rFonts w:hint="eastAsia"/>
        </w:rPr>
        <w:t>(f)Your dancing and joyful skipping, your gambling and playing with cards or dice.</w:t>
      </w:r>
    </w:p>
    <w:p w14:paraId="1AF2C235">
      <w:pPr>
        <w:pStyle w:val="4"/>
        <w:spacing w:after="0" w:line="285" w:lineRule="auto"/>
        <w:rPr>
          <w:rFonts w:hint="eastAsia"/>
        </w:rPr>
      </w:pPr>
      <w:r>
        <w:rPr>
          <w:rFonts w:hint="eastAsia"/>
        </w:rPr>
        <w:t>(f)你的跳舞和欢乐的跳跃，你的赌博和玩牌或骰子。</w:t>
      </w:r>
    </w:p>
    <w:p w14:paraId="6D15F7F5">
      <w:pPr>
        <w:pStyle w:val="4"/>
        <w:spacing w:after="0" w:line="285" w:lineRule="auto"/>
        <w:rPr>
          <w:rFonts w:hint="eastAsia"/>
        </w:rPr>
      </w:pPr>
    </w:p>
    <w:p w14:paraId="78018AAA">
      <w:pPr>
        <w:pStyle w:val="4"/>
        <w:spacing w:after="0" w:line="285" w:lineRule="auto"/>
        <w:rPr>
          <w:rFonts w:hint="eastAsia"/>
        </w:rPr>
      </w:pPr>
      <w:r>
        <w:rPr>
          <w:rFonts w:hint="eastAsia"/>
        </w:rPr>
        <w:t>(g)He knows your hypocrisy, both in religion and outside of it.</w:t>
      </w:r>
    </w:p>
    <w:p w14:paraId="1EAFB10E">
      <w:pPr>
        <w:pStyle w:val="4"/>
        <w:spacing w:after="0" w:line="285" w:lineRule="auto"/>
        <w:rPr>
          <w:rFonts w:hint="eastAsia"/>
        </w:rPr>
      </w:pPr>
      <w:r>
        <w:rPr>
          <w:rFonts w:hint="eastAsia"/>
        </w:rPr>
        <w:t>(g)祂知道你的虚伪，无论是在宗教内还是宗教外。</w:t>
      </w:r>
    </w:p>
    <w:p w14:paraId="693E0D77">
      <w:pPr>
        <w:pStyle w:val="4"/>
        <w:spacing w:after="0" w:line="285" w:lineRule="auto"/>
        <w:rPr>
          <w:rFonts w:hint="eastAsia"/>
        </w:rPr>
      </w:pPr>
    </w:p>
    <w:p w14:paraId="4BEB1AFC">
      <w:pPr>
        <w:pStyle w:val="4"/>
        <w:spacing w:after="0" w:line="285" w:lineRule="auto"/>
        <w:rPr>
          <w:rFonts w:hint="eastAsia"/>
        </w:rPr>
      </w:pPr>
      <w:r>
        <w:rPr>
          <w:rFonts w:hint="eastAsia"/>
        </w:rPr>
        <w:t>Know that: • God records everything, in a much neater way, as if someone were always with you, jotting down all your thoughts, words, and deeds, along with the date, month, hour, and place where they occurred.</w:t>
      </w:r>
    </w:p>
    <w:p w14:paraId="7D6DDCF6">
      <w:pPr>
        <w:pStyle w:val="4"/>
        <w:spacing w:after="0" w:line="285" w:lineRule="auto"/>
        <w:rPr>
          <w:rFonts w:hint="eastAsia"/>
        </w:rPr>
      </w:pPr>
      <w:r>
        <w:rPr>
          <w:rFonts w:hint="eastAsia"/>
        </w:rPr>
        <w:t>要知道：• 神记录一切，以一种更整洁的方式，就好像总有人与你同在，记下你所有的思想、言语和行为，连同日期、月份、小时和发生的地点。</w:t>
      </w:r>
    </w:p>
    <w:p w14:paraId="6314157D">
      <w:pPr>
        <w:pStyle w:val="4"/>
        <w:spacing w:after="0" w:line="285" w:lineRule="auto"/>
        <w:rPr>
          <w:rFonts w:hint="eastAsia"/>
        </w:rPr>
      </w:pPr>
    </w:p>
    <w:p w14:paraId="02617809">
      <w:pPr>
        <w:pStyle w:val="4"/>
        <w:spacing w:after="0" w:line="285" w:lineRule="auto"/>
        <w:rPr>
          <w:rFonts w:hint="eastAsia"/>
        </w:rPr>
      </w:pPr>
      <w:r>
        <w:rPr>
          <w:rFonts w:hint="eastAsia"/>
        </w:rPr>
        <w:t>Just as there is a book of remembrance written before the Lord's face for the benefit of His chosen ones (Malachi 3:16), there is also a book of debts before the Lord's face, burdening the wicked.</w:t>
      </w:r>
    </w:p>
    <w:p w14:paraId="05D1DE2F">
      <w:pPr>
        <w:pStyle w:val="4"/>
        <w:spacing w:after="0" w:line="285" w:lineRule="auto"/>
        <w:rPr>
          <w:rFonts w:hint="eastAsia"/>
        </w:rPr>
      </w:pPr>
      <w:r>
        <w:rPr>
          <w:rFonts w:hint="eastAsia"/>
        </w:rPr>
        <w:t>正如在主面前有一本记念册，为祂的选民的益处而写（玛拉基书 3:16），在主面前也有一本债册，加在恶人身上。</w:t>
      </w:r>
    </w:p>
    <w:p w14:paraId="647CD28A">
      <w:pPr>
        <w:pStyle w:val="4"/>
        <w:spacing w:after="0" w:line="285" w:lineRule="auto"/>
        <w:rPr>
          <w:rFonts w:hint="eastAsia"/>
        </w:rPr>
      </w:pPr>
    </w:p>
    <w:p w14:paraId="20D24934">
      <w:pPr>
        <w:pStyle w:val="4"/>
        <w:spacing w:after="0" w:line="285" w:lineRule="auto"/>
        <w:rPr>
          <w:rFonts w:hint="eastAsia"/>
        </w:rPr>
      </w:pPr>
      <w:r>
        <w:rPr>
          <w:rFonts w:hint="eastAsia"/>
        </w:rPr>
        <w:t>Take heed of this. • Understand that the books will one day be opened, and you will be judged according to everything written in those books (Revelation 20:12).</w:t>
      </w:r>
    </w:p>
    <w:p w14:paraId="497A7391">
      <w:pPr>
        <w:pStyle w:val="4"/>
        <w:spacing w:after="0" w:line="285" w:lineRule="auto"/>
        <w:rPr>
          <w:rFonts w:hint="eastAsia"/>
        </w:rPr>
      </w:pPr>
      <w:r>
        <w:rPr>
          <w:rFonts w:hint="eastAsia"/>
        </w:rPr>
        <w:t>要注意这一点。• 要明白，案卷有一天要展开，你们将按照那些案卷上所写的一切受审判（启示录 20:12）。</w:t>
      </w:r>
    </w:p>
    <w:p w14:paraId="614E48DD">
      <w:pPr>
        <w:pStyle w:val="4"/>
        <w:spacing w:after="0" w:line="285" w:lineRule="auto"/>
        <w:rPr>
          <w:rFonts w:hint="eastAsia"/>
        </w:rPr>
      </w:pPr>
    </w:p>
    <w:p w14:paraId="2536FD1F">
      <w:pPr>
        <w:pStyle w:val="4"/>
        <w:spacing w:after="0" w:line="285" w:lineRule="auto"/>
        <w:rPr>
          <w:rFonts w:hint="eastAsia"/>
        </w:rPr>
      </w:pPr>
      <w:r>
        <w:rPr>
          <w:rFonts w:hint="eastAsia"/>
        </w:rPr>
        <w:t>Be assured that the Lord will present everything to you in an orderly manner (Psalm 50:21).</w:t>
      </w:r>
    </w:p>
    <w:p w14:paraId="6E36C0E7">
      <w:pPr>
        <w:pStyle w:val="4"/>
        <w:spacing w:after="0" w:line="285" w:lineRule="auto"/>
        <w:rPr>
          <w:rFonts w:hint="eastAsia"/>
        </w:rPr>
      </w:pPr>
      <w:r>
        <w:rPr>
          <w:rFonts w:hint="eastAsia"/>
        </w:rPr>
        <w:t>要确信，主必将一切都摆在你们面前，井井有条（诗篇 50:21）。</w:t>
      </w:r>
    </w:p>
    <w:p w14:paraId="72DE7485">
      <w:pPr>
        <w:pStyle w:val="4"/>
        <w:spacing w:after="0" w:line="285" w:lineRule="auto"/>
        <w:rPr>
          <w:rFonts w:hint="eastAsia"/>
        </w:rPr>
      </w:pPr>
    </w:p>
    <w:p w14:paraId="3177F1B8">
      <w:pPr>
        <w:pStyle w:val="4"/>
        <w:spacing w:after="0" w:line="285" w:lineRule="auto"/>
        <w:rPr>
          <w:rFonts w:hint="eastAsia"/>
        </w:rPr>
      </w:pPr>
      <w:r>
        <w:rPr>
          <w:rFonts w:hint="eastAsia"/>
        </w:rPr>
        <w:t>• Consider it certain and sure that God, the righteous Judge of heaven and earth, who will by no means clear the guilty and whose judgment is true, will punish you for your sins (Psalm 7:12, 13; Psalm 50:21).</w:t>
      </w:r>
    </w:p>
    <w:p w14:paraId="59CFBFFA">
      <w:pPr>
        <w:pStyle w:val="4"/>
        <w:spacing w:after="0" w:line="285" w:lineRule="auto"/>
        <w:rPr>
          <w:rFonts w:hint="eastAsia"/>
        </w:rPr>
      </w:pPr>
      <w:r>
        <w:rPr>
          <w:rFonts w:hint="eastAsia"/>
        </w:rPr>
        <w:t>• 要确实无疑地知道，神，天地公义的审判官，祂决不以有罪的为无罪，祂的审判是真实的，必因你们的罪刑罚你们（诗篇 7:12, 13；诗篇 50:21）。</w:t>
      </w:r>
    </w:p>
    <w:p w14:paraId="0445F3C3">
      <w:pPr>
        <w:pStyle w:val="4"/>
        <w:spacing w:after="0" w:line="285" w:lineRule="auto"/>
        <w:rPr>
          <w:rFonts w:hint="eastAsia"/>
        </w:rPr>
      </w:pPr>
    </w:p>
    <w:p w14:paraId="0A781A86">
      <w:pPr>
        <w:pStyle w:val="4"/>
        <w:spacing w:after="0" w:line="285" w:lineRule="auto"/>
        <w:rPr>
          <w:rFonts w:hint="eastAsia"/>
        </w:rPr>
      </w:pPr>
      <w:r>
        <w:rPr>
          <w:rFonts w:hint="eastAsia"/>
        </w:rPr>
        <w:t>He will not only pronounce the curse upon you that He has threatened against the transgressors of the law, and will say to you on the final day, "Depart, you cursed," but He will also condemn you to the lake of fire burning with brimstone for eternity if you do not repent promptly.</w:t>
      </w:r>
    </w:p>
    <w:p w14:paraId="763AD99D">
      <w:pPr>
        <w:pStyle w:val="4"/>
        <w:spacing w:after="0" w:line="285" w:lineRule="auto"/>
        <w:rPr>
          <w:rFonts w:hint="eastAsia"/>
        </w:rPr>
      </w:pPr>
      <w:r>
        <w:rPr>
          <w:rFonts w:hint="eastAsia"/>
        </w:rPr>
        <w:t>祂不仅要向你们宣告祂对违背律法之人所威胁的咒诅，在末日要对你们说：“你们这被咒诅的人，离开我”，而且若你们不迅速悔改，祂还要将你们定罪，扔在烧着硫磺的火湖里，直到永远。</w:t>
      </w:r>
    </w:p>
    <w:p w14:paraId="631EF5BE">
      <w:pPr>
        <w:pStyle w:val="4"/>
        <w:spacing w:after="0" w:line="285" w:lineRule="auto"/>
        <w:rPr>
          <w:rFonts w:hint="eastAsia"/>
        </w:rPr>
      </w:pPr>
    </w:p>
    <w:p w14:paraId="4B19EDA2">
      <w:pPr>
        <w:pStyle w:val="4"/>
        <w:spacing w:after="0" w:line="285" w:lineRule="auto"/>
        <w:rPr>
          <w:rFonts w:hint="eastAsia"/>
        </w:rPr>
      </w:pPr>
      <w:r>
        <w:rPr>
          <w:rFonts w:hint="eastAsia"/>
        </w:rPr>
        <w:t>You may not care now whether God sees you when people do not, but how will you tremble when the Lord Jesus, as Judge, comes for judgment, sets you before His judgment seat, and gazes upon you with eyes like flames of fire?</w:t>
      </w:r>
    </w:p>
    <w:p w14:paraId="2FB92719">
      <w:pPr>
        <w:pStyle w:val="4"/>
        <w:spacing w:after="0" w:line="285" w:lineRule="auto"/>
        <w:rPr>
          <w:rFonts w:hint="eastAsia"/>
        </w:rPr>
      </w:pPr>
      <w:r>
        <w:rPr>
          <w:rFonts w:hint="eastAsia"/>
        </w:rPr>
        <w:t>现在当人看不见你们时，你们可能不在乎神是否看见你们，但当主耶稣作为审判官来行审判，将你们置于祂的审判台前，并用如同火焰的眼睛注视你们时，你们将如何战兢呢？</w:t>
      </w:r>
    </w:p>
    <w:p w14:paraId="4FDEDDCE">
      <w:pPr>
        <w:pStyle w:val="4"/>
        <w:spacing w:after="0" w:line="285" w:lineRule="auto"/>
        <w:rPr>
          <w:rFonts w:hint="eastAsia"/>
        </w:rPr>
      </w:pPr>
    </w:p>
    <w:p w14:paraId="5273F3B4">
      <w:pPr>
        <w:pStyle w:val="4"/>
        <w:spacing w:after="0" w:line="285" w:lineRule="auto"/>
        <w:rPr>
          <w:rFonts w:hint="eastAsia"/>
        </w:rPr>
      </w:pPr>
      <w:r>
        <w:rPr>
          <w:rFonts w:hint="eastAsia"/>
        </w:rPr>
        <w:t>How dreadful that day will be (Malachi 3:2)!</w:t>
      </w:r>
    </w:p>
    <w:p w14:paraId="543754FB">
      <w:pPr>
        <w:pStyle w:val="4"/>
        <w:spacing w:after="0" w:line="285" w:lineRule="auto"/>
        <w:rPr>
          <w:rFonts w:hint="eastAsia"/>
        </w:rPr>
      </w:pPr>
      <w:r>
        <w:rPr>
          <w:rFonts w:hint="eastAsia"/>
        </w:rPr>
        <w:t>那日何等可畏（玛拉基书 3:2）！</w:t>
      </w:r>
    </w:p>
    <w:p w14:paraId="4BA89881">
      <w:pPr>
        <w:pStyle w:val="4"/>
        <w:spacing w:after="0" w:line="285" w:lineRule="auto"/>
        <w:rPr>
          <w:rFonts w:hint="eastAsia"/>
        </w:rPr>
      </w:pPr>
    </w:p>
    <w:p w14:paraId="63F80FE5">
      <w:pPr>
        <w:pStyle w:val="4"/>
        <w:spacing w:after="0" w:line="285" w:lineRule="auto"/>
        <w:rPr>
          <w:rFonts w:hint="eastAsia"/>
        </w:rPr>
      </w:pPr>
      <w:r>
        <w:rPr>
          <w:rFonts w:hint="eastAsia"/>
        </w:rPr>
        <w:t>But who can endure the day of His coming, and who can stand when He appears (Malachi 4:1)?</w:t>
      </w:r>
    </w:p>
    <w:p w14:paraId="5A263F21">
      <w:pPr>
        <w:pStyle w:val="4"/>
        <w:spacing w:after="0" w:line="285" w:lineRule="auto"/>
        <w:rPr>
          <w:rFonts w:hint="eastAsia"/>
        </w:rPr>
      </w:pPr>
      <w:r>
        <w:rPr>
          <w:rFonts w:hint="eastAsia"/>
        </w:rPr>
        <w:t>但祂来的日子，谁能当得起呢？祂显现的时候，谁能立得住呢（玛拉基书 4:1）？</w:t>
      </w:r>
    </w:p>
    <w:p w14:paraId="11B0D4AA">
      <w:pPr>
        <w:pStyle w:val="4"/>
        <w:spacing w:after="0" w:line="285" w:lineRule="auto"/>
        <w:rPr>
          <w:rFonts w:hint="eastAsia"/>
        </w:rPr>
      </w:pPr>
    </w:p>
    <w:p w14:paraId="19F69D0E">
      <w:pPr>
        <w:pStyle w:val="4"/>
        <w:spacing w:after="0" w:line="285" w:lineRule="auto"/>
        <w:rPr>
          <w:rFonts w:hint="eastAsia"/>
        </w:rPr>
      </w:pPr>
      <w:r>
        <w:rPr>
          <w:rFonts w:hint="eastAsia"/>
        </w:rPr>
        <w:t>For behold, the day is coming, burning like an oven; and all the proud, yes, all who do wickedly, will be stubble. And the day which is coming shall burn them up, says the Lord of hosts, leaving them neither root nor branch.</w:t>
      </w:r>
    </w:p>
    <w:p w14:paraId="2A024FE5">
      <w:pPr>
        <w:pStyle w:val="4"/>
        <w:spacing w:after="0" w:line="285" w:lineRule="auto"/>
        <w:rPr>
          <w:rFonts w:hint="eastAsia"/>
        </w:rPr>
      </w:pPr>
      <w:r>
        <w:rPr>
          <w:rFonts w:hint="eastAsia"/>
        </w:rPr>
        <w:t>看哪，那日临近，势如烧着的火炉；凡狂傲的，和行恶的，必如碎秸。万军之耶和华说：那日临近，必将他们烧尽，根本枝条一无存留。</w:t>
      </w:r>
    </w:p>
    <w:p w14:paraId="0F4EB5D1">
      <w:pPr>
        <w:pStyle w:val="4"/>
        <w:spacing w:after="0" w:line="285" w:lineRule="auto"/>
        <w:rPr>
          <w:rFonts w:hint="eastAsia"/>
        </w:rPr>
      </w:pPr>
    </w:p>
    <w:p w14:paraId="3ABBDF67">
      <w:pPr>
        <w:pStyle w:val="4"/>
        <w:spacing w:after="0" w:line="285" w:lineRule="auto"/>
        <w:rPr>
          <w:rFonts w:hint="eastAsia"/>
        </w:rPr>
      </w:pPr>
      <w:r>
        <w:rPr>
          <w:rFonts w:hint="eastAsia"/>
        </w:rPr>
        <w:t>Therefore, repent before it's too late.</w:t>
      </w:r>
    </w:p>
    <w:p w14:paraId="0F27A1FD">
      <w:pPr>
        <w:pStyle w:val="4"/>
        <w:spacing w:after="0" w:line="285" w:lineRule="auto"/>
        <w:rPr>
          <w:rFonts w:hint="eastAsia"/>
        </w:rPr>
      </w:pPr>
      <w:r>
        <w:rPr>
          <w:rFonts w:hint="eastAsia"/>
        </w:rPr>
        <w:t>因此，在为时已晚之前悔改吧。</w:t>
      </w:r>
    </w:p>
    <w:p w14:paraId="32CB8982">
      <w:pPr>
        <w:pStyle w:val="4"/>
        <w:spacing w:after="0" w:line="285" w:lineRule="auto"/>
        <w:rPr>
          <w:rFonts w:hint="eastAsia"/>
        </w:rPr>
      </w:pPr>
    </w:p>
    <w:p w14:paraId="034E0EAD">
      <w:pPr>
        <w:pStyle w:val="4"/>
        <w:spacing w:after="0" w:line="285" w:lineRule="auto"/>
        <w:rPr>
          <w:rFonts w:hint="eastAsia"/>
        </w:rPr>
      </w:pPr>
      <w:r>
        <w:rPr>
          <w:rFonts w:hint="eastAsia"/>
        </w:rPr>
        <w:t>Fear now the all-seeing eye of God, so that you may not be dismayed in that day before His fiery gaze.</w:t>
      </w:r>
    </w:p>
    <w:p w14:paraId="28E7B0F6">
      <w:pPr>
        <w:pStyle w:val="4"/>
        <w:spacing w:after="0" w:line="285" w:lineRule="auto"/>
        <w:rPr>
          <w:rFonts w:hint="eastAsia"/>
        </w:rPr>
      </w:pPr>
      <w:r>
        <w:rPr>
          <w:rFonts w:hint="eastAsia"/>
        </w:rPr>
        <w:t>现在就要敬畏神无所不见的眼目，免得在那日，在祂火热的注视前惊惶。</w:t>
      </w:r>
    </w:p>
    <w:p w14:paraId="1757EBB0">
      <w:pPr>
        <w:pStyle w:val="4"/>
        <w:spacing w:after="0" w:line="285" w:lineRule="auto"/>
        <w:rPr>
          <w:rFonts w:hint="eastAsia"/>
        </w:rPr>
      </w:pPr>
    </w:p>
    <w:p w14:paraId="13CE64CE">
      <w:pPr>
        <w:pStyle w:val="4"/>
        <w:spacing w:after="0" w:line="285" w:lineRule="auto"/>
        <w:rPr>
          <w:rFonts w:hint="eastAsia"/>
        </w:rPr>
      </w:pPr>
      <w:r>
        <w:rPr>
          <w:rFonts w:hint="eastAsia"/>
        </w:rPr>
        <w:t>And for the comfort of the godly.</w:t>
      </w:r>
    </w:p>
    <w:p w14:paraId="611FCDDE">
      <w:pPr>
        <w:pStyle w:val="4"/>
        <w:spacing w:after="0" w:line="285" w:lineRule="auto"/>
        <w:rPr>
          <w:rFonts w:hint="eastAsia"/>
        </w:rPr>
      </w:pPr>
      <w:r>
        <w:rPr>
          <w:rFonts w:hint="eastAsia"/>
        </w:rPr>
        <w:t>并为敬虔之人的安慰。</w:t>
      </w:r>
    </w:p>
    <w:p w14:paraId="02085104">
      <w:pPr>
        <w:pStyle w:val="4"/>
        <w:spacing w:after="0" w:line="285" w:lineRule="auto"/>
        <w:rPr>
          <w:rFonts w:hint="eastAsia"/>
        </w:rPr>
      </w:pPr>
    </w:p>
    <w:p w14:paraId="4E3287DF">
      <w:pPr>
        <w:pStyle w:val="4"/>
        <w:spacing w:after="0" w:line="285" w:lineRule="auto"/>
        <w:rPr>
          <w:rFonts w:hint="eastAsia"/>
        </w:rPr>
      </w:pPr>
      <w:r>
        <w:rPr>
          <w:rFonts w:hint="eastAsia"/>
        </w:rPr>
        <w:t>XXII. But you, who take refuge in the Lord Jesus, who choose Him as your Advocate, receive Him by faith, and place all your hope and comfort in Him!</w:t>
      </w:r>
    </w:p>
    <w:p w14:paraId="0E6B0184">
      <w:pPr>
        <w:pStyle w:val="4"/>
        <w:spacing w:after="0" w:line="285" w:lineRule="auto"/>
        <w:rPr>
          <w:rFonts w:hint="eastAsia"/>
        </w:rPr>
      </w:pPr>
      <w:r>
        <w:rPr>
          <w:rFonts w:hint="eastAsia"/>
        </w:rPr>
        <w:t>XXII. 但你们，投靠主耶稣，拣选祂为你们的中保，凭信心接待祂，并将你们一切的盼望和安慰都寄托在祂里面的人！</w:t>
      </w:r>
    </w:p>
    <w:p w14:paraId="4CDAB599">
      <w:pPr>
        <w:pStyle w:val="4"/>
        <w:spacing w:after="0" w:line="285" w:lineRule="auto"/>
        <w:rPr>
          <w:rFonts w:hint="eastAsia"/>
        </w:rPr>
      </w:pPr>
    </w:p>
    <w:p w14:paraId="538CB4EB">
      <w:pPr>
        <w:pStyle w:val="4"/>
        <w:spacing w:after="0" w:line="285" w:lineRule="auto"/>
        <w:rPr>
          <w:rFonts w:hint="eastAsia"/>
        </w:rPr>
      </w:pPr>
      <w:r>
        <w:rPr>
          <w:rFonts w:hint="eastAsia"/>
        </w:rPr>
        <w:t>You who fear the Lord and serve Him!</w:t>
      </w:r>
    </w:p>
    <w:p w14:paraId="48DD4ED7">
      <w:pPr>
        <w:pStyle w:val="4"/>
        <w:spacing w:after="0" w:line="285" w:lineRule="auto"/>
        <w:rPr>
          <w:rFonts w:hint="eastAsia"/>
        </w:rPr>
      </w:pPr>
      <w:r>
        <w:rPr>
          <w:rFonts w:hint="eastAsia"/>
        </w:rPr>
        <w:t>你们敬畏主并事奉祂的人！</w:t>
      </w:r>
    </w:p>
    <w:p w14:paraId="1CB91E64">
      <w:pPr>
        <w:pStyle w:val="4"/>
        <w:spacing w:after="0" w:line="285" w:lineRule="auto"/>
        <w:rPr>
          <w:rFonts w:hint="eastAsia"/>
        </w:rPr>
      </w:pPr>
    </w:p>
    <w:p w14:paraId="55D63C85">
      <w:pPr>
        <w:pStyle w:val="4"/>
        <w:spacing w:after="0" w:line="285" w:lineRule="auto"/>
        <w:rPr>
          <w:rFonts w:hint="eastAsia"/>
        </w:rPr>
      </w:pPr>
      <w:r>
        <w:rPr>
          <w:rFonts w:hint="eastAsia"/>
        </w:rPr>
        <w:t>The omniscience of God should be a source of comfort to you because:</w:t>
      </w:r>
    </w:p>
    <w:p w14:paraId="76F7FA65">
      <w:pPr>
        <w:pStyle w:val="4"/>
        <w:spacing w:after="0" w:line="285" w:lineRule="auto"/>
        <w:rPr>
          <w:rFonts w:hint="eastAsia"/>
        </w:rPr>
      </w:pPr>
      <w:r>
        <w:rPr>
          <w:rFonts w:hint="eastAsia"/>
        </w:rPr>
        <w:t>神的全知应当是你们安慰的泉源，因为：</w:t>
      </w:r>
    </w:p>
    <w:p w14:paraId="32929E40">
      <w:pPr>
        <w:pStyle w:val="4"/>
        <w:spacing w:after="0" w:line="285" w:lineRule="auto"/>
        <w:rPr>
          <w:rFonts w:hint="eastAsia"/>
        </w:rPr>
      </w:pPr>
    </w:p>
    <w:p w14:paraId="1FEA8109">
      <w:pPr>
        <w:pStyle w:val="4"/>
        <w:spacing w:after="0" w:line="285" w:lineRule="auto"/>
        <w:rPr>
          <w:rFonts w:hint="eastAsia"/>
        </w:rPr>
      </w:pPr>
      <w:r>
        <w:rPr>
          <w:rFonts w:hint="eastAsia"/>
        </w:rPr>
        <w:t>(1)He knows your sincerity, that you hold fast to Him and strive to please Him.</w:t>
      </w:r>
    </w:p>
    <w:p w14:paraId="2588BAFD">
      <w:pPr>
        <w:pStyle w:val="4"/>
        <w:spacing w:after="0" w:line="285" w:lineRule="auto"/>
        <w:rPr>
          <w:rFonts w:hint="eastAsia"/>
        </w:rPr>
      </w:pPr>
      <w:r>
        <w:rPr>
          <w:rFonts w:hint="eastAsia"/>
        </w:rPr>
        <w:t>(1)祂知道你们的真诚，你们紧紧地持守祂，并努力讨祂的喜悦。</w:t>
      </w:r>
    </w:p>
    <w:p w14:paraId="17B5E116">
      <w:pPr>
        <w:pStyle w:val="4"/>
        <w:spacing w:after="0" w:line="285" w:lineRule="auto"/>
        <w:rPr>
          <w:rFonts w:hint="eastAsia"/>
        </w:rPr>
      </w:pPr>
    </w:p>
    <w:p w14:paraId="31CA8548">
      <w:pPr>
        <w:pStyle w:val="4"/>
        <w:spacing w:after="0" w:line="285" w:lineRule="auto"/>
        <w:rPr>
          <w:rFonts w:hint="eastAsia"/>
        </w:rPr>
      </w:pPr>
      <w:r>
        <w:rPr>
          <w:rFonts w:hint="eastAsia"/>
        </w:rPr>
        <w:t>2 Chronicles 16:9 - "For the eyes of the Lord run to and fro throughout the whole earth, to show Himself strong on behalf of those whose heart is loyal to Him."</w:t>
      </w:r>
    </w:p>
    <w:p w14:paraId="125F4A04">
      <w:pPr>
        <w:pStyle w:val="4"/>
        <w:spacing w:after="0" w:line="285" w:lineRule="auto"/>
        <w:rPr>
          <w:rFonts w:hint="eastAsia"/>
        </w:rPr>
      </w:pPr>
      <w:r>
        <w:rPr>
          <w:rFonts w:hint="eastAsia"/>
        </w:rPr>
        <w:t>历代志下 16:9 - “耶和华的眼目遍察全地，要显大能帮助向祂心存诚实的人。”</w:t>
      </w:r>
    </w:p>
    <w:p w14:paraId="5B5EA22D">
      <w:pPr>
        <w:pStyle w:val="4"/>
        <w:spacing w:after="0" w:line="285" w:lineRule="auto"/>
        <w:rPr>
          <w:rFonts w:hint="eastAsia"/>
        </w:rPr>
      </w:pPr>
    </w:p>
    <w:p w14:paraId="75986E37">
      <w:pPr>
        <w:pStyle w:val="4"/>
        <w:spacing w:after="0" w:line="285" w:lineRule="auto"/>
        <w:rPr>
          <w:rFonts w:hint="eastAsia"/>
        </w:rPr>
      </w:pPr>
      <w:r>
        <w:rPr>
          <w:rFonts w:hint="eastAsia"/>
        </w:rPr>
        <w:t>Proverbs 11:20 - "Those who are of a perverse heart are an abomination to the Lord, but the blameless in their ways are His delight."</w:t>
      </w:r>
    </w:p>
    <w:p w14:paraId="03D5B714">
      <w:pPr>
        <w:pStyle w:val="4"/>
        <w:spacing w:after="0" w:line="285" w:lineRule="auto"/>
        <w:rPr>
          <w:rFonts w:hint="eastAsia"/>
        </w:rPr>
      </w:pPr>
      <w:r>
        <w:rPr>
          <w:rFonts w:hint="eastAsia"/>
        </w:rPr>
        <w:t>箴言 11:20 - “心中乖僻的，为耶和华所憎恶；行事完全的，为祂所喜悦。”</w:t>
      </w:r>
    </w:p>
    <w:p w14:paraId="2564B794">
      <w:pPr>
        <w:pStyle w:val="4"/>
        <w:spacing w:after="0" w:line="285" w:lineRule="auto"/>
        <w:rPr>
          <w:rFonts w:hint="eastAsia"/>
        </w:rPr>
      </w:pPr>
    </w:p>
    <w:p w14:paraId="743C9341">
      <w:pPr>
        <w:pStyle w:val="4"/>
        <w:spacing w:after="0" w:line="285" w:lineRule="auto"/>
        <w:rPr>
          <w:rFonts w:hint="eastAsia"/>
        </w:rPr>
      </w:pPr>
      <w:r>
        <w:rPr>
          <w:rFonts w:hint="eastAsia"/>
        </w:rPr>
        <w:t>Psalm 37:18 - "The Lord knows the days of the upright."</w:t>
      </w:r>
    </w:p>
    <w:p w14:paraId="74DE9B49">
      <w:pPr>
        <w:pStyle w:val="4"/>
        <w:spacing w:after="0" w:line="285" w:lineRule="auto"/>
        <w:rPr>
          <w:rFonts w:hint="eastAsia"/>
        </w:rPr>
      </w:pPr>
      <w:r>
        <w:rPr>
          <w:rFonts w:hint="eastAsia"/>
        </w:rPr>
        <w:t>诗篇 37:18 - “耶和华知道完全人的日子。”</w:t>
      </w:r>
    </w:p>
    <w:p w14:paraId="3F785F1E">
      <w:pPr>
        <w:pStyle w:val="4"/>
        <w:spacing w:after="0" w:line="285" w:lineRule="auto"/>
        <w:rPr>
          <w:rFonts w:hint="eastAsia"/>
        </w:rPr>
      </w:pPr>
    </w:p>
    <w:p w14:paraId="40C7A459">
      <w:pPr>
        <w:pStyle w:val="4"/>
        <w:spacing w:after="0" w:line="285" w:lineRule="auto"/>
        <w:rPr>
          <w:rFonts w:hint="eastAsia"/>
        </w:rPr>
      </w:pPr>
      <w:r>
        <w:rPr>
          <w:rFonts w:hint="eastAsia"/>
        </w:rPr>
        <w:t>(2)The Lord knows your secret acts of worship, your prayers, your supplications, your struggles in faith, your sighs, your tears, your adherence to Him, your reading, your meditation, your holy resolutions, your fear of God, and your godly walk.</w:t>
      </w:r>
    </w:p>
    <w:p w14:paraId="19BC4F70">
      <w:pPr>
        <w:pStyle w:val="4"/>
        <w:spacing w:after="0" w:line="285" w:lineRule="auto"/>
        <w:rPr>
          <w:rFonts w:hint="eastAsia"/>
        </w:rPr>
      </w:pPr>
      <w:r>
        <w:rPr>
          <w:rFonts w:hint="eastAsia"/>
        </w:rPr>
        <w:t>(2)主知道你们秘密的敬拜行为，你们的祷告，你们的祈求，你们在信心中的挣扎，你们的叹息，你们的眼泪，你们对祂的持守，你们的阅读，你们的默想，你们圣洁的决心，你们对神的敬畏，以及你们敬虔的行径。</w:t>
      </w:r>
    </w:p>
    <w:p w14:paraId="3A4D693C">
      <w:pPr>
        <w:pStyle w:val="4"/>
        <w:spacing w:after="0" w:line="285" w:lineRule="auto"/>
        <w:rPr>
          <w:rFonts w:hint="eastAsia"/>
        </w:rPr>
      </w:pPr>
    </w:p>
    <w:p w14:paraId="5F5479B9">
      <w:pPr>
        <w:pStyle w:val="4"/>
        <w:spacing w:after="0" w:line="285" w:lineRule="auto"/>
        <w:rPr>
          <w:rFonts w:hint="eastAsia"/>
        </w:rPr>
      </w:pPr>
      <w:r>
        <w:rPr>
          <w:rFonts w:hint="eastAsia"/>
        </w:rPr>
        <w:t>He saw the Ethiopian eunuch reading (Acts 8:28, 29).</w:t>
      </w:r>
    </w:p>
    <w:p w14:paraId="4FED547E">
      <w:pPr>
        <w:pStyle w:val="4"/>
        <w:spacing w:after="0" w:line="285" w:lineRule="auto"/>
        <w:rPr>
          <w:rFonts w:hint="eastAsia"/>
        </w:rPr>
      </w:pPr>
      <w:r>
        <w:rPr>
          <w:rFonts w:hint="eastAsia"/>
        </w:rPr>
        <w:t>祂看见埃提阿伯的太监在念书（使徒行传 8:28, 29）。</w:t>
      </w:r>
    </w:p>
    <w:p w14:paraId="7BD21DCF">
      <w:pPr>
        <w:pStyle w:val="4"/>
        <w:spacing w:after="0" w:line="285" w:lineRule="auto"/>
        <w:rPr>
          <w:rFonts w:hint="eastAsia"/>
        </w:rPr>
      </w:pPr>
    </w:p>
    <w:p w14:paraId="1891843F">
      <w:pPr>
        <w:pStyle w:val="4"/>
        <w:spacing w:after="0" w:line="285" w:lineRule="auto"/>
        <w:rPr>
          <w:rFonts w:hint="eastAsia"/>
        </w:rPr>
      </w:pPr>
      <w:r>
        <w:rPr>
          <w:rFonts w:hint="eastAsia"/>
        </w:rPr>
        <w:t>He saw Paul praying (Acts 9:11).</w:t>
      </w:r>
    </w:p>
    <w:p w14:paraId="7ADB01D3">
      <w:pPr>
        <w:pStyle w:val="4"/>
        <w:spacing w:after="0" w:line="285" w:lineRule="auto"/>
        <w:rPr>
          <w:rFonts w:hint="eastAsia"/>
        </w:rPr>
      </w:pPr>
      <w:r>
        <w:rPr>
          <w:rFonts w:hint="eastAsia"/>
        </w:rPr>
        <w:t>祂看见保罗在祷告（使徒行传 9:11）。</w:t>
      </w:r>
    </w:p>
    <w:p w14:paraId="6ABAA233">
      <w:pPr>
        <w:pStyle w:val="4"/>
        <w:spacing w:after="0" w:line="285" w:lineRule="auto"/>
        <w:rPr>
          <w:rFonts w:hint="eastAsia"/>
        </w:rPr>
      </w:pPr>
    </w:p>
    <w:p w14:paraId="3FC4D13F">
      <w:pPr>
        <w:pStyle w:val="4"/>
        <w:spacing w:after="0" w:line="285" w:lineRule="auto"/>
        <w:rPr>
          <w:rFonts w:hint="eastAsia"/>
        </w:rPr>
      </w:pPr>
      <w:r>
        <w:rPr>
          <w:rFonts w:hint="eastAsia"/>
        </w:rPr>
        <w:t>Psalm 34:16 - "The face of the Lord is against those who do evil, to cut off the remembrance of them from the earth."</w:t>
      </w:r>
    </w:p>
    <w:p w14:paraId="6D837761">
      <w:pPr>
        <w:pStyle w:val="4"/>
        <w:spacing w:after="0" w:line="285" w:lineRule="auto"/>
        <w:rPr>
          <w:rFonts w:hint="eastAsia"/>
        </w:rPr>
      </w:pPr>
      <w:r>
        <w:rPr>
          <w:rFonts w:hint="eastAsia"/>
        </w:rPr>
        <w:t>诗篇 34:16 - “耶和华的脸向行恶的人，要从世上除灭他们的名号。”</w:t>
      </w:r>
    </w:p>
    <w:p w14:paraId="58AB8F88">
      <w:pPr>
        <w:pStyle w:val="4"/>
        <w:spacing w:after="0" w:line="285" w:lineRule="auto"/>
        <w:rPr>
          <w:rFonts w:hint="eastAsia"/>
        </w:rPr>
      </w:pPr>
    </w:p>
    <w:p w14:paraId="71C865C1">
      <w:pPr>
        <w:pStyle w:val="4"/>
        <w:spacing w:after="0" w:line="285" w:lineRule="auto"/>
        <w:rPr>
          <w:rFonts w:hint="eastAsia"/>
        </w:rPr>
      </w:pPr>
      <w:r>
        <w:rPr>
          <w:rFonts w:hint="eastAsia"/>
        </w:rPr>
        <w:t>Psalm 145:18 - "The Lord is near to all who call upon Him, to all who call upon Him in truth."</w:t>
      </w:r>
    </w:p>
    <w:p w14:paraId="7D14E5BE">
      <w:pPr>
        <w:pStyle w:val="4"/>
        <w:spacing w:after="0" w:line="285" w:lineRule="auto"/>
        <w:rPr>
          <w:rFonts w:hint="eastAsia"/>
        </w:rPr>
      </w:pPr>
      <w:r>
        <w:rPr>
          <w:rFonts w:hint="eastAsia"/>
        </w:rPr>
        <w:t>诗篇 145:18 - “凡求告耶和华的，就是诚心求告祂的，耶和华便与他们相近。”</w:t>
      </w:r>
    </w:p>
    <w:p w14:paraId="47FB0302">
      <w:pPr>
        <w:pStyle w:val="4"/>
        <w:spacing w:after="0" w:line="285" w:lineRule="auto"/>
        <w:rPr>
          <w:rFonts w:hint="eastAsia"/>
        </w:rPr>
      </w:pPr>
    </w:p>
    <w:p w14:paraId="5DBEA295">
      <w:pPr>
        <w:pStyle w:val="4"/>
        <w:spacing w:after="0" w:line="285" w:lineRule="auto"/>
        <w:rPr>
          <w:rFonts w:hint="eastAsia"/>
        </w:rPr>
      </w:pPr>
      <w:r>
        <w:rPr>
          <w:rFonts w:hint="eastAsia"/>
        </w:rPr>
        <w:t>(3)The Lord knows your hidden struggles, your wrestling against unbelief, your sorrow for your sins, your sense of spiritual darkness, and your feeling of distance from God, as well as all your soul's distresses.</w:t>
      </w:r>
    </w:p>
    <w:p w14:paraId="2C8B81A8">
      <w:pPr>
        <w:pStyle w:val="4"/>
        <w:spacing w:after="0" w:line="285" w:lineRule="auto"/>
        <w:rPr>
          <w:rFonts w:hint="eastAsia"/>
        </w:rPr>
      </w:pPr>
      <w:r>
        <w:rPr>
          <w:rFonts w:hint="eastAsia"/>
        </w:rPr>
        <w:t>(3)主知道你们隐藏的挣扎，你们与不信的摔跤，你们为罪的忧伤，你们属灵的黑暗感，以及你们与神疏远的感觉，以及你们灵魂一切的困苦。</w:t>
      </w:r>
    </w:p>
    <w:p w14:paraId="50DBF5BF">
      <w:pPr>
        <w:pStyle w:val="4"/>
        <w:spacing w:after="0" w:line="285" w:lineRule="auto"/>
        <w:rPr>
          <w:rFonts w:hint="eastAsia"/>
        </w:rPr>
      </w:pPr>
    </w:p>
    <w:p w14:paraId="76D89DE0">
      <w:pPr>
        <w:pStyle w:val="4"/>
        <w:spacing w:after="0" w:line="285" w:lineRule="auto"/>
        <w:rPr>
          <w:rFonts w:hint="eastAsia"/>
        </w:rPr>
      </w:pPr>
      <w:r>
        <w:rPr>
          <w:rFonts w:hint="eastAsia"/>
        </w:rPr>
        <w:t>Psalm 38:10 - "My heart pants, my strength fails me; as for the light of my eyes, it also has gone from me."</w:t>
      </w:r>
    </w:p>
    <w:p w14:paraId="626A1053">
      <w:pPr>
        <w:pStyle w:val="4"/>
        <w:spacing w:after="0" w:line="285" w:lineRule="auto"/>
        <w:rPr>
          <w:rFonts w:hint="eastAsia"/>
        </w:rPr>
      </w:pPr>
      <w:r>
        <w:rPr>
          <w:rFonts w:hint="eastAsia"/>
        </w:rPr>
        <w:t>诗篇 38:10 - “我心跳动，我力衰微；我眼中的光，也没有了。”</w:t>
      </w:r>
    </w:p>
    <w:p w14:paraId="4C7F6A91">
      <w:pPr>
        <w:pStyle w:val="4"/>
        <w:spacing w:after="0" w:line="285" w:lineRule="auto"/>
        <w:rPr>
          <w:rFonts w:hint="eastAsia"/>
        </w:rPr>
      </w:pPr>
    </w:p>
    <w:p w14:paraId="09E31100">
      <w:pPr>
        <w:pStyle w:val="4"/>
        <w:spacing w:after="0" w:line="285" w:lineRule="auto"/>
        <w:rPr>
          <w:rFonts w:hint="eastAsia"/>
        </w:rPr>
      </w:pPr>
      <w:r>
        <w:rPr>
          <w:rFonts w:hint="eastAsia"/>
        </w:rPr>
        <w:t>Isaiah 57:15 - "For thus says the High and Lofty One who inhabits eternity, whose name is Holy: 'I dwell in the high and holy place, with him who has a contrite and humble spirit, to revive the spirit of the humble, and to revive the heart of the contrite ones.'"</w:t>
      </w:r>
    </w:p>
    <w:p w14:paraId="2A49D121">
      <w:pPr>
        <w:pStyle w:val="4"/>
        <w:spacing w:after="0" w:line="285" w:lineRule="auto"/>
        <w:rPr>
          <w:rFonts w:hint="eastAsia"/>
        </w:rPr>
      </w:pPr>
      <w:r>
        <w:rPr>
          <w:rFonts w:hint="eastAsia"/>
        </w:rPr>
        <w:t>以赛亚书 57:15 - “因为那至高至上、永远长存、名为圣者的如此说：我住在至高至圣的所在，也与心灵痛悔谦卑的人同居，要使谦卑人的灵苏醒，也使痛悔人的心苏醒。”</w:t>
      </w:r>
    </w:p>
    <w:p w14:paraId="623E2E24">
      <w:pPr>
        <w:pStyle w:val="4"/>
        <w:spacing w:after="0" w:line="285" w:lineRule="auto"/>
        <w:rPr>
          <w:rFonts w:hint="eastAsia"/>
        </w:rPr>
      </w:pPr>
    </w:p>
    <w:p w14:paraId="0A328A92">
      <w:pPr>
        <w:pStyle w:val="4"/>
        <w:spacing w:after="0" w:line="285" w:lineRule="auto"/>
        <w:rPr>
          <w:rFonts w:hint="eastAsia"/>
        </w:rPr>
      </w:pPr>
      <w:r>
        <w:rPr>
          <w:rFonts w:hint="eastAsia"/>
        </w:rPr>
        <w:t>Psalm 34:19 - "Many are the afflictions of the righteous, but the Lord delivers him out of them all."</w:t>
      </w:r>
    </w:p>
    <w:p w14:paraId="7864CDE9">
      <w:pPr>
        <w:pStyle w:val="4"/>
        <w:spacing w:after="0" w:line="285" w:lineRule="auto"/>
        <w:rPr>
          <w:rFonts w:hint="eastAsia"/>
        </w:rPr>
      </w:pPr>
      <w:r>
        <w:rPr>
          <w:rFonts w:hint="eastAsia"/>
        </w:rPr>
        <w:t>诗篇 34:19 - “义人多有苦难，但耶和华救他脱离这一切。”</w:t>
      </w:r>
    </w:p>
    <w:p w14:paraId="760A20D8">
      <w:pPr>
        <w:pStyle w:val="4"/>
        <w:spacing w:after="0" w:line="285" w:lineRule="auto"/>
        <w:rPr>
          <w:rFonts w:hint="eastAsia"/>
        </w:rPr>
      </w:pPr>
    </w:p>
    <w:p w14:paraId="1962C03E">
      <w:pPr>
        <w:pStyle w:val="4"/>
        <w:spacing w:after="0" w:line="285" w:lineRule="auto"/>
        <w:rPr>
          <w:rFonts w:hint="eastAsia"/>
        </w:rPr>
      </w:pPr>
      <w:r>
        <w:rPr>
          <w:rFonts w:hint="eastAsia"/>
        </w:rPr>
        <w:t>(4)The Lord sees your physical needs, adversities, poverty, and afflictions.</w:t>
      </w:r>
    </w:p>
    <w:p w14:paraId="52850BA9">
      <w:pPr>
        <w:pStyle w:val="4"/>
        <w:spacing w:after="0" w:line="285" w:lineRule="auto"/>
        <w:rPr>
          <w:rFonts w:hint="eastAsia"/>
        </w:rPr>
      </w:pPr>
      <w:r>
        <w:rPr>
          <w:rFonts w:hint="eastAsia"/>
        </w:rPr>
        <w:t>(4)主看见你们身体的需要、逆境、贫穷和苦难。</w:t>
      </w:r>
    </w:p>
    <w:p w14:paraId="49BFD868">
      <w:pPr>
        <w:pStyle w:val="4"/>
        <w:spacing w:after="0" w:line="285" w:lineRule="auto"/>
        <w:rPr>
          <w:rFonts w:hint="eastAsia"/>
        </w:rPr>
      </w:pPr>
    </w:p>
    <w:p w14:paraId="25CAACC8">
      <w:pPr>
        <w:pStyle w:val="4"/>
        <w:spacing w:after="0" w:line="285" w:lineRule="auto"/>
        <w:rPr>
          <w:rFonts w:hint="eastAsia"/>
        </w:rPr>
      </w:pPr>
      <w:r>
        <w:rPr>
          <w:rFonts w:hint="eastAsia"/>
        </w:rPr>
        <w:t>He saw the widow's lack at Zarephath and provided for her (1 Kings 17).</w:t>
      </w:r>
    </w:p>
    <w:p w14:paraId="36AB106A">
      <w:pPr>
        <w:pStyle w:val="4"/>
        <w:spacing w:after="0" w:line="285" w:lineRule="auto"/>
        <w:rPr>
          <w:rFonts w:hint="eastAsia"/>
        </w:rPr>
      </w:pPr>
      <w:r>
        <w:rPr>
          <w:rFonts w:hint="eastAsia"/>
        </w:rPr>
        <w:t>祂看见在撒勒法寡妇的缺乏，并供给了她（列王纪上 17）。</w:t>
      </w:r>
    </w:p>
    <w:p w14:paraId="00F0348D">
      <w:pPr>
        <w:pStyle w:val="4"/>
        <w:spacing w:after="0" w:line="285" w:lineRule="auto"/>
        <w:rPr>
          <w:rFonts w:hint="eastAsia"/>
        </w:rPr>
      </w:pPr>
    </w:p>
    <w:p w14:paraId="459E0D6A">
      <w:pPr>
        <w:pStyle w:val="4"/>
        <w:spacing w:after="0" w:line="285" w:lineRule="auto"/>
        <w:rPr>
          <w:rFonts w:hint="eastAsia"/>
        </w:rPr>
      </w:pPr>
      <w:r>
        <w:rPr>
          <w:rFonts w:hint="eastAsia"/>
        </w:rPr>
        <w:t>He saw another widow's need (2 Kings 4).</w:t>
      </w:r>
    </w:p>
    <w:p w14:paraId="1D42CDA9">
      <w:pPr>
        <w:pStyle w:val="4"/>
        <w:spacing w:after="0" w:line="285" w:lineRule="auto"/>
        <w:rPr>
          <w:rFonts w:hint="eastAsia"/>
        </w:rPr>
      </w:pPr>
      <w:r>
        <w:rPr>
          <w:rFonts w:hint="eastAsia"/>
        </w:rPr>
        <w:t>祂看见另一位寡妇的需要（列王纪下 4）。</w:t>
      </w:r>
    </w:p>
    <w:p w14:paraId="0A9F1826">
      <w:pPr>
        <w:pStyle w:val="4"/>
        <w:spacing w:after="0" w:line="285" w:lineRule="auto"/>
        <w:rPr>
          <w:rFonts w:hint="eastAsia"/>
        </w:rPr>
      </w:pPr>
    </w:p>
    <w:p w14:paraId="05708244">
      <w:pPr>
        <w:pStyle w:val="4"/>
        <w:spacing w:after="0" w:line="285" w:lineRule="auto"/>
        <w:rPr>
          <w:rFonts w:hint="eastAsia"/>
        </w:rPr>
      </w:pPr>
      <w:r>
        <w:rPr>
          <w:rFonts w:hint="eastAsia"/>
        </w:rPr>
        <w:t>He looked upon Hagar in her distress (Genesis 16:13).</w:t>
      </w:r>
    </w:p>
    <w:p w14:paraId="32168498">
      <w:pPr>
        <w:pStyle w:val="4"/>
        <w:spacing w:after="0" w:line="285" w:lineRule="auto"/>
        <w:rPr>
          <w:rFonts w:hint="eastAsia"/>
        </w:rPr>
      </w:pPr>
      <w:r>
        <w:rPr>
          <w:rFonts w:hint="eastAsia"/>
        </w:rPr>
        <w:t>祂在夏甲的困苦中看顾了她（创世记 16:13）。</w:t>
      </w:r>
    </w:p>
    <w:p w14:paraId="527B3856">
      <w:pPr>
        <w:pStyle w:val="4"/>
        <w:spacing w:after="0" w:line="285" w:lineRule="auto"/>
        <w:rPr>
          <w:rFonts w:hint="eastAsia"/>
        </w:rPr>
      </w:pPr>
    </w:p>
    <w:p w14:paraId="1FAD008E">
      <w:pPr>
        <w:pStyle w:val="4"/>
        <w:spacing w:after="0" w:line="285" w:lineRule="auto"/>
        <w:rPr>
          <w:rFonts w:hint="eastAsia"/>
        </w:rPr>
      </w:pPr>
      <w:r>
        <w:rPr>
          <w:rFonts w:hint="eastAsia"/>
        </w:rPr>
        <w:t>The Lord saw the oppression of Israel in Egypt (Exodus 3:7) - "And the Lord said: 'I have surely seen the oppression of My people who are in Egypt, and have heard their cry because of their taskmasters, for I know their sorrows.'"</w:t>
      </w:r>
    </w:p>
    <w:p w14:paraId="1EA44740">
      <w:pPr>
        <w:pStyle w:val="4"/>
        <w:spacing w:after="0" w:line="285" w:lineRule="auto"/>
        <w:rPr>
          <w:rFonts w:hint="eastAsia"/>
        </w:rPr>
      </w:pPr>
      <w:r>
        <w:rPr>
          <w:rFonts w:hint="eastAsia"/>
        </w:rPr>
        <w:t>主看见了以色列在埃及的压迫（出埃及记 3:7） - “耶和华说：‘我的百姓在埃及所受的困苦，我实在看见了；他们因受督工的辖制所发的哀声，我也听见了。我原知道他们的痛苦。’”</w:t>
      </w:r>
    </w:p>
    <w:p w14:paraId="41F3C4CB">
      <w:pPr>
        <w:pStyle w:val="4"/>
        <w:spacing w:after="0" w:line="285" w:lineRule="auto"/>
        <w:rPr>
          <w:rFonts w:hint="eastAsia"/>
        </w:rPr>
      </w:pPr>
    </w:p>
    <w:p w14:paraId="3A753754">
      <w:pPr>
        <w:pStyle w:val="4"/>
        <w:spacing w:after="0" w:line="285" w:lineRule="auto"/>
        <w:rPr>
          <w:rFonts w:hint="eastAsia"/>
        </w:rPr>
      </w:pPr>
      <w:r>
        <w:rPr>
          <w:rFonts w:hint="eastAsia"/>
        </w:rPr>
        <w:t>Psalm 56:9 - "When I cry out to You, then my enemies will turn back; this I know, because God is for me."</w:t>
      </w:r>
    </w:p>
    <w:p w14:paraId="1668EB93">
      <w:pPr>
        <w:pStyle w:val="4"/>
        <w:spacing w:after="0" w:line="285" w:lineRule="auto"/>
        <w:rPr>
          <w:rFonts w:hint="eastAsia"/>
        </w:rPr>
      </w:pPr>
      <w:r>
        <w:rPr>
          <w:rFonts w:hint="eastAsia"/>
        </w:rPr>
        <w:t>诗篇 56:9 - “我呼求的日子，我的仇敌都要转身退后；神帮助我，这是我所知道的。”</w:t>
      </w:r>
    </w:p>
    <w:p w14:paraId="685CBFD1">
      <w:pPr>
        <w:pStyle w:val="4"/>
        <w:spacing w:after="0" w:line="285" w:lineRule="auto"/>
        <w:rPr>
          <w:rFonts w:hint="eastAsia"/>
        </w:rPr>
      </w:pPr>
    </w:p>
    <w:p w14:paraId="201FA415">
      <w:pPr>
        <w:pStyle w:val="4"/>
        <w:spacing w:after="0" w:line="285" w:lineRule="auto"/>
        <w:rPr>
          <w:rFonts w:hint="eastAsia"/>
        </w:rPr>
      </w:pPr>
      <w:r>
        <w:rPr>
          <w:rFonts w:hint="eastAsia"/>
        </w:rPr>
        <w:t>(5)The Lord knows your innocence when people falsely speak all kinds of evil against you and slander you.</w:t>
      </w:r>
    </w:p>
    <w:p w14:paraId="0543B791">
      <w:pPr>
        <w:pStyle w:val="4"/>
        <w:spacing w:after="0" w:line="285" w:lineRule="auto"/>
        <w:rPr>
          <w:rFonts w:hint="eastAsia"/>
        </w:rPr>
      </w:pPr>
      <w:r>
        <w:rPr>
          <w:rFonts w:hint="eastAsia"/>
        </w:rPr>
        <w:t>(5)当人捏造各样坏话毁谤你们、中伤你们时，主知道你们的无辜。</w:t>
      </w:r>
    </w:p>
    <w:p w14:paraId="7EF234A9">
      <w:pPr>
        <w:pStyle w:val="4"/>
        <w:spacing w:after="0" w:line="285" w:lineRule="auto"/>
        <w:rPr>
          <w:rFonts w:hint="eastAsia"/>
        </w:rPr>
      </w:pPr>
    </w:p>
    <w:p w14:paraId="5B588E2B">
      <w:pPr>
        <w:pStyle w:val="4"/>
        <w:spacing w:after="0" w:line="285" w:lineRule="auto"/>
        <w:rPr>
          <w:rFonts w:hint="eastAsia"/>
        </w:rPr>
      </w:pPr>
      <w:r>
        <w:rPr>
          <w:rFonts w:hint="eastAsia"/>
        </w:rPr>
        <w:t>Take comfort in this: "Beloved, if our heart does not condemn us, we have confidence toward God" (1 John 3:21).</w:t>
      </w:r>
    </w:p>
    <w:p w14:paraId="3E6EF878">
      <w:pPr>
        <w:pStyle w:val="4"/>
        <w:spacing w:after="0" w:line="285" w:lineRule="auto"/>
        <w:rPr>
          <w:rFonts w:hint="eastAsia"/>
        </w:rPr>
      </w:pPr>
      <w:r>
        <w:rPr>
          <w:rFonts w:hint="eastAsia"/>
        </w:rPr>
        <w:t>要以此为安慰：“亲爱的弟兄啊，我们的心若不责备我们，就可以向神坦然无惧了”（约翰一书 3:21）。</w:t>
      </w:r>
    </w:p>
    <w:p w14:paraId="6F563CF3">
      <w:pPr>
        <w:pStyle w:val="4"/>
        <w:spacing w:after="0" w:line="285" w:lineRule="auto"/>
        <w:rPr>
          <w:rFonts w:hint="eastAsia"/>
        </w:rPr>
      </w:pPr>
    </w:p>
    <w:p w14:paraId="1385BABD">
      <w:pPr>
        <w:pStyle w:val="4"/>
        <w:spacing w:after="0" w:line="285" w:lineRule="auto"/>
        <w:rPr>
          <w:rFonts w:hint="eastAsia"/>
        </w:rPr>
      </w:pPr>
      <w:r>
        <w:rPr>
          <w:rFonts w:hint="eastAsia"/>
        </w:rPr>
        <w:t>"For our boasting is this: the testimony of our conscience" (2 Corinthians 1:12).</w:t>
      </w:r>
    </w:p>
    <w:p w14:paraId="44C73932">
      <w:pPr>
        <w:pStyle w:val="4"/>
        <w:spacing w:after="0" w:line="285" w:lineRule="auto"/>
        <w:rPr>
          <w:rFonts w:hint="eastAsia"/>
        </w:rPr>
      </w:pPr>
      <w:r>
        <w:rPr>
          <w:rFonts w:hint="eastAsia"/>
        </w:rPr>
        <w:t>“我们所夸的，是我们的良心作见证”（哥林多后书 1:12）。</w:t>
      </w:r>
    </w:p>
    <w:p w14:paraId="3EC15B07">
      <w:pPr>
        <w:pStyle w:val="4"/>
        <w:spacing w:after="0" w:line="285" w:lineRule="auto"/>
        <w:rPr>
          <w:rFonts w:hint="eastAsia"/>
        </w:rPr>
      </w:pPr>
    </w:p>
    <w:p w14:paraId="794378E4">
      <w:pPr>
        <w:pStyle w:val="4"/>
        <w:spacing w:after="0" w:line="285" w:lineRule="auto"/>
        <w:rPr>
          <w:rFonts w:hint="eastAsia"/>
        </w:rPr>
      </w:pPr>
      <w:r>
        <w:rPr>
          <w:rFonts w:hint="eastAsia"/>
        </w:rPr>
        <w:t>Oh, how comforting the omniscience of God is to the believers!</w:t>
      </w:r>
    </w:p>
    <w:p w14:paraId="56EA654B">
      <w:pPr>
        <w:pStyle w:val="4"/>
        <w:spacing w:after="0" w:line="285" w:lineRule="auto"/>
        <w:rPr>
          <w:rFonts w:hint="eastAsia"/>
        </w:rPr>
      </w:pPr>
      <w:r>
        <w:rPr>
          <w:rFonts w:hint="eastAsia"/>
        </w:rPr>
        <w:t>啊，神的全知对信徒是何等的安慰！</w:t>
      </w:r>
    </w:p>
    <w:p w14:paraId="711D6DF3">
      <w:pPr>
        <w:pStyle w:val="4"/>
        <w:spacing w:after="0" w:line="285" w:lineRule="auto"/>
        <w:rPr>
          <w:rFonts w:hint="eastAsia"/>
        </w:rPr>
      </w:pPr>
    </w:p>
    <w:p w14:paraId="4E3B76A6">
      <w:pPr>
        <w:pStyle w:val="4"/>
        <w:spacing w:after="0" w:line="285" w:lineRule="auto"/>
        <w:rPr>
          <w:rFonts w:hint="eastAsia"/>
        </w:rPr>
      </w:pPr>
      <w:r>
        <w:rPr>
          <w:rFonts w:hint="eastAsia"/>
        </w:rPr>
        <w:t>For He not only knows their misery thoroughly, but He also looks upon them with compassion and is ready to help them in the time of favor.</w:t>
      </w:r>
    </w:p>
    <w:p w14:paraId="42AC6DB7">
      <w:pPr>
        <w:pStyle w:val="4"/>
        <w:spacing w:after="0" w:line="285" w:lineRule="auto"/>
        <w:rPr>
          <w:rFonts w:hint="eastAsia"/>
        </w:rPr>
      </w:pPr>
      <w:r>
        <w:rPr>
          <w:rFonts w:hint="eastAsia"/>
        </w:rPr>
        <w:t>因为祂不仅透彻地知道他们的苦难，而且也以怜悯看顾他们，并在恩惠的时候随时准备帮助他们。</w:t>
      </w:r>
    </w:p>
    <w:p w14:paraId="2909BE43">
      <w:pPr>
        <w:pStyle w:val="4"/>
        <w:spacing w:after="0" w:line="285" w:lineRule="auto"/>
        <w:rPr>
          <w:rFonts w:hint="eastAsia"/>
        </w:rPr>
      </w:pPr>
    </w:p>
    <w:p w14:paraId="22E61064">
      <w:pPr>
        <w:pStyle w:val="4"/>
        <w:spacing w:after="0" w:line="285" w:lineRule="auto"/>
        <w:rPr>
          <w:rFonts w:hint="eastAsia"/>
        </w:rPr>
      </w:pPr>
      <w:r>
        <w:rPr>
          <w:rFonts w:hint="eastAsia"/>
        </w:rPr>
        <w:t>And for the promotion of godliness.</w:t>
      </w:r>
    </w:p>
    <w:p w14:paraId="49235B29">
      <w:pPr>
        <w:pStyle w:val="4"/>
        <w:spacing w:after="0" w:line="285" w:lineRule="auto"/>
        <w:rPr>
          <w:rFonts w:hint="eastAsia"/>
        </w:rPr>
      </w:pPr>
      <w:r>
        <w:rPr>
          <w:rFonts w:hint="eastAsia"/>
        </w:rPr>
        <w:t>并为促进敬虔。</w:t>
      </w:r>
    </w:p>
    <w:p w14:paraId="2A2A5504">
      <w:pPr>
        <w:pStyle w:val="4"/>
        <w:spacing w:after="0" w:line="285" w:lineRule="auto"/>
        <w:rPr>
          <w:rFonts w:hint="eastAsia"/>
        </w:rPr>
      </w:pPr>
    </w:p>
    <w:p w14:paraId="221DEE39">
      <w:pPr>
        <w:pStyle w:val="4"/>
        <w:spacing w:after="0" w:line="285" w:lineRule="auto"/>
        <w:rPr>
          <w:rFonts w:hint="eastAsia"/>
        </w:rPr>
      </w:pPr>
      <w:r>
        <w:rPr>
          <w:rFonts w:hint="eastAsia"/>
        </w:rPr>
        <w:t>XXIII. If the Lord is all-knowing and watches every matter and deed closely, we must be stirred to various actions through this knowledge.</w:t>
      </w:r>
    </w:p>
    <w:p w14:paraId="71F313AA">
      <w:pPr>
        <w:pStyle w:val="4"/>
        <w:spacing w:after="0" w:line="285" w:lineRule="auto"/>
        <w:rPr>
          <w:rFonts w:hint="eastAsia"/>
        </w:rPr>
      </w:pPr>
      <w:r>
        <w:rPr>
          <w:rFonts w:hint="eastAsia"/>
        </w:rPr>
        <w:t>XXIII. 如果主是全知的，并且密切地注视着每一件事和每一个行为，我们必须通过这种知识被激动起来，采取各种行动。</w:t>
      </w:r>
    </w:p>
    <w:p w14:paraId="29FD3697">
      <w:pPr>
        <w:pStyle w:val="4"/>
        <w:spacing w:after="0" w:line="285" w:lineRule="auto"/>
        <w:rPr>
          <w:rFonts w:hint="eastAsia"/>
        </w:rPr>
      </w:pPr>
    </w:p>
    <w:p w14:paraId="6AF8478A">
      <w:pPr>
        <w:pStyle w:val="4"/>
        <w:spacing w:after="0" w:line="285" w:lineRule="auto"/>
        <w:rPr>
          <w:rFonts w:hint="eastAsia"/>
        </w:rPr>
        <w:sectPr>
          <w:pgSz w:w="12240" w:h="15840"/>
          <w:pgMar w:top="1380" w:right="1440" w:bottom="280" w:left="1440" w:header="720" w:footer="720" w:gutter="0"/>
          <w:cols w:space="720" w:num="1"/>
        </w:sectPr>
      </w:pPr>
    </w:p>
    <w:p w14:paraId="1AEA020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 ashamed because the Lord has seen all your sinful forms and deeds, as Ezra did (Ezra 9:6). "O my God, I am too ashamed and humiliated to lift my face to You." Be like the tax collector who stood afar off, beat his chest, and would not so much as raise his eyes to heaven (Luke 18:13).</w:t>
      </w:r>
    </w:p>
    <w:p w14:paraId="4162FE4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1.要因上主已看见你所有罪恶的形态和行为而感到羞愧，正如以斯拉所行（以斯拉记 9:6）。“我的神啊，我抱愧蒙羞，不敢向祢抬起脸来。”要像那税吏，远远地站着，捶着胸，连举目望天也不敢（路加福音 18:13）。</w:t>
      </w:r>
    </w:p>
    <w:p w14:paraId="46C9DBB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A778F4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2.Guard against all pride and haughtiness of heart before God and people, and walk in all humility; for the Lord knows you, a contemptible and loathsome you are, and that you have nothing to boast of (1 Peter 5:5). "God resists the proud, but gives grace to the humble."</w:t>
      </w:r>
    </w:p>
    <w:p w14:paraId="579B861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2.在神和人面前，要防备心里一切的骄傲和傲慢，并行事完全谦卑；因为上主知道你，知道你是何等卑鄙可憎，并且你毫无可夸之处（彼得前书 5:5）。“神阻挡骄傲的人，但赐恩给谦卑的人。”</w:t>
      </w:r>
    </w:p>
    <w:p w14:paraId="5ACB7F8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19B4EE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3.Entrust all your concerns, whether desires or fears, into the Lord's hands (Psalm 10:14). You see them, for You observe trouble and grief, that You may take it into Your hands.</w:t>
      </w:r>
    </w:p>
    <w:p w14:paraId="55D0CC1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3.将你所有的顾虑，无论是欲望还是恐惧，都交托在上主的手中（诗篇 10:14）。祢都看见了，因为祢鉴察患难和愁苦，为要将这事放在祢的手中。</w:t>
      </w:r>
    </w:p>
    <w:p w14:paraId="0244984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55464D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4.Continually confess your sins honestly and hide none, as Adam did; for the Lord knows them all anyway (Psalm 90:8). "You have set our iniquities before You; our secret sins in the light of Your countenance."</w:t>
      </w:r>
    </w:p>
    <w:p w14:paraId="53CC6F0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4.要不断地诚实承认你的罪，不要像亚当那样隐藏任何罪；因为上主本来就知道这一切（诗篇 90:8）。“祢将我们的罪孽摆在祢面前，将我们的隐恶摆在祢面光之中。”</w:t>
      </w:r>
    </w:p>
    <w:p w14:paraId="6E3F446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1639B1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5.Fear the Lord and be alarmed when any sin begins to rise within you, for the Lord watches over you. How dreadful it would be to commit sin in the sight of God! Who would dare to commit adultery in the presence of others? Then how could one sin before the eyes of God? Such acts are recorded as the height of wickedness (Ezekiel 16:50). "And they raised their abominable practices before My eyes; therefore, I took them away as I saw fit." (Jeremiah 2:22). "For though you wash yourself with lye and use much soap, yet your iniquity is marked before Me."</w:t>
      </w:r>
    </w:p>
    <w:p w14:paraId="6C19828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5.要敬畏上主，当任何罪在你里面开始萌生时，要警醒，因为上主在鉴察你。在神的眼前犯罪是何等可怕！谁敢在别人面前犯奸淫呢？那么，人怎能在神的眼前犯罪呢？这样的行为被记录为极恶之事（以西结书 16:50）。“她们在我眼前行可憎的事；因此，我看着就把她们除掉。”（耶利米书 2:22）。“你虽用碱，多用肥皂洗濯，你罪孽的痕迹仍然在我面前。”</w:t>
      </w:r>
    </w:p>
    <w:p w14:paraId="5695231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0CF60D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6.Walk continually with the awareness that God sees you, and let this motivate you to live in righteousness and humility before His presence. This is what God requires (Genesis 17:1). "Walk before Me and be blameless." (Proverbs 3:6). "In all your ways acknowledge Him, and He shall direct your paths." (Psalm 16:8). "I have set the Lord always before me."</w:t>
      </w:r>
    </w:p>
    <w:p w14:paraId="7A62B3E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6.要持续地行在神鉴察你的意识中，让这激励你在祂面前过公义和谦卑的生活。这是神所要求的（创世记 17:1）。“你在我面前行事，要作完全人。”（箴言 3:6）。“在你一切所行的事上都要认定祂，祂必指引你的路。”（诗篇 16:8）。“我将耶和华常摆在我面前。”</w:t>
      </w:r>
    </w:p>
    <w:p w14:paraId="1D91674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A4F8538">
      <w:pPr>
        <w:pStyle w:val="2"/>
        <w:bidi w:val="0"/>
        <w:rPr>
          <w:rFonts w:hint="default"/>
          <w:lang w:val="en-US" w:eastAsia="en-US"/>
        </w:rPr>
      </w:pPr>
      <w:r>
        <w:rPr>
          <w:rFonts w:hint="default"/>
          <w:lang w:val="en-US" w:eastAsia="en-US"/>
        </w:rPr>
        <w:t>The Will of God.</w:t>
      </w:r>
    </w:p>
    <w:p w14:paraId="6C8B7DA0">
      <w:pPr>
        <w:pStyle w:val="2"/>
        <w:bidi w:val="0"/>
        <w:rPr>
          <w:rFonts w:hint="default"/>
          <w:lang w:val="en-US" w:eastAsia="en-US"/>
        </w:rPr>
      </w:pPr>
      <w:r>
        <w:rPr>
          <w:rFonts w:hint="default"/>
          <w:lang w:val="en-US" w:eastAsia="en-US"/>
        </w:rPr>
        <w:t>神的旨意。</w:t>
      </w:r>
    </w:p>
    <w:p w14:paraId="0C7320C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8532BE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XXIV.The will of God also belongs to the communicable attributes of God.</w:t>
      </w:r>
    </w:p>
    <w:p w14:paraId="64AD6BA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 神的旨意也属于神可传递的属性。</w:t>
      </w:r>
    </w:p>
    <w:p w14:paraId="1C6EE3A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E34A0B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to choose or reject, to love or hate, to be pleased or displeased is called the will. This is a special perfection in rational creatures and, therefore, infinitely present in God; God's will is the willing God. It is one in God, but the objects are diverse; therefore, we comprehend and distinguish them into the deciding and commanding will.</w:t>
      </w:r>
    </w:p>
    <w:p w14:paraId="0FBDCB0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择或拒绝、爱或恨、喜悦或不悦的能力被称为旨意。这是有理性受造物的一种特殊完美，因此，在神里面是无限存在的；神的旨意就是定意的神。在神里面旨意是合一的，但其对象是多样的；因此，我们将其理解并区分为命定的旨意和命令的旨意。</w:t>
      </w:r>
    </w:p>
    <w:p w14:paraId="37DA92D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F3D737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Deciding Will of Good Pleasure.</w:t>
      </w:r>
    </w:p>
    <w:p w14:paraId="20A6B8D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美意的命定旨意。</w:t>
      </w:r>
    </w:p>
    <w:p w14:paraId="7E1E619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B0E257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deciding will, otherwise known as the will of good pleasure or the hidden will, we mean God's intention, God's good pleasure, which He intends to accomplish either by Himself or through others.</w:t>
      </w:r>
    </w:p>
    <w:p w14:paraId="581CD61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所谓命定的旨意，又称美意的旨意或隐藏的旨意，我们指的是神的意图，神的美意，是祂计划亲自或通过他人来完成的。</w:t>
      </w:r>
    </w:p>
    <w:p w14:paraId="7D43A63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D9CF1E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Daniel 4:35: "He does according to His will in the army of heaven and among the inhabitants of the earth."</w:t>
      </w:r>
    </w:p>
    <w:p w14:paraId="7CB9D10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但以理书 4:35：“祂在天上的万军中和世上的居民中，都凭自己的旨意行事。”</w:t>
      </w:r>
    </w:p>
    <w:p w14:paraId="5FA7008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5E21BC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1:5, 11: "Having predestined us to adoption as sons by Jesus Christ to Himself, according to the good pleasure of His will... In Him also we have obtained an inheritance, being predestined according to the purpose of Him who works all things according to the counsel of His will."</w:t>
      </w:r>
    </w:p>
    <w:p w14:paraId="38A32FE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1:5, 11：“又因爱我们，就按着自己意旨所喜悦的，预定我们藉着耶稣基督得儿子的名分……我们也在祂里面得了基业，这原是那位随己意行作万事的，照着祂旨意所预定的。”</w:t>
      </w:r>
    </w:p>
    <w:p w14:paraId="7B76C14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0B2937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11:26: "Yes, Father, for this was Your good pleasure." God's good pleasure is accomplished irresistibly; He always gets His way.</w:t>
      </w:r>
    </w:p>
    <w:p w14:paraId="64C2410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11:26：“父啊，是的，因为祢的美意本是如此。”神的美意是不可抗拒地成就的；祂总能成就祂的旨意。</w:t>
      </w:r>
    </w:p>
    <w:p w14:paraId="3EA9A63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D53E44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115:3: "But our God is in heaven; He does whatever He pleases."</w:t>
      </w:r>
    </w:p>
    <w:p w14:paraId="4A23A19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115:3：“然而，我们的神在天上，祂都随自己的意旨行事。”</w:t>
      </w:r>
    </w:p>
    <w:p w14:paraId="3E8DB34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028608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9:19: "You will say to me then, 'Why does He still find fault? For who has resisted His will?'" This pertains to the outcomes of events according to the plan that God has not</w:t>
      </w:r>
    </w:p>
    <w:p w14:paraId="75CEEB2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9:19：“这样，你必对我说：‘祂为什么还指责人呢？有谁抗拒祂的旨意呢？’”这关系到事件的结果，是根据神尚未向人类启示的计划，</w:t>
      </w:r>
    </w:p>
    <w:p w14:paraId="2120899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04D9A7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revealed to humanity, or not yet - often seen retrospectively. It is also sometimes revealed in specific matters through prophecies or signs in His Word. Examples of this are prophecies and the qualities as signs from which one can infer their salvation and be assured of it through the truthfulness of the promise.</w:t>
      </w:r>
    </w:p>
    <w:p w14:paraId="4CA2C06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尚未启示的——通常是回顾时才能看见。有时，在特定事件中，它也通过祂话语中的预言或记号显明出来。这方面的例子就是预言和作为记号的品质，人可以从中推断自己的救恩，并通过应许的真实性对此确信不疑。</w:t>
      </w:r>
    </w:p>
    <w:p w14:paraId="6D888B7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32589F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Commanding Will of God.</w:t>
      </w:r>
    </w:p>
    <w:p w14:paraId="7F6C831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神的命令的旨意。</w:t>
      </w:r>
    </w:p>
    <w:p w14:paraId="6A15607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492774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commanding will is also referred to as the will of command, of decree, of sign, or the revealed will. It concerns the rule of life, the laws that God has made known to humanity and prescribed for them to regulate their actions accordingly. In as much as God has decided and it is His good pleasure to command this to humanity, it can also be called the will of decree and good pleasure. But, in terms of prescribing human duties, it belongs to the will of command, to the revealed will. Because God is holy, He takes pleasure, which means approval, satisfaction, in the fulfillment of His commands and displeasure, dissatisfaction, and aversion in the deviation from His commandments. God desires obedience; furthermore, God permits His commands to be violated to demonstrate His righteousness in punishment or to manifest His mercy in showing grace. God desires to give His Holy Spirit to His chosen ones, to remove the stony hearts from them and to make them walk in the commandments of the Lord and do His commandments. In this, God always achieves His purpose infallibly and irresistibly. However, humans do not always do what pleases God and what He has commanded as their duty. It may not always be done, but still, God achieves His purpose and good pleasure in commanding what He desires and also in executing the decree of His good pleasure.</w:t>
      </w:r>
    </w:p>
    <w:p w14:paraId="33157B8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令的旨意，也称为训令的旨意、法令的旨意、记号的旨意或显明的旨意。它关系到生活的准则，即神向人类显明并为他们规定的律法，以规范他们的行为。因为神已经决定，并且乐意将此命令给人类，所以它也可以被称为法令的旨意和美意的旨意。但是，就规定人类的责任而言，它属于命令的旨意，属于显明的旨意。因为神是圣洁的，祂喜悦——这意味着赞同、满足——祂的命令得以实现，而不悦、不满和厌恶对祂诫命的偏离。神渴望顺服；此外，神允许祂的命令被违背，以在刑罚中彰显祂的公义，或在施恩中显明祂的怜悯。神愿意将祂的圣灵赐给祂所拣选的人，从他们身上除去石心，使他们遵行主的诫命，遵守祂的律例。在这件事上，神总是毫无谬误且不可抗拒地达成祂的目的。然而，人并不总是做神所喜悦的事，也不总是做祂所吩咐的本分。这可能不总被遵行，但神在命令祂所愿的，以及在执行祂美意的法令上，仍然达成了祂的目的和美意。</w:t>
      </w:r>
    </w:p>
    <w:p w14:paraId="2232549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2B2748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the hidden and the revealed will are found together. Deuteronomy 29:29: "The secret things belong to the Lord our God, but the things revealed belong to us and to our children forever, that we may follow all the words of this law."</w:t>
      </w:r>
    </w:p>
    <w:p w14:paraId="33E48DA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隐藏的旨意和显明的旨意是并存的。申命记 29:29：“隐秘的事是属耶和华我们神的；惟有明显的事是永远属我们和我们子孙的，好叫我们遵行这律法上的一切话。”</w:t>
      </w:r>
    </w:p>
    <w:p w14:paraId="52C2B8B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F2BC93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speaks of the will of command.</w:t>
      </w:r>
    </w:p>
    <w:p w14:paraId="4FE1930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保罗谈到命令的旨意。</w:t>
      </w:r>
    </w:p>
    <w:p w14:paraId="2D0809F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822AEB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6:6: "Not by the way of eye-service, as people- pleasers, but as servants of Christ, doing the will of God from the heart."</w:t>
      </w:r>
    </w:p>
    <w:p w14:paraId="4494BB1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6:6：“不要只在眼前事奉，像是讨人喜欢的，要像基督的仆人，从心里遵行神的旨意。”</w:t>
      </w:r>
    </w:p>
    <w:p w14:paraId="214A902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3B0B18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12:2: "Do not be conformed to this world, but be transformed by the renewal of your mind, that by testing you may discern what is the will of God, what is good and acceptable and perfect." See also:</w:t>
      </w:r>
    </w:p>
    <w:p w14:paraId="25CF7C2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12:2：“不要效法这个世界，只要心意更新而变化，叫你们察验何为神的善良、纯全、可喜悦的旨意。”另见：</w:t>
      </w:r>
    </w:p>
    <w:p w14:paraId="7882CE2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7AC9F0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143:10: "Teach me to do your will, for you are my God! Let your good Spirit lead me on level ground."</w:t>
      </w:r>
    </w:p>
    <w:p w14:paraId="5D00E41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143:10：“求祢指教我遵行祢的旨意，因祢是我的神！愿祢的善灵引我到平坦之地。”</w:t>
      </w:r>
    </w:p>
    <w:p w14:paraId="56A640D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B3DB44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a diversity in God's will but in the objects. When we distinguish God's will in this way, we do not posit two wills in God; the act of willing is one and undivided in God, but the objects are diverse. Nor do we suggest contradictory wills in God, as if God, with His revealed will, desired one thing and with His hidden will did not desire the same thing. This distinction of God's will, as hidden and revealed, pertains to the various matters, some of which are revealed and others not, but not to the same matter and in the same respect. For example, God commanded Abraham to sacrifice and kill his son Isaac, yet God did not will that Isaac should die, as was evident from the outcome. The command and the outcome concern different matters. The command was the revealed will, the will of command or sign, according to which Abraham had to act and do everything that contributed to the killing of his son, which he did. The outcome, that death would not follow Abraham's action, belongs to the hidden will of decree, which Abraham saw afterward when he was prevented by the voice of God. So, there is no need to be concerned about how to</w:t>
      </w:r>
    </w:p>
    <w:p w14:paraId="771759F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神旨意的多样性，而是其对象的多样性。当我们这样区分神的旨意时，我们并非假设神有两个旨意；在神里面，意愿的行为是单一且不可分的，但其对象是多样的。我们也不认为神有相互矛盾的旨意，仿佛神用祂显明的旨意渴望一件事，而用祂隐藏的旨意却不渴望同一件事。神的旨意之所以区分为隐藏的和显明的，是关乎不同的事，有些事被启示了，有些则没有，但并非关乎同一件事和同一方面。例如，神命令亚伯拉罕献上并杀死他的儿子以撒，但神并不意愿以撒死，这从结果中可以明显看出。命令和结果关乎不同的事。命令是显明的旨意，是训令或记号的旨意，亚伯拉罕必须据此行动，并尽其所能去杀死他的儿子，他也确实这样做了。结果，即死亡不会随着亚伯拉罕的行为而来，这属于隐藏的法令旨意，是亚伯拉罕被神的声音阻止后才看到的。所以，无需担忧如何</w:t>
      </w:r>
    </w:p>
    <w:p w14:paraId="0FA3C92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B927F2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align oneself, as the hidden will is for the Lord, and against it, no one can sin. God will carry out His own good pleasure. How one should behave confidently and submissively in light of the hidden will belongs to the revealed will, which serves as a rule for our actions; transgressing it is a sin.</w:t>
      </w:r>
    </w:p>
    <w:p w14:paraId="0942794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调整自己，因为隐藏的旨意是属于主的，无人能违背它而犯罪。神将成就祂自己的美意。面对隐藏的旨意，人应当如何充满信心并顺服地行事，这属于显明的旨意，它是我们行为的准则；违背它就是罪。</w:t>
      </w:r>
    </w:p>
    <w:p w14:paraId="069544B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F7ECAC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of God is Necessary and Voluntary.</w:t>
      </w:r>
    </w:p>
    <w:p w14:paraId="5305296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神的旨意是必然的且是自愿的。</w:t>
      </w:r>
    </w:p>
    <w:p w14:paraId="34361D8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92777F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XXV.The will of God can be considered as necessary or voluntary.</w:t>
      </w:r>
    </w:p>
    <w:p w14:paraId="0887D65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 神的旨意可被视为是必然的或自愿的。</w:t>
      </w:r>
    </w:p>
    <w:p w14:paraId="75CBA4F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865DD6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Necessary, yet without compulsion; but voluntary, God wills Himself and loves Himself because God is love, 1 John 4:8. The Father loves the Son, John 5:20. God necessarily wills that everything He has decreed shall come to pass because He is unchangeable, Isaiah 46:10. "My counsel shall stand."</w:t>
      </w:r>
    </w:p>
    <w:p w14:paraId="086EE5F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必然的，却没有强迫；但也是自愿的，神定意祂自己，也爱祂自己，因为神就是爱，约翰一书 4:8。父爱子，约翰福音 5:20。神必然定意，祂所预定的一切都将实现，因为祂是永不改变的，以赛亚书 46:10。“我的筹算必立定。”</w:t>
      </w:r>
    </w:p>
    <w:p w14:paraId="4F762C2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B665BF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Voluntary or spontaneous, by His own will, or indifferent, being able to will both to do and to leave undone a thing. Everything that God wills, He wills by His own pleasure, including what He necessarily wills. In God, there is also a voluntariness of indifference regarding many things. He could have chosen to create or not to create, to choose people or not to choose them. However, when God has decreed something, He wills it necessarily because He has decreed it. What was previously indifferent, God now wills necessarily, albeit through the voluntary spontaneity.</w:t>
      </w:r>
    </w:p>
    <w:p w14:paraId="6555E93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愿的或自发的，凭祂自己的旨意，或是无差别的，能够意愿去做或不去做一件事。神所意愿的一切，都是凭祂自己的喜悦而意愿的，包括祂必然意愿的事。在神里面，对于许多事情也存在一种无差别的自愿性。祂本可以选择创造或不创造，拣选人或不拣选人。然而，当神预定了一件事，祂就必然地意愿它，因为祂已经预定了它。先前无差别的事，神现在必然地意愿它，尽管是通过自发的自愿性。</w:t>
      </w:r>
    </w:p>
    <w:p w14:paraId="0176AAC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D48BA5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of God originates from God Himself and has no cause that comes from creatures. No creature can move God to will; even human goodness does not move God to will their well-being. Instead, human goodness originates from the will of God. God wills to sanctify someone, and through this, the person becomes holy. God does not choose anyone for salvation based on their good works; rather, He chooses them for good works.</w:t>
      </w:r>
    </w:p>
    <w:p w14:paraId="52324B1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源于神自己，其原因不来自受造物。没有受造物能促使神去意愿；即使是人的良善也不能促使神去意愿他们的福祉。相反，人的良善源于神的旨意。神意愿使某人成圣，藉此这人就成为圣洁。神拣选人得救不是基于他们的善行；而是，祂拣选他们去行善。</w:t>
      </w:r>
    </w:p>
    <w:p w14:paraId="2E3BD6E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4AF1A6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Divisions of the Will of God into Preceding and Subsequent; Ineffectual and Effectual; Absolute and Conditional Will...</w:t>
      </w:r>
    </w:p>
    <w:p w14:paraId="1673192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将神的旨意划分为先在的与后续的；无效的与有效的；绝对的与有条件的旨意……</w:t>
      </w:r>
    </w:p>
    <w:p w14:paraId="4AD81E6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1A47AA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XXVI.The Remonstrants and other proponents of good works, as causes of human salvation, and of election and reprobation, divide God's will into a preceding and subsequent will, into an ineffectual and effectual will, into an absolute and conditional will.</w:t>
      </w:r>
    </w:p>
    <w:p w14:paraId="695DECA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 抗辩派和其他主张善行是人类得救、拣选和遗弃之原因的人，将神的旨意划分为先在的旨意和后续的旨意，无效的旨意和有效的旨意，绝对的旨意和有条件的旨意。</w:t>
      </w:r>
    </w:p>
    <w:p w14:paraId="63BAD82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1693A4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preceding will, according to them, is God's counsel regarding humanity, considered without and before His works, where God has chosen all people for salvation.</w:t>
      </w:r>
    </w:p>
    <w:p w14:paraId="23E20AF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根据他们的说法，先在的旨意是神对人类的计划，是在考虑祂的作为之外和之前，神拣选了所有的人得救。</w:t>
      </w:r>
    </w:p>
    <w:p w14:paraId="5595913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A105A9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subsequent will of God, concerning humanity, considered with and after their works, where God has chosen believers and those who persevere in good works for salvation.</w:t>
      </w:r>
    </w:p>
    <w:p w14:paraId="07CE149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后续的旨意是神对人类的计划，是在考虑他们的作为之后，神拣选了信徒和那些在善行上坚持到底的人得救。</w:t>
      </w:r>
    </w:p>
    <w:p w14:paraId="44C8C5E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D7B970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ineffectual will corresponds with the preceding will, and they understand it as the desire and inclination that is not followed and executed but is resisted and made ineffectual by human beings.</w:t>
      </w:r>
    </w:p>
    <w:p w14:paraId="1EDCCD6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无效的旨意与先在的旨意相对应，他们将其理解为一种未被遵循和执行，而是被人类抗拒并使其无效的愿望和倾向。</w:t>
      </w:r>
    </w:p>
    <w:p w14:paraId="15A155D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15C5B5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effectual will corresponds with the subsequent will and is considered powerful because, through their faith and good works, human beings enable God to grant them salvation.</w:t>
      </w:r>
    </w:p>
    <w:p w14:paraId="35F8C60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有效的旨意与后续的旨意相对应，并被认为是强有力的，因为通过他们的信心和善行，人类使神能够赐予他们救恩。</w:t>
      </w:r>
    </w:p>
    <w:p w14:paraId="690D0FA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F30E65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absolute will of God is one that does not depend on any condition and considers humanity before and without their works, but it is rendered powerless and in vain by human beings.</w:t>
      </w:r>
    </w:p>
    <w:p w14:paraId="5D12AF3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神的绝对旨意是不依赖任何条件，在人类作为之前且不考虑其作为的旨意，但它被人类弄得无能为力和徒劳无功。</w:t>
      </w:r>
    </w:p>
    <w:p w14:paraId="2B74F0A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8DA711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conditional will of God is to promise such and such blessings under the condition of faith and obedience, a condition that is within the power of human free will to fulfill or not, thus obtaining or not obtaining the promised blessings. For example, without regard to human works, God decides to save all people, but foreseeing and taking into account their works, He decides not to save all people but only the believers. With a preceding</w:t>
      </w:r>
    </w:p>
    <w:p w14:paraId="777F722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有条件旨意是在信心和顺服的条件下应许这样那样的祝福，而这个条件在人类自由意志的能力范围内可以履行或不履行，从而获得或不获得所应许的祝福。例如，不考虑人的作为，神决定拯救所有的人，但预见到并考虑到他们的作为，祂决定不拯救所有的人，而只拯救信徒。以一个先在的</w:t>
      </w:r>
    </w:p>
    <w:p w14:paraId="5F741F7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37DF21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decision, God wants to establish Saul in the kingdom, but with a subsequent decision, He does not want to confirm Saul because of his wickedness but rather reject him. God wants to save Judas if he believes, but because he does not believe, He wants to condemn him.</w:t>
      </w:r>
    </w:p>
    <w:p w14:paraId="3BB4951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决定，神想要在国度中坚立扫罗，但以一个后续的决定，祂因扫罗的邪恶而不愿坚固他，反而要弃绝他。神愿意拯救犹大，如果他相信的话，但因为他不信，祂就要定他的罪。</w:t>
      </w:r>
    </w:p>
    <w:p w14:paraId="723007F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7A1CBD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distinctions are inventions of humans against the Word of God and are full of absurdities. They accuse God of ignorance, powerlessness, and changeability. By establishing that God truly, seriously, and wholeheartedly decides to save all people and then changes His mind, it must happen either because He did not see it beforehand but sees it afterward, or because He could not truly, seriously, and wholeheartedly will it since He saw it beforehand but still changed His mind. None of these can be attributed to God.</w:t>
      </w:r>
    </w:p>
    <w:p w14:paraId="18796D1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区分是人违背神话语的发明，充满了荒谬。他们指责神无知、无能和易变。若认定神真实、认真、全心地决定拯救所有的人，然后又改变了祂的心意，这必然是因为祂事先没有看见，事后才看见；或者是因为祂事先看见了，却仍然改变了主意，所以祂无法真正、认真、全心地意愿它。这些都不能归于神。</w:t>
      </w:r>
    </w:p>
    <w:p w14:paraId="0E7950A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666571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only wise God, 1 Timothy 1:17.</w:t>
      </w:r>
    </w:p>
    <w:p w14:paraId="4F4848F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祂是独一智慧的神，提摩太前书 1:17。</w:t>
      </w:r>
    </w:p>
    <w:p w14:paraId="4B4A1C2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C31750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Almighty, Isaiah 14:24, 27. The LORD of hosts has sworn, saying: "Surely, as I have thought, so it shall come to pass, and as I have purposed, so it shall stand." For the LORD of hosts has purposed, and who will annul it? His hand is stretched out, and who will turn it back?</w:t>
      </w:r>
    </w:p>
    <w:p w14:paraId="65C010D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祂是全能者，以赛亚书 14:24, 27。万军之耶和华起誓说：“我怎样思想，必照样成就；我怎样定意，必照样成立。”因为万军之耶和华已经定意，谁能废除呢？祂的手已经伸出，谁能转回呢？</w:t>
      </w:r>
    </w:p>
    <w:p w14:paraId="6D5A45E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7E37E9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also the unchangeable One, in whom there is no variation or shadow of turning, James 1:17. He says of Himself: Malachi 3:6. "I am the LORD, I do not change." Isaiah 46:10. "My counsel shall stand, and I will do all My pleasure." God is truth; everything God wills, He wills truly, seriously, and wholeheartedly. He is perfect, and far be it from the Lord to will something and not mean it, to will something and change it, to decide something and be deceived, or to will or not will, or not be able to execute, to will now and then not.</w:t>
      </w:r>
    </w:p>
    <w:p w14:paraId="16C1F50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祂也是那永不改变者，在祂并没有改变，也没有转动的影儿，雅各书 1:17。祂论到自己说：玛拉基书 3:6。“我耶和华是不改变的。”以赛亚书 46:10。“我的筹算必立定，凡我所喜悦的，我必成就。”神是真理；神所意愿的一切，祂都真实、认真、全心地意愿。祂是完美的，主绝不会意愿某事而非其本意，意愿某事又改变它，决定某事而被欺骗，或者意愿或不意愿，或不能执行，现在意愿然后又不意愿。</w:t>
      </w:r>
    </w:p>
    <w:p w14:paraId="2F61C62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810691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Various Expressions are Explained.</w:t>
      </w:r>
    </w:p>
    <w:p w14:paraId="2E9F7BF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各种表述的解释。</w:t>
      </w:r>
    </w:p>
    <w:p w14:paraId="1809389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7A5424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XXVIII.When the Lord says in 1 Samuel 13:13, "The LORD would now have established your kingdom over Israel forever," He indicates that many of His promises are made conditionally. If someone does not fulfill the condition, God knows this in advance, and He also knows when and to whom He will show His grace and give them the strength to fulfill the condition. The Lord did not confirm Saul in the kingdom because Saul was disobedient to God. Therefore, there are not two wills in God, one preceding and one subsequent (for God had decided to reject Saul and appoint David in his place), but one will to reject Saul for his sins.</w:t>
      </w:r>
    </w:p>
    <w:p w14:paraId="1CD87CC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 当主在撒母耳记上 13:13 说：“耶和华必在以色列中坚立你的国位，直到永远”，祂是在表明祂的许多应许是有条件的。如果有人不履行这条件，神预先知道，祂也知道何时以及向谁施恩，赐给他们力量去履行这条件。主没有坚固扫罗在国中的地位，因为扫罗不顺服神。因此，在神里面没有两个旨意，一个先在的和一个后续的（因为神已经决定弃绝扫罗并立大卫代替他），而只有一个旨意，即因扫罗的罪而弃绝他。</w:t>
      </w:r>
    </w:p>
    <w:p w14:paraId="3AF5C3C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F00F05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Lord Jesus says in Matthew 13:37, "How often I wanted to gather your children... and you were not willing," this does not imply two wills in God, nor a powerless will. Instead, Christ speaks of His work, which He accomplished to the extent He desired, and of the opposition of the rulers of Jerusalem, who did not want to enter and hindered the people from entering.</w:t>
      </w:r>
    </w:p>
    <w:p w14:paraId="1A6943F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当主耶稣在马太福音 13:37 说：“我多次愿意聚集你的儿女……只是你们不愿意”，这并不意味着神有两个旨意，也不是一个无能的旨意。相反，基督说的是祂的工作，祂按祂所愿的程度完成了这工作，以及耶路撒冷官长的反对，他们自己不愿进去，也阻碍百姓进去。</w:t>
      </w:r>
    </w:p>
    <w:p w14:paraId="4B84458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91B54B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is said to wish for something that does not happen, as in Deuteronomy 5:29, "Oh, that they had such a heart in them that they would fear Me… so that it might be well with them and with their children forever!" or in Isaiah 48:18, "Oh, that you had heeded My commandments! Then your peace would have been like a river," this is a human way of speaking. It cannot be said of the all-knowing, all- powerful, unchangeable, and perfectly complete God. It signifies God's displeasure with sin and His pleasure in holiness. Sins are the cause of withholding blessings from those who, according to His promise, would have received them for their godliness because promises are made on the condition of obedience, which God, according to His unchangeable purpose, grants to His chosen ones.</w:t>
      </w:r>
    </w:p>
    <w:p w14:paraId="06F7CDA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当神被说成希望某件未发生的事时，如申命记 5:29 所说：“惟愿他们存这样的心敬畏我……使他们和他们的子孙永远得福！”或以赛亚书 48:18 所说：“甚愿你素来听从我的命令！你的平安就如河水”，这是一种拟人的说法。这话不能用在全知、全能、不变、完全的神身上。它表示神对罪的不悦和对圣洁的喜悦。罪是那些人得不到祝福的原因，他们本可因敬虔而按祂的应许得福，因为应许是以顺服为条件的，而神根据祂不变的目的，将顺服赐给祂的选民。</w:t>
      </w:r>
    </w:p>
    <w:p w14:paraId="2510056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EF7531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says in Ezekiel 18:23, "Do I have any pleasure at all that the wicked should die?" says the Lord GOD, "and not that he should turn from his ways and live?" it does not indicate a powerless will in God but that God takes no pleasure in the destruction of people as His creatures. However, He does take pleasure in exercising His justice and in doing good to the godly.</w:t>
      </w:r>
    </w:p>
    <w:p w14:paraId="5671C66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当神在以西结书 18:23 说：“主耶和华说：恶人死亡，岂是我喜悦的吗？不是喜悦他回头离开所行的道存活吗？”这并不表示神有一个无能的旨意，而是神作为造物主，不喜悦人的毁灭。然而，祂确实喜悦施行祂的公义，并善待敬虔的人。</w:t>
      </w:r>
    </w:p>
    <w:p w14:paraId="29B4BBB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43776B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Behave in Light of God's Decree of Pleasure</w:t>
      </w:r>
    </w:p>
    <w:p w14:paraId="682811F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面对神美意之旨令当如何行</w:t>
      </w:r>
    </w:p>
    <w:p w14:paraId="0E2E632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D04969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XXIX.So far, we have seen what the will of God is. Now, we will show how one should behave in light of God's will and how to use it. This is the foundation of tranquility and peace of mind in all circumstances, the basis, form, and most compelling reason for true holiness for a believer. I say for a believer who now accepts Christ for reconciliation and dedicates themselves to the service of the Lord. An unconverted person does not love the Lord and does not cherish the will of God but desires to do everything themselves and wishes everything, including God and all creation, to serve their own will. But believers know God, love Him, and, therefore, delight in the will of God. However, since everything in them is still small and in its infancy, they also need further guidance in this matter. Therefore, come, stand frequently in your meditation in the contemplation, acknowledgment, and love of God's will, and find your rest and godliness in it.</w:t>
      </w:r>
    </w:p>
    <w:p w14:paraId="31D40A4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 到目前为止，我们已经了解了神的旨意是什么。现在，我们将展示面对神的旨意应当如何行事，以及如何运用它。这是在任何情况下心灵宁静和平安的根基，是信徒真正圣洁的基础、形式和最强有力的理由。我是为那些现在接受基督以得和好，并投身于事奉主的信徒说的。一个未归信的人不爱主，也不珍视神的旨意，而是渴望凡事都自己动手，并希望一切，包括神和所有受造物，都为自己的意愿服务。但信徒认识神，爱祂，因此喜悦神的旨意。然而，由于他们里面的一切仍是微小且处于起步阶段，他们在这件事上也需要进一步的指引。因此，来吧，要常常在你的默想中，默观、承认和爱慕神的旨意，并在其中找到你的安息和敬虔。</w:t>
      </w:r>
    </w:p>
    <w:p w14:paraId="0A40E8B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7A7F08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Regarding the Decree of God's Will Since God is the sovereign Lord over all His creatures, His will is sovereign over everything that befalls creatures and everything that is done or left undone by them. Therefore, acknowledge with your whole heart the omnipotence and absolute freedom of God's will with approval, pleasure, and joy, and say, "Amen, yes, Lord! Your will is sovereign, the first, the highest, the only one to which everything must conform. It is Yours to act</w:t>
      </w:r>
    </w:p>
    <w:p w14:paraId="7186D17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关于神旨意的法令，因为神是祂所有受造物至高的主，祂的旨意对一切临到受造物的事以及他们所做或未做的一切都拥有至高主权。因此，要全心承认神旨意的全能和绝对自由，并带着赞同、喜悦和欢乐说：“阿们，是的，主啊！祢的旨意是至高的，是第一的，是最高的，是唯一的，万物都必须顺服。行事是祢的权柄</w:t>
      </w:r>
    </w:p>
    <w:p w14:paraId="0BE483E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9589F5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Your will with all Your creatures, with all people, with me and mine. I am glad that it is Your prerogative to do with the host of heaven and the inhabitants of the earth as You will, and no one can restrain Your hand or say, 'What have You done?' Your will is free, to make from the same lump of the human race a vessel for honor and another for dishonor, to demonstrate Your wrath and power on vessels of wrath prepared for destruction, and to make known the riches of Your glory on vessels of mercy prepared for glory (Romans 9:21, 22, 23). Your will is sovereign to give kingdoms to whomever You will (Daniel 4:17), to incline the hearts of kings to all that You desire (Proverbs 21:1). You are free and have absolute power and right to exalt these and humble those, to fill these with joy and grant the desires of their hearts, and to overwhelm those with all kinds of adversities and sorrows, withholding the desire of their souls. I am glad that You need not give a reason to anyone for why You choose to act in such diverse ways. I am glad that You desire something beside other creatures and even me, and that a creature, even I, in everything that happens to me, can and should end only in Your will and find contentment therein. Even though it may be contrary to my natural inclinations, I will overcome them with Your will because You will it, and say, 'Not my will, but Yours be done.' I submit, and as I am, I willingly place myself in Your hand and submit to Your sovereign will. Your will be done completely over me, whether it is according to my desires or against them. I see in all the tumult of the world, in storms, in the breaking and sinking of ships, in floods over the earth, in the burning of cities, in the upheaval of regions by earthquakes, in devastating wars, in victories or defeats, in the oppression and persecution of Your church, in the poverty and trials of Your children—in all these, I see the execution of Your will. I worship it, I bow down, I remain silent, and I say, 'Amen, so be it, because the Lord wills it.' In the future, everything will also happen according to Your will; all the turmoil and striving of people, all their</w:t>
      </w:r>
    </w:p>
    <w:p w14:paraId="6041F74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祢的旨意对待祢所有的受造物，所有的人，以及我和我的人。我很高兴祢有权柄随己意对待天上的万军和地上的居民，无人能拦住祢的手，或说：‘祢做了什么？’祢的旨意是自由的，可以从同一团人类中造出贵重的器皿和卑贱的器皿，在那些预备遭毁灭的忿怒器皿上彰显祢的忿怒和权能，并在那些预备得荣耀的怜悯器皿上彰显祢荣耀的丰富（罗马书 9:21, 22, 23）。祢的旨意是至高的，将国度赐给祢所愿的人（但以理书 4:17），使君王的心倾向于祢所喜悦的一切（箴言 21:1）。祢是自由的，拥有绝对的权力和权利，高举这些，贬低那些，使这些人充满喜乐并赐予他们心中的愿望，又使那些人被各种逆境和悲伤所淹没，扣留他们灵魂的渴望。我很高兴祢无需向任何人解释为何选择以如此不同的方式行事。我很高兴祢在其他受造物甚至我之外有所意愿，并且一个受造物，即使是我，在我所经历的一切事上，都能够也应该只终结于祢的旨意并在其中找到满足。即使这可能与我的天性相悖，我也要因祢的旨意而胜过它们，因为祢如此意愿，并说：‘不要成就我的意思，只要成就祢的意思。’我顺服，并照我本相，甘愿将自己放在祢手中，顺服于祢至高的旨意。愿祢的旨意完全成就在我身上，无论它是否符合我的愿望或与之相悖。在世界上的一切骚动中，在风暴中，在船只的破碎和沉没中，在遍地的洪水中，在城市的焚烧中，在地震引起地区动荡中，在毁灭性的战争中，在胜利或失败中，在祢教会受压迫和迫害中，在祢儿女的贫穷和试炼中——在所有这一切中，我看到了祢旨意的执行。我敬拜它，我俯伏，我静默，我说：‘阿们，就这样吧，因为主如此意愿。’将来，一切也将按照祢的旨意发生；所有人的动荡和努力，所有他们的</w:t>
      </w:r>
    </w:p>
    <w:p w14:paraId="75366B6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2F634E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plots and intentions will not result otherwise than according to Your will, which will govern everything. I acknowledge this, I desire it, I am content in all respects, both concerning everything and concerning myself in particular, not because there is nothing to be done about it, not because everything happens by an inevitable fate, not only and especially because I know that everything will turn out for the best for the church and for me, but primarily because it is Your sovereign will, and that is enough for me. Therefore, Amen, may it be done completely! I will be unconcerned about the future and will rejoice and be glad in prosperity or adversity. If it pleases the Lord, in order to make His will more clearly seen in the outcome of things, to use means, I will consider them all in advance and use them because God wills that I use them, but only as means and not as causes. I will not depend on them or expect the outcome from them. Instead, after the matter is finished, I will look back through all the means that served Your counsel to Your will and acknowledge that You have accomplished that matter, finding contentment in it. And if it pleases the Lord, in His goodness, to use me in carrying out His good pleasure, I willingly offer myself: Here I am, send me (Isaiah 6:8). Use me; I am willing to dedicate myself, my family, and what is mine to it. Let Your will be done completely in me and through me. In recognizing the sovereignty of God's will, a believer also has this, that whatever God wills will be to the glory of God's power, righteousness, and goodness. Angels and humans will see it and rejoice in the revelation of God's perfections, giving Him honor and glory, saying, "You, Lord, are worthy to receive glory and honor and power; for You created all things, and by Your will they exist and were created" (Revelation 4:11). In this, a believer takes delight and pleasure and says all the more, "Your will be done!" Furthermore, a believer has the promise that everything God wills and does will ultimately be for the good of His church, the elect, and, in particular, for him, no matter how contradictory it may seem. They look</w:t>
      </w:r>
    </w:p>
    <w:p w14:paraId="6A31633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阴谋和意图，其结果都不会超出祢的旨意，祢的旨意将掌管一切。我承认这一点，我渴望这一点，我在各方面都感到满足，无论是关于一切事，还是特别关于我自己，不是因为对此无能为力，不是因为一切都出于不可避免的命运，也不仅仅和特别是因为我知道一切最终将为教会和我带来最好的结果，而主要是因为这是祢至高的旨意，这对我来说就足够了。因此，阿们，愿它完全成就！我将不为未来担忧，并将在顺境或逆境中欢喜快乐。如果主喜悦，为了使祂的旨意在事物的结局中更清晰地显现而使用方法，我将预先考虑并使用所有方法，因为神意愿我使用它们，但只将它们视为方法而非原因。我不会依赖它们或期望从它们得到结果。相反，在事情结束后，我将回顾所有服务于祢旨意的祢的筹算的方法，并承认祢成就了那件事，在其中找到满足。如果主凭祂的良善喜悦使用我来执行祂的美意，我甘愿献上自己：我在这里，请差遣我（以赛亚书 6:8）。使用我；我愿意将自己、我的家人和我的一切都奉献给它。愿祢的旨意在我里面并通过我完全成就。在认识到神旨意的主权时，信徒还有这一点，即无论神意愿什么，都将荣耀神的能力、公义和良善。天使和世人都将看见并因神完美的启示而欢喜，将荣耀和尊贵归给祂，说：“我们的主，我们的神，祢是配得荣耀、尊贵、权柄的；因为祢创造了万物，并且万物是因祢的旨意被创造而有的”（启示录 4:11）。在此，信徒感到喜悦和快乐，并更加坚定地说：“愿祢的旨意成就！”此外，信徒有应许，即神所意愿和所做的一切，最终都将为祂的教会、选民，特别是为他自己带来益处，无论看起来多么矛盾。他们看透</w:t>
      </w:r>
    </w:p>
    <w:p w14:paraId="480CA10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76BC21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everything to the promise, they believe it, embrace it, are satisfied with it, entrust it to His wisdom and goodness, and say, "Let the Lord's will be done!"</w:t>
      </w:r>
    </w:p>
    <w:p w14:paraId="2227AE9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一切而注目于应许，他们相信它，拥抱它，对此感到满足，将其交托给祂的智慧和良善，并说：“愿主的旨意成就！”</w:t>
      </w:r>
    </w:p>
    <w:p w14:paraId="020991E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270B7E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One Should Behave in Relation to God's Commanding Will</w:t>
      </w:r>
    </w:p>
    <w:p w14:paraId="5A59D36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面对神命令的旨意应当如何行事</w:t>
      </w:r>
    </w:p>
    <w:p w14:paraId="29BBF68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A98A5B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XXX.2. Concerning the commanding will, a believer acknowledges that everything God wills for him to do or not to do arises from the sovereign will of God, which is grounded in His holiness. For God cannot command anything contrary to His holy nature but commands people to do what aligns with His holiness. God created man not in the image of His will but of His holy nature and gave man a law that corresponded to that holy nature. However, regarding us, God's will is the standard of holiness. We need not seek the basis of obedience in what aligns with God's holy nature, but in what God has commanded us, and we need only to determine what is the good, acceptable, and perfect will of God (Romans 12:2). We must do everything as the will of God (Ephesians 6:6), doing the will of God from the heart.</w:t>
      </w:r>
    </w:p>
    <w:p w14:paraId="390376A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XXX.2. 关于命令的旨意，信徒承认，神意愿他去做或不去做的一切都源于神至高的旨意，这旨意根植于祂的圣洁。因为神不能命令任何与祂圣洁本性相悖的事，而是命令人去做与祂圣洁相符的事。神造人不是照着祂旨意的形象，而是照着祂圣洁本性的形象，并赐给人一部与那圣洁本性相符的律法。然而，对我们而言，神的旨意是圣洁的标准。我们无需在与神圣洁本性相符的事物中寻找顺服的根据，而是在神所命令我们的事上，我们只需要确定什么是神善良、纯全、可喜悦的旨意（罗马书 12:2）。我们必须凡事都作为神的旨意去行（以弗所书 6:6），从心里遵行神的旨意。</w:t>
      </w:r>
    </w:p>
    <w:p w14:paraId="3F9776C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7739A8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also see in God's will how the command aligns with His holy nature, then in the foundation of obedience, we also have the obligation to imitate God, after whose image we were created and are being transformed, and to display His image in us. But if our understanding is too small to comprehend in every command how it aligns with the holy and righteous nature, which is, nevertheless, present in every command, God's will is our standard, and if we know it, we have enough to live by. Even if God's commandments did not flow from holiness and righteousness but solely from His majesty and free power to command, just as many particular and ceremonial commandments flow only from God's will and pleasure, God's will still binds all creatures. We need not inquire whether everything God</w:t>
      </w:r>
    </w:p>
    <w:p w14:paraId="24D7652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也能在神的旨意中看到命令如何与祂的圣洁本性相符，那么在顺服的基础上，我们也有义务效法神，我们是照着祂的形象被造并正在被改变的，并且要在我们里面彰显祂的形象。但如果我们的理解力太小，无法在每一条命令中领会它如何与圣洁公义的本性相符——尽管这本性存在于每一条命令中，那么神的旨意就是我们的标准，如果我们知道了它，我们就有足够的依据来生活。即使神的诫命并非源于圣洁和公义，而仅仅源于祂的威严和发令的自由权能，就像许多特定的和礼仪性的诫命仅仅源于神的旨意和喜悦一样，神的旨意仍然约束着所有受造物。我们无需探究神所命令的一切是否</w:t>
      </w:r>
    </w:p>
    <w:p w14:paraId="5CB4039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2C4A60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commands is right, for God's will makes it right and good. God says, "I will," and a believer says, "Amen."</w:t>
      </w:r>
    </w:p>
    <w:p w14:paraId="5050A1E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都是对的，因为神的旨意使其成为对的和好的。神说：“我要”，信徒就说：“阿们。”</w:t>
      </w:r>
    </w:p>
    <w:p w14:paraId="71721C6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F7A97E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commanding will of God is so sovereign and dear to believers that they consider all His commands as right. Psalm 119:128. They say of it, as Paul does in Romans 7:12, "Therefore the law is holy, and the commandment is holy and just and good." The law of the Lord, because it is His will, is their joy, delight, and object of their love. Psalm 119:97. "Oh, how I love your law! It is my meditation all the day."</w:t>
      </w:r>
    </w:p>
    <w:p w14:paraId="60A1ED6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神命令的旨意是如此至高和宝贵，以至于信徒认为祂所有的命令都是对的。诗篇 119:128。他们论到它，就像保罗在罗马书 7:12 中所说：“这样看来，律法是圣洁的，诫命也是圣洁、公义、良善的。”主的律法，因为是祂的旨意，是他们的喜乐、愉悦和爱的对象。诗篇 119:97。“我何等爱慕祢的律法，终日不住地默想。”</w:t>
      </w:r>
    </w:p>
    <w:p w14:paraId="0A1AA08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76799F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 believer not only approves and loves the commanding will but offers their soul to the Lord to do His will, willingly submitting themselves to the will of God. God's will becomes their will, and their will merges into God's will.</w:t>
      </w:r>
    </w:p>
    <w:p w14:paraId="75827A4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信徒不仅赞同和爱慕命令的旨意，更将自己的灵魂献给主，去遵行祂的旨意，甘心顺服于神的旨意。神的旨意成为他们的旨意，他们的旨意融入神的旨意之中。</w:t>
      </w:r>
    </w:p>
    <w:p w14:paraId="1E294B8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EDE1DB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soul is ready and willing to walk the path of the Lord's commandments. It takes pleasure in God's law according to the inner man and says with its whole heart, "I delight to do Your will, O my God, and Your law is within my heart" (Psalm 40:9).</w:t>
      </w:r>
    </w:p>
    <w:p w14:paraId="6B4A5B3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灵魂预备好并愿意行走在主诫命的道路上。它按着里面的人喜爱神的律法，并全心说：“我的神啊，我乐意照祢的旨意行，祢的律法在我心里”（诗篇 40:9）。</w:t>
      </w:r>
    </w:p>
    <w:p w14:paraId="48E22F4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ADD99C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(d)It keeps the will of God in mind in everything it does and refrains from doing, making everything align with it.</w:t>
      </w:r>
    </w:p>
    <w:p w14:paraId="171DE3C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它在所做和所不做的一切事上，都将神的旨意谨记在心，使一切都与之相符。</w:t>
      </w:r>
    </w:p>
    <w:p w14:paraId="4B5F3F3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F17575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(e)God's will is not only its rule but also an impetus, a track that inspires it with zeal, sincerity, and perseverance to do God's pleasure.</w:t>
      </w:r>
    </w:p>
    <w:p w14:paraId="44AE3D8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神的旨意不仅是它的准则，也是一种动力，一条激励它以热心、真诚和恒心去行神所喜悦之事的轨道。</w:t>
      </w:r>
    </w:p>
    <w:p w14:paraId="241EAEA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EB5E4D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(f)Although great reward comes from keeping the commandments, and it should and must lead to godliness, God's will is still the highest, most powerful, most beloved. Blessed is the one who regards and submits to the will of God in all circumstances, in prosperity and adversity, in their actions and abstentions.</w:t>
      </w:r>
    </w:p>
    <w:p w14:paraId="0F9333B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尽管遵守诫命会带来极大的赏赐，并且它应该也必须引向敬虔，但神的旨意仍然是最高、最有力、最蒙爱的。在任何情况下，在顺境和逆境中，在其行为和禁戒中，都尊重并顺服神旨意的人是有福的。</w:t>
      </w:r>
    </w:p>
    <w:p w14:paraId="4BB8079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C75067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XXXI.Various attributes of God are attributed to His will, such as: • Holiness, • Goodness, • Grace, • Love, • Mercy, • Patience, • Justice.</w:t>
      </w:r>
    </w:p>
    <w:p w14:paraId="44B432B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 神的各种属性都归于祂的旨意，例如：• 圣洁，• 良善，• 恩典，• 爱，• 怜悯，• 忍耐，• 公义。</w:t>
      </w:r>
    </w:p>
    <w:p w14:paraId="66D5CBC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4359C25">
      <w:pPr>
        <w:pStyle w:val="2"/>
        <w:bidi w:val="0"/>
        <w:rPr>
          <w:rFonts w:hint="default"/>
          <w:lang w:val="en-US" w:eastAsia="en-US"/>
        </w:rPr>
      </w:pPr>
      <w:r>
        <w:rPr>
          <w:rFonts w:hint="default"/>
          <w:lang w:val="en-US" w:eastAsia="en-US"/>
        </w:rPr>
        <w:t>Holiness</w:t>
      </w:r>
    </w:p>
    <w:p w14:paraId="1FBC37C7">
      <w:pPr>
        <w:pStyle w:val="2"/>
        <w:bidi w:val="0"/>
        <w:rPr>
          <w:rFonts w:hint="default"/>
          <w:lang w:val="en-US" w:eastAsia="en-US"/>
        </w:rPr>
      </w:pPr>
      <w:r>
        <w:rPr>
          <w:rFonts w:hint="default"/>
          <w:lang w:val="en-US" w:eastAsia="en-US"/>
        </w:rPr>
        <w:t>圣洁</w:t>
      </w:r>
    </w:p>
    <w:p w14:paraId="7FB8D81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913FCA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Holiness is the purity of God's nature; the outcome, the radiance of all His perfections, in which regard He is called: Light, in Whom there is no darkness at all (1 John 1:5). So that in the human heart, a constant reverence and awe may dwell, the Lord continually presents Himself as holy.</w:t>
      </w:r>
    </w:p>
    <w:p w14:paraId="5940EB1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圣洁是神本性的纯净；是祂所有完美属性的结果和光辉，在这方面祂被称为：光，在祂毫无黑暗（约翰一书 1:5）。为了使人的心中常存敬畏和畏惧，主不断地将自己显明为圣洁。</w:t>
      </w:r>
    </w:p>
    <w:p w14:paraId="5E9D7EF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E57049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Exodus 15:11: "Who is like you, O Lord, among the gods? Who is like you, majestic in holiness, awesome in glorious deeds, doing wonders?"</w:t>
      </w:r>
    </w:p>
    <w:p w14:paraId="5B38C93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 15:11：“耶和华啊，众神之中谁能像祢？谁能像祢，至圣至荣，可颂可畏，施行奇事？”</w:t>
      </w:r>
    </w:p>
    <w:p w14:paraId="546D0B6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9D00DD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99:3, 5, 9: "Let them praise your great and awesome name! Holy is he! Exalt the Lord our God; worship at his footstool! Holy is he!"</w:t>
      </w:r>
    </w:p>
    <w:p w14:paraId="7CF7553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99:3, 5, 9：“他们当称赞祢大而可畏的名！祂本为圣！你们当尊崇耶和华我们的神，在祂脚凳前下拜！祂本为圣！”</w:t>
      </w:r>
    </w:p>
    <w:p w14:paraId="2B6C3A5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2C0A72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1:49: "For he who is mighty has done great things for me, and holy is his name."</w:t>
      </w:r>
    </w:p>
    <w:p w14:paraId="626EFC8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 1:49：“那有权能的，为我成就了大事；祂的名为圣。”</w:t>
      </w:r>
    </w:p>
    <w:p w14:paraId="2DCBE0F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0A31F4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not only called holy, but He is holiness itself.</w:t>
      </w:r>
    </w:p>
    <w:p w14:paraId="6643AB5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主不仅被称为圣洁，祂本身就是圣洁。</w:t>
      </w:r>
    </w:p>
    <w:p w14:paraId="53ADCE9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9A012D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97:12: "Rejoice in the Lord, O you righteous, and give thanks to his holy name!"</w:t>
      </w:r>
    </w:p>
    <w:p w14:paraId="7CA76AB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97:12：“你们义人当靠耶和华欢喜，称谢祂可记念的圣名！”</w:t>
      </w:r>
    </w:p>
    <w:p w14:paraId="39406D1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043C97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89:36: "His offspring shall endure forever, his throne as long as the sun before me."</w:t>
      </w:r>
    </w:p>
    <w:p w14:paraId="16622CA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89:36：“他的后裔要存到永远，他的宝座在我面前如日之恒一般。”</w:t>
      </w:r>
    </w:p>
    <w:p w14:paraId="7EB6CC2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45946D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105:3: "Glory in his holy name; let the hearts of those who seek the Lord rejoice!"</w:t>
      </w:r>
    </w:p>
    <w:p w14:paraId="08AEAA3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105:3：“要以祂的圣名夸耀！寻求耶和华的人，心中应当欢喜！”</w:t>
      </w:r>
    </w:p>
    <w:p w14:paraId="621DAFB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4D3994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holy nature of God flows holiness in all His deeds. Deuteronomy 32:4: "The Rock, his work is perfect, for all his ways are justice. A God of faithfulness and without iniquity, just and upright is he." From this comes the hatred and aversion to sin.</w:t>
      </w:r>
    </w:p>
    <w:p w14:paraId="3E98F15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从神圣洁的本性流露出祂一切作为的圣洁。申命记 32:4：“祂是磐石，祂的作为完全，祂所行的无不公平。是诚实无伪的神，又公义，又正直。”由此产生对罪的憎恨和厌恶。</w:t>
      </w:r>
    </w:p>
    <w:p w14:paraId="18B40D7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71C6A4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Habakkuk 1:13: "You who are of purer eyes than to see evil and cannot look at wrong, why do you idly look at traitors and remain silent when the wicked swallows up the man more righteous than he?" From this flows delight in holiness. Jeremiah 9:24: "But let him who boasts boast in this, that he understands and knows me, that I am the Lord who practices steadfast love, justice, and righteousness in the earth. For in these things I delight, declares the Lord." Proverbs 11:20: "Those of crooked heart are an abomination to the Lord, but those of blameless ways are his delight."</w:t>
      </w:r>
    </w:p>
    <w:p w14:paraId="4EEA221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哈巴谷书 1:13：“祢眼目清洁不看邪僻，不看奸恶；为何见行诡诈的，就静默不语呢？恶人吞灭比自己公义的，祢为何静默不语呢？”由此流露出对圣洁的喜悦。耶利米书 9:24：“夸口的却因他有聪明，认识我是耶和华，又知道我喜悦在世上施行慈爱、公平和公义，以此夸口。这是耶和华说的。”箴言 11:20：“心中乖僻的，为耶和华所憎恶；行事完全的，为祂所喜悦。”</w:t>
      </w:r>
    </w:p>
    <w:p w14:paraId="30A69F2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3847D39">
      <w:pPr>
        <w:pStyle w:val="2"/>
        <w:bidi w:val="0"/>
        <w:rPr>
          <w:rFonts w:hint="default"/>
          <w:lang w:val="en-US" w:eastAsia="en-US"/>
        </w:rPr>
      </w:pPr>
      <w:r>
        <w:rPr>
          <w:rFonts w:hint="default"/>
          <w:lang w:val="en-US" w:eastAsia="en-US"/>
        </w:rPr>
        <w:t>Goodness.</w:t>
      </w:r>
    </w:p>
    <w:p w14:paraId="0A19D080">
      <w:pPr>
        <w:pStyle w:val="2"/>
        <w:bidi w:val="0"/>
        <w:rPr>
          <w:rFonts w:hint="default"/>
          <w:lang w:val="en-US" w:eastAsia="en-US"/>
        </w:rPr>
      </w:pPr>
      <w:r>
        <w:rPr>
          <w:rFonts w:hint="default"/>
          <w:lang w:val="en-US" w:eastAsia="en-US"/>
        </w:rPr>
        <w:t>良善。</w:t>
      </w:r>
    </w:p>
    <w:p w14:paraId="779F19E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4DAC10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XXXII.Goodness is the opposite of harshness, cruelty, sullenness, unrelentingness, unkindness, benevolence, and God is far removed from these things. It is inappropriate to have such thoughts about God; they are sins in man himself. But the goodness of God is sweetness, benignity, kindness, amiability, benevolence, and liberality. God's Being is goodness, even if there were no creatures.</w:t>
      </w:r>
    </w:p>
    <w:p w14:paraId="75AF422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 良善是严酷、残忍、愠怒、无情、不仁慈的反面，而神远离这些事。对神有这样的想法是不恰当的；这些是人自身的罪。但神的良善是甘甜、仁慈、和善、可爱、慈悲和慷慨。神的本体就是良善，即使没有受造物也是如此。</w:t>
      </w:r>
    </w:p>
    <w:p w14:paraId="05D94E8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ADD4F3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Chronicles 30:18: "The Lord, who is good, pardon everyone."</w:t>
      </w:r>
    </w:p>
    <w:p w14:paraId="4E4F7F7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历代志下 30:18：“良善的耶和华啊，求祢赦免凡……”</w:t>
      </w:r>
    </w:p>
    <w:p w14:paraId="681D3E4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5D1ABB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25:8: "Good and upright is the Lord; therefore he instructs sinners in the way."</w:t>
      </w:r>
    </w:p>
    <w:p w14:paraId="4E37317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25:8：“耶和华是良善正直的，所以祂必指示罪人走正路。”</w:t>
      </w:r>
    </w:p>
    <w:p w14:paraId="1D15015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7EDD89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19:17: "And he said to him, 'Why do you ask me about what is good? There is only one who is good. If you would enter life, keep the commandments.'"</w:t>
      </w:r>
    </w:p>
    <w:p w14:paraId="31DD2FE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19:17：“祂对他说：‘你为什么以善事问我呢？只有一位是善的。你若要进入永生，就当遵守诫命。’”</w:t>
      </w:r>
    </w:p>
    <w:p w14:paraId="1BDED0E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23AEE0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goodness flows kindness and the inclination to do good to His creatures. This is to the amazement of all who pay attention, which is why David exclaims twenty-six times in Psalm 136: "For his steadfast love endures forever." Psalm 62:12: "Steadfast love, O Lord, is yours." Psalm 25:10: "All the paths of the Lord are steadfast love."</w:t>
      </w:r>
    </w:p>
    <w:p w14:paraId="37BF9B2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从良善流出仁慈和向祂的受造物行善的倾向。这令所有留意的人都感到惊奇，这就是为什么大卫在诗篇 136 篇中二十六次感叹：“因祂的慈爱永远长存。”诗篇 62:12：“主啊，慈爱也是属乎祢。”诗篇 25:10：“凡遵守祂的约和他法度的人，耶和华都以慈爱诚实待他。”</w:t>
      </w:r>
    </w:p>
    <w:p w14:paraId="28DA6FE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B50C1B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goodness and steadfast love flows doing good. Psalm 119:68: "You are good and do good." Psalm 86:4, 6, 5: "Make glad the soul of your servant, for to you, O Lord, do I lift up my soul. For you, O Lord, are good and forgiving, abounding in steadfast love to all who call upon you."</w:t>
      </w:r>
    </w:p>
    <w:p w14:paraId="6F6935C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从良善和慈爱流出行善。诗篇 119:68：“祢本为善，所行的也善。”诗篇 86:4, 6, 5：“主啊，求祢使仆人心里欢喜，因为我的心仰望祢。主啊，祢本为良善，乐意饶恕人，有丰盛的慈爱，赐给凡求告祢的人。”</w:t>
      </w:r>
    </w:p>
    <w:p w14:paraId="76F0E84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028B717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goodness is either general over all His creatures as far as they are His creatures. Psalm 145:9: "The Lord is good to all, and his mercy is over all that he has made." Psalm 33:5: "He loves righteousness and justice; the earth is full of the steadfast love of the Lord." Matthew 5:45: "For he makes his sun rise on the evil and on the good and sends rain on the just and on the unjust."</w:t>
      </w:r>
    </w:p>
    <w:p w14:paraId="1598873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这种良善要么是普遍的，遍及祂所有的受造物，只要他们是祂的受造物。诗篇 145:9：“耶和华善待万民，祂的慈悲覆庇祂一切所造的。”诗篇 33:5：“祂喜爱仁义公平，遍地满了耶和华的慈爱。”马太福音 5:45：“因为祂叫日头照好人，也照歹人；降雨给义人，也给不义的人。”</w:t>
      </w:r>
    </w:p>
    <w:p w14:paraId="2B9DFBC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E1058B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special and particular towards His children. Psalm 73:1: "Truly God is good to Israel, to those who are pure in heart." Lamentations 3:25: "The Lord is good to those who wait for him, to the soul who seeks him."</w:t>
      </w:r>
    </w:p>
    <w:p w14:paraId="34C2814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要么是特殊的，特别针对祂的儿女。诗篇 73:1：“神实在恩待以色列，就是那些清心的人。”耶利米哀歌 3:25：“凡等候耶和华，心里寻求祂的，耶和华必施恩给他。”</w:t>
      </w:r>
    </w:p>
    <w:p w14:paraId="0B7108B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EEB8F1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goodness of God is the foundation upon which a believer, even after stumbling, repeatedly takes the liberty to turn back to the Lord. Hosea 3:5: "Afterward the children of Israel shall return and seek the Lord their God, and David their king, and they shall come in fear to the Lord and to his goodness in the latter days." Psalm 13:6: "I will sing to the Lord, because he has dealt bountifully with me."</w:t>
      </w:r>
    </w:p>
    <w:p w14:paraId="15EEBE4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神的这种良善是信徒即使在跌倒后，也能一再自由地回到主面前的基础。何西阿书 3:5：“后来以色列人必归回，寻求他们的神耶和华和他们的王大卫。在末后的日子，必以敬畏的心归向耶和华，领受祂的恩惠。”诗篇 13:6：“我要向耶和华歌唱，因祂用厚恩待我。”</w:t>
      </w:r>
    </w:p>
    <w:p w14:paraId="42B6D0C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82316E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call the Lord "the God of my steadfast love." Psalm 59:10, 17. Over this, they rejoice, in this, they boast. Psalm 89:2: "I will sing of the steadfast love of the Lord, forever; with my mouth I will make known your faithfulness to all generations." Psalm 106:1: "Praise the Lord! Oh give thanks to the Lord, for he is good, for his steadfast love endures forever!"</w:t>
      </w:r>
    </w:p>
    <w:p w14:paraId="75F0080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因此，他们称主为“赐我慈爱的神”。诗篇 59:10, 17。为此，他们欢欣，为此，他们夸耀。诗篇 89:2：“我要歌唱耶和华的慈爱，直到永远；我要用口将祢的信实传与万代。”诗篇 106:1：“你们要赞美耶和华！要称谢耶和华，因祂本为善，祂的慈爱永远长存！”</w:t>
      </w:r>
    </w:p>
    <w:p w14:paraId="20D2A91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A1CDF96">
      <w:pPr>
        <w:pStyle w:val="2"/>
        <w:bidi w:val="0"/>
        <w:rPr>
          <w:rFonts w:hint="default"/>
          <w:lang w:val="en-US" w:eastAsia="en-US"/>
        </w:rPr>
      </w:pPr>
      <w:r>
        <w:rPr>
          <w:rFonts w:hint="default"/>
          <w:lang w:val="en-US" w:eastAsia="en-US"/>
        </w:rPr>
        <w:t>Love.</w:t>
      </w:r>
    </w:p>
    <w:p w14:paraId="22BFFB91">
      <w:pPr>
        <w:pStyle w:val="2"/>
        <w:bidi w:val="0"/>
        <w:rPr>
          <w:rFonts w:hint="default"/>
          <w:lang w:val="en-US" w:eastAsia="en-US"/>
        </w:rPr>
      </w:pPr>
      <w:r>
        <w:rPr>
          <w:rFonts w:hint="default"/>
          <w:lang w:val="en-US" w:eastAsia="en-US"/>
        </w:rPr>
        <w:t>爱。</w:t>
      </w:r>
    </w:p>
    <w:p w14:paraId="10E3F7F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1DC9F5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XXXIII.Love is an essential attribute of God by which the Lord delights in what is good, desires it, and unites with it according to the nature of the object. The love of God, considered in itself, is God as the loving One, which is why the apostle John says, 1 John 4:8: "God is love." But considered in relation to objects, it is either:</w:t>
      </w:r>
    </w:p>
    <w:p w14:paraId="546EAE5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 爱是神的一个本质属性，藉此主喜悦美善之事，渴慕它，并根据对象的本性与之联合。神的爱，就其本身而言，是神作为施爱者，这就是为什么使徒约翰说，约翰一书 4:8：“神就是爱。”但就其与对象的关系而言，它要么是：</w:t>
      </w:r>
    </w:p>
    <w:p w14:paraId="7632319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0E41AF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 in which way God loves Himself as the highest good.</w:t>
      </w:r>
    </w:p>
    <w:p w14:paraId="7162654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自然的，即神爱自己为至善。</w:t>
      </w:r>
    </w:p>
    <w:p w14:paraId="485FF96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6CC579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5:20: "For the Father loves the Son."</w:t>
      </w:r>
    </w:p>
    <w:p w14:paraId="7B73344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5:20：“父爱子。”</w:t>
      </w:r>
    </w:p>
    <w:p w14:paraId="2C8F5DE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FD96DA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voluntary, in which way God loves His creatures. In this aspect, it is either: (1) the love of benevolence and kindness, (2) the love of delight.</w:t>
      </w:r>
    </w:p>
    <w:p w14:paraId="71C11D5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自愿的，即神爱祂的受造物。在这方面，它要么是：（1）仁爱与和善之爱，（2）喜悦之爱。</w:t>
      </w:r>
    </w:p>
    <w:p w14:paraId="14E940A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52B2BA1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love of benevolence is either general, by which God loves, wills, sustains, and rules over all His creatures as creatures. Psalm 145:9: "The Lord is good to all, and his mercy is over all that he has made." Or it is specific, by which God, from eternity, regards and appoints His chosen ones as objects of His special love and benevolence. See, for example, John 3:16: "For God so loved the world, that he gave his only Son." Ephesians 5:25: "Husbands, love your wives, as Christ loved the church and gave himself up for her."</w:t>
      </w:r>
    </w:p>
    <w:p w14:paraId="4712EF7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（1）仁爱之爱要么是普遍的，神藉此爱护、意愿、维持和统治祂所有的受造物。诗篇 145:9：“耶和华善待万民，祂的慈悲覆庇祂一切所造的。”要么是特定的，神藉此从永恒中看待并指定祂的选民作为祂特殊爱与仁爱的对象。例如，见约翰福音 3:16：“神爱世人，甚至将祂的独生子赐给他们。”以弗所书 5:25：“你们作丈夫的，要爱你们的妻子，正如基督爱教会，为教会舍己。”</w:t>
      </w:r>
    </w:p>
    <w:p w14:paraId="1A4F3BC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CAE086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love of delight considers the elect as:</w:t>
      </w:r>
    </w:p>
    <w:p w14:paraId="213910C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（2）喜悦之爱将选民视为：</w:t>
      </w:r>
    </w:p>
    <w:p w14:paraId="1672285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D4CAA7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viewed in Christ, clothed with His satisfaction and holiness, in which they are perfect. Colossians 2:10. See also Ephesians 1:4- 6: "Even as he chose us in him before the foundation of the world, that we should be holy and blameless before him. In love he predestined us for adoption to himself as sons through Jesus Christ, according to the purpose of his will, to the praise of his glorious grace."</w:t>
      </w:r>
    </w:p>
    <w:p w14:paraId="3D675DB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在基督里被看待，披戴着祂的满足和圣洁，在其中他们是完美的。歌罗西书 2:10。另见以弗所书 1:4-6：“就如神从创立世界以前，在基督里拣选了我们，使我们在祂面前成为圣洁，无有瑕疵。又因爱我们，就按着自己意旨所喜悦的，预定我们藉着耶稣基督得儿子的名分，使祂荣耀的恩典得着称赞。”</w:t>
      </w:r>
    </w:p>
    <w:p w14:paraId="7B81CA0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C7755B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viewed as believing now, having the beginning of holiness within themselves. John 16:27: "For the Father himself loves you, because you have loved me and have believed that I came from</w:t>
      </w:r>
    </w:p>
    <w:p w14:paraId="4374858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被看作是现在相信的人，他们自己里面有了圣洁的开端。约翰福音 16:27：“父自己爱你们，因为你们已经爱我，又信我是从</w:t>
      </w:r>
    </w:p>
    <w:p w14:paraId="5CA1CA82">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7BA050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love of benevolence precedes all good deeds of man; the love of delight accompanies man, now having goodness or doing it.</w:t>
      </w:r>
    </w:p>
    <w:p w14:paraId="05FB771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神出来的。”仁爱之爱在人的一切善行之先；喜悦之爱伴随着人，此时人拥有良善或正在行善。</w:t>
      </w:r>
    </w:p>
    <w:p w14:paraId="6A11AA7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9F05143">
      <w:pPr>
        <w:pStyle w:val="2"/>
        <w:bidi w:val="0"/>
        <w:rPr>
          <w:rFonts w:hint="default"/>
          <w:lang w:val="en-US" w:eastAsia="en-US"/>
        </w:rPr>
      </w:pPr>
      <w:r>
        <w:rPr>
          <w:rFonts w:hint="default"/>
          <w:lang w:val="en-US" w:eastAsia="en-US"/>
        </w:rPr>
        <w:t>Grace.</w:t>
      </w:r>
    </w:p>
    <w:p w14:paraId="599D387D">
      <w:pPr>
        <w:pStyle w:val="2"/>
        <w:bidi w:val="0"/>
        <w:rPr>
          <w:rFonts w:hint="default"/>
          <w:lang w:val="en-US" w:eastAsia="en-US"/>
        </w:rPr>
      </w:pPr>
      <w:r>
        <w:rPr>
          <w:rFonts w:hint="default"/>
          <w:lang w:val="en-US" w:eastAsia="en-US"/>
        </w:rPr>
        <w:t>恩典。</w:t>
      </w:r>
    </w:p>
    <w:p w14:paraId="511A9FF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565815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XXXIV.Grace can be considered either as a perfection of God's nature without any relation or reference to an object, in which God was and would be such even if there were no creatures, that is, showing kindness to creatures without any merit, or it can be considered in relation to creatures, showing kindness without merit. The grace of God can mean either giving grace from grace or grace given from grace.</w:t>
      </w:r>
    </w:p>
    <w:p w14:paraId="459C3B9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 恩典既可以被看作是神本性的一种完美，与任何对象没有关系或参照，即使没有受造物，神过去是并且将来也会是这样，即毫无功德地向受造物施恩；也可以被看作是与受造物的关系，即毫无功德地施恩。神的恩典既可以指施恩之恩，也可以指所赐之恩。</w:t>
      </w:r>
    </w:p>
    <w:p w14:paraId="06699DE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98B86C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Gratia gratis dans, giving grace from grace, is the perfection in God as the source from which God's blessings flow. Philippians 1:29: "For it has been granted to you that for the sake of Christ you should not only believe in him but also suffer for his sake." Romans 11:5, 6: "So too at the present time there is a remnant, chosen by grace. But if it is by grace, it is no longer on the basis of works." Romans 3:24: "And are justified by his grace as a gift, through the redemption that is in Christ Jesus."</w:t>
      </w:r>
    </w:p>
    <w:p w14:paraId="0FD64C1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Gratia gratis dans，施恩之恩，是神作为神祝福源泉的完美。腓立比书 1:29：“因为你们蒙恩，不但得以信服基督，并要为祂受苦。”罗马书 11:5, 6：“如今也是这样，照着拣选的恩典，还有所留的余数。既是出于恩典，就不在乎行为了。”罗马书 3:24：“如今却蒙神的恩典，因基督耶稣的救赎，就白白地称义。”</w:t>
      </w:r>
    </w:p>
    <w:p w14:paraId="591D73E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356E11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Gratia gratis data, grace given from grace, refers to the received blessings themselves, whether ordinary blessings given to the unconverted, to which Jude refers in Jude 1:4: "For certain people have crept in unnoticed who long ago were designated for this condemnation, ungodly people, who pervert the grace of our God into sensuality," or saving blessings, often referred to as gifts of grace, such as in Romans 5:15, 16; Romans 6:23; Romans 11:29. See, for instance, Romans 12:2: "By the grace given to me." 2 Corinthians 3:15: "To this day, whenever Moses is read, a veil lies over their hearts." 1 Peter 2:19: "For this is a</w:t>
      </w:r>
    </w:p>
    <w:p w14:paraId="4D845AB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Gratia gratis data，所赐之恩，指的是所领受的祝福本身，无论是赐给未归信者的普通祝福，犹大在犹大书 1:4 中提到：“因为有些人偷着进来，就是自古被定受刑罚的，是不虔诚的，将我们神的恩变作放纵情欲的机会”，还是拯救性的祝福，通常被称为恩赐，例如罗马书 5:15, 16；罗马书 6:23；罗马书 11:29。例如，见罗马书 12:2：“我凭着所赐我的恩”。哥林多后书 3:15：“然而直到今日，每逢诵读摩西书的时候，帕子还在他们心上。”彼得前书 2:19：“倘若人为</w:t>
      </w:r>
    </w:p>
    <w:p w14:paraId="72135EF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E076AE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gracious thing, when, mindful of God, one endures sorrows while suffering unjustly." Both giving grace from grace and grace given from grace are often combined in greetings, as in Romans 1:7: "Grace to you and peace from God our Father." 1 Corinthians 16:23: "The grace of the Lord Jesus be with you."</w:t>
      </w:r>
    </w:p>
    <w:p w14:paraId="49B02CA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叫良心对得住神，就忍受冤屈的苦楚，这是可喜爱的。”施恩之恩和所赐之恩常在问候语中结合出现，如罗马书 1:7：“愿恩惠、平安从我们的父神归与你们！”哥林多前书 16:23：“愿主耶稣的恩惠常与你们同在。”</w:t>
      </w:r>
    </w:p>
    <w:p w14:paraId="1EA6BF3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B3DC9EB">
      <w:pPr>
        <w:pStyle w:val="2"/>
        <w:bidi w:val="0"/>
        <w:rPr>
          <w:rFonts w:hint="default"/>
          <w:lang w:val="en-US" w:eastAsia="en-US"/>
        </w:rPr>
      </w:pPr>
      <w:r>
        <w:rPr>
          <w:rFonts w:hint="default"/>
          <w:lang w:val="en-US" w:eastAsia="en-US"/>
        </w:rPr>
        <w:t>Mercy.</w:t>
      </w:r>
    </w:p>
    <w:p w14:paraId="277616D8">
      <w:pPr>
        <w:pStyle w:val="2"/>
        <w:bidi w:val="0"/>
        <w:rPr>
          <w:rFonts w:hint="default"/>
          <w:lang w:val="en-US" w:eastAsia="en-US"/>
        </w:rPr>
      </w:pPr>
      <w:r>
        <w:rPr>
          <w:rFonts w:hint="default"/>
          <w:lang w:val="en-US" w:eastAsia="en-US"/>
        </w:rPr>
        <w:t>怜悯。</w:t>
      </w:r>
    </w:p>
    <w:p w14:paraId="39E832B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757E621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XXXV.In humans, mercy is often accompanied by sorrow, pain, and compassion, but in God, it is not so. God is the merciful God Himself; it is an essential attribute through which God is inclined to come to the aid of a wretched creature. While mercy indeed has a wretched individual as its object, the wretchedness itself is not the cause of God's mercy but flows from God's goodness, which, when manifesting itself to a wretched person, is called mercy. When God revealed Himself to Moses, He called Himself merciful (Exodus 34:6). The Lord Jesus sets this as an example for us to follow (Luke 6:36): "Be merciful, even as your Father is merciful." God's mercy can be either:</w:t>
      </w:r>
    </w:p>
    <w:p w14:paraId="58D07E1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 在人里面，怜悯常伴随着悲伤、痛苦和同情，但在神里面，情况并非如此。神自己就是怜悯的神；这是一个本质属性，神藉此倾向于帮助一个可怜的受造物。虽然怜悯确实以一个可怜的人为对象，但可怜本身并非神怜悯的原因，而是源于神的良善，当这良善向一个可怜的人显现时，就称为怜悯。当神向摩西启示自己时，祂称自己为有怜悯的（出埃及记 34:6）。主耶稣将此作为我们效法的榜样（路加福音 6:36）：“你们要慈悲，像你们的父慈悲一样。”神的怜悯可以是：</w:t>
      </w:r>
    </w:p>
    <w:p w14:paraId="506FF62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20D5A9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or special.</w:t>
      </w:r>
    </w:p>
    <w:p w14:paraId="10C7315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普遍的或特殊的。</w:t>
      </w:r>
    </w:p>
    <w:p w14:paraId="629210E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2A5BFD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mercy extends to all of God's works, including the unconverted. Psalm 145:9: "The Lord is good to all, and his mercy is over all that he has made." The Lord Jesus had compassion on all kinds of miserable people (Matthew 14:14; Mark 6:34). Special mercy pertains to the elect, who are referred to as vessels of mercy (Romans 9:23). Just as this mercy proceeds from sheer voluntary choice (Romans 9:15: "I will have mercy on whom I have mercy"), it is also unfathomably great, not only in its extent from generation to generation (Luke 1:50), but also in the intensity of its movement. This is why it is presented with various emphases as "great mercy" (1</w:t>
      </w:r>
    </w:p>
    <w:p w14:paraId="4D5FF2F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普遍的怜悯延伸到神的一切作为，包括未归信的人。诗篇 145:9：“耶和华善待万民，祂的慈悲覆庇祂一切所造的。”主耶稣怜悯各种困苦的人（马太福音 14:14；马可福音 6:34）。特殊的怜悯关乎选民，他们被称为蒙怜悯的器皿（罗马书 9:23）。正如这怜悯出于纯粹的自愿选择（罗马书 9:15：“我要怜悯谁，就怜悯谁”），它也是深不可测的伟大，不仅在其范围上代代相传（路加福音 1:50），而且在其动力的强度上也是如此。这就是为什么它以各种强调的方式被呈现为“大怜悯”（彼得前书</w:t>
      </w:r>
    </w:p>
    <w:p w14:paraId="0EE4974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3642F9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1:3: "According to his great mercy") and "rich in mercy" (Ephesians 2:4: "But God, being rich in mercy"). It is the mercy of mercies (2 Corinthians 1:3: "The Father of mercies and God of all comfort"). It is an inward movement of God's mercy (Luke 1:78: "Because of the tender mercy of our God, whereby the sunrise shall visit us from on high").</w:t>
      </w:r>
    </w:p>
    <w:p w14:paraId="40DE1C1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1:3：“按自己的大怜悯”）和“丰富的怜悯”（以弗所书 2:4：“然而神既有丰富的怜悯”）。它是怜悯中的怜悯（哥林多后书 1:3：“赐各样安慰的神，我们主耶稣基督的父”）。这是神怜悯的内在感动（路加福音 1:78：“因我们神怜悯的心肠，叫清晨的日光从高天临到我们”）。</w:t>
      </w:r>
    </w:p>
    <w:p w14:paraId="16002788">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C5E110F">
      <w:pPr>
        <w:pStyle w:val="2"/>
        <w:bidi w:val="0"/>
        <w:rPr>
          <w:rFonts w:hint="default"/>
          <w:lang w:val="en-US" w:eastAsia="en-US"/>
        </w:rPr>
      </w:pPr>
      <w:r>
        <w:rPr>
          <w:rFonts w:hint="default"/>
          <w:lang w:val="en-US" w:eastAsia="en-US"/>
        </w:rPr>
        <w:t>Forbearance.</w:t>
      </w:r>
    </w:p>
    <w:p w14:paraId="067F0419">
      <w:pPr>
        <w:pStyle w:val="2"/>
        <w:bidi w:val="0"/>
        <w:rPr>
          <w:rFonts w:hint="default"/>
          <w:lang w:val="en-US" w:eastAsia="en-US"/>
        </w:rPr>
      </w:pPr>
      <w:r>
        <w:rPr>
          <w:rFonts w:hint="default"/>
          <w:lang w:val="en-US" w:eastAsia="en-US"/>
        </w:rPr>
        <w:t>宽容。</w:t>
      </w:r>
    </w:p>
    <w:p w14:paraId="09571C4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33DB2A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XXXVI.Forbearance, or Long-suffering. This is an essential attribute through which God does not immediately and completely pour out His wrath on the sinner but postpones punishment and, in the meantime, treats the sinner with kindness. God's nature is long- suffering (Exodus 34:6: "The Lord, the Lord, a God merciful and gracious, slow to anger, and abounding in steadfast love and faithfulness"). The Lord is long-suffering toward sinners in general (Romans 2:4: "Or do you presume on the riches of his kindness and forbearance and patience, not knowing that God's kindness is meant to lead you to repentance?"). He has endured vessels of wrath with much long-suffering (Romans 9:22). God is long-suffering toward the elect before their conversion (2 Peter 3:9: "The Lord is not slow to fulfill his promise as some count slowness, but is patient toward you, not wishing that any should perish, but that all should reach repentance"). Under God's forbearance, the forgiveness of sins that were previously committed has taken place (Romans 3:25: "Whom God put forward as a propitiation by his blood, to be received by faith. This was to show God's righteousness because in his divine forbearance he had passed over former sins"). God is long-suffering toward His children, now being born again, not punishing them for their sins (proper punishments have no place here) but overlooking their stumbling and patiently enduring them (Malachi 3:17: "And they shall be mine, says the Lord of hosts, in the day when I make up</w:t>
      </w:r>
    </w:p>
    <w:p w14:paraId="6D9B150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 宽容，或恒久忍耐。这是一个本质属性，神藉此不立即完全地将祂的忿怒倾倒在罪人身上，而是推迟刑罚，并在此期间以恩慈待罪人。神的本性是恒久忍耐的（出埃及记 34:6：“耶和华，耶和华，是有怜悯有恩典的神，不轻易发怒，并有丰盛的慈爱和诚实”）。主对普世的罪人恒久忍耐（罗马书 2:4：“还是你藐视祂丰富的恩慈、宽容、忍耐，不晓得祂的恩慈是领你悔改呢？”）。祂多方忍耐宽容那可怒的器皿（罗马书 9:22）。神在选民归信前对他们恒久忍耐（彼得后书 3:9：“主所应许的尚未成就，有人以为祂是耽延，其实不是耽延，乃是宽容你们，不愿有一人沉沦，乃愿人人都悔改”）。在神的宽容下，从前所犯的罪得以赦免（罗马书 3:25：“神设立耶稣作挽回祭，是凭着耶稣的血，藉着人的信，要显明神的义。因为祂用忍耐的心，宽容人先时所犯的罪”）。神对祂现已重生的儿女恒久忍耐，不因他们的罪惩罚他们（适当的惩罚在此无份），而是宽容他们的过失并耐心忍受他们（玛拉基书 3:17：“万军之耶和华说：在我所定的日子，他们必属我，特特归我。我必怜恤他们，如同人怜恤服事自己的儿子”；诗篇</w:t>
      </w:r>
    </w:p>
    <w:p w14:paraId="660C916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D25F6E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treasured possession, and I will spare them as a man spares his son who serves him"; Psalm 103:13: "As a father shows compassion to his children, so the Lord shows compassion to those who fear him").</w:t>
      </w:r>
    </w:p>
    <w:p w14:paraId="57F2A361">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103:13：“父亲怎样怜恤他的儿女，耶和华也怎样怜恤敬畏祂的人”）。</w:t>
      </w:r>
    </w:p>
    <w:p w14:paraId="6165803F">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AA59CC8">
      <w:pPr>
        <w:pStyle w:val="2"/>
        <w:bidi w:val="0"/>
        <w:rPr>
          <w:rFonts w:hint="default"/>
          <w:lang w:val="en-US" w:eastAsia="en-US"/>
        </w:rPr>
      </w:pPr>
      <w:r>
        <w:rPr>
          <w:rFonts w:hint="default"/>
          <w:lang w:val="en-US" w:eastAsia="en-US"/>
        </w:rPr>
        <w:t>How to behave in light of these attributes of God.</w:t>
      </w:r>
    </w:p>
    <w:p w14:paraId="565EC85A">
      <w:pPr>
        <w:pStyle w:val="2"/>
        <w:bidi w:val="0"/>
        <w:rPr>
          <w:rFonts w:hint="default"/>
          <w:lang w:val="en-US" w:eastAsia="en-US"/>
        </w:rPr>
      </w:pPr>
      <w:r>
        <w:rPr>
          <w:rFonts w:hint="default"/>
          <w:lang w:val="en-US" w:eastAsia="en-US"/>
        </w:rPr>
        <w:t>面对神的这些属性当如何行。</w:t>
      </w:r>
    </w:p>
    <w:p w14:paraId="7D2B7F6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49358E33">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XXXVII.Such is God, as we have presented Him to you in detail: God's nature is holy, benevolent, loving, gracious, merciful, and long- suffering.</w:t>
      </w:r>
    </w:p>
    <w:p w14:paraId="5B6CE51D">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 神就是这样，正如我们已向你详细呈现的：神的本性是圣洁、仁慈、慈爱、恩惠、怜悯和恒久忍耐的。</w:t>
      </w:r>
    </w:p>
    <w:p w14:paraId="35383180">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238D2784">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are convinced of your wretched state and desire reconciliation with God, should not be deterred from coming to Him, as long as you approach Him sincerely, with earnestness, and through the right way, which is only through Christ. Come, for the Lord is not unmerciful, cruel, or unforgiving. On the contrary, as He proclaims His name (Exodus 34:6), "The Lord, the Lord, a God merciful and gracious, slow to anger, and abounding in steadfast love and faithfulness!" He runs to meet all those who turn to Him from afar. He calls you, He comes to you Himself, and He promises not to cast out anyone who comes to Him. Therefore, do not stand still out of fear, but approach with boldness and come to the Lord and His goodness.</w:t>
      </w:r>
    </w:p>
    <w:p w14:paraId="0526CAD6">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既已确信自己可怜的光景并渴望与神和好，就不应被阻止来到祂面前，只要你真诚、恳切地，并通过正确的道路，即唯独通过基督来就近祂。来吧，因为主并非无情、残忍或不饶恕人的。相反，正如祂宣告祂的名（出埃及记 34:6）：“耶和华，耶和华，是有怜悯有恩典的神，不轻易发怒，并有丰盛的慈爱和诚实！”祂跑去迎接所有从远处转向祂的人。祂呼召你，祂亲自来到你这里，祂应许凡到祂这里来的，祂总不丢弃。因此，不要因恐惧而站立不动，而要坦然无惧地前来，来到主和祂的恩惠面前。</w:t>
      </w:r>
    </w:p>
    <w:p w14:paraId="6371506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3A88D2D9">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you, believers, what injustice do you do to the Lord when you view Him as cruel, unmerciful, and always wrathful when He does not immediately rescue you from impending troubles, does not grant your desires, or does not answer your prayers? You dishonor God with such thoughts; you entertain improper ideas about God. Humble yourselves over such sinful and dishonoring perceptions, cease from them, and be wary of them. And what harm you do to yourselves! You hinder your faith in prayer, deprive yourselves of quiet trust in God, hinder your love for God, and live in</w:t>
      </w:r>
    </w:p>
    <w:p w14:paraId="373617FE">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你们，信徒们，当主不立即将你从迫在眉睫的困境中解救出来，不应允你的愿望，或不回应你的祷告时，你将祂视为残忍、无情和总是忿怒的，你这是对主何等的不公呢？你用这样的想法羞辱了神；你对神怀有不当的观念。要为这样有罪且不敬的看法而谦卑自己，停止这些想法，并警惕它们。你对自己造成了何等的伤害！你阻碍了你在祷告中的信心，剥夺了自己对神安静的信靠，阻碍了你对神的爱，并生活在</w:t>
      </w:r>
    </w:p>
    <w:p w14:paraId="3ED65B87">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16D1D355">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estrangement from Him, in darkness, restlessness, and sin. Oh, do not act like this anymore; accustom yourselves to always consider God as we have described Him to you from His Word. Recognize Him as such, glorify Him in these perfections.</w:t>
      </w:r>
    </w:p>
    <w:p w14:paraId="7C7BF2EC">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与祂的疏远中，在黑暗、不安和罪恶中。哦，不要再这样行事了；要习惯于总是将神视为我们从祂的话语中向你描述的那样。如此认识祂，在这些完美属性中荣耀祂。</w:t>
      </w:r>
    </w:p>
    <w:p w14:paraId="483A50AA">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p>
    <w:p w14:paraId="6F35BFDB">
      <w:pPr>
        <w:pStyle w:val="4"/>
        <w:spacing w:before="297"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sinned, if you are in difficulties, believe firmly and vividly that God's nature is as described. Humble yourselves before Him like little children, confidently approach God as such a God, and believe that He is not only such in His nature but that He is also with you in this way. Rejoice in this, trust yourself and your affairs fearlessly to Him, and you will find that it will bring you comfort, joy, intimate communion with Him, strength in faith, and growth in all sanctification. Then the holiness of God will not deter you but instill in you a childlike reverence, and you will desire to be holy because He is holy.</w:t>
      </w:r>
    </w:p>
    <w:p w14:paraId="3CB8A589">
      <w:pPr>
        <w:pStyle w:val="4"/>
        <w:spacing w:before="297" w:line="285" w:lineRule="auto"/>
        <w:ind w:right="98"/>
      </w:pPr>
      <w:r>
        <w:rPr>
          <w:rFonts w:hint="default" w:ascii="Georgia" w:hAnsi="Georgia" w:eastAsia="Georgia" w:cs="Georgia"/>
          <w:b w:val="0"/>
          <w:bCs w:val="0"/>
          <w:i w:val="0"/>
          <w:iCs w:val="0"/>
          <w:spacing w:val="0"/>
          <w:w w:val="100"/>
          <w:sz w:val="30"/>
          <w:szCs w:val="30"/>
          <w:lang w:val="en-US" w:eastAsia="en-US" w:bidi="ar-SA"/>
        </w:rPr>
        <w:t>如果你犯了罪，如果你身处困境，要坚定而生动地相信神的本性就是所描述的那样。像小孩子一样在祂面前谦卑自己，满怀信心地就近这样一位神，并相信祂不仅在本性上是如此，祂也以这种方式与你同在。为此欢喜，将自己和你的事务无所畏惧地交托给祂，你会发现这将带给你安慰、喜乐、与祂亲密的交通、信心的力量以及在一切圣洁上的成长。那时，神的圣洁将不会阻止你，而是在你心中灌输一种孩子般的敬畏，你将渴望成为圣洁，因为祂是圣洁的。</w:t>
      </w:r>
      <w:r>
        <w:t>.</w:t>
      </w:r>
    </w:p>
    <w:p w14:paraId="7A6AC34D">
      <w:pPr>
        <w:pStyle w:val="2"/>
        <w:bidi w:val="0"/>
        <w:rPr>
          <w:rFonts w:hint="eastAsia"/>
        </w:rPr>
      </w:pPr>
      <w:r>
        <w:rPr>
          <w:rFonts w:hint="eastAsia"/>
        </w:rPr>
        <w:t>Justice.</w:t>
      </w:r>
    </w:p>
    <w:p w14:paraId="4EE4B0B3">
      <w:pPr>
        <w:pStyle w:val="2"/>
        <w:bidi w:val="0"/>
        <w:rPr>
          <w:rFonts w:hint="eastAsia"/>
        </w:rPr>
      </w:pPr>
      <w:r>
        <w:rPr>
          <w:rFonts w:hint="eastAsia"/>
        </w:rPr>
        <w:t>公义。</w:t>
      </w:r>
    </w:p>
    <w:p w14:paraId="7EF355ED">
      <w:pPr>
        <w:pStyle w:val="4"/>
        <w:spacing w:before="293" w:line="285" w:lineRule="auto"/>
        <w:ind w:left="699" w:right="109"/>
        <w:rPr>
          <w:rFonts w:hint="eastAsia"/>
          <w:spacing w:val="-2"/>
        </w:rPr>
      </w:pPr>
    </w:p>
    <w:p w14:paraId="27B85679">
      <w:pPr>
        <w:pStyle w:val="4"/>
        <w:spacing w:before="293" w:line="285" w:lineRule="auto"/>
        <w:ind w:left="699" w:right="109"/>
        <w:rPr>
          <w:rFonts w:hint="eastAsia"/>
          <w:spacing w:val="-2"/>
        </w:rPr>
      </w:pPr>
      <w:r>
        <w:rPr>
          <w:rFonts w:hint="eastAsia"/>
          <w:spacing w:val="-2"/>
        </w:rPr>
        <w:t>XXVIII.Justice can be considered either in itself, as the righteousness, perfection, and holiness of God's nature, or in relation to its effects upon creatures; then justice is to give to each what is due, whether through punishment or reward.</w:t>
      </w:r>
    </w:p>
    <w:p w14:paraId="4CE8B678">
      <w:pPr>
        <w:pStyle w:val="4"/>
        <w:spacing w:before="293" w:line="285" w:lineRule="auto"/>
        <w:ind w:left="699" w:right="109"/>
        <w:rPr>
          <w:rFonts w:hint="eastAsia"/>
          <w:spacing w:val="-2"/>
        </w:rPr>
      </w:pPr>
      <w:r>
        <w:rPr>
          <w:rFonts w:hint="eastAsia"/>
          <w:spacing w:val="-2"/>
        </w:rPr>
        <w:t>XXVIII. 公义既可以就其本身来思想，即神本性中的公义、完全和圣洁，也可以就其对受造物的影响来思想；此时，公义就是将各人所当得的归给他，无论是借着刑罚还是赏赐。</w:t>
      </w:r>
    </w:p>
    <w:p w14:paraId="79DF9581">
      <w:pPr>
        <w:pStyle w:val="4"/>
        <w:spacing w:before="293" w:line="285" w:lineRule="auto"/>
        <w:ind w:left="699" w:right="109"/>
        <w:rPr>
          <w:rFonts w:hint="eastAsia"/>
          <w:spacing w:val="-2"/>
        </w:rPr>
      </w:pPr>
    </w:p>
    <w:p w14:paraId="131C492E">
      <w:pPr>
        <w:pStyle w:val="4"/>
        <w:spacing w:before="293" w:line="285" w:lineRule="auto"/>
        <w:ind w:left="699" w:right="109"/>
        <w:rPr>
          <w:rFonts w:hint="eastAsia"/>
          <w:spacing w:val="-2"/>
        </w:rPr>
      </w:pPr>
      <w:r>
        <w:rPr>
          <w:rFonts w:hint="eastAsia"/>
          <w:spacing w:val="-2"/>
        </w:rPr>
        <w:t>Justice can be either retributive or commutative.</w:t>
      </w:r>
    </w:p>
    <w:p w14:paraId="072AF866">
      <w:pPr>
        <w:pStyle w:val="4"/>
        <w:spacing w:before="293" w:line="285" w:lineRule="auto"/>
        <w:ind w:left="699" w:right="109"/>
        <w:rPr>
          <w:rFonts w:hint="eastAsia"/>
          <w:spacing w:val="-2"/>
        </w:rPr>
      </w:pPr>
      <w:r>
        <w:rPr>
          <w:rFonts w:hint="eastAsia"/>
          <w:spacing w:val="-2"/>
        </w:rPr>
        <w:t>公义可以是报应的，也可以是交换的。</w:t>
      </w:r>
    </w:p>
    <w:p w14:paraId="3501FC3E">
      <w:pPr>
        <w:pStyle w:val="4"/>
        <w:spacing w:before="293" w:line="285" w:lineRule="auto"/>
        <w:ind w:left="699" w:right="109"/>
        <w:rPr>
          <w:rFonts w:hint="eastAsia"/>
          <w:spacing w:val="-2"/>
        </w:rPr>
      </w:pPr>
    </w:p>
    <w:p w14:paraId="57B7A458">
      <w:pPr>
        <w:pStyle w:val="4"/>
        <w:spacing w:before="293" w:line="285" w:lineRule="auto"/>
        <w:ind w:left="699" w:right="109"/>
        <w:rPr>
          <w:rFonts w:hint="eastAsia"/>
          <w:spacing w:val="-2"/>
        </w:rPr>
      </w:pPr>
      <w:r>
        <w:rPr>
          <w:rFonts w:hint="eastAsia"/>
          <w:spacing w:val="-2"/>
        </w:rPr>
        <w:t>Among humans, commutative justice takes place, which is a repayment of value for what one receives according to an agreement. However, in God, this does not apply because none of our works, no matter how perfect they may be, inherently merit anything from God. This is because our works are not perfect, there is no proportionality between work and reward, God is always free, owing nothing to anyone, and humans cannot offer anything to God from themselves. All the good they</w:t>
      </w:r>
    </w:p>
    <w:p w14:paraId="0DB050DB">
      <w:pPr>
        <w:pStyle w:val="4"/>
        <w:spacing w:before="293" w:line="285" w:lineRule="auto"/>
        <w:ind w:left="699" w:right="109"/>
        <w:rPr>
          <w:rFonts w:hint="eastAsia"/>
          <w:spacing w:val="-2"/>
        </w:rPr>
      </w:pPr>
      <w:r>
        <w:rPr>
          <w:rFonts w:hint="eastAsia"/>
          <w:spacing w:val="-2"/>
        </w:rPr>
        <w:t>在人类中间，存在着交换的公义，即根据协议，对自己所领受的偿付同等价值。然而，这在神里面并不适用，因为我们一切的行为，无论多么完美，本身都不能从神那里赚得任何东西。这是因为我们的行为并不完美，行为与赏赐之间没有相称性，神永远是自由的，不欠任何人任何东西，并且人不能从自己里面献上任何东西给神。他们所行的一切善事</w:t>
      </w:r>
    </w:p>
    <w:p w14:paraId="264142BE">
      <w:pPr>
        <w:pStyle w:val="4"/>
        <w:spacing w:before="293" w:line="285" w:lineRule="auto"/>
        <w:ind w:left="699" w:right="109"/>
        <w:rPr>
          <w:rFonts w:hint="eastAsia"/>
          <w:spacing w:val="-2"/>
        </w:rPr>
      </w:pPr>
    </w:p>
    <w:p w14:paraId="5698BAAE">
      <w:pPr>
        <w:pStyle w:val="4"/>
        <w:spacing w:before="293" w:line="285" w:lineRule="auto"/>
        <w:ind w:left="699" w:right="109"/>
        <w:rPr>
          <w:rFonts w:hint="eastAsia"/>
          <w:spacing w:val="-2"/>
        </w:rPr>
      </w:pPr>
      <w:r>
        <w:rPr>
          <w:rFonts w:hint="eastAsia"/>
          <w:spacing w:val="-2"/>
        </w:rPr>
        <w:t>do comes from God, and they are naturally obligated to do it. Even after doing it, they have nothing to claim. Luke 17:10 says, "So you also, when you have done all that you were commanded, say, 'We are unworthy servants; we have only done what was our duty.'"</w:t>
      </w:r>
    </w:p>
    <w:p w14:paraId="4F41DE40">
      <w:pPr>
        <w:pStyle w:val="4"/>
        <w:spacing w:before="293" w:line="285" w:lineRule="auto"/>
        <w:ind w:left="699" w:right="109"/>
        <w:rPr>
          <w:rFonts w:hint="eastAsia"/>
          <w:spacing w:val="-2"/>
        </w:rPr>
      </w:pPr>
      <w:r>
        <w:rPr>
          <w:rFonts w:hint="eastAsia"/>
          <w:spacing w:val="-2"/>
        </w:rPr>
        <w:t>都来自神，而且他们生来就有义务去行。即使行了之后，他们也没有任何可夸口的。路加福音 17:10 说：“你们也是如此，作完了一切所吩咐的，只当说：‘我们是无用的仆人，所作的本是我们应分作的。’”</w:t>
      </w:r>
    </w:p>
    <w:p w14:paraId="0E60340C">
      <w:pPr>
        <w:pStyle w:val="4"/>
        <w:spacing w:before="293" w:line="285" w:lineRule="auto"/>
        <w:ind w:left="699" w:right="109"/>
        <w:rPr>
          <w:rFonts w:hint="eastAsia"/>
          <w:spacing w:val="-2"/>
        </w:rPr>
      </w:pPr>
    </w:p>
    <w:p w14:paraId="1BA2E562">
      <w:pPr>
        <w:pStyle w:val="4"/>
        <w:spacing w:before="293" w:line="285" w:lineRule="auto"/>
        <w:ind w:left="699" w:right="109"/>
        <w:rPr>
          <w:rFonts w:hint="eastAsia"/>
          <w:spacing w:val="-2"/>
        </w:rPr>
      </w:pPr>
      <w:r>
        <w:rPr>
          <w:rFonts w:hint="eastAsia"/>
          <w:spacing w:val="-2"/>
        </w:rPr>
        <w:t>Retributive justice is God's alone by right, both in rewarding and punishing. Everything God does is just. Deuteronomy 32:4 states, "The Rock, his work is perfect, for all his ways are justice. A God of faithfulness and without iniquity, just and upright is he." It is justice when God acts according to His promises or threats. Psalm 51:6 says, "Behold, you delight in truth in the inward being, and you teach me wisdom in the secret heart." It is justice when God saves and justifies sinners. Romans 3:21-22 states, "But now the righteousness of God has been manifested apart from the law, although the Law and the Prophets bear witness to it—the righteousness of God through faith in Jesus Christ for all who believe." It is justice when God condemns sinners. Romans 2:5-6 states, "But because of your hard and impenitent heart you are storing up wrath for yourself on the day of wrath when God's righteous judgment will be revealed. He will render to each one according to his works." Psalm 119:137 adds, "Righteous are you, O Lord, and right are your rules."</w:t>
      </w:r>
    </w:p>
    <w:p w14:paraId="58A06707">
      <w:pPr>
        <w:pStyle w:val="4"/>
        <w:spacing w:before="293" w:line="285" w:lineRule="auto"/>
        <w:ind w:left="699" w:right="109"/>
        <w:rPr>
          <w:rFonts w:hint="eastAsia"/>
          <w:spacing w:val="-2"/>
        </w:rPr>
      </w:pPr>
      <w:r>
        <w:rPr>
          <w:rFonts w:hint="eastAsia"/>
          <w:spacing w:val="-2"/>
        </w:rPr>
        <w:t>报应的公义唯独神有权施行，无论是在赏赐还是在刑罚上。神所行的一切都是公义的。申命记 32:4 说：“祂是磐石，祂的作为完全，祂所行的无不公平。是诚实无伪的神，又公义，又正直是祂。”当神按照祂的应许或威吓行事时，这就是公义。诗篇 51:6 说：“看哪，祢所喜悦的是内里诚实；祢在我隐密处，必使我得智慧。”当神拯救罪人并称他们为义时，这就是公义。罗马书 3:21-22 说：“但如今，神的义在律法以外已经显明出来，有律法和先知为证——就是神的义，因信耶稣基督加给一切相信的人。”当神定罪人的罪时，这就是公义。罗马书 2:5-6 说：“你竟任着你刚硬不悔改的心，为自己积蓄忿怒，以致神震怒，显祂公义审判的日子来到。祂必照各人的行为报应各人。”诗篇 119:137 补充说：“耶和华啊，祢是公义的，祢的判断也是正直的。”</w:t>
      </w:r>
    </w:p>
    <w:p w14:paraId="33FB10DC">
      <w:pPr>
        <w:pStyle w:val="4"/>
        <w:spacing w:before="293" w:line="285" w:lineRule="auto"/>
        <w:ind w:left="699" w:right="109"/>
        <w:rPr>
          <w:rFonts w:hint="eastAsia"/>
          <w:spacing w:val="-2"/>
        </w:rPr>
      </w:pPr>
    </w:p>
    <w:p w14:paraId="13C5924D">
      <w:pPr>
        <w:pStyle w:val="4"/>
        <w:spacing w:before="293" w:line="285" w:lineRule="auto"/>
        <w:ind w:left="699" w:right="109"/>
        <w:rPr>
          <w:rFonts w:hint="eastAsia"/>
          <w:spacing w:val="-2"/>
        </w:rPr>
      </w:pPr>
      <w:r>
        <w:rPr>
          <w:rFonts w:hint="eastAsia"/>
          <w:spacing w:val="-2"/>
        </w:rPr>
        <w:t>The practice of punishment is usually called retributive justice, and this is naturally inherent in God.</w:t>
      </w:r>
    </w:p>
    <w:p w14:paraId="79E960F0">
      <w:pPr>
        <w:pStyle w:val="4"/>
        <w:spacing w:before="293" w:line="285" w:lineRule="auto"/>
        <w:ind w:left="699" w:right="109"/>
        <w:rPr>
          <w:rFonts w:hint="eastAsia"/>
          <w:spacing w:val="-2"/>
        </w:rPr>
      </w:pPr>
      <w:r>
        <w:rPr>
          <w:rFonts w:hint="eastAsia"/>
          <w:spacing w:val="-2"/>
        </w:rPr>
        <w:t>施行刑罚通常被称为报应的公义，这在神里面是自然固有的。</w:t>
      </w:r>
    </w:p>
    <w:p w14:paraId="7241A8B0">
      <w:pPr>
        <w:pStyle w:val="4"/>
        <w:spacing w:before="293" w:line="285" w:lineRule="auto"/>
        <w:ind w:left="699" w:right="109"/>
        <w:rPr>
          <w:rFonts w:hint="eastAsia"/>
          <w:spacing w:val="-2"/>
        </w:rPr>
      </w:pPr>
    </w:p>
    <w:p w14:paraId="5569B80E">
      <w:pPr>
        <w:pStyle w:val="4"/>
        <w:spacing w:before="293" w:line="285" w:lineRule="auto"/>
        <w:ind w:left="699" w:right="109"/>
        <w:rPr>
          <w:rFonts w:hint="eastAsia"/>
          <w:spacing w:val="-2"/>
        </w:rPr>
      </w:pPr>
      <w:r>
        <w:rPr>
          <w:rFonts w:hint="eastAsia"/>
          <w:spacing w:val="-2"/>
        </w:rPr>
        <w:t>XXIX.Concerning retributive justice, the question arises: Does God punish sins because it pleases Him to do so, and He could refrain from punishing if He wished? Or does punishing sins stem from God's just nature so that He cannot fail to punish sins, meaning He cannot let sins go unpunished without acting unjustly against His holy and righteous nature?</w:t>
      </w:r>
    </w:p>
    <w:p w14:paraId="55B758B9">
      <w:pPr>
        <w:pStyle w:val="4"/>
        <w:spacing w:before="293" w:line="285" w:lineRule="auto"/>
        <w:ind w:left="699" w:right="109"/>
        <w:rPr>
          <w:rFonts w:hint="eastAsia"/>
          <w:spacing w:val="-2"/>
        </w:rPr>
      </w:pPr>
      <w:r>
        <w:rPr>
          <w:rFonts w:hint="eastAsia"/>
          <w:spacing w:val="-2"/>
        </w:rPr>
        <w:t>XXIX.关于报应的公义，问题就来了：神惩罚罪恶是因为这令祂喜悦，并且如果祂愿意，祂也可以不惩罚吗？还是惩罚罪恶源于神公义的本性，以致祂不能不惩罚罪恶，也就是说，祂不能让罪恶不受惩罚，否则就是违背祂圣洁公义的本性，行事不公了？</w:t>
      </w:r>
    </w:p>
    <w:p w14:paraId="6A15A203">
      <w:pPr>
        <w:pStyle w:val="4"/>
        <w:spacing w:before="293" w:line="285" w:lineRule="auto"/>
        <w:ind w:left="699" w:right="109"/>
        <w:rPr>
          <w:rFonts w:hint="eastAsia"/>
          <w:spacing w:val="-2"/>
        </w:rPr>
      </w:pPr>
    </w:p>
    <w:p w14:paraId="32C26A61">
      <w:pPr>
        <w:pStyle w:val="4"/>
        <w:spacing w:before="293" w:line="285" w:lineRule="auto"/>
        <w:ind w:left="699" w:right="109"/>
        <w:rPr>
          <w:rFonts w:hint="eastAsia"/>
          <w:spacing w:val="-2"/>
        </w:rPr>
      </w:pPr>
      <w:r>
        <w:rPr>
          <w:rFonts w:hint="eastAsia"/>
          <w:spacing w:val="-2"/>
        </w:rPr>
        <w:t>The question is not whether God has the right and power to punish. That sins deserve punishment is known to human nature. Even the pagans understand that those who do such things deserve death (Romans 1:32).</w:t>
      </w:r>
    </w:p>
    <w:p w14:paraId="19BBD30F">
      <w:pPr>
        <w:pStyle w:val="4"/>
        <w:spacing w:before="293" w:line="285" w:lineRule="auto"/>
        <w:ind w:left="699" w:right="109"/>
        <w:rPr>
          <w:rFonts w:hint="eastAsia"/>
          <w:spacing w:val="-2"/>
        </w:rPr>
      </w:pPr>
      <w:r>
        <w:rPr>
          <w:rFonts w:hint="eastAsia"/>
          <w:spacing w:val="-2"/>
        </w:rPr>
        <w:t>问题不在于神是否有权利和能力去惩罚。罪恶当受惩罚，这是人性所共知的。连外邦人都晓得，行这样事的人是当死的（罗马书 1:32）。</w:t>
      </w:r>
    </w:p>
    <w:p w14:paraId="254F94A3">
      <w:pPr>
        <w:pStyle w:val="4"/>
        <w:spacing w:before="293" w:line="285" w:lineRule="auto"/>
        <w:ind w:left="699" w:right="109"/>
        <w:rPr>
          <w:rFonts w:hint="eastAsia"/>
          <w:spacing w:val="-2"/>
        </w:rPr>
      </w:pPr>
    </w:p>
    <w:p w14:paraId="3187729F">
      <w:pPr>
        <w:pStyle w:val="4"/>
        <w:spacing w:before="293" w:line="285" w:lineRule="auto"/>
        <w:ind w:left="699" w:right="109"/>
        <w:rPr>
          <w:rFonts w:hint="eastAsia"/>
          <w:spacing w:val="-2"/>
        </w:rPr>
      </w:pPr>
      <w:r>
        <w:rPr>
          <w:rFonts w:hint="eastAsia"/>
          <w:spacing w:val="-2"/>
        </w:rPr>
        <w:t>The question is not whether God punishes sins out of necessity, as if the retributive justice of God is so natural that it is always actively punishing sins, like fire always burns. For God does everything voluntarily. He is also naturally just in the highest sense of the word. By voluntary, we mean not indifference or the ability to choose whether or not to punish, but a self-evidence whereby God, from His perfect, holy, and righteous nature, is inclined to punish sin and does so at the right time and in the right way.</w:t>
      </w:r>
    </w:p>
    <w:p w14:paraId="61390B99">
      <w:pPr>
        <w:pStyle w:val="4"/>
        <w:spacing w:before="293" w:line="285" w:lineRule="auto"/>
        <w:ind w:left="699" w:right="109"/>
        <w:rPr>
          <w:rFonts w:hint="eastAsia"/>
          <w:spacing w:val="-2"/>
        </w:rPr>
      </w:pPr>
      <w:r>
        <w:rPr>
          <w:rFonts w:hint="eastAsia"/>
          <w:spacing w:val="-2"/>
        </w:rPr>
        <w:t>问题不在于神是否出于必然要惩罚罪恶，仿佛神的报应公义是如此自然，以致于它总是在主动地惩罚罪恶，就像火总是在燃烧一样。因为神所行的一切都是自愿的。祂在本性上也是最高意义上的公义。我们所说的自愿，不是指漠不关心或有能力选择惩罚或不惩罚，而是一种不言自明，即神出于祂完美、圣洁和公义的本性，倾向于惩罚罪恶，并在恰当的时候以恰当的方式施行惩罚。</w:t>
      </w:r>
    </w:p>
    <w:p w14:paraId="110FABE8">
      <w:pPr>
        <w:pStyle w:val="4"/>
        <w:spacing w:before="293" w:line="285" w:lineRule="auto"/>
        <w:ind w:left="699" w:right="109"/>
        <w:rPr>
          <w:rFonts w:hint="eastAsia"/>
          <w:spacing w:val="-2"/>
        </w:rPr>
      </w:pPr>
    </w:p>
    <w:p w14:paraId="7784FFA0">
      <w:pPr>
        <w:pStyle w:val="4"/>
        <w:spacing w:before="293" w:line="285" w:lineRule="auto"/>
        <w:ind w:left="699" w:right="109"/>
        <w:rPr>
          <w:rFonts w:hint="eastAsia"/>
          <w:spacing w:val="-2"/>
        </w:rPr>
      </w:pPr>
      <w:r>
        <w:rPr>
          <w:rFonts w:hint="eastAsia"/>
          <w:spacing w:val="-2"/>
        </w:rPr>
        <w:t>But the question is whether justice, or punishment, is an act of righteousness, so that punishing sins cannot be omitted, and God cannot forgive sins without punishment because that would be unjust and contrary to His holy and righteous nature.</w:t>
      </w:r>
    </w:p>
    <w:p w14:paraId="26419C2A">
      <w:pPr>
        <w:pStyle w:val="4"/>
        <w:spacing w:before="293" w:line="285" w:lineRule="auto"/>
        <w:ind w:left="699" w:right="109"/>
        <w:rPr>
          <w:rFonts w:hint="eastAsia"/>
          <w:spacing w:val="-2"/>
        </w:rPr>
      </w:pPr>
      <w:r>
        <w:rPr>
          <w:rFonts w:hint="eastAsia"/>
          <w:spacing w:val="-2"/>
        </w:rPr>
        <w:t>但问题在于，公义，或刑罚，是否是一种公义的行为，以致于惩罚罪恶是不可省略的，并且神不能不经刑罚就赦免罪恶，因为那将是不公义的，并且违背祂圣洁公义的本性。</w:t>
      </w:r>
    </w:p>
    <w:p w14:paraId="1652E963">
      <w:pPr>
        <w:pStyle w:val="4"/>
        <w:spacing w:before="293" w:line="285" w:lineRule="auto"/>
        <w:ind w:left="699" w:right="109"/>
        <w:rPr>
          <w:rFonts w:hint="eastAsia"/>
          <w:spacing w:val="-2"/>
        </w:rPr>
      </w:pPr>
    </w:p>
    <w:p w14:paraId="15FA9AF9">
      <w:pPr>
        <w:pStyle w:val="4"/>
        <w:spacing w:before="293" w:line="285" w:lineRule="auto"/>
        <w:ind w:left="699" w:right="109"/>
        <w:rPr>
          <w:rFonts w:hint="eastAsia"/>
          <w:spacing w:val="-2"/>
        </w:rPr>
      </w:pPr>
      <w:r>
        <w:rPr>
          <w:rFonts w:hint="eastAsia"/>
          <w:spacing w:val="-2"/>
        </w:rPr>
        <w:t>We answer yes, and it is evident:</w:t>
      </w:r>
    </w:p>
    <w:p w14:paraId="6F0B7723">
      <w:pPr>
        <w:pStyle w:val="4"/>
        <w:spacing w:before="293" w:line="285" w:lineRule="auto"/>
        <w:ind w:left="699" w:right="109"/>
        <w:rPr>
          <w:rFonts w:hint="eastAsia"/>
          <w:spacing w:val="-2"/>
        </w:rPr>
      </w:pPr>
      <w:r>
        <w:rPr>
          <w:rFonts w:hint="eastAsia"/>
          <w:spacing w:val="-2"/>
        </w:rPr>
        <w:t>我们回答是的，而且这是显而易见的：</w:t>
      </w:r>
    </w:p>
    <w:p w14:paraId="0C5BB425">
      <w:pPr>
        <w:pStyle w:val="4"/>
        <w:spacing w:before="293" w:line="285" w:lineRule="auto"/>
        <w:ind w:left="699" w:right="109"/>
        <w:rPr>
          <w:rFonts w:hint="eastAsia"/>
          <w:spacing w:val="-2"/>
        </w:rPr>
      </w:pPr>
    </w:p>
    <w:p w14:paraId="44024842">
      <w:pPr>
        <w:pStyle w:val="4"/>
        <w:spacing w:before="293" w:line="285" w:lineRule="auto"/>
        <w:ind w:left="699" w:right="109"/>
        <w:rPr>
          <w:rFonts w:hint="eastAsia"/>
          <w:spacing w:val="-2"/>
        </w:rPr>
      </w:pPr>
      <w:r>
        <w:rPr>
          <w:rFonts w:hint="eastAsia"/>
          <w:spacing w:val="-2"/>
        </w:rPr>
        <w:t>Genesis 18:25 asks, "Shall not the Judge of all the earth do what is just?"</w:t>
      </w:r>
    </w:p>
    <w:p w14:paraId="2BACE437">
      <w:pPr>
        <w:pStyle w:val="4"/>
        <w:spacing w:before="293" w:line="285" w:lineRule="auto"/>
        <w:ind w:left="699" w:right="109"/>
        <w:rPr>
          <w:rFonts w:hint="eastAsia"/>
          <w:spacing w:val="-2"/>
        </w:rPr>
      </w:pPr>
      <w:r>
        <w:rPr>
          <w:rFonts w:hint="eastAsia"/>
          <w:spacing w:val="-2"/>
        </w:rPr>
        <w:t>创世记 18:25 问：“审判全地的主岂不行公义吗？”</w:t>
      </w:r>
    </w:p>
    <w:p w14:paraId="39460D73">
      <w:pPr>
        <w:pStyle w:val="4"/>
        <w:spacing w:before="293" w:line="285" w:lineRule="auto"/>
        <w:ind w:left="699" w:right="109"/>
        <w:rPr>
          <w:rFonts w:hint="eastAsia"/>
          <w:spacing w:val="-2"/>
        </w:rPr>
      </w:pPr>
    </w:p>
    <w:p w14:paraId="38E6CE1C">
      <w:pPr>
        <w:pStyle w:val="4"/>
        <w:spacing w:before="293" w:line="285" w:lineRule="auto"/>
        <w:ind w:left="699" w:right="109"/>
        <w:rPr>
          <w:rFonts w:hint="eastAsia"/>
          <w:spacing w:val="-2"/>
        </w:rPr>
      </w:pPr>
      <w:r>
        <w:rPr>
          <w:rFonts w:hint="eastAsia"/>
          <w:spacing w:val="-2"/>
        </w:rPr>
        <w:t>Psalm 7:12 declares, "God is a righteous judge."</w:t>
      </w:r>
    </w:p>
    <w:p w14:paraId="208C69A6">
      <w:pPr>
        <w:pStyle w:val="4"/>
        <w:spacing w:before="293" w:line="285" w:lineRule="auto"/>
        <w:ind w:left="699" w:right="109"/>
        <w:rPr>
          <w:rFonts w:hint="eastAsia"/>
          <w:spacing w:val="-2"/>
        </w:rPr>
      </w:pPr>
      <w:r>
        <w:rPr>
          <w:rFonts w:hint="eastAsia"/>
          <w:spacing w:val="-2"/>
        </w:rPr>
        <w:t>诗篇 7:12 宣告：“神是公义的审判者。”</w:t>
      </w:r>
    </w:p>
    <w:p w14:paraId="4538B539">
      <w:pPr>
        <w:pStyle w:val="4"/>
        <w:spacing w:before="293" w:line="285" w:lineRule="auto"/>
        <w:ind w:left="699" w:right="109"/>
        <w:rPr>
          <w:rFonts w:hint="eastAsia"/>
          <w:spacing w:val="-2"/>
        </w:rPr>
      </w:pPr>
    </w:p>
    <w:p w14:paraId="0D87AD4E">
      <w:pPr>
        <w:pStyle w:val="4"/>
        <w:spacing w:before="293" w:line="285" w:lineRule="auto"/>
        <w:ind w:left="699" w:right="109"/>
        <w:rPr>
          <w:rFonts w:hint="eastAsia"/>
          <w:spacing w:val="-2"/>
        </w:rPr>
      </w:pPr>
      <w:r>
        <w:rPr>
          <w:rFonts w:hint="eastAsia"/>
          <w:spacing w:val="-2"/>
        </w:rPr>
        <w:t>Psalm 5:6-7 states, "You destroy those who speak lies; the Lord abhors the bloodthirsty and deceitful man."</w:t>
      </w:r>
    </w:p>
    <w:p w14:paraId="59AF073F">
      <w:pPr>
        <w:pStyle w:val="4"/>
        <w:spacing w:before="293" w:line="285" w:lineRule="auto"/>
        <w:ind w:left="699" w:right="109"/>
        <w:rPr>
          <w:rFonts w:hint="eastAsia"/>
          <w:spacing w:val="-2"/>
        </w:rPr>
      </w:pPr>
      <w:r>
        <w:rPr>
          <w:rFonts w:hint="eastAsia"/>
          <w:spacing w:val="-2"/>
        </w:rPr>
        <w:t>诗篇 5:6-7 说：“说谎言的，祢必灭绝；好流人血弄诡诈的，都为耶和华所憎恶。”</w:t>
      </w:r>
    </w:p>
    <w:p w14:paraId="066785D6">
      <w:pPr>
        <w:pStyle w:val="4"/>
        <w:spacing w:before="293" w:line="285" w:lineRule="auto"/>
        <w:ind w:left="699" w:right="109"/>
        <w:rPr>
          <w:rFonts w:hint="eastAsia"/>
          <w:spacing w:val="-2"/>
        </w:rPr>
      </w:pPr>
    </w:p>
    <w:p w14:paraId="758A51A7">
      <w:pPr>
        <w:pStyle w:val="4"/>
        <w:spacing w:before="293" w:line="285" w:lineRule="auto"/>
        <w:ind w:left="699" w:right="109"/>
        <w:rPr>
          <w:rFonts w:hint="eastAsia"/>
          <w:spacing w:val="-2"/>
        </w:rPr>
      </w:pPr>
      <w:r>
        <w:rPr>
          <w:rFonts w:hint="eastAsia"/>
          <w:spacing w:val="-2"/>
        </w:rPr>
        <w:t>Nahum 1:2-3 proclaims, "The Lord is a jealous and avenging God; the Lord is avenging and wrathful; the Lord takes vengeance on his adversaries and keeps wrath for his enemies. The Lord is slow to anger and great in power, and the Lord will by no means clear the guilty."</w:t>
      </w:r>
    </w:p>
    <w:p w14:paraId="2AFC6AEE">
      <w:pPr>
        <w:pStyle w:val="4"/>
        <w:spacing w:before="293" w:line="285" w:lineRule="auto"/>
        <w:ind w:left="699" w:right="109"/>
        <w:rPr>
          <w:rFonts w:hint="eastAsia"/>
          <w:spacing w:val="-2"/>
        </w:rPr>
      </w:pPr>
      <w:r>
        <w:rPr>
          <w:rFonts w:hint="eastAsia"/>
          <w:spacing w:val="-2"/>
        </w:rPr>
        <w:t>那鸿书 1:2-3 宣告：“耶和华是忌邪施报的神。耶和华施报，大有忿怒；耶和华向祂的敌人施报，向祂的仇敌怀怒。耶和华不轻易发怒，大有能力，万不以有罪的为无罪。”</w:t>
      </w:r>
    </w:p>
    <w:p w14:paraId="69B90400">
      <w:pPr>
        <w:pStyle w:val="4"/>
        <w:spacing w:before="293" w:line="285" w:lineRule="auto"/>
        <w:ind w:left="699" w:right="109"/>
        <w:rPr>
          <w:rFonts w:hint="eastAsia"/>
          <w:spacing w:val="-2"/>
        </w:rPr>
      </w:pPr>
    </w:p>
    <w:p w14:paraId="4ECE4461">
      <w:pPr>
        <w:pStyle w:val="4"/>
        <w:spacing w:before="293" w:line="285" w:lineRule="auto"/>
        <w:ind w:left="699" w:right="109"/>
        <w:rPr>
          <w:rFonts w:hint="eastAsia"/>
          <w:spacing w:val="-2"/>
        </w:rPr>
      </w:pPr>
      <w:r>
        <w:rPr>
          <w:rFonts w:hint="eastAsia"/>
          <w:spacing w:val="-2"/>
        </w:rPr>
        <w:t>This matter will be discussed in detail in Chapter XVII, "On the Necessity of Satisfaction."</w:t>
      </w:r>
    </w:p>
    <w:p w14:paraId="568626D8">
      <w:pPr>
        <w:pStyle w:val="4"/>
        <w:spacing w:before="293" w:line="285" w:lineRule="auto"/>
        <w:ind w:left="699" w:right="109"/>
        <w:rPr>
          <w:rFonts w:hint="eastAsia"/>
          <w:spacing w:val="-2"/>
        </w:rPr>
      </w:pPr>
      <w:r>
        <w:rPr>
          <w:rFonts w:hint="eastAsia"/>
          <w:spacing w:val="-2"/>
        </w:rPr>
        <w:t>这件事将在第十七章“论满足的必要性”中详细讨论。</w:t>
      </w:r>
    </w:p>
    <w:p w14:paraId="763C020C">
      <w:pPr>
        <w:pStyle w:val="4"/>
        <w:spacing w:before="293" w:line="285" w:lineRule="auto"/>
        <w:ind w:left="699" w:right="109"/>
        <w:rPr>
          <w:rFonts w:hint="eastAsia"/>
          <w:spacing w:val="-2"/>
        </w:rPr>
      </w:pPr>
    </w:p>
    <w:p w14:paraId="1F9AA01D">
      <w:pPr>
        <w:pStyle w:val="2"/>
        <w:bidi w:val="0"/>
        <w:rPr>
          <w:rFonts w:hint="eastAsia"/>
        </w:rPr>
      </w:pPr>
      <w:r>
        <w:rPr>
          <w:rFonts w:hint="eastAsia"/>
        </w:rPr>
        <w:t>For the Alarm of the Ungodly.</w:t>
      </w:r>
    </w:p>
    <w:p w14:paraId="0AE37671">
      <w:pPr>
        <w:pStyle w:val="2"/>
        <w:bidi w:val="0"/>
        <w:rPr>
          <w:rFonts w:hint="eastAsia"/>
        </w:rPr>
      </w:pPr>
      <w:r>
        <w:rPr>
          <w:rFonts w:hint="eastAsia"/>
        </w:rPr>
        <w:t>为不敬虔之人作警示。</w:t>
      </w:r>
    </w:p>
    <w:p w14:paraId="2FEC0D94">
      <w:pPr>
        <w:pStyle w:val="4"/>
        <w:spacing w:before="293" w:line="285" w:lineRule="auto"/>
        <w:ind w:left="699" w:right="109"/>
        <w:rPr>
          <w:rFonts w:hint="eastAsia"/>
          <w:spacing w:val="-2"/>
        </w:rPr>
      </w:pPr>
    </w:p>
    <w:p w14:paraId="7A2716E5">
      <w:pPr>
        <w:pStyle w:val="4"/>
        <w:spacing w:before="293" w:line="285" w:lineRule="auto"/>
        <w:ind w:left="699" w:right="109"/>
        <w:rPr>
          <w:rFonts w:hint="eastAsia"/>
          <w:spacing w:val="-2"/>
        </w:rPr>
      </w:pPr>
      <w:r>
        <w:rPr>
          <w:rFonts w:hint="eastAsia"/>
          <w:spacing w:val="-2"/>
        </w:rPr>
        <w:t>XL. Tremble, sinner, whoever you may be, for God is just. Do not delude yourself into thinking that you can appease God by praying, "Have mercy on me, a sinner," or by striving to forsake evil and do good. Such delusions pave the broad path to eternal perdition, and millions of people are lost under the ministry of the gospel because of it. If you could be drawn away from this foolish delusion, there might still be hope of salvation. But as long as you content yourself with it, your state is hopeless. Listen, there is no hope of grace and salvation without satisfaction to the justice of God through bearing the penalty.</w:t>
      </w:r>
    </w:p>
    <w:p w14:paraId="7932422F">
      <w:pPr>
        <w:pStyle w:val="4"/>
        <w:spacing w:before="293" w:line="285" w:lineRule="auto"/>
        <w:ind w:left="699" w:right="109"/>
        <w:rPr>
          <w:rFonts w:hint="eastAsia"/>
          <w:spacing w:val="-2"/>
        </w:rPr>
      </w:pPr>
      <w:r>
        <w:rPr>
          <w:rFonts w:hint="eastAsia"/>
          <w:spacing w:val="-2"/>
        </w:rPr>
        <w:t>XL. 罪人啊，无论你是谁，都要战兢，因为神是公义的。不要自欺，以为你可以通过祷告“可怜我这个罪人”，或者努力离恶行善来安抚神。这样的错觉铺就了通往永恒沉沦的宽阔大道，数以百万计的人在福音的事工下因此而失丧。如果你能从这愚蠢的错觉中被拉出来，或许还有得救的希望。但只要你对此感到满足，你的光景就是绝望的。听着，若不通过承担刑罚来满足神的公义，就没有恩典和救恩的希望。</w:t>
      </w:r>
    </w:p>
    <w:p w14:paraId="7B5A63E0">
      <w:pPr>
        <w:pStyle w:val="4"/>
        <w:spacing w:before="293" w:line="285" w:lineRule="auto"/>
        <w:ind w:left="699" w:right="109"/>
        <w:rPr>
          <w:rFonts w:hint="eastAsia"/>
          <w:spacing w:val="-2"/>
        </w:rPr>
      </w:pPr>
    </w:p>
    <w:p w14:paraId="43A6F805">
      <w:pPr>
        <w:pStyle w:val="4"/>
        <w:spacing w:before="293" w:line="285" w:lineRule="auto"/>
        <w:ind w:left="699" w:right="109"/>
        <w:rPr>
          <w:rFonts w:hint="eastAsia"/>
          <w:spacing w:val="-2"/>
        </w:rPr>
      </w:pPr>
      <w:r>
        <w:rPr>
          <w:rFonts w:hint="eastAsia"/>
          <w:spacing w:val="-2"/>
        </w:rPr>
        <w:t>You have heard that God is merciful, and it is true. However, you misconstrue God's grace, understanding it as the pardon of sin and punishment without satisfaction. But that is not grace. God is not self-contradictory. God's justice necessarily demands punishment for the sinner, which cannot be violated in the slightest. God cannot deny Himself. Grace does not nullify justice; it does not oppose justice but upholds it. It is God's grace, which is so exalted in His Word, that God gives His Son as a Redeemer, who takes upon Himself the sins of the elect, bears the punishment deserved by their sins, and thus satisfies the justice of God in their place.</w:t>
      </w:r>
    </w:p>
    <w:p w14:paraId="1387D038">
      <w:pPr>
        <w:pStyle w:val="4"/>
        <w:spacing w:before="293" w:line="285" w:lineRule="auto"/>
        <w:ind w:left="699" w:right="109"/>
        <w:rPr>
          <w:rFonts w:hint="eastAsia"/>
          <w:spacing w:val="-2"/>
        </w:rPr>
      </w:pPr>
      <w:r>
        <w:rPr>
          <w:rFonts w:hint="eastAsia"/>
          <w:spacing w:val="-2"/>
        </w:rPr>
        <w:t>你听说过神是慈悲的，这是真的。然而，你曲解了神的恩典，把它理解为在没有满足的情况下赦免罪和刑罚。但那不是恩典。神不是自相矛盾的。神的公义必然要求对罪人进行惩罚，这一点丝毫不能违背。神不能否认祂自己。恩典并不废除公义；它不与公义对立，反而维护公义。神的恩典，在祂的话语中被如此高举，乃是神赐下祂的儿子作为救赎主，祂将选民的罪归在自己身上，承担他们罪所应得的刑罚，从而代替他们满足了神的公义。</w:t>
      </w:r>
    </w:p>
    <w:p w14:paraId="0A9C472D">
      <w:pPr>
        <w:pStyle w:val="4"/>
        <w:spacing w:before="293" w:line="285" w:lineRule="auto"/>
        <w:ind w:left="699" w:right="109"/>
        <w:rPr>
          <w:rFonts w:hint="eastAsia"/>
          <w:spacing w:val="-2"/>
        </w:rPr>
      </w:pPr>
    </w:p>
    <w:p w14:paraId="52C81981">
      <w:pPr>
        <w:pStyle w:val="4"/>
        <w:spacing w:before="293" w:line="285" w:lineRule="auto"/>
        <w:ind w:left="699" w:right="109"/>
        <w:rPr>
          <w:rFonts w:hint="eastAsia"/>
          <w:spacing w:val="-2"/>
        </w:rPr>
      </w:pPr>
      <w:r>
        <w:rPr>
          <w:rFonts w:hint="eastAsia"/>
          <w:spacing w:val="-2"/>
        </w:rPr>
        <w:t>That is grace, that God offers Jesus as the Redeemer through the Gospel. That is grace, that God grants someone the faith to accept Jesus and entrust their soul to Him. That is grace when God converts someone and imparts spiritual life. That is grace when God lets someone feel His favor. That is grace when God sanctifies someone and leads them on the path of holiness to salvation. See how vastly</w:t>
      </w:r>
    </w:p>
    <w:p w14:paraId="7698D5FD">
      <w:pPr>
        <w:pStyle w:val="4"/>
        <w:spacing w:before="293" w:line="285" w:lineRule="auto"/>
        <w:ind w:left="699" w:right="109"/>
        <w:rPr>
          <w:rFonts w:hint="eastAsia"/>
          <w:spacing w:val="-2"/>
        </w:rPr>
      </w:pPr>
      <w:r>
        <w:rPr>
          <w:rFonts w:hint="eastAsia"/>
          <w:spacing w:val="-2"/>
        </w:rPr>
        <w:t>这就是恩典，即神通过福音将耶稣作为救赎主赐下。这就是恩典，即神赐予某人信心去接受耶稣并将自己的灵魂交托给祂。这就是恩典，当神使人归正并赋予属灵生命时。这就是恩典，当神让人感受到祂的恩惠时。这就是恩典，当神使人成圣并带领他们走上通往救恩的圣洁之路时。看，</w:t>
      </w:r>
    </w:p>
    <w:p w14:paraId="02A5089D">
      <w:pPr>
        <w:pStyle w:val="4"/>
        <w:spacing w:before="293" w:line="285" w:lineRule="auto"/>
        <w:ind w:left="699" w:right="109"/>
        <w:rPr>
          <w:rFonts w:hint="eastAsia"/>
          <w:spacing w:val="-2"/>
        </w:rPr>
      </w:pPr>
    </w:p>
    <w:p w14:paraId="6872877B">
      <w:pPr>
        <w:pStyle w:val="4"/>
        <w:spacing w:before="293" w:line="285" w:lineRule="auto"/>
        <w:ind w:left="699" w:right="109"/>
        <w:rPr>
          <w:rFonts w:hint="eastAsia"/>
          <w:spacing w:val="-2"/>
        </w:rPr>
      </w:pPr>
      <w:r>
        <w:rPr>
          <w:rFonts w:hint="eastAsia"/>
          <w:spacing w:val="-2"/>
        </w:rPr>
        <w:t>different God's grace is from the grace you imagine. Abandon your misconceptions, depart from the path of trying to make amends through prayer and repentance.</w:t>
      </w:r>
    </w:p>
    <w:p w14:paraId="024A8847">
      <w:pPr>
        <w:pStyle w:val="4"/>
        <w:spacing w:before="293" w:line="285" w:lineRule="auto"/>
        <w:ind w:left="699" w:right="109"/>
        <w:rPr>
          <w:rFonts w:hint="eastAsia"/>
          <w:spacing w:val="-2"/>
        </w:rPr>
      </w:pPr>
      <w:r>
        <w:rPr>
          <w:rFonts w:hint="eastAsia"/>
          <w:spacing w:val="-2"/>
        </w:rPr>
        <w:t>神的恩典与你所想象的恩典是何等不同。放弃你的错误观念，离开那条试图通过祷告和悔改来弥补的道路吧。</w:t>
      </w:r>
    </w:p>
    <w:p w14:paraId="77C206F0">
      <w:pPr>
        <w:pStyle w:val="4"/>
        <w:spacing w:before="293" w:line="285" w:lineRule="auto"/>
        <w:ind w:left="699" w:right="109"/>
        <w:rPr>
          <w:rFonts w:hint="eastAsia"/>
          <w:spacing w:val="-2"/>
        </w:rPr>
      </w:pPr>
    </w:p>
    <w:p w14:paraId="2E437148">
      <w:pPr>
        <w:pStyle w:val="4"/>
        <w:spacing w:before="293" w:line="285" w:lineRule="auto"/>
        <w:ind w:left="699" w:right="109"/>
        <w:rPr>
          <w:rFonts w:hint="eastAsia"/>
          <w:spacing w:val="-2"/>
        </w:rPr>
      </w:pPr>
      <w:r>
        <w:rPr>
          <w:rFonts w:hint="eastAsia"/>
          <w:spacing w:val="-2"/>
        </w:rPr>
        <w:t>You might say, "Then all my hope is lost, and I would despair." I respond: What good is it to flatter yourself with false hope for a brief moment, only to be eternally lost? Be free from hope and despair in yourself. Believe and acknowledge God's justice, which cannot forgive sins without satisfaction through the bearing of the penalty. Stand before your sins, the justice of God, and your inability to satisfy it. Fear freely, tremble freely, but do not end there. Let the fear of the Lord move you to faith. Seek salvation through satisfying the justice of God, run to the Lord Jesus as the Redeemer, accept Him for justification and sanctification; that is the only way to be saved.</w:t>
      </w:r>
    </w:p>
    <w:p w14:paraId="2F09A82D">
      <w:pPr>
        <w:pStyle w:val="4"/>
        <w:spacing w:before="293" w:line="285" w:lineRule="auto"/>
        <w:ind w:left="699" w:right="109"/>
        <w:rPr>
          <w:rFonts w:hint="eastAsia"/>
          <w:spacing w:val="-2"/>
        </w:rPr>
      </w:pPr>
      <w:r>
        <w:rPr>
          <w:rFonts w:hint="eastAsia"/>
          <w:spacing w:val="-2"/>
        </w:rPr>
        <w:t>你可能会说：“那么我所有的希望都破灭了，我会绝望的。”我回答：用虚假的希望奉承自己片刻，最终却要永远失丧，这有什么益处呢？要脱离在你里面的希望和绝望。相信并承认神的公义，祂不能在没有通过承担刑罚来满足的情况下赦免罪。站在你的罪、神的公义和你无法满足它的无能面前。自由地惧怕，自由地战兢，但不要止步于此。让对主的敬畏感动你生出信心。通过满足神的公义来寻求救恩，奔向主耶稣这位救赎主，接受祂为你的称义和成圣；那是得救的唯一道路。</w:t>
      </w:r>
    </w:p>
    <w:p w14:paraId="433B57E2">
      <w:pPr>
        <w:pStyle w:val="4"/>
        <w:spacing w:before="293" w:line="285" w:lineRule="auto"/>
        <w:ind w:left="699" w:right="109"/>
        <w:rPr>
          <w:rFonts w:hint="eastAsia"/>
          <w:spacing w:val="-2"/>
        </w:rPr>
      </w:pPr>
    </w:p>
    <w:p w14:paraId="66619508">
      <w:pPr>
        <w:pStyle w:val="2"/>
        <w:bidi w:val="0"/>
        <w:rPr>
          <w:rFonts w:hint="eastAsia"/>
        </w:rPr>
      </w:pPr>
      <w:r>
        <w:rPr>
          <w:rFonts w:hint="eastAsia"/>
        </w:rPr>
        <w:t>For the Comfort of the Godly.</w:t>
      </w:r>
    </w:p>
    <w:p w14:paraId="7B975BE1">
      <w:pPr>
        <w:pStyle w:val="2"/>
        <w:bidi w:val="0"/>
        <w:rPr>
          <w:rFonts w:hint="eastAsia"/>
        </w:rPr>
      </w:pPr>
      <w:r>
        <w:rPr>
          <w:rFonts w:hint="eastAsia"/>
        </w:rPr>
        <w:t>为敬虔之人作安慰。</w:t>
      </w:r>
    </w:p>
    <w:p w14:paraId="0EFFB04C">
      <w:pPr>
        <w:pStyle w:val="4"/>
        <w:spacing w:before="293" w:line="285" w:lineRule="auto"/>
        <w:ind w:left="699" w:right="109"/>
        <w:rPr>
          <w:rFonts w:hint="eastAsia"/>
          <w:spacing w:val="-2"/>
        </w:rPr>
      </w:pPr>
    </w:p>
    <w:p w14:paraId="341F9EBB">
      <w:pPr>
        <w:pStyle w:val="4"/>
        <w:spacing w:before="293" w:line="285" w:lineRule="auto"/>
        <w:ind w:left="699" w:right="109"/>
        <w:rPr>
          <w:rFonts w:hint="eastAsia"/>
          <w:spacing w:val="-2"/>
        </w:rPr>
      </w:pPr>
      <w:r>
        <w:rPr>
          <w:rFonts w:hint="eastAsia"/>
          <w:spacing w:val="-2"/>
        </w:rPr>
        <w:t>And you, believers, who know this way, who approach God through it, behold the justice of God ever more deeply until you see its purity, glory, and loveliness. Glorify God for His justice; rejoice in the fact that God is just. Love justice as much as goodness and mercy, especially because it has been satisfied for you. Thank God that the Lord leads you and all His elect to salvation through such a holy way. Regard justice not as against you but for you, to grant you salvation and to punish your enemies according to their deserts.</w:t>
      </w:r>
    </w:p>
    <w:p w14:paraId="5C1944A0">
      <w:pPr>
        <w:pStyle w:val="4"/>
        <w:spacing w:before="293" w:line="285" w:lineRule="auto"/>
        <w:ind w:left="699" w:right="109"/>
        <w:rPr>
          <w:rFonts w:hint="eastAsia"/>
          <w:spacing w:val="-2"/>
        </w:rPr>
      </w:pPr>
      <w:r>
        <w:rPr>
          <w:rFonts w:hint="eastAsia"/>
          <w:spacing w:val="-2"/>
        </w:rPr>
        <w:t>而你们，信徒们，你们认识这条道路，并通过它来亲近神，要更深地注视神的公义，直到你们看见它的纯洁、荣耀和可爱。为祂的公义荣耀神；要因神是公义的这个事实而欢喜。要像爱良善和怜悯一样爱公义，特别是因为它已经为你们得到了满足。感谢神，主通过这样一条圣洁的道路，带领你和祂所有的选民走向救恩。不要将公义视为与你为敌，而要视为为你，为要赐给你救恩，并按你敌人的所应得的惩罚他们。</w:t>
      </w:r>
    </w:p>
    <w:p w14:paraId="4EBDD485">
      <w:pPr>
        <w:pStyle w:val="4"/>
        <w:spacing w:before="293" w:line="285" w:lineRule="auto"/>
        <w:ind w:left="699" w:right="109"/>
        <w:rPr>
          <w:rFonts w:hint="eastAsia"/>
          <w:spacing w:val="-2"/>
        </w:rPr>
      </w:pPr>
    </w:p>
    <w:p w14:paraId="28935292">
      <w:pPr>
        <w:pStyle w:val="2"/>
        <w:bidi w:val="0"/>
        <w:rPr>
          <w:rFonts w:hint="eastAsia"/>
        </w:rPr>
      </w:pPr>
      <w:r>
        <w:rPr>
          <w:rFonts w:hint="eastAsia"/>
        </w:rPr>
        <w:t>Power.</w:t>
      </w:r>
    </w:p>
    <w:p w14:paraId="634CF940">
      <w:pPr>
        <w:pStyle w:val="2"/>
        <w:bidi w:val="0"/>
        <w:rPr>
          <w:rFonts w:hint="eastAsia"/>
        </w:rPr>
      </w:pPr>
      <w:r>
        <w:rPr>
          <w:rFonts w:hint="eastAsia"/>
        </w:rPr>
        <w:t>权能。</w:t>
      </w:r>
    </w:p>
    <w:p w14:paraId="30BC3094">
      <w:pPr>
        <w:pStyle w:val="4"/>
        <w:spacing w:before="293" w:line="285" w:lineRule="auto"/>
        <w:ind w:left="699" w:right="109"/>
        <w:rPr>
          <w:rFonts w:hint="eastAsia"/>
          <w:spacing w:val="-2"/>
        </w:rPr>
      </w:pPr>
    </w:p>
    <w:p w14:paraId="3B37D679">
      <w:pPr>
        <w:pStyle w:val="4"/>
        <w:spacing w:before="293" w:line="285" w:lineRule="auto"/>
        <w:ind w:left="699" w:right="109"/>
        <w:rPr>
          <w:rFonts w:hint="eastAsia"/>
          <w:spacing w:val="-2"/>
        </w:rPr>
      </w:pPr>
      <w:r>
        <w:rPr>
          <w:rFonts w:hint="eastAsia"/>
          <w:spacing w:val="-2"/>
        </w:rPr>
        <w:t>XLI. We have divided the communicable attributes of God into three main categories: understanding, will, and power. We have discussed the first two; now, let's delve into power. The word "power" in our language is ambiguous. It can mean dominion, supreme authority,</w:t>
      </w:r>
    </w:p>
    <w:p w14:paraId="48EC5F45">
      <w:pPr>
        <w:pStyle w:val="4"/>
        <w:spacing w:before="293" w:line="285" w:lineRule="auto"/>
        <w:ind w:left="699" w:right="109"/>
        <w:rPr>
          <w:rFonts w:hint="eastAsia"/>
          <w:spacing w:val="-2"/>
        </w:rPr>
      </w:pPr>
      <w:r>
        <w:rPr>
          <w:rFonts w:hint="eastAsia"/>
          <w:spacing w:val="-2"/>
        </w:rPr>
        <w:t>XLI. 我们已将神可传递的属性分为三大类：悟性、旨意和权能。我们已经讨论了前两者；现在，让我们来深入探讨权能。“权能”这个词在我们的语言中是多义的。它可以指统治权、至高权柄、</w:t>
      </w:r>
    </w:p>
    <w:p w14:paraId="39B09CBC">
      <w:pPr>
        <w:pStyle w:val="4"/>
        <w:spacing w:before="293" w:line="285" w:lineRule="auto"/>
        <w:ind w:left="699" w:right="109"/>
        <w:rPr>
          <w:rFonts w:hint="eastAsia"/>
          <w:spacing w:val="-2"/>
        </w:rPr>
      </w:pPr>
    </w:p>
    <w:p w14:paraId="0ED2C422">
      <w:pPr>
        <w:pStyle w:val="4"/>
        <w:spacing w:before="293" w:line="285" w:lineRule="auto"/>
        <w:ind w:left="699" w:right="109"/>
        <w:rPr>
          <w:rFonts w:hint="eastAsia"/>
          <w:spacing w:val="-2"/>
        </w:rPr>
      </w:pPr>
      <w:r>
        <w:rPr>
          <w:rFonts w:hint="eastAsia"/>
          <w:spacing w:val="-2"/>
        </w:rPr>
        <w:t>and control, or it can refer to physical strength and might. When applied to God, it signifies His omnipotence.</w:t>
      </w:r>
    </w:p>
    <w:p w14:paraId="271D09C4">
      <w:pPr>
        <w:pStyle w:val="4"/>
        <w:spacing w:before="293" w:line="285" w:lineRule="auto"/>
        <w:ind w:left="699" w:right="109"/>
        <w:rPr>
          <w:rFonts w:hint="eastAsia"/>
          <w:spacing w:val="-2"/>
        </w:rPr>
      </w:pPr>
      <w:r>
        <w:rPr>
          <w:rFonts w:hint="eastAsia"/>
          <w:spacing w:val="-2"/>
        </w:rPr>
        <w:t>和控制权，也可以指身体的力量和能力。当应用于神时，它指的是祂的全能。</w:t>
      </w:r>
    </w:p>
    <w:p w14:paraId="704FA9EB">
      <w:pPr>
        <w:pStyle w:val="4"/>
        <w:spacing w:before="293" w:line="285" w:lineRule="auto"/>
        <w:ind w:left="699" w:right="109"/>
        <w:rPr>
          <w:rFonts w:hint="eastAsia"/>
          <w:spacing w:val="-2"/>
        </w:rPr>
      </w:pPr>
    </w:p>
    <w:p w14:paraId="7E94F7FF">
      <w:pPr>
        <w:pStyle w:val="4"/>
        <w:spacing w:before="293" w:line="285" w:lineRule="auto"/>
        <w:ind w:left="699" w:right="109"/>
        <w:rPr>
          <w:rFonts w:hint="eastAsia"/>
          <w:spacing w:val="-2"/>
        </w:rPr>
      </w:pPr>
      <w:r>
        <w:rPr>
          <w:rFonts w:hint="eastAsia"/>
          <w:spacing w:val="-2"/>
        </w:rPr>
        <w:t>Power in the first sense is called "exousia" in Greek and "potestas" in Latin, meaning the right to rule, authority, and supreme command. This can be considered either as an essential attribute or in relation to the dispensation of grace. God is the Lord and Owner of all His creatures, possessing absolute authority and control over everything because He is God, and all creatures depend on Him for their existence and actions.</w:t>
      </w:r>
    </w:p>
    <w:p w14:paraId="04C0EEFA">
      <w:pPr>
        <w:pStyle w:val="4"/>
        <w:spacing w:before="293" w:line="285" w:lineRule="auto"/>
        <w:ind w:left="699" w:right="109"/>
        <w:rPr>
          <w:rFonts w:hint="eastAsia"/>
          <w:spacing w:val="-2"/>
        </w:rPr>
      </w:pPr>
      <w:r>
        <w:rPr>
          <w:rFonts w:hint="eastAsia"/>
          <w:spacing w:val="-2"/>
        </w:rPr>
        <w:t>第一种意义上的权能，在希腊语中称为“exousia”，在拉丁语中称为“potestas”，意为统治的权利、权柄和最高命令。这既可以被视为一种本质属性，也可以与恩典的经纶相关。神是祂所有受造物的主和所有者，对万物拥有绝对的权柄和控制权，因为祂是神，所有受造物的存在和行动都依赖于祂。</w:t>
      </w:r>
    </w:p>
    <w:p w14:paraId="154ED22B">
      <w:pPr>
        <w:pStyle w:val="4"/>
        <w:spacing w:before="293" w:line="285" w:lineRule="auto"/>
        <w:ind w:left="699" w:right="109"/>
        <w:rPr>
          <w:rFonts w:hint="eastAsia"/>
          <w:spacing w:val="-2"/>
        </w:rPr>
      </w:pPr>
    </w:p>
    <w:p w14:paraId="28E488E5">
      <w:pPr>
        <w:pStyle w:val="4"/>
        <w:spacing w:before="293" w:line="285" w:lineRule="auto"/>
        <w:ind w:left="699" w:right="109"/>
        <w:rPr>
          <w:rFonts w:hint="eastAsia"/>
          <w:spacing w:val="-2"/>
        </w:rPr>
      </w:pPr>
      <w:r>
        <w:rPr>
          <w:rFonts w:hint="eastAsia"/>
          <w:spacing w:val="-2"/>
        </w:rPr>
        <w:t>This power is not subject to anyone's judgment; no one can demand an explanation from Him or say, "Why do You act this way? Is it fair?" Whether we understand the reason for God's actions or not, we must accept His sovereignty. Consider Job 9:12, "Who can say to Him, 'What are You doing?'" Job 33:13 states, "He does not answer for any of His doings." Nebuchadnezzar emphasizes this power in Daniel 4:35, "He does according to His will in the host of heaven and among the inhabitants of the earth, and none can stay His hand or say to Him, 'What have You done?'" Or as in Matthew 20:15, "Is it not lawful for Me to do what I wish with My own things?" And Romans 9:20-21, "But indeed, O man, who are you to reply against God? Will the thing formed say to him who formed it, 'Why have you made me like this?' Does not the potter have power over the clay?"</w:t>
      </w:r>
    </w:p>
    <w:p w14:paraId="53EAD772">
      <w:pPr>
        <w:pStyle w:val="4"/>
        <w:spacing w:before="293" w:line="285" w:lineRule="auto"/>
        <w:ind w:left="699" w:right="109"/>
        <w:rPr>
          <w:rFonts w:hint="eastAsia"/>
          <w:spacing w:val="-2"/>
        </w:rPr>
      </w:pPr>
      <w:r>
        <w:rPr>
          <w:rFonts w:hint="eastAsia"/>
          <w:spacing w:val="-2"/>
        </w:rPr>
        <w:t>这权能不受任何人的审判；没有人可以要求祂解释，或说：“祢为什么这样做？这公平吗？”无论我们是否理解神行事的原因，我们都必须接受祂的主权。思想约伯记 9:12，“谁能对祂说：‘祢作什么呢？’”约伯记 33:13 说：“祂不回答自己任何的作为。”尼布甲尼撒在但以理书 4:35 中强调了这种权能：“祂在天上的万军和世上的居民中，都凭自己的意旨行事。无人能拦住祂手，或对祂说：‘祢作什么呢？’”或者如马太福音 20:15 所说：“我的东西难道不可随我的意思用吗？”以及罗马书 9:20-21：“你这个人哪，你是谁，竟敢向神强嘴呢？受造之物岂能对造他的说：‘你为什么这样造我呢？’窑匠难道没有权柄从一团泥里……”</w:t>
      </w:r>
    </w:p>
    <w:p w14:paraId="41FD29E8">
      <w:pPr>
        <w:pStyle w:val="4"/>
        <w:spacing w:before="293" w:line="285" w:lineRule="auto"/>
        <w:ind w:left="699" w:right="109"/>
        <w:rPr>
          <w:rFonts w:hint="eastAsia"/>
          <w:spacing w:val="-2"/>
        </w:rPr>
      </w:pPr>
    </w:p>
    <w:p w14:paraId="61A5D829">
      <w:pPr>
        <w:pStyle w:val="4"/>
        <w:spacing w:before="293" w:line="285" w:lineRule="auto"/>
        <w:ind w:left="699" w:right="109"/>
        <w:rPr>
          <w:rFonts w:hint="eastAsia"/>
          <w:spacing w:val="-2"/>
        </w:rPr>
      </w:pPr>
      <w:r>
        <w:rPr>
          <w:rFonts w:hint="eastAsia"/>
          <w:spacing w:val="-2"/>
        </w:rPr>
        <w:t>The economic or administrative power has been delegated by the Father to the Mediator Jesus Christ. He has not only given the Church and all the elect to Him for their salvation but has also placed all creatures in His hands to use for the benefit of the elect. However, this does not exclude the Father, as He accomplishes everything through the Son. See Matthew 28:18, "All authority in heaven and on earth has been given to me."</w:t>
      </w:r>
    </w:p>
    <w:p w14:paraId="41ED3802">
      <w:pPr>
        <w:pStyle w:val="4"/>
        <w:spacing w:before="293" w:line="285" w:lineRule="auto"/>
        <w:ind w:left="699" w:right="109"/>
        <w:rPr>
          <w:rFonts w:hint="eastAsia"/>
          <w:spacing w:val="-2"/>
        </w:rPr>
      </w:pPr>
      <w:r>
        <w:rPr>
          <w:rFonts w:hint="eastAsia"/>
          <w:spacing w:val="-2"/>
        </w:rPr>
        <w:t>经纶性或行政性的权能已由父授予中保耶稣基督。祂不仅为了他们的救恩将教会和所有选民赐给祂，还将所有受造物置于祂手中，为选民的益处而使用。然而，这并不排除父，因为祂是通过子来成就一切的。见马太福音 28:18，“天上地下所有的权柄都赐给我了。”</w:t>
      </w:r>
    </w:p>
    <w:p w14:paraId="74551AE7">
      <w:pPr>
        <w:pStyle w:val="4"/>
        <w:spacing w:before="293" w:line="285" w:lineRule="auto"/>
        <w:ind w:left="699" w:right="109"/>
        <w:rPr>
          <w:rFonts w:hint="eastAsia"/>
          <w:spacing w:val="-2"/>
        </w:rPr>
      </w:pPr>
    </w:p>
    <w:p w14:paraId="7D928883">
      <w:pPr>
        <w:pStyle w:val="2"/>
        <w:bidi w:val="0"/>
        <w:rPr>
          <w:rFonts w:hint="eastAsia"/>
        </w:rPr>
      </w:pPr>
      <w:r>
        <w:rPr>
          <w:rFonts w:hint="eastAsia"/>
        </w:rPr>
        <w:t>Or strength, omnipotence.</w:t>
      </w:r>
    </w:p>
    <w:p w14:paraId="5811E8B2">
      <w:pPr>
        <w:pStyle w:val="2"/>
        <w:bidi w:val="0"/>
        <w:rPr>
          <w:rFonts w:hint="eastAsia"/>
        </w:rPr>
      </w:pPr>
      <w:r>
        <w:rPr>
          <w:rFonts w:hint="eastAsia"/>
        </w:rPr>
        <w:t>或力量，全能。</w:t>
      </w:r>
    </w:p>
    <w:p w14:paraId="3913E178">
      <w:pPr>
        <w:pStyle w:val="4"/>
        <w:spacing w:before="293" w:line="285" w:lineRule="auto"/>
        <w:ind w:left="699" w:right="109"/>
        <w:rPr>
          <w:rFonts w:hint="eastAsia"/>
          <w:spacing w:val="-2"/>
        </w:rPr>
      </w:pPr>
    </w:p>
    <w:p w14:paraId="51D53044">
      <w:pPr>
        <w:pStyle w:val="4"/>
        <w:spacing w:before="293" w:line="285" w:lineRule="auto"/>
        <w:ind w:left="699" w:right="109"/>
        <w:rPr>
          <w:rFonts w:hint="eastAsia"/>
          <w:spacing w:val="-2"/>
        </w:rPr>
      </w:pPr>
      <w:r>
        <w:rPr>
          <w:rFonts w:hint="eastAsia"/>
          <w:spacing w:val="-2"/>
        </w:rPr>
        <w:t>XLII. God's power in the second sense, called "dunamis" in Greek and "potentia" in Latin, refers to the strength and might of God. Through this power, God can accomplish anything that does not contradict His nature, truth, the possibility of a creature, and what He wills. God can do more than He does or wills to do. He can generate children from the stones of Abraham (Matthew 3:9), meaning He can create humans, just as He formed the first man from a lump of clay. God could create thousands and thousands of worlds. In short, God's power is boundless. We may conceive many things that would contradict God's nature, truth, and the nature of creatures. We may ask about imagined things that can never exist as creatures. To apply these questions to God's omnipotence and ask, "Can God do this or that?" involves thoughts that lack reverence and godly fear.</w:t>
      </w:r>
    </w:p>
    <w:p w14:paraId="5107990D">
      <w:pPr>
        <w:pStyle w:val="4"/>
        <w:spacing w:before="293" w:line="285" w:lineRule="auto"/>
        <w:ind w:left="699" w:right="109"/>
        <w:rPr>
          <w:rFonts w:hint="eastAsia"/>
          <w:spacing w:val="-2"/>
        </w:rPr>
      </w:pPr>
      <w:r>
        <w:rPr>
          <w:rFonts w:hint="eastAsia"/>
          <w:spacing w:val="-2"/>
        </w:rPr>
        <w:t>XLII. 神第二种意义上的权能，在希腊语中称为“dunamis”，在拉丁语中称为“potentia”，指的是神的力量和能力。通过这种能力，神可以成就任何不与祂的本性、真理、受造物的可能性以及祂所意愿的事相矛盾的事。神能做的比祂所做的或意愿去做的更多。祂能从亚伯拉罕的石头中兴起子孙（马太福音 3:9），这意味着祂能创造人，就像祂从一团泥土中塑造了第一个人一样。神可以创造千千万万个世界。简而言之，神的能力是无限的。我们可能会构想出许多与神的本性、真理和受造物的本性相矛盾的事。我们可能会问一些想象中永远不可能作为受造物存在的事。将这些问题应用于神的全能并问：“神能做这个或那个吗？”这包含了缺乏敬虔和敬畏神的思想。</w:t>
      </w:r>
    </w:p>
    <w:p w14:paraId="3EA53D8A">
      <w:pPr>
        <w:pStyle w:val="4"/>
        <w:spacing w:before="293" w:line="285" w:lineRule="auto"/>
        <w:ind w:left="699" w:right="109"/>
        <w:rPr>
          <w:rFonts w:hint="eastAsia"/>
          <w:spacing w:val="-2"/>
        </w:rPr>
      </w:pPr>
    </w:p>
    <w:p w14:paraId="5C889306">
      <w:pPr>
        <w:pStyle w:val="4"/>
        <w:spacing w:before="293" w:line="285" w:lineRule="auto"/>
        <w:ind w:left="699" w:right="109"/>
        <w:rPr>
          <w:rFonts w:hint="eastAsia"/>
          <w:spacing w:val="-2"/>
        </w:rPr>
      </w:pPr>
      <w:r>
        <w:rPr>
          <w:rFonts w:hint="eastAsia"/>
          <w:spacing w:val="-2"/>
        </w:rPr>
        <w:t>Anything that contradicts God's nature, truth, and the nature of creatures should be far from the Almighty and holy God. Job 34:10 emphasizes this, "Far be it from God to do wickedness, and from the Almighty to commit iniquity." God cannot deny Himself. 2 Timothy 2:13 says, "He cannot deny Himself." God cannot lie or deceive. Titus 1:2 asserts, "God, who cannot lie." Hebrews 6:18 affirms, "It is impossible for God to lie." Even if from eternity there were an omnipotence in God to create a world, the world could not have existed from eternity. Yes and no are diametrically opposed to each other and cannot both be true at the same time. The same specific body or person cannot be present in many places that are far apart. All these things are beyond the scope of omnipotence. However, God's power can achieve whatever He wills and more than He wills. Whatever He can will, His hand is never shortened. Therefore, He is called the Almighty. Genesis 17:1 says, "I am God Almighty." Job</w:t>
      </w:r>
    </w:p>
    <w:p w14:paraId="6441F583">
      <w:pPr>
        <w:pStyle w:val="4"/>
        <w:spacing w:before="293" w:line="285" w:lineRule="auto"/>
        <w:ind w:left="699" w:right="109"/>
        <w:rPr>
          <w:rFonts w:hint="eastAsia"/>
          <w:spacing w:val="-2"/>
        </w:rPr>
      </w:pPr>
      <w:r>
        <w:rPr>
          <w:rFonts w:hint="eastAsia"/>
          <w:spacing w:val="-2"/>
        </w:rPr>
        <w:t>任何与神的本性、真理和受造物的本性相矛盾的事，都应远离全能圣洁的神。约伯记 34:10 强调了这一点：“神断不行恶，全能者断不作孽。”神不能否认祂自己。提摩太后书 2:13 说：“祂是不能背乎自己的。”神不能说谎或欺骗。提多书 1:2 断言：“无谎言的神。”希伯来书 6:18 肯定说：“神决不能说谎。”即使从永恒中神就有一种创造世界的全能，世界也不可能从永恒中就存在。“是”与“否”是截然相反的，不可能同时为真。同一个特定的身体或人不可能同时出现在相距遥远的许多地方。所有这些事都超出了全能的范畴。然而，神的能力可以成就祂所意愿的一切，甚至超过祂所意愿的。凡祂所能意愿的，祂的膀臂从未缩短。因此，祂被称为全能者。创世记 17:1 说：“我是全能的神。”约伯记</w:t>
      </w:r>
    </w:p>
    <w:p w14:paraId="6CFCB9C3">
      <w:pPr>
        <w:pStyle w:val="4"/>
        <w:spacing w:before="293" w:line="285" w:lineRule="auto"/>
        <w:ind w:left="699" w:right="109"/>
        <w:rPr>
          <w:rFonts w:hint="eastAsia"/>
          <w:spacing w:val="-2"/>
        </w:rPr>
      </w:pPr>
    </w:p>
    <w:p w14:paraId="7A368EC4">
      <w:pPr>
        <w:pStyle w:val="4"/>
        <w:spacing w:before="293" w:line="285" w:lineRule="auto"/>
        <w:ind w:left="699" w:right="109"/>
        <w:rPr>
          <w:rFonts w:hint="eastAsia"/>
          <w:spacing w:val="-2"/>
        </w:rPr>
      </w:pPr>
      <w:r>
        <w:rPr>
          <w:rFonts w:hint="eastAsia"/>
          <w:spacing w:val="-2"/>
        </w:rPr>
        <w:t>29:5 declares, "When the Almighty was yet with me." And 2 Corinthians 6:18 states, "Says the Lord Almighty."</w:t>
      </w:r>
    </w:p>
    <w:p w14:paraId="24A9D87B">
      <w:pPr>
        <w:pStyle w:val="4"/>
        <w:spacing w:before="293" w:line="285" w:lineRule="auto"/>
        <w:ind w:left="699" w:right="109"/>
        <w:rPr>
          <w:rFonts w:hint="eastAsia"/>
          <w:spacing w:val="-2"/>
        </w:rPr>
      </w:pPr>
      <w:r>
        <w:rPr>
          <w:rFonts w:hint="eastAsia"/>
          <w:spacing w:val="-2"/>
        </w:rPr>
        <w:t>29:5 宣告：“那时全能者仍与我同在。”哥林多后书 6:18 说：“全能的主说。”</w:t>
      </w:r>
    </w:p>
    <w:p w14:paraId="0437038F">
      <w:pPr>
        <w:pStyle w:val="4"/>
        <w:spacing w:before="293" w:line="285" w:lineRule="auto"/>
        <w:ind w:left="699" w:right="109"/>
        <w:rPr>
          <w:rFonts w:hint="eastAsia"/>
          <w:spacing w:val="-2"/>
        </w:rPr>
      </w:pPr>
    </w:p>
    <w:p w14:paraId="687EB9F0">
      <w:pPr>
        <w:pStyle w:val="4"/>
        <w:spacing w:before="293" w:line="285" w:lineRule="auto"/>
        <w:ind w:left="699" w:right="109"/>
        <w:rPr>
          <w:rFonts w:hint="eastAsia"/>
          <w:spacing w:val="-2"/>
        </w:rPr>
      </w:pPr>
      <w:r>
        <w:rPr>
          <w:rFonts w:hint="eastAsia"/>
          <w:spacing w:val="-2"/>
        </w:rPr>
        <w:t>The Lord does not require objects, means, or anything from creatures to accomplish His works.</w:t>
      </w:r>
    </w:p>
    <w:p w14:paraId="1DF4F672">
      <w:pPr>
        <w:pStyle w:val="4"/>
        <w:spacing w:before="293" w:line="285" w:lineRule="auto"/>
        <w:ind w:left="699" w:right="109"/>
        <w:rPr>
          <w:rFonts w:hint="eastAsia"/>
          <w:spacing w:val="-2"/>
        </w:rPr>
      </w:pPr>
      <w:r>
        <w:rPr>
          <w:rFonts w:hint="eastAsia"/>
          <w:spacing w:val="-2"/>
        </w:rPr>
        <w:t>主要成就祂的作为，并不需要从受造物那里获得对象、方法或任何东西。</w:t>
      </w:r>
    </w:p>
    <w:p w14:paraId="6E501318">
      <w:pPr>
        <w:pStyle w:val="4"/>
        <w:spacing w:before="293" w:line="285" w:lineRule="auto"/>
        <w:ind w:left="699" w:right="109"/>
        <w:rPr>
          <w:rFonts w:hint="eastAsia"/>
          <w:spacing w:val="-2"/>
        </w:rPr>
      </w:pPr>
    </w:p>
    <w:p w14:paraId="7D4E9BBC">
      <w:pPr>
        <w:pStyle w:val="4"/>
        <w:spacing w:before="293" w:line="285" w:lineRule="auto"/>
        <w:ind w:left="699" w:right="109"/>
        <w:rPr>
          <w:rFonts w:hint="eastAsia"/>
          <w:spacing w:val="-2"/>
        </w:rPr>
      </w:pPr>
      <w:r>
        <w:rPr>
          <w:rFonts w:hint="eastAsia"/>
          <w:spacing w:val="-2"/>
        </w:rPr>
        <w:t>Romans 4:17, "He gives life to the dead and calls those things which do not exist as though they did."</w:t>
      </w:r>
    </w:p>
    <w:p w14:paraId="371457C5">
      <w:pPr>
        <w:pStyle w:val="4"/>
        <w:spacing w:before="293" w:line="285" w:lineRule="auto"/>
        <w:ind w:left="699" w:right="109"/>
        <w:rPr>
          <w:rFonts w:hint="eastAsia"/>
          <w:spacing w:val="-2"/>
        </w:rPr>
      </w:pPr>
      <w:r>
        <w:rPr>
          <w:rFonts w:hint="eastAsia"/>
          <w:spacing w:val="-2"/>
        </w:rPr>
        <w:t>罗马书 4:17，“祂叫死人复活，使无变为有。”</w:t>
      </w:r>
    </w:p>
    <w:p w14:paraId="7C626B81">
      <w:pPr>
        <w:pStyle w:val="4"/>
        <w:spacing w:before="293" w:line="285" w:lineRule="auto"/>
        <w:ind w:left="699" w:right="109"/>
        <w:rPr>
          <w:rFonts w:hint="eastAsia"/>
          <w:spacing w:val="-2"/>
        </w:rPr>
      </w:pPr>
    </w:p>
    <w:p w14:paraId="38703684">
      <w:pPr>
        <w:pStyle w:val="4"/>
        <w:spacing w:before="293" w:line="285" w:lineRule="auto"/>
        <w:ind w:left="699" w:right="109"/>
        <w:rPr>
          <w:rFonts w:hint="eastAsia"/>
          <w:spacing w:val="-2"/>
        </w:rPr>
      </w:pPr>
      <w:r>
        <w:rPr>
          <w:rFonts w:hint="eastAsia"/>
          <w:spacing w:val="-2"/>
        </w:rPr>
        <w:t>Psalm 33:9, "For He spoke, and it was done; He commanded, and it stood fast."</w:t>
      </w:r>
    </w:p>
    <w:p w14:paraId="50A43D45">
      <w:pPr>
        <w:pStyle w:val="4"/>
        <w:spacing w:before="293" w:line="285" w:lineRule="auto"/>
        <w:ind w:left="699" w:right="109"/>
        <w:rPr>
          <w:rFonts w:hint="eastAsia"/>
          <w:spacing w:val="-2"/>
        </w:rPr>
      </w:pPr>
      <w:r>
        <w:rPr>
          <w:rFonts w:hint="eastAsia"/>
          <w:spacing w:val="-2"/>
        </w:rPr>
        <w:t>诗篇 33:9，“因为祂说有，就有；命立，就立。”</w:t>
      </w:r>
    </w:p>
    <w:p w14:paraId="7E2CA90E">
      <w:pPr>
        <w:pStyle w:val="4"/>
        <w:spacing w:before="293" w:line="285" w:lineRule="auto"/>
        <w:ind w:left="699" w:right="109"/>
        <w:rPr>
          <w:rFonts w:hint="eastAsia"/>
          <w:spacing w:val="-2"/>
        </w:rPr>
      </w:pPr>
    </w:p>
    <w:p w14:paraId="605B21A8">
      <w:pPr>
        <w:pStyle w:val="4"/>
        <w:spacing w:before="293" w:line="285" w:lineRule="auto"/>
        <w:ind w:left="699" w:right="109"/>
        <w:rPr>
          <w:rFonts w:hint="eastAsia"/>
          <w:spacing w:val="-2"/>
        </w:rPr>
      </w:pPr>
      <w:r>
        <w:rPr>
          <w:rFonts w:hint="eastAsia"/>
          <w:spacing w:val="-2"/>
        </w:rPr>
        <w:t>Jeremiah 32:17, "There is nothing too hard for You."</w:t>
      </w:r>
    </w:p>
    <w:p w14:paraId="30FF2378">
      <w:pPr>
        <w:pStyle w:val="4"/>
        <w:spacing w:before="293" w:line="285" w:lineRule="auto"/>
        <w:ind w:left="699" w:right="109"/>
        <w:rPr>
          <w:rFonts w:hint="eastAsia"/>
          <w:spacing w:val="-2"/>
        </w:rPr>
      </w:pPr>
      <w:r>
        <w:rPr>
          <w:rFonts w:hint="eastAsia"/>
          <w:spacing w:val="-2"/>
        </w:rPr>
        <w:t>耶利米书 32:17，“在祢没有难成的事。”</w:t>
      </w:r>
    </w:p>
    <w:p w14:paraId="7B44F4E4">
      <w:pPr>
        <w:pStyle w:val="4"/>
        <w:spacing w:before="293" w:line="285" w:lineRule="auto"/>
        <w:ind w:left="699" w:right="109"/>
        <w:rPr>
          <w:rFonts w:hint="eastAsia"/>
          <w:spacing w:val="-2"/>
        </w:rPr>
      </w:pPr>
    </w:p>
    <w:p w14:paraId="13EADE60">
      <w:pPr>
        <w:pStyle w:val="4"/>
        <w:spacing w:before="293" w:line="285" w:lineRule="auto"/>
        <w:ind w:left="699" w:right="109"/>
        <w:rPr>
          <w:rFonts w:hint="eastAsia"/>
          <w:spacing w:val="-2"/>
        </w:rPr>
      </w:pPr>
      <w:r>
        <w:rPr>
          <w:rFonts w:hint="eastAsia"/>
          <w:spacing w:val="-2"/>
        </w:rPr>
        <w:t>Luke 1:37, "For with God nothing will be impossible." Whatever He wills, He executes irresistibly. Psalm 115:3 asserts, "Our God is in heaven; He does whatever He pleases." Isaiah 14:27 questions, "For the LORD of hosts has purposed, and who will annul it?"</w:t>
      </w:r>
    </w:p>
    <w:p w14:paraId="75ACD8D6">
      <w:pPr>
        <w:pStyle w:val="4"/>
        <w:spacing w:before="293" w:line="285" w:lineRule="auto"/>
        <w:ind w:left="699" w:right="109"/>
        <w:rPr>
          <w:rFonts w:hint="eastAsia"/>
          <w:spacing w:val="-2"/>
        </w:rPr>
      </w:pPr>
      <w:r>
        <w:rPr>
          <w:rFonts w:hint="eastAsia"/>
          <w:spacing w:val="-2"/>
        </w:rPr>
        <w:t>路加福音 1:37，“因为出于神的话，没有一句不带能力的。”凡祂所意愿的，祂都不可抗拒地执行。诗篇 115:3 断言：“我们的神在天上，都随自己的意旨行事。”以赛亚书 14:27 质问：“万军之耶和华既然定意，谁能废弃呢？”</w:t>
      </w:r>
    </w:p>
    <w:p w14:paraId="04410AFA">
      <w:pPr>
        <w:pStyle w:val="4"/>
        <w:spacing w:before="293" w:line="285" w:lineRule="auto"/>
        <w:ind w:left="699" w:right="109"/>
        <w:rPr>
          <w:rFonts w:hint="eastAsia"/>
          <w:spacing w:val="-2"/>
        </w:rPr>
      </w:pPr>
    </w:p>
    <w:p w14:paraId="5A4F8EBC">
      <w:pPr>
        <w:pStyle w:val="2"/>
        <w:bidi w:val="0"/>
        <w:rPr>
          <w:rFonts w:hint="eastAsia"/>
        </w:rPr>
      </w:pPr>
      <w:r>
        <w:rPr>
          <w:rFonts w:hint="eastAsia"/>
        </w:rPr>
        <w:t>To the dismay of the wicked.</w:t>
      </w:r>
    </w:p>
    <w:p w14:paraId="5FF2A3A7">
      <w:pPr>
        <w:pStyle w:val="2"/>
        <w:bidi w:val="0"/>
        <w:rPr>
          <w:rFonts w:hint="eastAsia"/>
        </w:rPr>
      </w:pPr>
      <w:r>
        <w:rPr>
          <w:rFonts w:hint="eastAsia"/>
        </w:rPr>
        <w:t>令恶人惊惶。</w:t>
      </w:r>
    </w:p>
    <w:p w14:paraId="2BF7AD8F">
      <w:pPr>
        <w:pStyle w:val="4"/>
        <w:spacing w:before="293" w:line="285" w:lineRule="auto"/>
        <w:ind w:left="699" w:right="109"/>
        <w:rPr>
          <w:rFonts w:hint="eastAsia"/>
          <w:spacing w:val="-2"/>
        </w:rPr>
      </w:pPr>
    </w:p>
    <w:p w14:paraId="6AEAA94A">
      <w:pPr>
        <w:pStyle w:val="4"/>
        <w:spacing w:before="293" w:line="285" w:lineRule="auto"/>
        <w:ind w:left="699" w:right="109"/>
        <w:rPr>
          <w:rFonts w:hint="eastAsia"/>
          <w:spacing w:val="-2"/>
        </w:rPr>
      </w:pPr>
      <w:r>
        <w:rPr>
          <w:rFonts w:hint="eastAsia"/>
          <w:spacing w:val="-2"/>
        </w:rPr>
        <w:t>XLIII. Therefore, tremble, you wicked ones! For such an omnipotent God is against you. You cannot withstand Him; there is no refuge, no hiding place, and no one to protect you from Him or deliver you from His hand. It is a terrifying thing to fall into the hands of the living God (Hebrews 10:31). Therefore, you shall wail, for the day of the Lord is near; it comes as a destruction from the Almighty (Isaiah 13:6).</w:t>
      </w:r>
    </w:p>
    <w:p w14:paraId="30FD31D8">
      <w:pPr>
        <w:pStyle w:val="4"/>
        <w:spacing w:before="293" w:line="285" w:lineRule="auto"/>
        <w:ind w:left="699" w:right="109"/>
        <w:rPr>
          <w:rFonts w:hint="eastAsia"/>
          <w:spacing w:val="-2"/>
        </w:rPr>
      </w:pPr>
      <w:r>
        <w:rPr>
          <w:rFonts w:hint="eastAsia"/>
          <w:spacing w:val="-2"/>
        </w:rPr>
        <w:t>XLIII. 所以，你们这些恶人啊，要战兢！因为这样一位全能的神是与你们为敌的。你们无法抵挡祂；没有避难所，没有藏身之处，也没有人能保护你们脱离祂或从祂手中拯救你们。落在永生神的手里，真是可怕的（希伯来书 10:31）。因此，你们应当哀号，因为耶和华的日子临近了；这日来到，好像毁灭从全能者来到（以赛亚书 13:6）。</w:t>
      </w:r>
    </w:p>
    <w:p w14:paraId="2CF43BDB">
      <w:pPr>
        <w:pStyle w:val="4"/>
        <w:spacing w:before="293" w:line="285" w:lineRule="auto"/>
        <w:ind w:left="699" w:right="109"/>
        <w:rPr>
          <w:rFonts w:hint="eastAsia"/>
          <w:spacing w:val="-2"/>
        </w:rPr>
      </w:pPr>
    </w:p>
    <w:p w14:paraId="75136484">
      <w:pPr>
        <w:pStyle w:val="3"/>
        <w:bidi w:val="0"/>
        <w:rPr>
          <w:rFonts w:hint="eastAsia"/>
        </w:rPr>
      </w:pPr>
      <w:r>
        <w:rPr>
          <w:rFonts w:hint="eastAsia"/>
        </w:rPr>
        <w:t>And comfort for the godly.</w:t>
      </w:r>
    </w:p>
    <w:p w14:paraId="2B1BA5BC">
      <w:pPr>
        <w:pStyle w:val="3"/>
        <w:bidi w:val="0"/>
        <w:rPr>
          <w:rFonts w:hint="eastAsia"/>
        </w:rPr>
      </w:pPr>
      <w:r>
        <w:rPr>
          <w:rFonts w:hint="eastAsia"/>
        </w:rPr>
        <w:t>以及为敬虔之人的安慰。</w:t>
      </w:r>
    </w:p>
    <w:p w14:paraId="5C7B2A8D">
      <w:pPr>
        <w:pStyle w:val="4"/>
        <w:spacing w:before="293" w:line="285" w:lineRule="auto"/>
        <w:ind w:left="699" w:right="109"/>
        <w:rPr>
          <w:rFonts w:hint="eastAsia"/>
          <w:spacing w:val="-2"/>
        </w:rPr>
      </w:pPr>
    </w:p>
    <w:p w14:paraId="7721261A">
      <w:pPr>
        <w:pStyle w:val="4"/>
        <w:spacing w:before="293" w:line="285" w:lineRule="auto"/>
        <w:ind w:left="699" w:right="109"/>
        <w:rPr>
          <w:rFonts w:hint="eastAsia"/>
          <w:spacing w:val="-2"/>
        </w:rPr>
      </w:pPr>
      <w:r>
        <w:rPr>
          <w:rFonts w:hint="eastAsia"/>
          <w:spacing w:val="-2"/>
        </w:rPr>
        <w:t>And you, children of God? Strengthen your hearts with this omnipotence. If God is for you, who can be against you? If you need something for the body, even when you see no solution or means, God knows the way, and He needs no means. If He chooses to use</w:t>
      </w:r>
    </w:p>
    <w:p w14:paraId="0FF8346D">
      <w:pPr>
        <w:pStyle w:val="4"/>
        <w:spacing w:before="293" w:line="285" w:lineRule="auto"/>
        <w:ind w:left="699" w:right="109"/>
        <w:rPr>
          <w:rFonts w:hint="eastAsia"/>
          <w:spacing w:val="-2"/>
        </w:rPr>
      </w:pPr>
      <w:r>
        <w:rPr>
          <w:rFonts w:hint="eastAsia"/>
          <w:spacing w:val="-2"/>
        </w:rPr>
        <w:t>而你们，神的儿女啊？要用这全能来坚固你们的心。如果神帮助你们，谁能敌挡你们呢？如果你们身体上需要什么，即使你们看不到任何解决方法或途径，神知道道路，而且祂不需要任何途径。如果祂选择使用它们，</w:t>
      </w:r>
    </w:p>
    <w:p w14:paraId="13B7D581">
      <w:pPr>
        <w:pStyle w:val="4"/>
        <w:spacing w:before="293" w:line="285" w:lineRule="auto"/>
        <w:ind w:left="699" w:right="109"/>
        <w:rPr>
          <w:rFonts w:hint="eastAsia"/>
          <w:spacing w:val="-2"/>
        </w:rPr>
      </w:pPr>
    </w:p>
    <w:p w14:paraId="2973877A">
      <w:pPr>
        <w:pStyle w:val="4"/>
        <w:spacing w:before="293" w:line="285" w:lineRule="auto"/>
        <w:ind w:left="699" w:right="109"/>
        <w:rPr>
          <w:rFonts w:hint="eastAsia"/>
          <w:spacing w:val="-2"/>
        </w:rPr>
      </w:pPr>
      <w:r>
        <w:rPr>
          <w:rFonts w:hint="eastAsia"/>
          <w:spacing w:val="-2"/>
        </w:rPr>
        <w:t>them, He creates and provides them. Small means are sufficient for Him because He is the Almighty. He brings light out of darkness so that His hand may be seen more clearly. Therefore, say with Abraham in your distress: "The Lord will provide." If you need light for your soul, comfort, a new heart, or strength against sin, even when you see no way, with a single word, He can grant you the desires of your soul. So, vividly envision the omnipotence of God in everything, and it will give you strength in all circumstances. It will shelter you from worry, fear, and dread. "He who dwells in the secret place of the Most High shall abide under the shadow of the Almighty" (Psalm 91:1).</w:t>
      </w:r>
    </w:p>
    <w:p w14:paraId="5C9CF765">
      <w:pPr>
        <w:pStyle w:val="4"/>
        <w:spacing w:before="293" w:line="285" w:lineRule="auto"/>
        <w:ind w:left="699" w:right="109"/>
        <w:rPr>
          <w:rFonts w:hint="eastAsia"/>
          <w:spacing w:val="-2"/>
        </w:rPr>
      </w:pPr>
      <w:r>
        <w:rPr>
          <w:rFonts w:hint="eastAsia"/>
          <w:spacing w:val="-2"/>
        </w:rPr>
        <w:t>祂会创造并提供它们。微小的方法对祂来说就足够了，因为祂是全能者。祂从黑暗中带出光明，以便祂的手能被看得更清楚。因此，在你们的困苦中要与亚伯拉罕一同说：“耶和华必预备。”如果你们的灵魂需要光、安慰、一颗新心或抵挡罪的力量，即使你们看不到任何出路，祂用一句话就能赐给你们灵魂的渴望。所以，要在万事中生动地想象神的全能，这将在任何情况下赐给你们力量。它将庇护你们免于忧虑、恐惧和害怕。“住在至高者隐密处的，必住在全能者的荫下”（诗篇 91:1）。</w:t>
      </w:r>
    </w:p>
    <w:p w14:paraId="70EE759E">
      <w:pPr>
        <w:pStyle w:val="4"/>
        <w:spacing w:before="293" w:line="285" w:lineRule="auto"/>
        <w:ind w:left="699" w:right="109"/>
        <w:rPr>
          <w:rFonts w:hint="eastAsia"/>
          <w:spacing w:val="-2"/>
        </w:rPr>
      </w:pPr>
    </w:p>
    <w:p w14:paraId="130727AC">
      <w:pPr>
        <w:pStyle w:val="3"/>
        <w:bidi w:val="0"/>
        <w:rPr>
          <w:rFonts w:hint="eastAsia"/>
        </w:rPr>
      </w:pPr>
      <w:r>
        <w:rPr>
          <w:rFonts w:hint="eastAsia"/>
        </w:rPr>
        <w:t>Walking with God as such is both allowed and required.</w:t>
      </w:r>
    </w:p>
    <w:p w14:paraId="4F8C0FE8">
      <w:pPr>
        <w:pStyle w:val="3"/>
        <w:bidi w:val="0"/>
        <w:rPr>
          <w:rFonts w:hint="eastAsia"/>
        </w:rPr>
      </w:pPr>
      <w:r>
        <w:rPr>
          <w:rFonts w:hint="eastAsia"/>
        </w:rPr>
        <w:t>如此与神同行既是许可的，也是要求的。</w:t>
      </w:r>
    </w:p>
    <w:p w14:paraId="183ADD26">
      <w:pPr>
        <w:pStyle w:val="4"/>
        <w:spacing w:before="293" w:line="285" w:lineRule="auto"/>
        <w:ind w:left="699" w:right="109"/>
        <w:rPr>
          <w:rFonts w:hint="eastAsia"/>
          <w:spacing w:val="-2"/>
        </w:rPr>
      </w:pPr>
    </w:p>
    <w:p w14:paraId="68F13B2A">
      <w:pPr>
        <w:pStyle w:val="4"/>
        <w:spacing w:before="293" w:line="285" w:lineRule="auto"/>
        <w:ind w:left="699" w:right="109"/>
        <w:rPr>
          <w:rFonts w:hint="eastAsia"/>
          <w:spacing w:val="-2"/>
        </w:rPr>
      </w:pPr>
      <w:r>
        <w:rPr>
          <w:rFonts w:hint="eastAsia"/>
          <w:spacing w:val="-2"/>
        </w:rPr>
        <w:t>XLIV. Thus, we have presented to you God, His Being, and perfections. This is our God. He is the object of our religion. Therefore, it is the duty of all the religious to continually meditate upon God as such, to live in contemplation of Him, and to walk in His presence. Why?</w:t>
      </w:r>
    </w:p>
    <w:p w14:paraId="42A0BFBC">
      <w:pPr>
        <w:pStyle w:val="4"/>
        <w:spacing w:before="293" w:line="285" w:lineRule="auto"/>
        <w:ind w:left="699" w:right="109"/>
        <w:rPr>
          <w:rFonts w:hint="eastAsia"/>
          <w:spacing w:val="-2"/>
        </w:rPr>
      </w:pPr>
      <w:r>
        <w:rPr>
          <w:rFonts w:hint="eastAsia"/>
          <w:spacing w:val="-2"/>
        </w:rPr>
        <w:t>XLIV. 这样，我们已经向你们呈现了神、祂的存在和完美。这就是我们的神。祂是我们信仰的对象。因此，所有敬虔之人的责任就是不断地如此默想神，活在对祂的默观中，并在祂的面前行。为什么呢？</w:t>
      </w:r>
    </w:p>
    <w:p w14:paraId="0F435C94">
      <w:pPr>
        <w:pStyle w:val="4"/>
        <w:spacing w:before="293" w:line="285" w:lineRule="auto"/>
        <w:ind w:left="699" w:right="109"/>
        <w:rPr>
          <w:rFonts w:hint="eastAsia"/>
          <w:spacing w:val="-2"/>
        </w:rPr>
      </w:pPr>
    </w:p>
    <w:p w14:paraId="5F5DB58B">
      <w:pPr>
        <w:pStyle w:val="4"/>
        <w:spacing w:before="293" w:line="285" w:lineRule="auto"/>
        <w:ind w:left="699" w:right="109"/>
        <w:rPr>
          <w:rFonts w:hint="eastAsia"/>
          <w:spacing w:val="-2"/>
        </w:rPr>
      </w:pPr>
      <w:r>
        <w:rPr>
          <w:rFonts w:hint="eastAsia"/>
          <w:spacing w:val="-2"/>
        </w:rPr>
        <w:t>1.This is what the Lord requires of His people. Genesis 17:1 says, "I am God Almighty; walk before Me and be blameless." Proverbs 3:6 advises, "In all your ways acknowledge Him, and He shall direct your paths." Micah 6:8 clarifies, "He has shown you, O man, what is good; and what does the LORD require of you but to ... walk humbly with your God." Job 22:21 implores, "Now acquaint yourself with Him, and be at peace."</w:t>
      </w:r>
    </w:p>
    <w:p w14:paraId="6A8A00F4">
      <w:pPr>
        <w:pStyle w:val="4"/>
        <w:spacing w:before="293" w:line="285" w:lineRule="auto"/>
        <w:ind w:left="699" w:right="109"/>
        <w:rPr>
          <w:rFonts w:hint="eastAsia"/>
          <w:spacing w:val="-2"/>
        </w:rPr>
      </w:pPr>
      <w:r>
        <w:rPr>
          <w:rFonts w:hint="eastAsia"/>
          <w:spacing w:val="-2"/>
        </w:rPr>
        <w:t>1.这是主对祂子民的要求。创世记 17:1 说：“我是全能的神；你在我面前行事，要作完全人。”箴言 3:6 劝告说：“在你一切所行的事上都要认定祂，祂必指引你的路。”弥迦书 6:8 澄清说：“世人哪，祂已指示你何为善。耶和华向你所要的是什么呢？只要你……存谦卑的心，与你的神同行。”约伯记 22:21 恳求说：“你要认识祂，就得平安。”</w:t>
      </w:r>
    </w:p>
    <w:p w14:paraId="4753CE46">
      <w:pPr>
        <w:pStyle w:val="4"/>
        <w:spacing w:before="293" w:line="285" w:lineRule="auto"/>
        <w:ind w:left="699" w:right="109"/>
        <w:rPr>
          <w:rFonts w:hint="eastAsia"/>
          <w:spacing w:val="-2"/>
        </w:rPr>
      </w:pPr>
    </w:p>
    <w:p w14:paraId="1562E66F">
      <w:pPr>
        <w:pStyle w:val="4"/>
        <w:spacing w:before="293" w:line="285" w:lineRule="auto"/>
        <w:ind w:left="699" w:right="109"/>
        <w:rPr>
          <w:rFonts w:hint="eastAsia"/>
          <w:spacing w:val="-2"/>
        </w:rPr>
      </w:pPr>
      <w:r>
        <w:rPr>
          <w:rFonts w:hint="eastAsia"/>
          <w:spacing w:val="-2"/>
        </w:rPr>
        <w:t>2.This has been the constant practice of the saints who are set before us as examples, such as Enoch and Noah. Genesis 5:24 records, "And Enoch walked with God." Genesis 6:9 similarly states, "Noah walked with God." Moses, as in Hebrews 11:27, "By faith he forsook Egypt, not fearing the wrath of the king; for he</w:t>
      </w:r>
    </w:p>
    <w:p w14:paraId="4B251EC5">
      <w:pPr>
        <w:pStyle w:val="4"/>
        <w:spacing w:before="293" w:line="285" w:lineRule="auto"/>
        <w:ind w:left="699" w:right="109"/>
        <w:rPr>
          <w:rFonts w:hint="eastAsia"/>
          <w:spacing w:val="-2"/>
        </w:rPr>
      </w:pPr>
      <w:r>
        <w:rPr>
          <w:rFonts w:hint="eastAsia"/>
          <w:spacing w:val="-2"/>
        </w:rPr>
        <w:t>2.这一直是摆在我们面前作为榜样的圣徒们的一贯操练，例如以诺和挪亚。创世记 5:24 记载：“以诺与神同行。”创世记 6:9 同样陈述：“挪亚与神同行。”摩西，如希伯来书 11:27 所说，“他因着信，就离开埃及，不怕王怒；因为他</w:t>
      </w:r>
    </w:p>
    <w:p w14:paraId="4505EF1D">
      <w:pPr>
        <w:pStyle w:val="4"/>
        <w:spacing w:before="293" w:line="285" w:lineRule="auto"/>
        <w:ind w:left="699" w:right="109"/>
        <w:rPr>
          <w:rFonts w:hint="eastAsia"/>
          <w:spacing w:val="-2"/>
        </w:rPr>
      </w:pPr>
    </w:p>
    <w:p w14:paraId="62A4F353">
      <w:pPr>
        <w:pStyle w:val="4"/>
        <w:spacing w:before="293" w:line="285" w:lineRule="auto"/>
        <w:ind w:left="699" w:right="109"/>
        <w:rPr>
          <w:rFonts w:hint="eastAsia"/>
          <w:spacing w:val="-2"/>
        </w:rPr>
      </w:pPr>
      <w:r>
        <w:rPr>
          <w:rFonts w:hint="eastAsia"/>
          <w:spacing w:val="-2"/>
        </w:rPr>
        <w:t>endured as seeing Him who is invisible." David, in Psalm 16:8, professes, "I have set the LORD always before me." Psalm 139:18 speaks, "When I awake, I am still with You." Asaph, in Psalm 73:23 and 28, says, "I am continually with You; You hold me by my right hand. But it is good for me to draw near to God."</w:t>
      </w:r>
    </w:p>
    <w:p w14:paraId="1ACBBA89">
      <w:pPr>
        <w:pStyle w:val="4"/>
        <w:spacing w:before="293" w:line="285" w:lineRule="auto"/>
        <w:ind w:left="699" w:right="109"/>
        <w:rPr>
          <w:rFonts w:hint="eastAsia"/>
          <w:spacing w:val="-2"/>
        </w:rPr>
      </w:pPr>
      <w:r>
        <w:rPr>
          <w:rFonts w:hint="eastAsia"/>
          <w:spacing w:val="-2"/>
        </w:rPr>
        <w:t>恒心忍耐，如同看见那不能看见的主。”大卫在诗篇 16:8 中宣告：“我将耶和华常摆在我面前。”诗篇 139:18 说：“我醒了的时候，仍和祢同在。”亚萨在诗篇 73:23 和 28 中说：“我常与祢同在；祢搀着我的右手。但我亲近神是与我有益。”</w:t>
      </w:r>
    </w:p>
    <w:p w14:paraId="04635287">
      <w:pPr>
        <w:pStyle w:val="4"/>
        <w:spacing w:before="293" w:line="285" w:lineRule="auto"/>
        <w:ind w:left="699" w:right="109"/>
        <w:rPr>
          <w:rFonts w:hint="eastAsia"/>
          <w:spacing w:val="-2"/>
        </w:rPr>
      </w:pPr>
    </w:p>
    <w:p w14:paraId="0465940C">
      <w:pPr>
        <w:pStyle w:val="4"/>
        <w:spacing w:before="293" w:line="285" w:lineRule="auto"/>
        <w:ind w:left="699" w:right="109"/>
        <w:rPr>
          <w:rFonts w:hint="eastAsia"/>
          <w:spacing w:val="-2"/>
        </w:rPr>
      </w:pPr>
      <w:r>
        <w:rPr>
          <w:rFonts w:hint="eastAsia"/>
          <w:spacing w:val="-2"/>
        </w:rPr>
        <w:t>3.When God promises something great to His people, He promises that they will walk with Him, and He with them. Psalm 89:15-16 proclaims, "Blessed are the people who know the joyful sound! They walk, O LORD, in the light of Your countenance." John 14:23 promises, "If anyone loves Me, he will keep My word; and My Father will love him, and We will come to him and make Our home with him." 2 Corinthians 6:16 declares, "I will dwell in them and walk among them. I will be their God, and they shall be My people."</w:t>
      </w:r>
    </w:p>
    <w:p w14:paraId="071224A6">
      <w:pPr>
        <w:pStyle w:val="4"/>
        <w:spacing w:before="293" w:line="285" w:lineRule="auto"/>
        <w:ind w:left="699" w:right="109"/>
        <w:rPr>
          <w:rFonts w:hint="eastAsia"/>
          <w:spacing w:val="-2"/>
        </w:rPr>
      </w:pPr>
      <w:r>
        <w:rPr>
          <w:rFonts w:hint="eastAsia"/>
          <w:spacing w:val="-2"/>
        </w:rPr>
        <w:t>3.当神向祂的子民应许伟大的事时，祂应许他们将与祂同行，祂也与他们同行。诗篇 89:15-16 宣告：“知道向祢欢呼的，那民是有福的！耶和华啊，他们在祢脸上的光里行走。”约翰福音 14:23 应许：“人若爱我，就必遵守我的道；我父也必爱他，并且我们要到他那里去，与他同住。”哥林多后书 6:16 宣告：“我要在他们中间居住，在他们中间来往。我要作他们的神，他们要作我的子民。”</w:t>
      </w:r>
    </w:p>
    <w:p w14:paraId="73CEE11D">
      <w:pPr>
        <w:pStyle w:val="4"/>
        <w:spacing w:before="293" w:line="285" w:lineRule="auto"/>
        <w:ind w:left="699" w:right="109"/>
        <w:rPr>
          <w:rFonts w:hint="eastAsia"/>
          <w:spacing w:val="-2"/>
        </w:rPr>
      </w:pPr>
    </w:p>
    <w:p w14:paraId="7DDE791A">
      <w:pPr>
        <w:pStyle w:val="3"/>
        <w:bidi w:val="0"/>
        <w:rPr>
          <w:rFonts w:hint="eastAsia"/>
        </w:rPr>
      </w:pPr>
      <w:r>
        <w:rPr>
          <w:rFonts w:hint="eastAsia"/>
        </w:rPr>
        <w:t>What Walking with God Entails.</w:t>
      </w:r>
    </w:p>
    <w:p w14:paraId="7604A5A3">
      <w:pPr>
        <w:pStyle w:val="3"/>
        <w:bidi w:val="0"/>
        <w:rPr>
          <w:rFonts w:hint="eastAsia"/>
        </w:rPr>
      </w:pPr>
      <w:r>
        <w:rPr>
          <w:rFonts w:hint="eastAsia"/>
        </w:rPr>
        <w:t>与神同行包含什么。</w:t>
      </w:r>
    </w:p>
    <w:p w14:paraId="2861CCE1">
      <w:pPr>
        <w:pStyle w:val="4"/>
        <w:spacing w:before="293" w:line="285" w:lineRule="auto"/>
        <w:ind w:left="699" w:right="109"/>
        <w:rPr>
          <w:rFonts w:hint="eastAsia"/>
          <w:spacing w:val="-2"/>
        </w:rPr>
      </w:pPr>
    </w:p>
    <w:p w14:paraId="0DAEEE4B">
      <w:pPr>
        <w:pStyle w:val="4"/>
        <w:spacing w:before="293" w:line="285" w:lineRule="auto"/>
        <w:ind w:left="699" w:right="109"/>
        <w:rPr>
          <w:rFonts w:hint="eastAsia"/>
          <w:spacing w:val="-2"/>
        </w:rPr>
      </w:pPr>
      <w:r>
        <w:rPr>
          <w:rFonts w:hint="eastAsia"/>
          <w:spacing w:val="-2"/>
        </w:rPr>
        <w:t>XLV. This walking with God involves:</w:t>
      </w:r>
    </w:p>
    <w:p w14:paraId="72E49D5B">
      <w:pPr>
        <w:pStyle w:val="4"/>
        <w:spacing w:before="293" w:line="285" w:lineRule="auto"/>
        <w:ind w:left="699" w:right="109"/>
        <w:rPr>
          <w:rFonts w:hint="eastAsia"/>
          <w:spacing w:val="-2"/>
        </w:rPr>
      </w:pPr>
      <w:r>
        <w:rPr>
          <w:rFonts w:hint="eastAsia"/>
          <w:spacing w:val="-2"/>
        </w:rPr>
        <w:t>XLV. 与神同行包含：</w:t>
      </w:r>
    </w:p>
    <w:p w14:paraId="4E2B1623">
      <w:pPr>
        <w:pStyle w:val="4"/>
        <w:spacing w:before="293" w:line="285" w:lineRule="auto"/>
        <w:ind w:left="699" w:right="109"/>
        <w:rPr>
          <w:rFonts w:hint="eastAsia"/>
          <w:spacing w:val="-2"/>
        </w:rPr>
      </w:pPr>
    </w:p>
    <w:p w14:paraId="05C7838C">
      <w:pPr>
        <w:pStyle w:val="4"/>
        <w:spacing w:before="293" w:line="285" w:lineRule="auto"/>
        <w:ind w:left="699" w:right="109"/>
        <w:rPr>
          <w:rFonts w:hint="eastAsia"/>
          <w:spacing w:val="-2"/>
        </w:rPr>
      </w:pPr>
      <w:r>
        <w:rPr>
          <w:rFonts w:hint="eastAsia"/>
          <w:spacing w:val="-2"/>
        </w:rPr>
        <w:t>(a)A holy separation and withdrawal of the heart from all that is visible. 2 Corinthians 4:18 says, "While we do not look at the things which are seen." 2 Corinthians 6:17 instructs, "Therefore, come out from among them and be separate."</w:t>
      </w:r>
    </w:p>
    <w:p w14:paraId="01EC841C">
      <w:pPr>
        <w:pStyle w:val="4"/>
        <w:spacing w:before="293" w:line="285" w:lineRule="auto"/>
        <w:ind w:left="699" w:right="109"/>
        <w:rPr>
          <w:rFonts w:hint="eastAsia"/>
          <w:spacing w:val="-2"/>
        </w:rPr>
      </w:pPr>
      <w:r>
        <w:rPr>
          <w:rFonts w:hint="eastAsia"/>
          <w:spacing w:val="-2"/>
        </w:rPr>
        <w:t>(a) 一种圣洁的分离，以及内心从一切可见之物中的抽离。哥林多后书 4:18 说：“我们不是顾念所见的。”哥林多后书 6:17 指示：“所以，你们务要从他们中间出来，与他们分别。”</w:t>
      </w:r>
    </w:p>
    <w:p w14:paraId="16A64140">
      <w:pPr>
        <w:pStyle w:val="4"/>
        <w:spacing w:before="293" w:line="285" w:lineRule="auto"/>
        <w:ind w:left="699" w:right="109"/>
        <w:rPr>
          <w:rFonts w:hint="eastAsia"/>
          <w:spacing w:val="-2"/>
        </w:rPr>
      </w:pPr>
    </w:p>
    <w:p w14:paraId="507D0CCF">
      <w:pPr>
        <w:pStyle w:val="4"/>
        <w:spacing w:before="293" w:line="285" w:lineRule="auto"/>
        <w:ind w:left="699" w:right="109"/>
        <w:rPr>
          <w:rFonts w:hint="eastAsia"/>
          <w:spacing w:val="-2"/>
        </w:rPr>
      </w:pPr>
      <w:r>
        <w:rPr>
          <w:rFonts w:hint="eastAsia"/>
          <w:spacing w:val="-2"/>
        </w:rPr>
        <w:t>(b)A quiet turning towards God, preparing to be illuminated by that wondrous light. Psalm 5:4 expresses, "In the morning I will direct it to You, and I will look up." Psalm 62:2 states, "Truly my soul silently waits for God."</w:t>
      </w:r>
    </w:p>
    <w:p w14:paraId="19FFE880">
      <w:pPr>
        <w:pStyle w:val="4"/>
        <w:spacing w:before="293" w:line="285" w:lineRule="auto"/>
        <w:ind w:left="699" w:right="109"/>
        <w:rPr>
          <w:rFonts w:hint="eastAsia"/>
          <w:spacing w:val="-2"/>
        </w:rPr>
      </w:pPr>
      <w:r>
        <w:rPr>
          <w:rFonts w:hint="eastAsia"/>
          <w:spacing w:val="-2"/>
        </w:rPr>
        <w:t>(b) 一种安静地转向神，预备好被那奇妙的光照亮。诗篇 5:4 表达：“早晨我必向祢陈明我的心意，并要警醒。”诗篇 62:2 陈述：“我的心默默无声，专等候神。”</w:t>
      </w:r>
    </w:p>
    <w:p w14:paraId="404A7FF3">
      <w:pPr>
        <w:pStyle w:val="4"/>
        <w:spacing w:before="293" w:line="285" w:lineRule="auto"/>
        <w:ind w:left="699" w:right="109"/>
        <w:rPr>
          <w:rFonts w:hint="eastAsia"/>
          <w:spacing w:val="-2"/>
        </w:rPr>
      </w:pPr>
    </w:p>
    <w:p w14:paraId="5DE2AD29">
      <w:pPr>
        <w:pStyle w:val="4"/>
        <w:spacing w:before="293" w:line="285" w:lineRule="auto"/>
        <w:ind w:left="699" w:right="109"/>
        <w:rPr>
          <w:rFonts w:hint="eastAsia"/>
          <w:spacing w:val="-2"/>
        </w:rPr>
      </w:pPr>
      <w:r>
        <w:rPr>
          <w:rFonts w:hint="eastAsia"/>
          <w:spacing w:val="-2"/>
        </w:rPr>
        <w:t>(c)Gazing upon the perfections of God to understand them more deeply and feel their power in the heart. Micah 7:7 declares, "I will watch for the LORD." Psalm 34:5 mentions, "They looked to Him." Moses held fast, "as seeing Him who is invisible" (Hebrews 11:27).</w:t>
      </w:r>
    </w:p>
    <w:p w14:paraId="124240DF">
      <w:pPr>
        <w:pStyle w:val="4"/>
        <w:spacing w:before="293" w:line="285" w:lineRule="auto"/>
        <w:ind w:left="699" w:right="109"/>
        <w:rPr>
          <w:rFonts w:hint="eastAsia"/>
          <w:spacing w:val="-2"/>
        </w:rPr>
      </w:pPr>
      <w:r>
        <w:rPr>
          <w:rFonts w:hint="eastAsia"/>
          <w:spacing w:val="-2"/>
        </w:rPr>
        <w:t>(c) 凝视神的完美，以更深地理解它们，并在心中感受它们的力量。弥迦书 7:7 宣告：“我要仰望耶和华。”诗篇 34:5 提到：“他们仰望祂。”摩西恒心忍耐，“如同看见那不能看见的主”（希伯来书 11:27）。</w:t>
      </w:r>
    </w:p>
    <w:p w14:paraId="1D5E9251">
      <w:pPr>
        <w:pStyle w:val="4"/>
        <w:spacing w:before="293" w:line="285" w:lineRule="auto"/>
        <w:ind w:left="699" w:right="109"/>
        <w:rPr>
          <w:rFonts w:hint="eastAsia"/>
          <w:spacing w:val="-2"/>
        </w:rPr>
      </w:pPr>
    </w:p>
    <w:p w14:paraId="31C2E239">
      <w:pPr>
        <w:pStyle w:val="4"/>
        <w:spacing w:before="293" w:line="285" w:lineRule="auto"/>
        <w:ind w:left="699" w:right="109"/>
        <w:rPr>
          <w:rFonts w:hint="eastAsia"/>
          <w:spacing w:val="-2"/>
        </w:rPr>
      </w:pPr>
      <w:r>
        <w:rPr>
          <w:rFonts w:hint="eastAsia"/>
          <w:spacing w:val="-2"/>
        </w:rPr>
        <w:t>(d)Engaging with God in intimacy and humility—sometimes in silence, sometimes in reverence, sometimes in adoration, sometimes in bowing down, sometimes in dialogue, sometimes in prayer, sometimes in humble submission, sometimes in trust, sometimes in rejoicing and finding delight in the Lord, and sometimes offering oneself willingly to the service of the Lord to live a pleasing life before Him. This is the elevated life; this is walking with God. This is the hidden path where nothing but holiness and delight reside.</w:t>
      </w:r>
    </w:p>
    <w:p w14:paraId="53C5DC7D">
      <w:pPr>
        <w:pStyle w:val="4"/>
        <w:spacing w:before="293" w:line="285" w:lineRule="auto"/>
        <w:ind w:left="699" w:right="109"/>
        <w:rPr>
          <w:rFonts w:hint="eastAsia"/>
          <w:spacing w:val="-2"/>
        </w:rPr>
      </w:pPr>
      <w:r>
        <w:rPr>
          <w:rFonts w:hint="eastAsia"/>
          <w:spacing w:val="-2"/>
        </w:rPr>
        <w:t>(d) 在亲密和谦卑中与神交往——有时在静默中，有时在敬畏中，有时在崇拜中，有时在俯伏中，有时在对话中，有时在祷告中，有时在谦卑顺服中，有时在信靠中，有时在主里欢喜快乐，有时甘愿将自己献上服事主，在祂面前过讨祂喜悦的生活。这就是高尚的生命；这就是与神同行。这是一条隐藏的道路，其中只有圣洁和喜乐。</w:t>
      </w:r>
    </w:p>
    <w:p w14:paraId="6E4D448D">
      <w:pPr>
        <w:pStyle w:val="4"/>
        <w:spacing w:before="293" w:line="285" w:lineRule="auto"/>
        <w:ind w:left="699" w:right="109"/>
        <w:rPr>
          <w:rFonts w:hint="eastAsia"/>
          <w:spacing w:val="-2"/>
        </w:rPr>
      </w:pPr>
    </w:p>
    <w:p w14:paraId="6CEC590D">
      <w:pPr>
        <w:pStyle w:val="4"/>
        <w:spacing w:before="293" w:line="285" w:lineRule="auto"/>
        <w:ind w:left="699" w:right="109"/>
        <w:rPr>
          <w:rFonts w:hint="eastAsia"/>
          <w:spacing w:val="-2"/>
        </w:rPr>
      </w:pPr>
      <w:r>
        <w:rPr>
          <w:rFonts w:hint="eastAsia"/>
          <w:spacing w:val="-2"/>
        </w:rPr>
        <w:t>The Sweetness and Blessedness Enclosed in It.</w:t>
      </w:r>
    </w:p>
    <w:p w14:paraId="135397B2">
      <w:pPr>
        <w:pStyle w:val="4"/>
        <w:spacing w:before="293" w:line="285" w:lineRule="auto"/>
        <w:ind w:left="699" w:right="109"/>
        <w:rPr>
          <w:rFonts w:hint="eastAsia"/>
          <w:spacing w:val="-2"/>
        </w:rPr>
      </w:pPr>
      <w:r>
        <w:rPr>
          <w:rFonts w:hint="eastAsia"/>
          <w:spacing w:val="-2"/>
        </w:rPr>
        <w:t>其中蕴含的甘甜与福乐。</w:t>
      </w:r>
    </w:p>
    <w:p w14:paraId="6E4BB838">
      <w:pPr>
        <w:pStyle w:val="4"/>
        <w:spacing w:before="293" w:line="285" w:lineRule="auto"/>
        <w:ind w:left="699" w:right="109"/>
        <w:rPr>
          <w:rFonts w:hint="eastAsia"/>
          <w:spacing w:val="-2"/>
        </w:rPr>
      </w:pPr>
    </w:p>
    <w:p w14:paraId="3089CBD1">
      <w:pPr>
        <w:pStyle w:val="4"/>
        <w:spacing w:before="293" w:line="285" w:lineRule="auto"/>
        <w:ind w:left="699" w:right="109"/>
        <w:rPr>
          <w:rFonts w:hint="eastAsia"/>
          <w:spacing w:val="-2"/>
        </w:rPr>
      </w:pPr>
      <w:r>
        <w:rPr>
          <w:rFonts w:hint="eastAsia"/>
          <w:spacing w:val="-2"/>
        </w:rPr>
        <w:t>XLVI. To fill you with joy in such a life, and to inspire you with great enthusiasm to embark on this journey and persevere, know that from walking with God flows deep self-humiliation—a disposition pleasing to God and delightful to you. This leads to steadfast and abundant consolation, true joy, and peace that surpasses all understanding, as well as pure sanctification.</w:t>
      </w:r>
    </w:p>
    <w:p w14:paraId="1B1BF689">
      <w:pPr>
        <w:pStyle w:val="4"/>
        <w:spacing w:before="293" w:line="285" w:lineRule="auto"/>
        <w:ind w:left="699" w:right="109"/>
        <w:rPr>
          <w:rFonts w:hint="eastAsia"/>
          <w:spacing w:val="-2"/>
        </w:rPr>
      </w:pPr>
      <w:r>
        <w:rPr>
          <w:rFonts w:hint="eastAsia"/>
          <w:spacing w:val="-2"/>
        </w:rPr>
        <w:t>XLVI. 为了让你在这样的生活中充满喜乐，并激励你以极大的热情踏上并坚持这条道路，须知从与神同行中流淌出深深的自我降卑——一种讨神喜悦并令你愉悦的性情。这会带来坚定而丰盛的安慰、真正的喜乐、以及超越一切理解的平安，还有纯粹的成圣。</w:t>
      </w:r>
    </w:p>
    <w:p w14:paraId="40F479B7">
      <w:pPr>
        <w:pStyle w:val="4"/>
        <w:spacing w:before="293" w:line="285" w:lineRule="auto"/>
        <w:ind w:left="699" w:right="109"/>
        <w:rPr>
          <w:rFonts w:hint="eastAsia"/>
          <w:spacing w:val="-2"/>
        </w:rPr>
      </w:pPr>
    </w:p>
    <w:p w14:paraId="06D36E5F">
      <w:pPr>
        <w:pStyle w:val="4"/>
        <w:spacing w:before="293" w:line="285" w:lineRule="auto"/>
        <w:ind w:left="699" w:right="109"/>
        <w:rPr>
          <w:rFonts w:hint="eastAsia"/>
          <w:spacing w:val="-2"/>
        </w:rPr>
      </w:pPr>
      <w:r>
        <w:rPr>
          <w:rFonts w:hint="eastAsia"/>
          <w:spacing w:val="-2"/>
        </w:rPr>
        <w:t>When the soul is admitted to contemplate God as her God in Jesus Christ, it perceives the righteousness of God. It esteems and loves it no less than His goodness and love. In it, the soul sees only light, purity, and glory. It rejoices in it all the more because, through the merits of Christ, it is not for her destruction but for her aid, her salvation, and the perdition of the wicked.</w:t>
      </w:r>
    </w:p>
    <w:p w14:paraId="079C4F7D">
      <w:pPr>
        <w:pStyle w:val="4"/>
        <w:spacing w:before="293" w:line="285" w:lineRule="auto"/>
        <w:ind w:left="699" w:right="109"/>
        <w:rPr>
          <w:rFonts w:hint="eastAsia"/>
          <w:spacing w:val="-2"/>
        </w:rPr>
      </w:pPr>
      <w:r>
        <w:rPr>
          <w:rFonts w:hint="eastAsia"/>
          <w:spacing w:val="-2"/>
        </w:rPr>
        <w:t>当灵魂被允许在耶稣基督里默观神为她的神时，它便感知到神的公义。它对公义的尊重和爱，不亚于对祂的良善和慈爱。在公义中，灵魂只看到光、纯洁和荣耀。它更加为此欢欣，因为通过基督的功劳，这公义不是为了她的毁灭，而是为了她的帮助、她的救恩和恶人的沉沦。</w:t>
      </w:r>
    </w:p>
    <w:p w14:paraId="668D5F08">
      <w:pPr>
        <w:pStyle w:val="4"/>
        <w:spacing w:before="293" w:line="285" w:lineRule="auto"/>
        <w:ind w:left="699" w:right="109"/>
        <w:rPr>
          <w:rFonts w:hint="eastAsia"/>
          <w:spacing w:val="-2"/>
        </w:rPr>
      </w:pPr>
    </w:p>
    <w:p w14:paraId="2178936F">
      <w:pPr>
        <w:pStyle w:val="4"/>
        <w:spacing w:before="293" w:line="285" w:lineRule="auto"/>
        <w:ind w:left="699" w:right="109"/>
        <w:rPr>
          <w:rFonts w:hint="eastAsia"/>
          <w:spacing w:val="-2"/>
        </w:rPr>
      </w:pPr>
      <w:r>
        <w:rPr>
          <w:rFonts w:hint="eastAsia"/>
          <w:spacing w:val="-2"/>
        </w:rPr>
        <w:t>The soul sees God's goodness and sufficiency. Tasting their power, she is so satisfied that all the goodness of creatures fades away. She can do without it all, and, like Asaph, she can say, "Whom have I in heaven but You? And there is none upon earth that I desire besides You; God is the strength of my heart and my portion forever."</w:t>
      </w:r>
    </w:p>
    <w:p w14:paraId="461DA179">
      <w:pPr>
        <w:pStyle w:val="4"/>
        <w:spacing w:before="293" w:line="285" w:lineRule="auto"/>
        <w:ind w:left="699" w:right="109"/>
        <w:rPr>
          <w:rFonts w:hint="eastAsia"/>
          <w:spacing w:val="-2"/>
        </w:rPr>
      </w:pPr>
      <w:r>
        <w:rPr>
          <w:rFonts w:hint="eastAsia"/>
          <w:spacing w:val="-2"/>
        </w:rPr>
        <w:t>灵魂看见神的良善和丰足。尝到它们的大能，她就如此满足，以致所有受造物的良善都黯然失色。她可以舍弃这一切，并像亚萨一样说：“除祢以外，在天上我有谁呢？除祢以外，在地上我也没有所爱慕的；神是我心里的力量，又是我的福分，直到永远。”</w:t>
      </w:r>
    </w:p>
    <w:p w14:paraId="747D7511">
      <w:pPr>
        <w:pStyle w:val="4"/>
        <w:spacing w:before="293" w:line="285" w:lineRule="auto"/>
        <w:ind w:left="699" w:right="109"/>
        <w:rPr>
          <w:rFonts w:hint="eastAsia"/>
          <w:spacing w:val="-2"/>
        </w:rPr>
      </w:pPr>
    </w:p>
    <w:p w14:paraId="5494B80A">
      <w:pPr>
        <w:pStyle w:val="4"/>
        <w:spacing w:before="293" w:line="285" w:lineRule="auto"/>
        <w:ind w:left="699" w:right="109"/>
        <w:rPr>
          <w:rFonts w:hint="eastAsia"/>
          <w:spacing w:val="-2"/>
        </w:rPr>
      </w:pPr>
      <w:r>
        <w:rPr>
          <w:rFonts w:hint="eastAsia"/>
          <w:spacing w:val="-2"/>
        </w:rPr>
        <w:t>She is illuminated by God's love and ignites with reciprocal love. She dwells in love, falls silent in love, marvels at it, and finds so much in it that all creaturely love loses its strength. She sees no loveliness in creatures except to the extent that something of God is in them. Therefore, she desires no one's love, and she easily detaches herself from all that appears lovely on earth.</w:t>
      </w:r>
    </w:p>
    <w:p w14:paraId="49878A0A">
      <w:pPr>
        <w:pStyle w:val="4"/>
        <w:spacing w:before="293" w:line="285" w:lineRule="auto"/>
        <w:ind w:left="699" w:right="109"/>
        <w:rPr>
          <w:rFonts w:hint="eastAsia"/>
          <w:spacing w:val="-2"/>
        </w:rPr>
      </w:pPr>
      <w:r>
        <w:rPr>
          <w:rFonts w:hint="eastAsia"/>
          <w:spacing w:val="-2"/>
        </w:rPr>
        <w:t>她被神的爱照亮，并燃起相应的爱。她住在爱中，在爱中静默，惊叹于爱，并在其中发现如此之多，以致所有受造物的爱都失去了力量。她在受造物中看不到可爱之处，除非其中有神的某些成分。因此，她不渴望任何人的爱，并且她轻易地将自己从地上一切看似可爱的事物中抽离出来。</w:t>
      </w:r>
    </w:p>
    <w:p w14:paraId="1C980823">
      <w:pPr>
        <w:pStyle w:val="4"/>
        <w:spacing w:before="293" w:line="285" w:lineRule="auto"/>
        <w:ind w:left="699" w:right="109"/>
        <w:rPr>
          <w:rFonts w:hint="eastAsia"/>
          <w:spacing w:val="-2"/>
        </w:rPr>
      </w:pPr>
    </w:p>
    <w:p w14:paraId="59CB6224">
      <w:pPr>
        <w:pStyle w:val="4"/>
        <w:spacing w:before="293" w:line="285" w:lineRule="auto"/>
        <w:ind w:left="699" w:right="109"/>
        <w:rPr>
          <w:rFonts w:hint="eastAsia"/>
          <w:spacing w:val="-2"/>
        </w:rPr>
      </w:pPr>
      <w:r>
        <w:rPr>
          <w:rFonts w:hint="eastAsia"/>
          <w:spacing w:val="-2"/>
        </w:rPr>
        <w:t>She beholds God's holiness and, unable to endure its brilliance, veils her face and exclaims with the angels, "Holy, holy, holy is the Lord of hosts!" Thus, she falls in love with holiness and desires to be holy as He who called her is holy.</w:t>
      </w:r>
    </w:p>
    <w:p w14:paraId="02D01349">
      <w:pPr>
        <w:pStyle w:val="4"/>
        <w:spacing w:before="293" w:line="285" w:lineRule="auto"/>
        <w:ind w:left="699" w:right="109"/>
        <w:rPr>
          <w:rFonts w:hint="eastAsia"/>
          <w:spacing w:val="-2"/>
        </w:rPr>
      </w:pPr>
      <w:r>
        <w:rPr>
          <w:rFonts w:hint="eastAsia"/>
          <w:spacing w:val="-2"/>
        </w:rPr>
        <w:t>她注视神的圣洁，因无法承受其光辉而蒙上自己的脸，并与天使一同呼喊：“圣哉，圣哉，圣哉，万军之耶和华！”因此，她爱上圣洁，并渴望成为圣洁，正如那召她的是圣洁的一样。</w:t>
      </w:r>
    </w:p>
    <w:p w14:paraId="63558AA2">
      <w:pPr>
        <w:pStyle w:val="4"/>
        <w:spacing w:before="293" w:line="285" w:lineRule="auto"/>
        <w:ind w:left="699" w:right="109"/>
        <w:rPr>
          <w:rFonts w:hint="eastAsia"/>
          <w:spacing w:val="-2"/>
        </w:rPr>
      </w:pPr>
    </w:p>
    <w:p w14:paraId="7D05F660">
      <w:pPr>
        <w:pStyle w:val="4"/>
        <w:spacing w:before="293" w:line="285" w:lineRule="auto"/>
        <w:ind w:left="699" w:right="109"/>
        <w:rPr>
          <w:rFonts w:hint="eastAsia"/>
          <w:spacing w:val="-2"/>
        </w:rPr>
      </w:pPr>
      <w:r>
        <w:rPr>
          <w:rFonts w:hint="eastAsia"/>
          <w:spacing w:val="-2"/>
        </w:rPr>
        <w:t>She perceives God's sovereign holy will, esteems it, loves it, and approves of it. She rejoices that this will is accomplished in all things, both in all creatures and in her. She submits herself to it, accepts it in all things, and finds it good and sweet. She loses her own will, which melts into God's will. The Lord's will is her will in suffering, as well as in action, and she is ready to do all things as the will and pleasure of the Lord.</w:t>
      </w:r>
    </w:p>
    <w:p w14:paraId="5E7AA191">
      <w:pPr>
        <w:pStyle w:val="4"/>
        <w:spacing w:before="293" w:line="285" w:lineRule="auto"/>
        <w:ind w:left="699" w:right="109"/>
        <w:rPr>
          <w:rFonts w:hint="eastAsia"/>
          <w:spacing w:val="-2"/>
        </w:rPr>
      </w:pPr>
      <w:r>
        <w:rPr>
          <w:rFonts w:hint="eastAsia"/>
          <w:spacing w:val="-2"/>
        </w:rPr>
        <w:t>她感知到神至高圣洁的旨意，尊重它，爱它，并赞同它。她为这旨意在万事中，无论是在所有受造物中还是在她里面得以成就而欢喜。她向它降服，在万事中接受它，并觉得它既美又甜。她失去了自己的意志，这意志融化在神的旨意中。主的旨意是她在受苦和行动中的意志，她准备好将万事都作为主的旨意和喜悦去行。</w:t>
      </w:r>
    </w:p>
    <w:p w14:paraId="0E4CAEC2">
      <w:pPr>
        <w:pStyle w:val="4"/>
        <w:spacing w:before="293" w:line="285" w:lineRule="auto"/>
        <w:ind w:left="699" w:right="109"/>
        <w:rPr>
          <w:rFonts w:hint="eastAsia"/>
          <w:spacing w:val="-2"/>
        </w:rPr>
      </w:pPr>
    </w:p>
    <w:p w14:paraId="07BC9EA5">
      <w:pPr>
        <w:pStyle w:val="4"/>
        <w:spacing w:before="293" w:line="285" w:lineRule="auto"/>
        <w:ind w:left="699" w:right="109"/>
        <w:rPr>
          <w:rFonts w:hint="eastAsia"/>
          <w:spacing w:val="-2"/>
        </w:rPr>
      </w:pPr>
      <w:r>
        <w:rPr>
          <w:rFonts w:hint="eastAsia"/>
          <w:spacing w:val="-2"/>
        </w:rPr>
        <w:t>She contemplates the majesty and glory of God, so that every creature loses its majesty and glory. To her, everything else appears lowly, insignificant, and contemptible. She desires no majesty or glory in the world and is not afraid of anyone else's majesty if it should compel her to do or leave something against her God's will. She esteems the high and the glorious in this regard as little as the lowest and most despised, though she is entirely submissive to all whom God has placed over her because it is God's will. But she humbly bows before the high God, giving Him honor and glory. Her heart is prepared, her tongue is ready to proclaim the honor of the majesty of His glory.</w:t>
      </w:r>
    </w:p>
    <w:p w14:paraId="3B9EC99B">
      <w:pPr>
        <w:pStyle w:val="4"/>
        <w:spacing w:before="293" w:line="285" w:lineRule="auto"/>
        <w:ind w:left="699" w:right="109"/>
        <w:rPr>
          <w:rFonts w:hint="eastAsia"/>
          <w:spacing w:val="-2"/>
        </w:rPr>
      </w:pPr>
      <w:r>
        <w:rPr>
          <w:rFonts w:hint="eastAsia"/>
          <w:spacing w:val="-2"/>
        </w:rPr>
        <w:t>她默观神的威严和荣耀，以致每个受造物都失去了其威严和荣耀。对她而言，其他一切都显得卑微、微不足道和可鄙。她不渴望世上的威严或荣耀，如果任何人的威严要强迫她做或不做违背她神旨意的事，她也不惧怕。在这方面，她看重高贵荣耀的，就像看重最低贱卑微的一样微小，尽管她完全顺服于神所设立在她之上的所有人，因为这是神的旨意。但她在至高的神面前谦卑地俯伏，将尊贵和荣耀归给祂。她的心已预备好，她的舌头已准备好宣扬祂荣耀威严的尊贵。</w:t>
      </w:r>
    </w:p>
    <w:p w14:paraId="0240ADBE">
      <w:pPr>
        <w:pStyle w:val="4"/>
        <w:spacing w:before="293" w:line="285" w:lineRule="auto"/>
        <w:ind w:left="699" w:right="109"/>
        <w:rPr>
          <w:rFonts w:hint="eastAsia"/>
          <w:spacing w:val="-2"/>
        </w:rPr>
      </w:pPr>
    </w:p>
    <w:p w14:paraId="0CE92E36">
      <w:pPr>
        <w:pStyle w:val="4"/>
        <w:spacing w:before="293" w:line="285" w:lineRule="auto"/>
        <w:ind w:left="699" w:right="109"/>
        <w:rPr>
          <w:rFonts w:hint="eastAsia"/>
          <w:spacing w:val="-2"/>
        </w:rPr>
      </w:pPr>
      <w:r>
        <w:rPr>
          <w:rFonts w:hint="eastAsia"/>
          <w:spacing w:val="-2"/>
        </w:rPr>
        <w:t>She contemplates the omnipotence of God within herself and working in all creatures. Thus, all the power of creatures, whether for or against her, vanishes. She relies on one and fears not the other. Seated in the shelter of the Most High, she rejoices over all her enemies, feels safe without fear, and trusts.</w:t>
      </w:r>
    </w:p>
    <w:p w14:paraId="019D448C">
      <w:pPr>
        <w:pStyle w:val="4"/>
        <w:spacing w:before="293" w:line="285" w:lineRule="auto"/>
        <w:ind w:left="699" w:right="109"/>
        <w:rPr>
          <w:rFonts w:hint="eastAsia"/>
          <w:spacing w:val="-2"/>
        </w:rPr>
      </w:pPr>
      <w:r>
        <w:rPr>
          <w:rFonts w:hint="eastAsia"/>
          <w:spacing w:val="-2"/>
        </w:rPr>
        <w:t>她默观神在她里面以及在所有受造物中运行的全能。因此，所有受造物的能力，无论是支持她还是反对她，都消失了。她依靠一位，不惧怕另一位。坐在至高者的庇护所里，她因所有的仇敌而欢欣，感到安全无惧，并且信靠。</w:t>
      </w:r>
    </w:p>
    <w:p w14:paraId="22CB7CFD">
      <w:pPr>
        <w:pStyle w:val="4"/>
        <w:spacing w:before="293" w:line="285" w:lineRule="auto"/>
        <w:ind w:left="699" w:right="109"/>
        <w:rPr>
          <w:rFonts w:hint="eastAsia"/>
          <w:spacing w:val="-2"/>
        </w:rPr>
      </w:pPr>
    </w:p>
    <w:p w14:paraId="5DCF3B78">
      <w:pPr>
        <w:pStyle w:val="4"/>
        <w:spacing w:before="293" w:line="285" w:lineRule="auto"/>
        <w:ind w:left="699" w:right="109"/>
        <w:rPr>
          <w:rFonts w:hint="eastAsia"/>
          <w:spacing w:val="-2"/>
        </w:rPr>
      </w:pPr>
      <w:r>
        <w:rPr>
          <w:rFonts w:hint="eastAsia"/>
          <w:spacing w:val="-2"/>
        </w:rPr>
        <w:t>She contemplates the manifold and inscrutable wisdom of God revealed in all His works, both in nature and grace. In doing so, she loses her own wisdom and considers it foolishness. The wisdom of all enemies and friends has also lost all respect. She remains quiet and content in God's wise governance, be it of the entire world, the Church, her country, or her own life. In peace and war, she trusts everything to God's wisdom, which knows the time and manner, even though she cannot foresee them in advance.</w:t>
      </w:r>
    </w:p>
    <w:p w14:paraId="60E62D16">
      <w:pPr>
        <w:pStyle w:val="4"/>
        <w:spacing w:before="293" w:line="285" w:lineRule="auto"/>
        <w:ind w:left="699" w:right="109"/>
        <w:rPr>
          <w:rFonts w:hint="eastAsia"/>
          <w:spacing w:val="-2"/>
        </w:rPr>
      </w:pPr>
      <w:r>
        <w:rPr>
          <w:rFonts w:hint="eastAsia"/>
          <w:spacing w:val="-2"/>
        </w:rPr>
        <w:t>她默观神在祂所有作为中，无论在自然还是在恩典中，所显明那多样且不可测度的智慧。如此行时，她失去了自己的智慧，并视之为愚拙。所有敌人和朋友的智慧也失去了所有的尊重。她在神智慧的治理下保持安静和满足，无论是对整个世界、教会、她的国家，还是她自己的生活。在和平与战争中，她将一切都信托给神的智慧，祂知道时间和方式，即使她无法预见。</w:t>
      </w:r>
    </w:p>
    <w:p w14:paraId="02A3778A">
      <w:pPr>
        <w:pStyle w:val="4"/>
        <w:spacing w:before="293" w:line="285" w:lineRule="auto"/>
        <w:ind w:left="699" w:right="109"/>
        <w:rPr>
          <w:rFonts w:hint="eastAsia"/>
          <w:spacing w:val="-2"/>
        </w:rPr>
      </w:pPr>
    </w:p>
    <w:p w14:paraId="5ACB126C">
      <w:pPr>
        <w:pStyle w:val="4"/>
        <w:spacing w:before="293" w:line="285" w:lineRule="auto"/>
        <w:ind w:left="699" w:right="109"/>
        <w:rPr>
          <w:rFonts w:hint="eastAsia"/>
          <w:spacing w:val="-2"/>
        </w:rPr>
      </w:pPr>
      <w:r>
        <w:rPr>
          <w:rFonts w:hint="eastAsia"/>
          <w:spacing w:val="-2"/>
        </w:rPr>
        <w:t>She beholds God's infallible truth and faithfulness, so she does not rely on human promises. They do not make her joyful, and human threats do not frighten her. She knows human fickleness, but she knows the Lord as the God of truth and one who remains faithful throughout eternity. She knows the promises, believes them, and is so content with their certainty that it is as if they were already fulfilled. She rests in them, hopes for them with joy.</w:t>
      </w:r>
    </w:p>
    <w:p w14:paraId="682835BB">
      <w:pPr>
        <w:pStyle w:val="4"/>
        <w:spacing w:before="293" w:line="285" w:lineRule="auto"/>
        <w:ind w:left="699" w:right="109"/>
        <w:rPr>
          <w:rFonts w:hint="eastAsia"/>
          <w:spacing w:val="-2"/>
        </w:rPr>
      </w:pPr>
      <w:r>
        <w:rPr>
          <w:rFonts w:hint="eastAsia"/>
          <w:spacing w:val="-2"/>
        </w:rPr>
        <w:t>她注视神无谬的真理和信实，因此她不依赖人的应许。它们不会使她喜乐，人的威胁也不会使她恐惧。她知道人的反复无常，但她认识主是真理的神，是永恒信实的一位。她知道那些应许，相信它们，并对它们的确定性感到如此满足，仿佛它们已经实现了一样。她在其中安息，并怀着喜乐盼望它们。</w:t>
      </w:r>
    </w:p>
    <w:p w14:paraId="6C349F66">
      <w:pPr>
        <w:pStyle w:val="4"/>
        <w:spacing w:before="293" w:line="285" w:lineRule="auto"/>
        <w:ind w:left="699" w:right="109"/>
        <w:rPr>
          <w:rFonts w:hint="eastAsia"/>
          <w:spacing w:val="-2"/>
        </w:rPr>
      </w:pPr>
    </w:p>
    <w:p w14:paraId="3C4B2212">
      <w:pPr>
        <w:pStyle w:val="4"/>
        <w:spacing w:before="293" w:line="285" w:lineRule="auto"/>
        <w:ind w:left="699" w:right="109"/>
        <w:rPr>
          <w:rFonts w:hint="eastAsia"/>
          <w:spacing w:val="-2"/>
        </w:rPr>
      </w:pPr>
      <w:r>
        <w:rPr>
          <w:rFonts w:hint="eastAsia"/>
          <w:spacing w:val="-2"/>
        </w:rPr>
        <w:t>And the Strength for Holiness Within It.</w:t>
      </w:r>
    </w:p>
    <w:p w14:paraId="3E1CD9CB">
      <w:pPr>
        <w:pStyle w:val="4"/>
        <w:spacing w:before="293" w:line="285" w:lineRule="auto"/>
        <w:ind w:left="699" w:right="109"/>
        <w:rPr>
          <w:rFonts w:hint="eastAsia"/>
          <w:spacing w:val="-2"/>
        </w:rPr>
      </w:pPr>
      <w:r>
        <w:rPr>
          <w:rFonts w:hint="eastAsia"/>
          <w:spacing w:val="-2"/>
        </w:rPr>
        <w:t>以及其中为圣洁而有的力量。</w:t>
      </w:r>
    </w:p>
    <w:p w14:paraId="03DC01D0">
      <w:pPr>
        <w:pStyle w:val="4"/>
        <w:spacing w:before="293" w:line="285" w:lineRule="auto"/>
        <w:ind w:left="699" w:right="109"/>
        <w:rPr>
          <w:rFonts w:hint="eastAsia"/>
          <w:spacing w:val="-2"/>
        </w:rPr>
      </w:pPr>
    </w:p>
    <w:p w14:paraId="7C96ED27">
      <w:pPr>
        <w:pStyle w:val="4"/>
        <w:spacing w:before="293" w:line="285" w:lineRule="auto"/>
        <w:ind w:left="699" w:right="109"/>
        <w:rPr>
          <w:rFonts w:hint="eastAsia"/>
          <w:spacing w:val="-2"/>
        </w:rPr>
      </w:pPr>
      <w:r>
        <w:rPr>
          <w:rFonts w:hint="eastAsia"/>
          <w:spacing w:val="-2"/>
        </w:rPr>
        <w:t>XLVII. Behold, is this not a joyful life, a heaven on earth, to have such a God as your God, for your benefit and salvation? Can there be sadness in such a soul? Does it not immediately possess all grounds for consolation that God provides for the God of its rejoicing? Does such a walk with God not lead the soul to the deepest humility, meekness, and self-abasement? This gives rise to a thoughtful and</w:t>
      </w:r>
    </w:p>
    <w:p w14:paraId="24883428">
      <w:pPr>
        <w:pStyle w:val="4"/>
        <w:spacing w:before="293" w:line="285" w:lineRule="auto"/>
        <w:ind w:left="699" w:right="109"/>
        <w:rPr>
          <w:rFonts w:hint="eastAsia"/>
          <w:spacing w:val="-2"/>
        </w:rPr>
      </w:pPr>
      <w:r>
        <w:rPr>
          <w:rFonts w:hint="eastAsia"/>
          <w:spacing w:val="-2"/>
        </w:rPr>
        <w:t>XLVII. 看哪，拥有这样一位神作你的神，为你的益处和救恩，这难道不是一种喜乐的生活，一个在地上的天堂吗？在这样的灵魂里还会有悲伤吗？它难道不立即拥有神为它所喜乐的神所提供的一切安慰的理由吗？这样的与神同行难道不会带领灵魂进入最深的谦卑、温柔和自我降卑吗？这在灵魂中产生了一种深思熟虑且</w:t>
      </w:r>
    </w:p>
    <w:p w14:paraId="6A72FEFF">
      <w:pPr>
        <w:pStyle w:val="4"/>
        <w:spacing w:before="293" w:line="285" w:lineRule="auto"/>
        <w:ind w:left="699" w:right="109"/>
        <w:rPr>
          <w:rFonts w:hint="eastAsia"/>
          <w:spacing w:val="-2"/>
        </w:rPr>
      </w:pPr>
    </w:p>
    <w:p w14:paraId="24E7D239">
      <w:pPr>
        <w:pStyle w:val="4"/>
        <w:spacing w:before="293" w:line="285" w:lineRule="auto"/>
        <w:ind w:left="699" w:right="109"/>
        <w:rPr>
          <w:rFonts w:hint="eastAsia"/>
          <w:spacing w:val="-2"/>
        </w:rPr>
      </w:pPr>
      <w:r>
        <w:rPr>
          <w:rFonts w:hint="eastAsia"/>
          <w:spacing w:val="-2"/>
        </w:rPr>
        <w:t>steadfast disposition in the soul; a quiet submission in all things with humility, a fearless courage and boldness in performing one's duty, even when the Lord calls to great things; contentment in the work done for the Lord, leaving the outcome in resignation to His providence. From this flows pure holiness. 2 Corinthians 3:18, "But we all, with unveiled face, beholding as in a mirror the glory of the Lord, are being transformed into the same image from glory to glory, just as by the Spirit of the Lord."</w:t>
      </w:r>
    </w:p>
    <w:p w14:paraId="657ADB64">
      <w:pPr>
        <w:pStyle w:val="4"/>
        <w:spacing w:before="293" w:line="285" w:lineRule="auto"/>
        <w:ind w:left="699" w:right="109"/>
        <w:rPr>
          <w:rFonts w:hint="eastAsia"/>
          <w:spacing w:val="-2"/>
        </w:rPr>
      </w:pPr>
      <w:r>
        <w:rPr>
          <w:rFonts w:hint="eastAsia"/>
          <w:spacing w:val="-2"/>
        </w:rPr>
        <w:t>坚定的性情；一种在万事中带着谦卑的安静顺服，一种在履行职责时的无畏勇气和胆量，即使主呼召去做伟大的事；在为主所做的工作中感到满足，将结果顺服地交托给祂的护理。从此流淌出纯粹的圣洁。哥林多后书 3:18，“我们众人既然敞着脸，得以看见主的荣光，好像从镜子里返照，就变成主的形状，荣上加荣，如同从主的灵变成的。”</w:t>
      </w:r>
    </w:p>
    <w:p w14:paraId="2280EAD0">
      <w:pPr>
        <w:pStyle w:val="4"/>
        <w:spacing w:before="293" w:line="285" w:lineRule="auto"/>
        <w:ind w:left="699" w:right="109"/>
        <w:rPr>
          <w:rFonts w:hint="eastAsia"/>
          <w:spacing w:val="-2"/>
        </w:rPr>
      </w:pPr>
    </w:p>
    <w:p w14:paraId="00667441">
      <w:pPr>
        <w:pStyle w:val="4"/>
        <w:spacing w:before="293" w:line="285" w:lineRule="auto"/>
        <w:ind w:left="699" w:right="109"/>
        <w:rPr>
          <w:rFonts w:hint="eastAsia"/>
          <w:spacing w:val="-2"/>
        </w:rPr>
      </w:pPr>
      <w:r>
        <w:rPr>
          <w:rFonts w:hint="eastAsia"/>
          <w:spacing w:val="-2"/>
        </w:rPr>
        <w:t>Any virtue that does not arise from such a representation and contemplation of God in Christ is not to be highly regarded, for it lacks the true form. But this view of God elevates the soul above the tumult of all creatures, unites the soul with God and His will, teaches her duty and how to perform it. Here are the most powerful and pure motives to spur her on to work, here the soul finds all sweetness and peace. Indeed, this brings heaven into the soul and the soul into heaven. Here, sinful desires are prevented from arising, or if they do, they are restrained. Here, the fear of God, love for God, submission to God, and obedience to God exist. Thus, the soul shines like the face of Moses after he had spent forty days with God on the mountain. Blessed is he whom You choose and cause to approach You, that he may dwell in Your courts. We shall be satisfied with the goodness of Your house, of Your holy temple, Psalm 65:4-5. Oh, blessed eternity, in which one will always be with the Lord, seeing face to face, and knowing as one is known, 1 Corinthians 13:12.</w:t>
      </w:r>
    </w:p>
    <w:p w14:paraId="21C1551E">
      <w:pPr>
        <w:pStyle w:val="4"/>
        <w:spacing w:before="293" w:line="285" w:lineRule="auto"/>
        <w:ind w:left="699" w:right="109"/>
        <w:rPr>
          <w:rFonts w:hint="eastAsia"/>
          <w:spacing w:val="-2"/>
        </w:rPr>
      </w:pPr>
      <w:r>
        <w:rPr>
          <w:rFonts w:hint="eastAsia"/>
          <w:spacing w:val="-2"/>
        </w:rPr>
        <w:t>任何不从在基督里如此描绘和默观神而产生的德行，都不应被高度重视，因为它缺乏真正的形式。但这种对神的看法将灵魂提升到所有受造物的喧嚣之上，使灵魂与神和祂的旨意联合，教导她责任以及如何履行。这里有最强大和最纯粹的动机来激励她去工作，在这里灵魂找到所有的甘甜与平安。的确，这将天堂带入灵魂，并将灵魂带入天堂。在这里，罪恶的欲望被阻止产生，或者如果它们产生了，它们也被抑制。在这里，存在着对神的敬畏、对神的爱、对神的顺服和对神的听从。因此，灵魂发光，就像摩西在山上与神共度四十天后面容发光一样。祢所拣选，使他亲近祢，住在祢院中的，这人便为有福。我们必因祢居所、祢圣殿的美福知足了，诗篇 65:4-5。哦，蒙福的永恒，届时人将永远与主同在，面对面看见，并且认识，如同自己被认识一样，哥林多前书 13:12。</w:t>
      </w:r>
    </w:p>
    <w:p w14:paraId="22D1CE49">
      <w:pPr>
        <w:pStyle w:val="4"/>
        <w:spacing w:before="293" w:line="285" w:lineRule="auto"/>
        <w:ind w:left="699" w:right="109"/>
        <w:rPr>
          <w:rFonts w:hint="eastAsia"/>
          <w:spacing w:val="-2"/>
        </w:rPr>
      </w:pPr>
    </w:p>
    <w:p w14:paraId="43BAE1E8">
      <w:pPr>
        <w:pStyle w:val="4"/>
        <w:spacing w:before="293" w:line="285" w:lineRule="auto"/>
        <w:ind w:left="699" w:right="109"/>
        <w:rPr>
          <w:rFonts w:hint="eastAsia"/>
          <w:spacing w:val="-2"/>
        </w:rPr>
      </w:pPr>
      <w:r>
        <w:rPr>
          <w:rFonts w:hint="eastAsia"/>
          <w:spacing w:val="-2"/>
        </w:rPr>
        <w:t>How to Conduct Oneself in the Contemplation of God.</w:t>
      </w:r>
    </w:p>
    <w:p w14:paraId="1DEBB417">
      <w:pPr>
        <w:pStyle w:val="4"/>
        <w:spacing w:before="293" w:line="285" w:lineRule="auto"/>
        <w:ind w:left="699" w:right="109"/>
        <w:rPr>
          <w:rFonts w:hint="eastAsia"/>
          <w:spacing w:val="-2"/>
        </w:rPr>
      </w:pPr>
      <w:r>
        <w:rPr>
          <w:rFonts w:hint="eastAsia"/>
          <w:spacing w:val="-2"/>
        </w:rPr>
        <w:t>如何在默观神时自处。</w:t>
      </w:r>
    </w:p>
    <w:p w14:paraId="09DFE547">
      <w:pPr>
        <w:pStyle w:val="4"/>
        <w:spacing w:before="293" w:line="285" w:lineRule="auto"/>
        <w:ind w:left="699" w:right="109"/>
        <w:rPr>
          <w:rFonts w:hint="eastAsia"/>
          <w:spacing w:val="-2"/>
        </w:rPr>
      </w:pPr>
    </w:p>
    <w:p w14:paraId="076BFFA4">
      <w:pPr>
        <w:pStyle w:val="4"/>
        <w:spacing w:before="293" w:line="285" w:lineRule="auto"/>
        <w:ind w:left="699" w:right="109"/>
        <w:rPr>
          <w:rFonts w:hint="eastAsia"/>
          <w:spacing w:val="-2"/>
        </w:rPr>
      </w:pPr>
      <w:r>
        <w:rPr>
          <w:rFonts w:hint="eastAsia"/>
          <w:spacing w:val="-2"/>
        </w:rPr>
        <w:t>XLVIII. To behave well in the contemplation of God and thereby increase in the knowledge and love of God, the following things must be observed:</w:t>
      </w:r>
    </w:p>
    <w:p w14:paraId="614FADC0">
      <w:pPr>
        <w:pStyle w:val="4"/>
        <w:spacing w:before="293" w:line="285" w:lineRule="auto"/>
        <w:ind w:left="699" w:right="109"/>
        <w:rPr>
          <w:rFonts w:hint="eastAsia"/>
          <w:spacing w:val="-2"/>
        </w:rPr>
      </w:pPr>
      <w:r>
        <w:rPr>
          <w:rFonts w:hint="eastAsia"/>
          <w:spacing w:val="-2"/>
        </w:rPr>
        <w:t>XLVIII. 为要在默观神时行得好，并因此在对神的认识和爱上增长，必须遵守以下几点：</w:t>
      </w:r>
    </w:p>
    <w:p w14:paraId="511B0622">
      <w:pPr>
        <w:pStyle w:val="4"/>
        <w:spacing w:before="293" w:line="285" w:lineRule="auto"/>
        <w:ind w:left="699" w:right="109"/>
        <w:rPr>
          <w:rFonts w:hint="eastAsia"/>
          <w:spacing w:val="-2"/>
        </w:rPr>
      </w:pPr>
    </w:p>
    <w:p w14:paraId="4C7D21B1">
      <w:pPr>
        <w:pStyle w:val="4"/>
        <w:spacing w:before="293" w:line="285" w:lineRule="auto"/>
        <w:ind w:left="699" w:right="109"/>
        <w:rPr>
          <w:rFonts w:hint="eastAsia"/>
          <w:spacing w:val="-2"/>
        </w:rPr>
      </w:pPr>
      <w:r>
        <w:rPr>
          <w:rFonts w:hint="eastAsia"/>
          <w:spacing w:val="-2"/>
        </w:rPr>
        <w:t>1.Imagine and maintain the state of mind that you are but a small creature; that the capacity of your soul is entirely small; that a matter quickly becomes too high for you to comprehend. Moreover, due to sin, our understanding is darkened, making us highly inadequate to grasp anything about God, who is a Spirit and infinite. Can a small bottle contain the entire sea? Then how shall the finite comprehend the Infinite? Can anyone gaze directly at the sun without being blinded? How, then, can anyone behold God, who is an infinite light, who dwells in unapproachable light, and who clothes Himself with light as with a garment? Let each person consider himself in this respect as a great, irrational beast and recognize that he lacks human understanding because he is so darkened by sin. Indeed, acknowledging that God is incomprehensible, agreeing with it, losing oneself in it, standing still in holy wonder, believing that the Lord infinitely surpasses the reach of our understanding, and rejoicing that God shows Himself to man, revealing something of Himself to be sufficient—this is the knowledge of God and the best disposition for increasing in knowledge.</w:t>
      </w:r>
    </w:p>
    <w:p w14:paraId="5CFE209A">
      <w:pPr>
        <w:pStyle w:val="4"/>
        <w:spacing w:before="293" w:line="285" w:lineRule="auto"/>
        <w:ind w:left="699" w:right="109"/>
        <w:rPr>
          <w:rFonts w:hint="eastAsia"/>
          <w:spacing w:val="-2"/>
        </w:rPr>
      </w:pPr>
      <w:r>
        <w:rPr>
          <w:rFonts w:hint="eastAsia"/>
          <w:spacing w:val="-2"/>
        </w:rPr>
        <w:t>1.想象并保持这样一种心态：你只是一个微小的受造物；你灵魂的容量是完全微小的；一件事很快就会变得对你来说太高深以致无法理解。此外，由于罪，我们的悟性变得昏暗，使我们极不适于理解关于神的任何事，祂是灵，是无限的。一个小瓶子能装下整个海洋吗？那么有限的又怎能理解无限的呢？有谁能直视太阳而不被致盲吗？那么，有谁能注视神呢，祂是无限的光，住在人不能靠近的光里，并以光为衣袍披戴自己？让每个人在这方面都将自己视为一个巨大的、无理性的野兽，并认识到他缺乏人的悟性，因为他被罪如此地昏暗了。的确，承认神是不可测度的，同意这一点，在其中迷失自己，在圣洁的惊奇中静立，相信主无限地超越我们悟性的范围，并为神向人显现自己、启示自己的一部分以使人满足而欢喜——这就是对神的认识，也是增长知识的最佳心态。</w:t>
      </w:r>
    </w:p>
    <w:p w14:paraId="03DFB1BF">
      <w:pPr>
        <w:pStyle w:val="4"/>
        <w:spacing w:before="293" w:line="285" w:lineRule="auto"/>
        <w:ind w:left="699" w:right="109"/>
        <w:rPr>
          <w:rFonts w:hint="eastAsia"/>
          <w:spacing w:val="-2"/>
        </w:rPr>
      </w:pPr>
    </w:p>
    <w:p w14:paraId="267C4E68">
      <w:pPr>
        <w:pStyle w:val="4"/>
        <w:spacing w:before="293" w:line="285" w:lineRule="auto"/>
        <w:ind w:left="699" w:right="109"/>
        <w:rPr>
          <w:rFonts w:hint="eastAsia"/>
          <w:spacing w:val="-2"/>
        </w:rPr>
      </w:pPr>
      <w:r>
        <w:rPr>
          <w:rFonts w:hint="eastAsia"/>
          <w:spacing w:val="-2"/>
        </w:rPr>
        <w:t>2.Remain quiet in the contemplation of God, allowing yourself to be more illuminated by the divine light. Quietly follow this light with your thoughts, letting it work rather than exerting your mind to deduce one thing from another. For exertion and striving will make your thoughts more carnal than divine, leading the soul into darkness.</w:t>
      </w:r>
    </w:p>
    <w:p w14:paraId="1FA54BDE">
      <w:pPr>
        <w:pStyle w:val="4"/>
        <w:spacing w:before="293" w:line="285" w:lineRule="auto"/>
        <w:ind w:left="699" w:right="109"/>
        <w:rPr>
          <w:rFonts w:hint="eastAsia"/>
          <w:spacing w:val="-2"/>
        </w:rPr>
      </w:pPr>
      <w:r>
        <w:rPr>
          <w:rFonts w:hint="eastAsia"/>
          <w:spacing w:val="-2"/>
        </w:rPr>
        <w:t>2.在默观神时保持安静，让自己更多地被神圣之光照亮。用你的思想安静地跟随这光，让它作工，而不是费力地去从一件事推断出另一件事。因为费力和挣扎会使你的思想变得属肉体而非属神，从而将灵魂引入黑暗。</w:t>
      </w:r>
    </w:p>
    <w:p w14:paraId="3A7FF39B">
      <w:pPr>
        <w:pStyle w:val="4"/>
        <w:spacing w:before="293" w:line="285" w:lineRule="auto"/>
        <w:ind w:left="699" w:right="109"/>
        <w:rPr>
          <w:rFonts w:hint="eastAsia"/>
          <w:spacing w:val="-2"/>
        </w:rPr>
      </w:pPr>
    </w:p>
    <w:p w14:paraId="566D3539">
      <w:pPr>
        <w:pStyle w:val="4"/>
        <w:spacing w:before="293" w:line="285" w:lineRule="auto"/>
        <w:ind w:left="699" w:right="109"/>
        <w:rPr>
          <w:rFonts w:hint="eastAsia"/>
          <w:spacing w:val="-2"/>
        </w:rPr>
      </w:pPr>
      <w:r>
        <w:rPr>
          <w:rFonts w:hint="eastAsia"/>
          <w:spacing w:val="-2"/>
        </w:rPr>
        <w:t>3.In this regard, it is necessary for the soul to simply accept what God reveals to it and guard against scrutinizing the "how." Do not ponder how God is eternal, infinite, omniscient, omnipotent, and all-working, for if the soul delves into this, it will inevitably become confused, and various temptations will arise. For the</w:t>
      </w:r>
    </w:p>
    <w:p w14:paraId="61B98BB3">
      <w:pPr>
        <w:pStyle w:val="4"/>
        <w:spacing w:before="293" w:line="285" w:lineRule="auto"/>
        <w:ind w:left="699" w:right="109"/>
        <w:rPr>
          <w:rFonts w:hint="eastAsia"/>
          <w:spacing w:val="-2"/>
        </w:rPr>
      </w:pPr>
      <w:r>
        <w:rPr>
          <w:rFonts w:hint="eastAsia"/>
          <w:spacing w:val="-2"/>
        </w:rPr>
        <w:t>3.在这方面，灵魂有必要单纯地接受神向它启示的一切，并防备探究“如何”。不要思索神如何是永恒的、无限的、无所不知的、无所不能的和无所不作的，因为如果灵魂深入探究这些，它将不可避免地变得困惑，并且各种试探将会出现。因为</w:t>
      </w:r>
    </w:p>
    <w:p w14:paraId="5E48F2D1">
      <w:pPr>
        <w:pStyle w:val="4"/>
        <w:spacing w:before="293" w:line="285" w:lineRule="auto"/>
        <w:ind w:left="699" w:right="109"/>
        <w:rPr>
          <w:rFonts w:hint="eastAsia"/>
          <w:spacing w:val="-2"/>
        </w:rPr>
      </w:pPr>
    </w:p>
    <w:p w14:paraId="5BDFD65B">
      <w:pPr>
        <w:pStyle w:val="4"/>
        <w:spacing w:before="293" w:line="285" w:lineRule="auto"/>
        <w:ind w:left="699" w:right="109"/>
        <w:rPr>
          <w:rFonts w:hint="eastAsia"/>
          <w:spacing w:val="-2"/>
        </w:rPr>
      </w:pPr>
      <w:r>
        <w:rPr>
          <w:rFonts w:hint="eastAsia"/>
          <w:spacing w:val="-2"/>
        </w:rPr>
        <w:t>intellect speculates about things that are beyond its grasp. Therefore, promptly reject any inclination to ponder the "how" or the manner. Also, reject the initial impulses of temptation. Flee from them by quickly sinking into your own smallness and darkness, and then begin again in all humility from the beginning.</w:t>
      </w:r>
    </w:p>
    <w:p w14:paraId="6CDD2761">
      <w:pPr>
        <w:pStyle w:val="4"/>
        <w:spacing w:before="293" w:line="285" w:lineRule="auto"/>
        <w:ind w:left="699" w:right="109"/>
        <w:rPr>
          <w:rFonts w:hint="eastAsia"/>
          <w:spacing w:val="-2"/>
        </w:rPr>
      </w:pPr>
      <w:r>
        <w:rPr>
          <w:rFonts w:hint="eastAsia"/>
          <w:spacing w:val="-2"/>
        </w:rPr>
        <w:t>理智会思辨那些超出其掌握范围的事。因此，要立即拒绝任何思索“如何”或方式的倾向。也要拒绝试探的最初冲动。要通过迅速沉入你自己的渺小和黑暗中来逃避它们，然后在完全的谦卑中从头开始。</w:t>
      </w:r>
    </w:p>
    <w:p w14:paraId="0C2F82AC">
      <w:pPr>
        <w:pStyle w:val="4"/>
        <w:spacing w:before="293" w:line="285" w:lineRule="auto"/>
        <w:ind w:left="699" w:right="109"/>
        <w:rPr>
          <w:rFonts w:hint="eastAsia"/>
          <w:spacing w:val="-2"/>
        </w:rPr>
      </w:pPr>
    </w:p>
    <w:p w14:paraId="41C84C83">
      <w:pPr>
        <w:pStyle w:val="4"/>
        <w:spacing w:before="293" w:line="285" w:lineRule="auto"/>
        <w:ind w:left="699" w:right="109"/>
        <w:rPr>
          <w:rFonts w:hint="eastAsia"/>
          <w:spacing w:val="-2"/>
        </w:rPr>
      </w:pPr>
      <w:r>
        <w:rPr>
          <w:rFonts w:hint="eastAsia"/>
          <w:spacing w:val="-2"/>
        </w:rPr>
        <w:t>4.To think properly of God, the soul must be in a godly disposition and emptied of sinful desires and worldly-mindedness. "The secret of the LORD is with those who fear Him" (Psalm 25:14). "Blessed are the pure in heart, for they shall see God" (Matthew 5:8). "He who has My commandments and keeps them, it is he who loves Me. And he who loves Me will be loved by My Father, and I will love him and manifest Myself to him" (John 14:21). "If anyone loves Me, he will keep My word; and My Father will love him, and We will come to him and make Our home with him" (John 14:23).</w:t>
      </w:r>
    </w:p>
    <w:p w14:paraId="74D954D3">
      <w:pPr>
        <w:pStyle w:val="4"/>
        <w:spacing w:before="293" w:line="285" w:lineRule="auto"/>
        <w:ind w:left="699" w:right="109"/>
        <w:rPr>
          <w:rFonts w:hint="eastAsia"/>
          <w:spacing w:val="-2"/>
        </w:rPr>
      </w:pPr>
      <w:r>
        <w:rPr>
          <w:rFonts w:hint="eastAsia"/>
          <w:spacing w:val="-2"/>
        </w:rPr>
        <w:t>4.要正确地思想神，灵魂必须处于一种敬虔的状态，并清空罪恶的欲望和属世的心态。“耶和华的秘密是与敬畏祂的人同在的”（诗篇 25:14）。“清心的人有福了！因为他们必得见神”（马太福音 5:8）。“有了我的命令又遵守的，这人就是爱我的。爱我的必蒙我父爱他，我也要爱他，并且要向他显现”（约翰福音 14:21）。“人若爱我，就必遵守我的道；我父也必爱他，并且我们要到他那里去，与他同住”（约翰福音 14:23）。</w:t>
      </w:r>
    </w:p>
    <w:p w14:paraId="287505EA">
      <w:pPr>
        <w:pStyle w:val="4"/>
        <w:spacing w:before="293" w:line="285" w:lineRule="auto"/>
        <w:ind w:left="699" w:right="109"/>
        <w:rPr>
          <w:rFonts w:hint="eastAsia"/>
          <w:spacing w:val="-2"/>
        </w:rPr>
      </w:pPr>
    </w:p>
    <w:p w14:paraId="7FAC0DC1">
      <w:pPr>
        <w:pStyle w:val="4"/>
        <w:spacing w:before="293" w:line="285" w:lineRule="auto"/>
        <w:ind w:left="699" w:right="109"/>
        <w:rPr>
          <w:rFonts w:hint="eastAsia"/>
          <w:spacing w:val="-2"/>
        </w:rPr>
      </w:pPr>
      <w:r>
        <w:rPr>
          <w:rFonts w:hint="eastAsia"/>
          <w:spacing w:val="-2"/>
        </w:rPr>
        <w:t>5.Here, historical faith must be very active. Approach the Word; there you read what God says about Himself. Accept it as truth without arguing against it. Establish and say, "Such is God." Remain with your thoughts in God's Word and do not torment yourself by trying to ascend above it. Simply follow wherever the Lord chooses to lead you.</w:t>
      </w:r>
    </w:p>
    <w:p w14:paraId="27C1DBB7">
      <w:pPr>
        <w:pStyle w:val="4"/>
        <w:spacing w:before="293" w:line="285" w:lineRule="auto"/>
        <w:ind w:left="699" w:right="109"/>
        <w:rPr>
          <w:rFonts w:hint="eastAsia"/>
          <w:spacing w:val="-2"/>
        </w:rPr>
      </w:pPr>
      <w:r>
        <w:rPr>
          <w:rFonts w:hint="eastAsia"/>
          <w:spacing w:val="-2"/>
        </w:rPr>
        <w:t>5.在这里，历史性的信心必须非常活跃。亲近圣言；在那里你读到神论及祂自己的话。要把它当作真理来接受，不要与之争辩。要确立并说：“神就是这样。”要让你的思想停留在神的话语中，不要因试图超越它而折磨自己。只要跟随主选择带领你去的任何地方。</w:t>
      </w:r>
    </w:p>
    <w:p w14:paraId="10DC436B">
      <w:pPr>
        <w:pStyle w:val="4"/>
        <w:spacing w:before="293" w:line="285" w:lineRule="auto"/>
        <w:ind w:left="699" w:right="109"/>
        <w:rPr>
          <w:rFonts w:hint="eastAsia"/>
          <w:spacing w:val="-2"/>
        </w:rPr>
      </w:pPr>
    </w:p>
    <w:p w14:paraId="5D29E29A">
      <w:pPr>
        <w:pStyle w:val="4"/>
        <w:spacing w:before="293" w:line="285" w:lineRule="auto"/>
        <w:ind w:left="699" w:right="109"/>
        <w:rPr>
          <w:rFonts w:hint="eastAsia"/>
          <w:spacing w:val="-2"/>
        </w:rPr>
      </w:pPr>
      <w:r>
        <w:rPr>
          <w:rFonts w:hint="eastAsia"/>
          <w:spacing w:val="-2"/>
        </w:rPr>
        <w:t>6.It is necessary to regard God as your God in Christ through faith when contemplating Him. "For it is the God who commanded light to shine out of darkness, who has shone in our hearts to give the light of the knowledge of the glory of God in the face of Jesus Christ" (2 Corinthians 4:6). God is dreadful outside of Christ and cannot be contemplated except as a consuming fire. But in Christ, there is boldness, and God reveals Himself to</w:t>
      </w:r>
    </w:p>
    <w:p w14:paraId="0288E1C0">
      <w:pPr>
        <w:pStyle w:val="4"/>
        <w:spacing w:before="293" w:line="285" w:lineRule="auto"/>
        <w:ind w:left="699" w:right="109"/>
        <w:rPr>
          <w:rFonts w:hint="eastAsia"/>
          <w:spacing w:val="-2"/>
        </w:rPr>
      </w:pPr>
      <w:r>
        <w:rPr>
          <w:rFonts w:hint="eastAsia"/>
          <w:spacing w:val="-2"/>
        </w:rPr>
        <w:t>6.在默观神时，有必要通过信心将神视为你在基督里的神。“那吩咐光从黑暗里照出来的神，已经照在我们心里，叫我们得知神荣耀的光显在耶稣基督的面上”（哥林多后书 4:6）。在基督之外，神是可畏的，除了作为烈火，无法被默观。但在基督里，就有坦然无惧，神向那些</w:t>
      </w:r>
    </w:p>
    <w:p w14:paraId="30C29C81">
      <w:pPr>
        <w:pStyle w:val="4"/>
        <w:spacing w:before="293" w:line="285" w:lineRule="auto"/>
        <w:ind w:left="699" w:right="109"/>
        <w:rPr>
          <w:rFonts w:hint="eastAsia"/>
          <w:spacing w:val="-2"/>
        </w:rPr>
      </w:pPr>
    </w:p>
    <w:p w14:paraId="7BFCBE6B">
      <w:pPr>
        <w:pStyle w:val="4"/>
        <w:spacing w:before="293" w:line="285" w:lineRule="auto"/>
        <w:ind w:left="699" w:right="109"/>
        <w:rPr>
          <w:rFonts w:hint="eastAsia"/>
          <w:spacing w:val="-2"/>
        </w:rPr>
      </w:pPr>
      <w:r>
        <w:rPr>
          <w:rFonts w:hint="eastAsia"/>
          <w:spacing w:val="-2"/>
        </w:rPr>
        <w:t>those who draw near to Him through that way. Then one can endure the light of God's countenance better, rejoice in it, and glorify God. But one must be careful not to become too bold and irreverent when regarding God as Father in Christ and contemplating the perfections revealed in the way of the Covenant of Grace. To be humbly reverent, to tremble with awe before the Lord's majesty, is the proper contemplative disposition.</w:t>
      </w:r>
    </w:p>
    <w:p w14:paraId="5C83F1E5">
      <w:pPr>
        <w:pStyle w:val="4"/>
        <w:spacing w:before="293" w:line="285" w:lineRule="auto"/>
        <w:ind w:left="699" w:right="109"/>
        <w:rPr>
          <w:rFonts w:hint="eastAsia"/>
          <w:spacing w:val="-2"/>
        </w:rPr>
      </w:pPr>
      <w:r>
        <w:rPr>
          <w:rFonts w:hint="eastAsia"/>
          <w:spacing w:val="-2"/>
        </w:rPr>
        <w:t>通过那条道路亲近祂的人显现自己。那时，人才能更好地承受神面容的光，在其中欢喜，并荣耀神。但是，当在基督里视神为父并默观在恩典之约的道路上所启示的完美属性时，必须小心不要变得过于大胆和不敬。谦卑地敬畏，在主的威严面前敬畏战兢，是恰当的默观心态。</w:t>
      </w:r>
    </w:p>
    <w:p w14:paraId="33199D9A">
      <w:pPr>
        <w:pStyle w:val="4"/>
        <w:spacing w:before="293" w:line="285" w:lineRule="auto"/>
        <w:ind w:left="699" w:right="109"/>
        <w:rPr>
          <w:rFonts w:hint="eastAsia"/>
          <w:spacing w:val="-2"/>
        </w:rPr>
      </w:pPr>
    </w:p>
    <w:p w14:paraId="1A1D01B0">
      <w:pPr>
        <w:pStyle w:val="4"/>
        <w:spacing w:before="293" w:line="285" w:lineRule="auto"/>
        <w:ind w:left="699" w:right="109"/>
        <w:rPr>
          <w:rFonts w:hint="eastAsia"/>
          <w:spacing w:val="-2"/>
        </w:rPr>
      </w:pPr>
      <w:r>
        <w:rPr>
          <w:rFonts w:hint="eastAsia"/>
          <w:spacing w:val="-2"/>
        </w:rPr>
        <w:t>Chapter 4</w:t>
      </w:r>
    </w:p>
    <w:p w14:paraId="1AFAF052">
      <w:pPr>
        <w:pStyle w:val="4"/>
        <w:spacing w:before="293" w:line="285" w:lineRule="auto"/>
        <w:ind w:left="699" w:right="109"/>
        <w:rPr>
          <w:rFonts w:hint="eastAsia"/>
          <w:spacing w:val="-2"/>
        </w:rPr>
      </w:pPr>
      <w:r>
        <w:rPr>
          <w:rFonts w:hint="eastAsia"/>
          <w:spacing w:val="-2"/>
        </w:rPr>
        <w:t>第四章</w:t>
      </w:r>
    </w:p>
    <w:p w14:paraId="23111909">
      <w:pPr>
        <w:pStyle w:val="4"/>
        <w:spacing w:before="293" w:line="285" w:lineRule="auto"/>
        <w:ind w:left="699" w:right="109"/>
        <w:rPr>
          <w:rFonts w:hint="eastAsia"/>
          <w:spacing w:val="-2"/>
        </w:rPr>
      </w:pPr>
    </w:p>
    <w:p w14:paraId="3B87812B">
      <w:pPr>
        <w:pStyle w:val="2"/>
        <w:bidi w:val="0"/>
        <w:rPr>
          <w:rFonts w:hint="eastAsia"/>
        </w:rPr>
      </w:pPr>
      <w:r>
        <w:rPr>
          <w:rFonts w:hint="eastAsia"/>
        </w:rPr>
        <w:t>Of the Divine Persons</w:t>
      </w:r>
    </w:p>
    <w:p w14:paraId="62C45C40">
      <w:pPr>
        <w:pStyle w:val="2"/>
        <w:bidi w:val="0"/>
        <w:rPr>
          <w:rFonts w:hint="eastAsia"/>
        </w:rPr>
      </w:pPr>
      <w:r>
        <w:rPr>
          <w:rFonts w:hint="eastAsia"/>
        </w:rPr>
        <w:t>论神圣位格</w:t>
      </w:r>
    </w:p>
    <w:p w14:paraId="18053AC1">
      <w:pPr>
        <w:pStyle w:val="4"/>
        <w:spacing w:before="293" w:line="285" w:lineRule="auto"/>
        <w:ind w:left="699" w:right="109"/>
        <w:rPr>
          <w:rFonts w:hint="eastAsia"/>
          <w:spacing w:val="-2"/>
        </w:rPr>
      </w:pPr>
    </w:p>
    <w:p w14:paraId="09D03A6A">
      <w:pPr>
        <w:pStyle w:val="3"/>
        <w:bidi w:val="0"/>
        <w:rPr>
          <w:rFonts w:hint="eastAsia"/>
        </w:rPr>
      </w:pPr>
      <w:r>
        <w:rPr>
          <w:rFonts w:hint="eastAsia"/>
        </w:rPr>
        <w:t>The Holy Trinity.</w:t>
      </w:r>
    </w:p>
    <w:p w14:paraId="72096E98">
      <w:pPr>
        <w:pStyle w:val="3"/>
        <w:bidi w:val="0"/>
        <w:rPr>
          <w:rFonts w:hint="eastAsia"/>
        </w:rPr>
      </w:pPr>
      <w:r>
        <w:rPr>
          <w:rFonts w:hint="eastAsia"/>
        </w:rPr>
        <w:t>圣三一。</w:t>
      </w:r>
    </w:p>
    <w:p w14:paraId="1A3620EE">
      <w:pPr>
        <w:pStyle w:val="4"/>
        <w:spacing w:before="293" w:line="285" w:lineRule="auto"/>
        <w:ind w:left="699" w:right="109"/>
        <w:rPr>
          <w:rFonts w:hint="eastAsia"/>
          <w:spacing w:val="-2"/>
        </w:rPr>
      </w:pPr>
    </w:p>
    <w:p w14:paraId="4520AB84">
      <w:pPr>
        <w:pStyle w:val="4"/>
        <w:spacing w:before="293" w:line="285" w:lineRule="auto"/>
        <w:ind w:left="699" w:right="109"/>
        <w:rPr>
          <w:rFonts w:hint="eastAsia"/>
          <w:spacing w:val="-2"/>
        </w:rPr>
      </w:pPr>
      <w:r>
        <w:rPr>
          <w:rFonts w:hint="eastAsia"/>
          <w:spacing w:val="-2"/>
        </w:rPr>
        <w:t>Having spoken of the Name, essence, and attributes of God, we now turn to the deepest mystery of the Holy Trinity. This point of faith, which has been vigorously contested by those opposing the truth throughout all ages, has always been professed and defended by the Church as a pillar and foundation of truth. It has been defended against the Sabellians, Arians, and Valentinians of old, who, though differing in other points of belief, nevertheless concurred in opposing the Holy Trinity. Today, it is defended against the Socinians, Mennonites, Socinian Remonstrants, and other false doctrines.</w:t>
      </w:r>
    </w:p>
    <w:p w14:paraId="544AE7A4">
      <w:pPr>
        <w:pStyle w:val="4"/>
        <w:spacing w:before="293" w:line="285" w:lineRule="auto"/>
        <w:ind w:left="699" w:right="109"/>
        <w:rPr>
          <w:rFonts w:hint="eastAsia"/>
          <w:spacing w:val="-2"/>
        </w:rPr>
      </w:pPr>
      <w:r>
        <w:rPr>
          <w:rFonts w:hint="eastAsia"/>
          <w:spacing w:val="-2"/>
        </w:rPr>
        <w:t>在论述了神的名、本质和属性之后，我们现在转向圣三一的最深奥秘。这个信仰要点，在历世历代中都被反对真理的人激烈地争辩，但教会一直以来都将其作为真理的柱石和根基来宣认和捍卫。它曾被捍卫，以抵挡古时的撒伯流派、亚流派和瓦伦廷派，他们虽然在其他信仰要点上有所不同，但在反对圣三一上却是一致的。今天，它被捍卫，以抵挡索西奴派、门诺派、索西奴派的抗辩者以及其他错误的教义。</w:t>
      </w:r>
    </w:p>
    <w:p w14:paraId="2A75D507">
      <w:pPr>
        <w:pStyle w:val="4"/>
        <w:spacing w:before="293" w:line="285" w:lineRule="auto"/>
        <w:ind w:left="699" w:right="109"/>
        <w:rPr>
          <w:rFonts w:hint="eastAsia"/>
          <w:spacing w:val="-2"/>
        </w:rPr>
      </w:pPr>
    </w:p>
    <w:p w14:paraId="2153309D">
      <w:pPr>
        <w:pStyle w:val="4"/>
        <w:spacing w:before="293" w:line="285" w:lineRule="auto"/>
        <w:ind w:left="699" w:right="109"/>
        <w:rPr>
          <w:rFonts w:hint="eastAsia"/>
          <w:spacing w:val="-2"/>
        </w:rPr>
      </w:pPr>
      <w:r>
        <w:rPr>
          <w:rFonts w:hint="eastAsia"/>
          <w:spacing w:val="-2"/>
        </w:rPr>
        <w:t>Thanks be to the Lord, who has preserved the Church in this truth. The Church stands firm in this truth to this day, and, in spite of all opposition, God will keep it standing in it until the day of Christ.</w:t>
      </w:r>
    </w:p>
    <w:p w14:paraId="35835B48">
      <w:pPr>
        <w:pStyle w:val="4"/>
        <w:spacing w:before="293" w:line="285" w:lineRule="auto"/>
        <w:ind w:left="699" w:right="109"/>
        <w:rPr>
          <w:rFonts w:hint="eastAsia"/>
          <w:spacing w:val="-2"/>
        </w:rPr>
      </w:pPr>
      <w:r>
        <w:rPr>
          <w:rFonts w:hint="eastAsia"/>
          <w:spacing w:val="-2"/>
        </w:rPr>
        <w:t>感谢主，祂保守了教会在这真理中。教会至今仍坚立在这真理中，并且，尽管有各种反对，神将保守它坚立其中，直到基督的日子。</w:t>
      </w:r>
    </w:p>
    <w:p w14:paraId="186514A3">
      <w:pPr>
        <w:pStyle w:val="4"/>
        <w:spacing w:before="293" w:line="285" w:lineRule="auto"/>
        <w:ind w:left="699" w:right="109"/>
        <w:rPr>
          <w:rFonts w:hint="eastAsia"/>
          <w:spacing w:val="-2"/>
        </w:rPr>
      </w:pPr>
    </w:p>
    <w:p w14:paraId="72E28448">
      <w:pPr>
        <w:pStyle w:val="4"/>
        <w:spacing w:before="293" w:line="285" w:lineRule="auto"/>
        <w:ind w:left="699" w:right="109"/>
        <w:rPr>
          <w:rFonts w:hint="eastAsia"/>
          <w:spacing w:val="-2"/>
        </w:rPr>
      </w:pPr>
      <w:r>
        <w:rPr>
          <w:rFonts w:hint="eastAsia"/>
          <w:spacing w:val="-2"/>
        </w:rPr>
        <w:t>In What Manner to Consider.</w:t>
      </w:r>
    </w:p>
    <w:p w14:paraId="5C099BF0">
      <w:pPr>
        <w:pStyle w:val="4"/>
        <w:spacing w:before="293" w:line="285" w:lineRule="auto"/>
        <w:ind w:left="699" w:right="109"/>
        <w:rPr>
          <w:rFonts w:hint="eastAsia"/>
          <w:spacing w:val="-2"/>
        </w:rPr>
      </w:pPr>
      <w:r>
        <w:rPr>
          <w:rFonts w:hint="eastAsia"/>
          <w:spacing w:val="-2"/>
        </w:rPr>
        <w:t>当以何种方式思想。</w:t>
      </w:r>
    </w:p>
    <w:p w14:paraId="45DA3664">
      <w:pPr>
        <w:pStyle w:val="4"/>
        <w:spacing w:before="293" w:line="285" w:lineRule="auto"/>
        <w:ind w:left="699" w:right="109"/>
        <w:rPr>
          <w:rFonts w:hint="eastAsia"/>
          <w:spacing w:val="-2"/>
        </w:rPr>
      </w:pPr>
    </w:p>
    <w:p w14:paraId="3FE765D5">
      <w:pPr>
        <w:pStyle w:val="4"/>
        <w:spacing w:before="293" w:line="285" w:lineRule="auto"/>
        <w:ind w:left="699" w:right="109"/>
        <w:rPr>
          <w:rFonts w:hint="eastAsia"/>
          <w:spacing w:val="-2"/>
        </w:rPr>
      </w:pPr>
      <w:r>
        <w:rPr>
          <w:rFonts w:hint="eastAsia"/>
          <w:spacing w:val="-2"/>
        </w:rPr>
        <w:t>II.Before we proceed to discuss the matter, and before you engage in contemplating it, set these things vividly before you:</w:t>
      </w:r>
    </w:p>
    <w:p w14:paraId="203C4830">
      <w:pPr>
        <w:pStyle w:val="4"/>
        <w:spacing w:before="293" w:line="285" w:lineRule="auto"/>
        <w:ind w:left="699" w:right="109"/>
        <w:rPr>
          <w:rFonts w:hint="eastAsia"/>
          <w:spacing w:val="-2"/>
        </w:rPr>
      </w:pPr>
      <w:r>
        <w:rPr>
          <w:rFonts w:hint="eastAsia"/>
          <w:spacing w:val="-2"/>
        </w:rPr>
        <w:t>II. 在我们继续讨论这件事之前，以及在你开始默观它之前，要将这些事生动地摆在你面前：</w:t>
      </w:r>
    </w:p>
    <w:p w14:paraId="04EC5428">
      <w:pPr>
        <w:pStyle w:val="4"/>
        <w:spacing w:before="293" w:line="285" w:lineRule="auto"/>
        <w:ind w:left="699" w:right="109"/>
        <w:rPr>
          <w:rFonts w:hint="eastAsia"/>
          <w:spacing w:val="-2"/>
        </w:rPr>
      </w:pPr>
    </w:p>
    <w:p w14:paraId="1CA7F1F6">
      <w:pPr>
        <w:pStyle w:val="4"/>
        <w:spacing w:before="293" w:line="285" w:lineRule="auto"/>
        <w:ind w:left="699" w:right="109"/>
        <w:rPr>
          <w:rFonts w:hint="eastAsia"/>
          <w:spacing w:val="-2"/>
        </w:rPr>
      </w:pPr>
      <w:r>
        <w:rPr>
          <w:rFonts w:hint="eastAsia"/>
          <w:spacing w:val="-2"/>
        </w:rPr>
        <w:t>1.That God is incomprehensible in His essence and existence. We, as mere mortals, know only in part what God has chosen to reveal about Himself, which is sufficient to lead us to salvation. We understand only a fragment and the outermost edges of the matter. Believers do not seek to penetrate further with their understanding than their sphere and capacity allow, and the Lord sees fit to enlighten them. What they cannot fully comprehend and perceive, they believe and worship the Invisible One, who dwells in unapproachable light.</w:t>
      </w:r>
    </w:p>
    <w:p w14:paraId="1DBA70A4">
      <w:pPr>
        <w:pStyle w:val="4"/>
        <w:spacing w:before="293" w:line="285" w:lineRule="auto"/>
        <w:ind w:left="699" w:right="109"/>
        <w:rPr>
          <w:rFonts w:hint="eastAsia"/>
          <w:spacing w:val="-2"/>
        </w:rPr>
      </w:pPr>
      <w:r>
        <w:rPr>
          <w:rFonts w:hint="eastAsia"/>
          <w:spacing w:val="-2"/>
        </w:rPr>
        <w:t>1.神在祂的本质和存在上是不可测度的。我们作为凡人，只知道神选择启示关于祂自己的事的一部分，这足以带领我们得救。我们只理解这件事的一个片段和最外围的边缘。信徒不会试图用他们的悟性去穿透超出他们范围和能力所允许的，以及主认为适合启迪他们的。他们所不能完全理解和感知的，他们就相信并敬拜那位住在不能靠近的光中的不可见者。</w:t>
      </w:r>
    </w:p>
    <w:p w14:paraId="790A1866">
      <w:pPr>
        <w:pStyle w:val="4"/>
        <w:spacing w:before="293" w:line="285" w:lineRule="auto"/>
        <w:ind w:left="699" w:right="109"/>
        <w:rPr>
          <w:rFonts w:hint="eastAsia"/>
          <w:spacing w:val="-2"/>
        </w:rPr>
      </w:pPr>
    </w:p>
    <w:p w14:paraId="0AB1FD85">
      <w:pPr>
        <w:pStyle w:val="4"/>
        <w:spacing w:before="293" w:line="285" w:lineRule="auto"/>
        <w:ind w:left="699" w:right="109"/>
        <w:rPr>
          <w:rFonts w:hint="eastAsia"/>
          <w:spacing w:val="-2"/>
        </w:rPr>
      </w:pPr>
      <w:r>
        <w:rPr>
          <w:rFonts w:hint="eastAsia"/>
          <w:spacing w:val="-2"/>
        </w:rPr>
        <w:t>2.The entire written Word of God given to man speaks in human language, using words drawn from physical things. It is the marvelous wisdom, goodness, and omnipotence of God that man can understand spiritual matters through physical words. Such is the language, such are the words, even in the revelation of this mystery of the Holy Trinity. Therefore, one must be careful not to dwell on physical things from which the words are derived, lest one reduce divine matters to human ones. Instead, rise above physical matters and words with your thoughts, spiritually and in a manner befitting God, understanding what God says about Himself. Keep yourself in the disposition that we presented at the end of the previous chapter, paragraph 48. Read it attentively and apply it here.</w:t>
      </w:r>
    </w:p>
    <w:p w14:paraId="5329ECC2">
      <w:pPr>
        <w:pStyle w:val="4"/>
        <w:spacing w:before="293" w:line="285" w:lineRule="auto"/>
        <w:ind w:left="699" w:right="109"/>
        <w:rPr>
          <w:rFonts w:hint="eastAsia"/>
          <w:spacing w:val="-2"/>
        </w:rPr>
      </w:pPr>
      <w:r>
        <w:rPr>
          <w:rFonts w:hint="eastAsia"/>
          <w:spacing w:val="-2"/>
        </w:rPr>
        <w:t>2.神赐给人的整本成文圣言，都用人类的语言说话，使用从物质事物中提取的词语。这是神奇妙的智慧、良善和全能，使人能够通过物质的词语来理解属灵的事。语言如此，词语也如此，即使在启示圣三一这个奥秘时也是这样。因此，人必须小心，不要停留在词语所源自的物质事物上，以免将神圣之事降格为属人之事。相反，要用你的思想，属灵地并以合乎神的方式，超越物质的事物和词语，理解神所说的关于祂自己的事。要使自己保持我们在上一章末尾第48段所呈现的心态。要仔细阅读它并在此处应用。</w:t>
      </w:r>
    </w:p>
    <w:p w14:paraId="3A97D8C8">
      <w:pPr>
        <w:pStyle w:val="4"/>
        <w:spacing w:before="293" w:line="285" w:lineRule="auto"/>
        <w:ind w:left="699" w:right="109"/>
        <w:rPr>
          <w:rFonts w:hint="eastAsia"/>
          <w:spacing w:val="-2"/>
        </w:rPr>
      </w:pPr>
    </w:p>
    <w:p w14:paraId="12D9D880">
      <w:pPr>
        <w:pStyle w:val="4"/>
        <w:spacing w:before="293" w:line="285" w:lineRule="auto"/>
        <w:ind w:left="699" w:right="109"/>
        <w:rPr>
          <w:rFonts w:hint="eastAsia"/>
          <w:spacing w:val="-2"/>
        </w:rPr>
      </w:pPr>
      <w:r>
        <w:rPr>
          <w:rFonts w:hint="eastAsia"/>
          <w:spacing w:val="-2"/>
        </w:rPr>
        <w:t>3.The Holy Trinity is unknown to nature and is only revealed in Holy Scripture. Therefore, one should adhere solely to the Word, believe it simply, not surpass what is written, exclude all human reasoning, and avoid all comparisons invented from physical things. For these obscure the matter more than they illuminate</w:t>
      </w:r>
    </w:p>
    <w:p w14:paraId="289EBBEE">
      <w:pPr>
        <w:pStyle w:val="4"/>
        <w:spacing w:before="293" w:line="285" w:lineRule="auto"/>
        <w:ind w:left="699" w:right="109"/>
        <w:rPr>
          <w:rFonts w:hint="eastAsia"/>
          <w:spacing w:val="-2"/>
        </w:rPr>
      </w:pPr>
      <w:r>
        <w:rPr>
          <w:rFonts w:hint="eastAsia"/>
          <w:spacing w:val="-2"/>
        </w:rPr>
        <w:t>3.圣三一对本性而言是未知的，只在圣经中被启示。因此，人应当只坚守圣言，单纯地相信它，不超越所记载的，排除所有人的推理，并避免所有从物质事物中发明的比较。因为这些只会使事情变得更加模糊，而不是阐明它，</w:t>
      </w:r>
    </w:p>
    <w:p w14:paraId="6CEFB221">
      <w:pPr>
        <w:pStyle w:val="4"/>
        <w:spacing w:before="293" w:line="285" w:lineRule="auto"/>
        <w:ind w:left="699" w:right="109"/>
        <w:rPr>
          <w:rFonts w:hint="eastAsia"/>
          <w:spacing w:val="-2"/>
        </w:rPr>
      </w:pPr>
    </w:p>
    <w:p w14:paraId="3018A81D">
      <w:pPr>
        <w:pStyle w:val="4"/>
        <w:spacing w:before="293" w:line="285" w:lineRule="auto"/>
        <w:ind w:left="699" w:right="109"/>
        <w:rPr>
          <w:rFonts w:hint="eastAsia"/>
          <w:spacing w:val="-2"/>
        </w:rPr>
      </w:pPr>
      <w:r>
        <w:rPr>
          <w:rFonts w:hint="eastAsia"/>
          <w:spacing w:val="-2"/>
        </w:rPr>
        <w:t>it and lead astray more than they lead to it. May the Lord sanctify and guide me in writing, and you in reading and hearing.</w:t>
      </w:r>
    </w:p>
    <w:p w14:paraId="4B476EBD">
      <w:pPr>
        <w:pStyle w:val="4"/>
        <w:spacing w:before="293" w:line="285" w:lineRule="auto"/>
        <w:ind w:left="699" w:right="109"/>
        <w:rPr>
          <w:rFonts w:hint="eastAsia"/>
          <w:spacing w:val="-2"/>
        </w:rPr>
      </w:pPr>
      <w:r>
        <w:rPr>
          <w:rFonts w:hint="eastAsia"/>
          <w:spacing w:val="-2"/>
        </w:rPr>
        <w:t>并且更多地引人入歧途，而不是引向它。愿主在我写作时，以及在你阅读和聆听时，使我们成圣并引导我们。</w:t>
      </w:r>
    </w:p>
    <w:p w14:paraId="3E9C4720">
      <w:pPr>
        <w:pStyle w:val="4"/>
        <w:spacing w:before="293" w:line="285" w:lineRule="auto"/>
        <w:ind w:left="699" w:right="109"/>
        <w:rPr>
          <w:rFonts w:hint="eastAsia"/>
          <w:spacing w:val="-2"/>
        </w:rPr>
      </w:pPr>
    </w:p>
    <w:p w14:paraId="12409ED6">
      <w:pPr>
        <w:pStyle w:val="3"/>
        <w:bidi w:val="0"/>
        <w:rPr>
          <w:rFonts w:hint="eastAsia"/>
        </w:rPr>
      </w:pPr>
      <w:r>
        <w:rPr>
          <w:rFonts w:hint="eastAsia"/>
        </w:rPr>
        <w:t>God is One Essence.</w:t>
      </w:r>
    </w:p>
    <w:p w14:paraId="5E9DEE13">
      <w:pPr>
        <w:pStyle w:val="3"/>
        <w:bidi w:val="0"/>
        <w:rPr>
          <w:rFonts w:hint="eastAsia"/>
        </w:rPr>
      </w:pPr>
      <w:r>
        <w:rPr>
          <w:rFonts w:hint="eastAsia"/>
        </w:rPr>
        <w:t>神是独一本质。</w:t>
      </w:r>
    </w:p>
    <w:p w14:paraId="20B51C3E">
      <w:pPr>
        <w:pStyle w:val="4"/>
        <w:spacing w:before="293" w:line="285" w:lineRule="auto"/>
        <w:ind w:left="699" w:right="109"/>
        <w:rPr>
          <w:rFonts w:hint="eastAsia"/>
          <w:spacing w:val="-2"/>
        </w:rPr>
      </w:pPr>
    </w:p>
    <w:p w14:paraId="06F14CC1">
      <w:pPr>
        <w:pStyle w:val="4"/>
        <w:spacing w:before="293" w:line="285" w:lineRule="auto"/>
        <w:ind w:left="699" w:right="109"/>
        <w:rPr>
          <w:rFonts w:hint="eastAsia"/>
          <w:spacing w:val="-2"/>
        </w:rPr>
      </w:pPr>
      <w:r>
        <w:rPr>
          <w:rFonts w:hint="eastAsia"/>
          <w:spacing w:val="-2"/>
        </w:rPr>
        <w:t>III.We firmly maintain and declare that there is only one God.</w:t>
      </w:r>
    </w:p>
    <w:p w14:paraId="162C2472">
      <w:pPr>
        <w:pStyle w:val="4"/>
        <w:spacing w:before="293" w:line="285" w:lineRule="auto"/>
        <w:ind w:left="699" w:right="109"/>
        <w:rPr>
          <w:rFonts w:hint="eastAsia"/>
          <w:spacing w:val="-2"/>
        </w:rPr>
      </w:pPr>
      <w:r>
        <w:rPr>
          <w:rFonts w:hint="eastAsia"/>
          <w:spacing w:val="-2"/>
        </w:rPr>
        <w:t>III. 我们坚定地持守并宣告只有一位神。</w:t>
      </w:r>
    </w:p>
    <w:p w14:paraId="711AC746">
      <w:pPr>
        <w:pStyle w:val="4"/>
        <w:spacing w:before="293" w:line="285" w:lineRule="auto"/>
        <w:ind w:left="699" w:right="109"/>
        <w:rPr>
          <w:rFonts w:hint="eastAsia"/>
          <w:spacing w:val="-2"/>
        </w:rPr>
      </w:pPr>
    </w:p>
    <w:p w14:paraId="5F55A25D">
      <w:pPr>
        <w:pStyle w:val="4"/>
        <w:spacing w:before="293" w:line="285" w:lineRule="auto"/>
        <w:ind w:left="699" w:right="109"/>
        <w:rPr>
          <w:rFonts w:hint="eastAsia"/>
          <w:spacing w:val="-2"/>
        </w:rPr>
      </w:pPr>
      <w:r>
        <w:rPr>
          <w:rFonts w:hint="eastAsia"/>
          <w:spacing w:val="-2"/>
        </w:rPr>
        <w:t>Deuteronomy 6:4: "Hear, O Israel! The LORD our God, the LORD is one!"</w:t>
      </w:r>
    </w:p>
    <w:p w14:paraId="3E675DCC">
      <w:pPr>
        <w:pStyle w:val="4"/>
        <w:spacing w:before="293" w:line="285" w:lineRule="auto"/>
        <w:ind w:left="699" w:right="109"/>
        <w:rPr>
          <w:rFonts w:hint="eastAsia"/>
          <w:spacing w:val="-2"/>
        </w:rPr>
      </w:pPr>
      <w:r>
        <w:rPr>
          <w:rFonts w:hint="eastAsia"/>
          <w:spacing w:val="-2"/>
        </w:rPr>
        <w:t>申命记 6:4：“以色列啊，你要听！耶和华我们神是独一的主！”</w:t>
      </w:r>
    </w:p>
    <w:p w14:paraId="45922DCD">
      <w:pPr>
        <w:pStyle w:val="4"/>
        <w:spacing w:before="293" w:line="285" w:lineRule="auto"/>
        <w:ind w:left="699" w:right="109"/>
        <w:rPr>
          <w:rFonts w:hint="eastAsia"/>
          <w:spacing w:val="-2"/>
        </w:rPr>
      </w:pPr>
    </w:p>
    <w:p w14:paraId="6542FBF9">
      <w:pPr>
        <w:pStyle w:val="4"/>
        <w:spacing w:before="293" w:line="285" w:lineRule="auto"/>
        <w:ind w:left="699" w:right="109"/>
        <w:rPr>
          <w:rFonts w:hint="eastAsia"/>
          <w:spacing w:val="-2"/>
        </w:rPr>
      </w:pPr>
      <w:r>
        <w:rPr>
          <w:rFonts w:hint="eastAsia"/>
          <w:spacing w:val="-2"/>
        </w:rPr>
        <w:t>1 Corinthians 8:5, 6: "For even if there are so-called gods, whether in heaven or on earth (as there are many gods and many lords), yet for us there is one God."</w:t>
      </w:r>
    </w:p>
    <w:p w14:paraId="24F6BDDA">
      <w:pPr>
        <w:pStyle w:val="4"/>
        <w:spacing w:before="293" w:line="285" w:lineRule="auto"/>
        <w:ind w:left="699" w:right="109"/>
        <w:rPr>
          <w:rFonts w:hint="eastAsia"/>
          <w:spacing w:val="-2"/>
        </w:rPr>
      </w:pPr>
      <w:r>
        <w:rPr>
          <w:rFonts w:hint="eastAsia"/>
          <w:spacing w:val="-2"/>
        </w:rPr>
        <w:t>哥林多前书 8:5, 6：“虽有称为神的，或在天，或在地（就如那许多的神，许多的主），然而我们只有一位神。”</w:t>
      </w:r>
    </w:p>
    <w:p w14:paraId="26C0A215">
      <w:pPr>
        <w:pStyle w:val="4"/>
        <w:spacing w:before="293" w:line="285" w:lineRule="auto"/>
        <w:ind w:left="699" w:right="109"/>
        <w:rPr>
          <w:rFonts w:hint="eastAsia"/>
          <w:spacing w:val="-2"/>
        </w:rPr>
      </w:pPr>
    </w:p>
    <w:p w14:paraId="4E17750B">
      <w:pPr>
        <w:pStyle w:val="4"/>
        <w:spacing w:before="293" w:line="285" w:lineRule="auto"/>
        <w:ind w:left="699" w:right="109"/>
        <w:rPr>
          <w:rFonts w:hint="eastAsia"/>
          <w:spacing w:val="-2"/>
        </w:rPr>
      </w:pPr>
      <w:r>
        <w:rPr>
          <w:rFonts w:hint="eastAsia"/>
          <w:spacing w:val="-2"/>
        </w:rPr>
        <w:t>Galatians 3:20: "God is one."</w:t>
      </w:r>
    </w:p>
    <w:p w14:paraId="2C64D0F3">
      <w:pPr>
        <w:pStyle w:val="4"/>
        <w:spacing w:before="293" w:line="285" w:lineRule="auto"/>
        <w:ind w:left="699" w:right="109"/>
        <w:rPr>
          <w:rFonts w:hint="eastAsia"/>
          <w:spacing w:val="-2"/>
        </w:rPr>
      </w:pPr>
      <w:r>
        <w:rPr>
          <w:rFonts w:hint="eastAsia"/>
          <w:spacing w:val="-2"/>
        </w:rPr>
        <w:t>加拉太书 3:20：“神却是一位。”</w:t>
      </w:r>
    </w:p>
    <w:p w14:paraId="1D2B97BA">
      <w:pPr>
        <w:pStyle w:val="4"/>
        <w:spacing w:before="293" w:line="285" w:lineRule="auto"/>
        <w:ind w:left="699" w:right="109"/>
        <w:rPr>
          <w:rFonts w:hint="eastAsia"/>
          <w:spacing w:val="-2"/>
        </w:rPr>
      </w:pPr>
    </w:p>
    <w:p w14:paraId="1E270CBD">
      <w:pPr>
        <w:pStyle w:val="4"/>
        <w:spacing w:before="293" w:line="285" w:lineRule="auto"/>
        <w:ind w:left="699" w:right="109"/>
        <w:rPr>
          <w:rFonts w:hint="eastAsia"/>
          <w:spacing w:val="-2"/>
        </w:rPr>
      </w:pPr>
      <w:r>
        <w:rPr>
          <w:rFonts w:hint="eastAsia"/>
          <w:spacing w:val="-2"/>
        </w:rPr>
        <w:t>1 Timothy 2:5: "For there is one God."</w:t>
      </w:r>
    </w:p>
    <w:p w14:paraId="3E361E4D">
      <w:pPr>
        <w:pStyle w:val="4"/>
        <w:spacing w:before="293" w:line="285" w:lineRule="auto"/>
        <w:ind w:left="699" w:right="109"/>
        <w:rPr>
          <w:rFonts w:hint="eastAsia"/>
          <w:spacing w:val="-2"/>
        </w:rPr>
      </w:pPr>
      <w:r>
        <w:rPr>
          <w:rFonts w:hint="eastAsia"/>
          <w:spacing w:val="-2"/>
        </w:rPr>
        <w:t>提摩太前书 2:5：“因为只有一位神。”</w:t>
      </w:r>
    </w:p>
    <w:p w14:paraId="7DCCB33F">
      <w:pPr>
        <w:pStyle w:val="4"/>
        <w:spacing w:before="293" w:line="285" w:lineRule="auto"/>
        <w:ind w:left="699" w:right="109"/>
        <w:rPr>
          <w:rFonts w:hint="eastAsia"/>
          <w:spacing w:val="-2"/>
        </w:rPr>
      </w:pPr>
    </w:p>
    <w:p w14:paraId="7E69C422">
      <w:pPr>
        <w:pStyle w:val="4"/>
        <w:spacing w:before="293" w:line="285" w:lineRule="auto"/>
        <w:ind w:left="699" w:right="109"/>
        <w:rPr>
          <w:rFonts w:hint="eastAsia"/>
          <w:spacing w:val="-2"/>
        </w:rPr>
      </w:pPr>
      <w:r>
        <w:rPr>
          <w:rFonts w:hint="eastAsia"/>
          <w:spacing w:val="-2"/>
        </w:rPr>
        <w:t>There can also be only one eternal, one Almighty, one All-Sufficient. Even the most enlightened heathens have acknowledged this. The wild heathens of our time, who do not even display external religion, acknowledge only one God. The recognition of many gods among the heathens seems to have originated from their knowledge of the existence of angels, and perhaps also from a misunderstanding of the Holy Trinity and the use of the plural name Elohim for God.</w:t>
      </w:r>
    </w:p>
    <w:p w14:paraId="554CE57A">
      <w:pPr>
        <w:pStyle w:val="4"/>
        <w:spacing w:before="293" w:line="285" w:lineRule="auto"/>
        <w:ind w:left="699" w:right="109"/>
        <w:rPr>
          <w:rFonts w:hint="eastAsia"/>
          <w:spacing w:val="-2"/>
        </w:rPr>
      </w:pPr>
      <w:r>
        <w:rPr>
          <w:rFonts w:hint="eastAsia"/>
          <w:spacing w:val="-2"/>
        </w:rPr>
        <w:t>也只能有一位永恒者，一位全能者，一位全足者。即使是最有见识的异教徒也承认这一点。我们这个时代的野蛮异教徒，他们甚至不表现出外在的宗教，也只承认一位神。异教徒中承认多神似乎源于他们对天使存在的认识，或许也源于对圣三一的误解以及对神使用复数名称“伊罗欣”的误解。</w:t>
      </w:r>
    </w:p>
    <w:p w14:paraId="20A0A166">
      <w:pPr>
        <w:pStyle w:val="4"/>
        <w:spacing w:before="293" w:line="285" w:lineRule="auto"/>
        <w:ind w:left="699" w:right="109"/>
        <w:rPr>
          <w:rFonts w:hint="eastAsia"/>
          <w:spacing w:val="-2"/>
        </w:rPr>
      </w:pPr>
    </w:p>
    <w:p w14:paraId="05370FFE">
      <w:pPr>
        <w:pStyle w:val="4"/>
        <w:spacing w:before="293" w:line="285" w:lineRule="auto"/>
        <w:ind w:left="699" w:right="109"/>
        <w:rPr>
          <w:rFonts w:hint="eastAsia"/>
          <w:spacing w:val="-2"/>
        </w:rPr>
      </w:pPr>
      <w:r>
        <w:rPr>
          <w:rFonts w:hint="eastAsia"/>
          <w:spacing w:val="-2"/>
        </w:rPr>
        <w:t>A Person is an intelligent being.</w:t>
      </w:r>
    </w:p>
    <w:p w14:paraId="61B06D32">
      <w:pPr>
        <w:pStyle w:val="4"/>
        <w:spacing w:before="293" w:line="285" w:lineRule="auto"/>
        <w:ind w:left="699" w:right="109"/>
        <w:rPr>
          <w:rFonts w:hint="eastAsia"/>
          <w:spacing w:val="-2"/>
        </w:rPr>
      </w:pPr>
      <w:r>
        <w:rPr>
          <w:rFonts w:hint="eastAsia"/>
          <w:spacing w:val="-2"/>
        </w:rPr>
        <w:t>一个位格是一个有理智的存在。</w:t>
      </w:r>
    </w:p>
    <w:p w14:paraId="446BD5DF">
      <w:pPr>
        <w:pStyle w:val="4"/>
        <w:spacing w:before="293" w:line="285" w:lineRule="auto"/>
        <w:ind w:left="699" w:right="109"/>
        <w:rPr>
          <w:rFonts w:hint="eastAsia"/>
          <w:spacing w:val="-2"/>
        </w:rPr>
      </w:pPr>
    </w:p>
    <w:p w14:paraId="073D7E20">
      <w:pPr>
        <w:pStyle w:val="4"/>
        <w:spacing w:before="293" w:line="285" w:lineRule="auto"/>
        <w:ind w:left="699" w:right="109"/>
        <w:rPr>
          <w:rFonts w:hint="eastAsia"/>
          <w:spacing w:val="-2"/>
        </w:rPr>
      </w:pPr>
      <w:r>
        <w:rPr>
          <w:rFonts w:hint="eastAsia"/>
          <w:spacing w:val="-2"/>
        </w:rPr>
        <w:t>IV.The only God is Father, Son, and Holy Spirit; the Divine Being has these three modes of existence, which are called persons, according to the Word of God (Hebrews 1:3), "The express image of His person." When the word "Hypostasis" is used of an intelligent being, it means a person. Thus, we understand a living, intelligent, indivisible, unsupported by another, not a part of another, self- existent being. Such are angels and humans, and therefore they are</w:t>
      </w:r>
    </w:p>
    <w:p w14:paraId="5E90F707">
      <w:pPr>
        <w:pStyle w:val="4"/>
        <w:spacing w:before="293" w:line="285" w:lineRule="auto"/>
        <w:ind w:left="699" w:right="109"/>
        <w:rPr>
          <w:rFonts w:hint="eastAsia"/>
          <w:spacing w:val="-2"/>
        </w:rPr>
      </w:pPr>
      <w:r>
        <w:rPr>
          <w:rFonts w:hint="eastAsia"/>
          <w:spacing w:val="-2"/>
        </w:rPr>
        <w:t>IV. 独一的神是父、子和圣灵；神圣存在有这三种存在模式，根据神的话语（希伯来书 1:3）被称为位格，“祂位格的本像”。当“Hypostasis”（实体）这个词用于一个有理智的存在时，它意为一个人。因此，我们理解为一个活的、有理智的、不可分割的、不为另一个所支撑的、不属于另一个的一部分的、自存的存在。天使和人就是如此，因此他们被称为</w:t>
      </w:r>
    </w:p>
    <w:p w14:paraId="5CB4D56C">
      <w:pPr>
        <w:pStyle w:val="4"/>
        <w:spacing w:before="293" w:line="285" w:lineRule="auto"/>
        <w:ind w:left="699" w:right="109"/>
        <w:rPr>
          <w:rFonts w:hint="eastAsia"/>
          <w:spacing w:val="-2"/>
        </w:rPr>
      </w:pPr>
    </w:p>
    <w:p w14:paraId="68CB5DCF">
      <w:pPr>
        <w:pStyle w:val="4"/>
        <w:spacing w:before="293" w:line="285" w:lineRule="auto"/>
        <w:ind w:left="699" w:right="109"/>
        <w:rPr>
          <w:rFonts w:hint="eastAsia"/>
          <w:spacing w:val="-2"/>
        </w:rPr>
      </w:pPr>
      <w:r>
        <w:rPr>
          <w:rFonts w:hint="eastAsia"/>
          <w:spacing w:val="-2"/>
        </w:rPr>
        <w:t>called persons. When applied to the Divine essences, this term "persons" is used so that we, in our limited understanding, can grasp something of the incomprehensible, expressing it in a human way while understanding it in a Divine way.</w:t>
      </w:r>
    </w:p>
    <w:p w14:paraId="49F541CE">
      <w:pPr>
        <w:pStyle w:val="4"/>
        <w:spacing w:before="293" w:line="285" w:lineRule="auto"/>
        <w:ind w:left="699" w:right="109"/>
        <w:rPr>
          <w:rFonts w:hint="eastAsia"/>
          <w:spacing w:val="-2"/>
        </w:rPr>
      </w:pPr>
      <w:r>
        <w:rPr>
          <w:rFonts w:hint="eastAsia"/>
          <w:spacing w:val="-2"/>
        </w:rPr>
        <w:t>位格。当应用于神圣本质时，使用“位格”这个术语，是为了让我们以有限的理解力，能够抓住一些不可测度之事，用人的方式表达它，同时用神圣的方式理解它。</w:t>
      </w:r>
    </w:p>
    <w:p w14:paraId="1B62F0EF">
      <w:pPr>
        <w:pStyle w:val="4"/>
        <w:spacing w:before="293" w:line="285" w:lineRule="auto"/>
        <w:ind w:left="699" w:right="109"/>
        <w:rPr>
          <w:rFonts w:hint="eastAsia"/>
          <w:spacing w:val="-2"/>
        </w:rPr>
      </w:pPr>
    </w:p>
    <w:p w14:paraId="15A6070F">
      <w:pPr>
        <w:pStyle w:val="4"/>
        <w:spacing w:before="293" w:line="285" w:lineRule="auto"/>
        <w:ind w:left="699" w:right="109"/>
        <w:rPr>
          <w:rFonts w:hint="eastAsia"/>
          <w:spacing w:val="-2"/>
        </w:rPr>
      </w:pPr>
      <w:r>
        <w:rPr>
          <w:rFonts w:hint="eastAsia"/>
          <w:spacing w:val="-2"/>
        </w:rPr>
        <w:t>A Divine Person can be considered either in the abstract, in the abstract sense, or concretely, in union with the Essence. For example, in Hebrews 1:3, "The express image of His person," the Person of Christ is said to be of His Divine nature and "morfh Yeou en morphee Theou" in the form, that is, the essence, nature, and form of God. He was therefore equal to God. Just as the form of a servant includes a person, essence, and quality, the Word encompasses persons, essence, and qualities. How the qualities of God are referred to is explained in the previous chapter.</w:t>
      </w:r>
    </w:p>
    <w:p w14:paraId="57E35648">
      <w:pPr>
        <w:pStyle w:val="4"/>
        <w:spacing w:before="293" w:line="285" w:lineRule="auto"/>
        <w:ind w:left="699" w:right="109"/>
        <w:rPr>
          <w:rFonts w:hint="eastAsia"/>
          <w:spacing w:val="-2"/>
        </w:rPr>
      </w:pPr>
      <w:r>
        <w:rPr>
          <w:rFonts w:hint="eastAsia"/>
          <w:spacing w:val="-2"/>
        </w:rPr>
        <w:t>一个神圣位格既可以在抽象的意义上被思想，也可以具体地，在与本质的联合中被思想。例如，在希伯来书 1:3，“祂位格的本像”中，基督的位格被说成是属于祂神圣本性的，并且是“morfh Yeou en morphee Theou”，在神的形像、即本质、本性和样貌中。因此祂与神同等。正如一个仆人的形像包含了一个人、本质和品质，道也包含了位格、本质和品质。神的品质是如何被提及的，已在上一章中解释过。</w:t>
      </w:r>
    </w:p>
    <w:p w14:paraId="162159E0">
      <w:pPr>
        <w:pStyle w:val="4"/>
        <w:spacing w:before="293" w:line="285" w:lineRule="auto"/>
        <w:ind w:left="699" w:right="109"/>
        <w:rPr>
          <w:rFonts w:hint="eastAsia"/>
          <w:spacing w:val="-2"/>
        </w:rPr>
      </w:pPr>
    </w:p>
    <w:p w14:paraId="0C14FA62">
      <w:pPr>
        <w:pStyle w:val="4"/>
        <w:spacing w:before="293" w:line="285" w:lineRule="auto"/>
        <w:ind w:left="699" w:right="109"/>
        <w:rPr>
          <w:rFonts w:hint="eastAsia"/>
          <w:spacing w:val="-2"/>
        </w:rPr>
      </w:pPr>
      <w:r>
        <w:rPr>
          <w:rFonts w:hint="eastAsia"/>
          <w:spacing w:val="-2"/>
        </w:rPr>
        <w:t>In the Divine Being, there are three Persons.</w:t>
      </w:r>
    </w:p>
    <w:p w14:paraId="20450188">
      <w:pPr>
        <w:pStyle w:val="4"/>
        <w:spacing w:before="293" w:line="285" w:lineRule="auto"/>
        <w:ind w:left="699" w:right="109"/>
        <w:rPr>
          <w:rFonts w:hint="eastAsia"/>
          <w:spacing w:val="-2"/>
        </w:rPr>
      </w:pPr>
      <w:r>
        <w:rPr>
          <w:rFonts w:hint="eastAsia"/>
          <w:spacing w:val="-2"/>
        </w:rPr>
        <w:t>在神圣存在中有三个位格。</w:t>
      </w:r>
    </w:p>
    <w:p w14:paraId="525CAE4B">
      <w:pPr>
        <w:pStyle w:val="4"/>
        <w:spacing w:before="293" w:line="285" w:lineRule="auto"/>
        <w:ind w:left="699" w:right="109"/>
        <w:rPr>
          <w:rFonts w:hint="eastAsia"/>
          <w:spacing w:val="-2"/>
        </w:rPr>
      </w:pPr>
    </w:p>
    <w:p w14:paraId="147081C7">
      <w:pPr>
        <w:pStyle w:val="4"/>
        <w:spacing w:before="293" w:line="285" w:lineRule="auto"/>
        <w:ind w:left="699" w:right="109"/>
        <w:rPr>
          <w:rFonts w:hint="eastAsia"/>
          <w:spacing w:val="-2"/>
        </w:rPr>
      </w:pPr>
      <w:r>
        <w:rPr>
          <w:rFonts w:hint="eastAsia"/>
          <w:spacing w:val="-2"/>
        </w:rPr>
        <w:t>V.That one Divine Being exists in three Persons, not co-existing alongside each other but each proceeding from the other through generation or procession. That in this one Divine Being, there are three Persons is so clearly revealed in the Word of God that it cannot be denied. It is evident from the OLD TESTAMENT and the NEW TESTAMENT.</w:t>
      </w:r>
    </w:p>
    <w:p w14:paraId="55F5C99D">
      <w:pPr>
        <w:pStyle w:val="4"/>
        <w:spacing w:before="293" w:line="285" w:lineRule="auto"/>
        <w:ind w:left="699" w:right="109"/>
        <w:rPr>
          <w:rFonts w:hint="eastAsia"/>
          <w:spacing w:val="-2"/>
        </w:rPr>
      </w:pPr>
      <w:r>
        <w:rPr>
          <w:rFonts w:hint="eastAsia"/>
          <w:spacing w:val="-2"/>
        </w:rPr>
        <w:t>V. 那一个神圣存在以三个位格存在，不是并存于彼此身旁，而是每一个都通过生或发出而从另一个而出。在这一个神圣存在中有三个位格，这在神的话语中被如此清晰地启示，以致无法否认。这在旧约和新约中都是显而易见的。</w:t>
      </w:r>
    </w:p>
    <w:p w14:paraId="4788D123">
      <w:pPr>
        <w:pStyle w:val="4"/>
        <w:spacing w:before="293" w:line="285" w:lineRule="auto"/>
        <w:ind w:left="699" w:right="109"/>
        <w:rPr>
          <w:rFonts w:hint="eastAsia"/>
          <w:spacing w:val="-2"/>
        </w:rPr>
      </w:pPr>
    </w:p>
    <w:p w14:paraId="656588FA">
      <w:pPr>
        <w:pStyle w:val="4"/>
        <w:spacing w:before="293" w:line="285" w:lineRule="auto"/>
        <w:ind w:left="699" w:right="109"/>
        <w:rPr>
          <w:rFonts w:hint="eastAsia"/>
          <w:spacing w:val="-2"/>
        </w:rPr>
      </w:pPr>
      <w:r>
        <w:rPr>
          <w:rFonts w:hint="eastAsia"/>
          <w:spacing w:val="-2"/>
        </w:rPr>
        <w:t>From the name Elohim.</w:t>
      </w:r>
    </w:p>
    <w:p w14:paraId="4F00CC58">
      <w:pPr>
        <w:pStyle w:val="4"/>
        <w:spacing w:before="293" w:line="285" w:lineRule="auto"/>
        <w:ind w:left="699" w:right="109"/>
        <w:rPr>
          <w:rFonts w:hint="eastAsia"/>
          <w:spacing w:val="-2"/>
        </w:rPr>
      </w:pPr>
      <w:r>
        <w:rPr>
          <w:rFonts w:hint="eastAsia"/>
          <w:spacing w:val="-2"/>
        </w:rPr>
        <w:t>从伊罗欣这个名字。</w:t>
      </w:r>
    </w:p>
    <w:p w14:paraId="46F357D1">
      <w:pPr>
        <w:pStyle w:val="4"/>
        <w:spacing w:before="293" w:line="285" w:lineRule="auto"/>
        <w:ind w:left="699" w:right="109"/>
        <w:rPr>
          <w:rFonts w:hint="eastAsia"/>
          <w:spacing w:val="-2"/>
        </w:rPr>
      </w:pPr>
    </w:p>
    <w:p w14:paraId="0BAA3617">
      <w:pPr>
        <w:pStyle w:val="4"/>
        <w:spacing w:before="293" w:line="285" w:lineRule="auto"/>
        <w:ind w:left="699" w:right="109"/>
        <w:rPr>
          <w:rFonts w:hint="eastAsia"/>
          <w:spacing w:val="-2"/>
        </w:rPr>
      </w:pPr>
      <w:r>
        <w:rPr>
          <w:rFonts w:hint="eastAsia"/>
          <w:spacing w:val="-2"/>
        </w:rPr>
        <w:t>1.(a) Elohim is in the plural, meaning not one, not two, but more than two. Since the Scriptures explicitly mention three, it is convincing evidence that it signifies three Persons who are the one God. In the singular (Eloah), it is rarely used, and it is never used in the dual, but almost always in the plural. Since we know that there is only one God, the use of the plural form in relation to the Divine Essence indicates the triunity of the Persons.</w:t>
      </w:r>
    </w:p>
    <w:p w14:paraId="58803A63">
      <w:pPr>
        <w:pStyle w:val="4"/>
        <w:spacing w:before="293" w:line="285" w:lineRule="auto"/>
        <w:ind w:left="699" w:right="109"/>
        <w:rPr>
          <w:rFonts w:hint="eastAsia"/>
          <w:spacing w:val="-2"/>
        </w:rPr>
      </w:pPr>
      <w:r>
        <w:rPr>
          <w:rFonts w:hint="eastAsia"/>
          <w:spacing w:val="-2"/>
        </w:rPr>
        <w:t>1.(a) 伊罗欣是复数，意思不是一个，不是两个，而是多于两个。由于圣经明确提到三个，这是一个有说服力的证据，表明它意指三个位格，他们是同一位神。单数形式（Eloah）很少使用，也从不以双数形式使用，而几乎总是以复数形式使用。既然我们知道只有一位神，那么在神圣本质上使用复数形式就表明了位格的三一性。</w:t>
      </w:r>
    </w:p>
    <w:p w14:paraId="2A2FA6E4">
      <w:pPr>
        <w:pStyle w:val="4"/>
        <w:spacing w:before="293" w:line="285" w:lineRule="auto"/>
        <w:ind w:left="699" w:right="109"/>
        <w:rPr>
          <w:rFonts w:hint="eastAsia"/>
          <w:spacing w:val="-2"/>
        </w:rPr>
      </w:pPr>
    </w:p>
    <w:p w14:paraId="30A7236B">
      <w:pPr>
        <w:pStyle w:val="4"/>
        <w:spacing w:before="293" w:line="285" w:lineRule="auto"/>
        <w:ind w:left="699" w:right="109"/>
        <w:rPr>
          <w:rFonts w:hint="eastAsia"/>
          <w:spacing w:val="-2"/>
        </w:rPr>
      </w:pPr>
      <w:r>
        <w:rPr>
          <w:rFonts w:hint="eastAsia"/>
          <w:spacing w:val="-2"/>
        </w:rPr>
        <w:t>2.(b) Furthermore, with Elohim in the plural, a verb, adjective, or noun in the plural is often used in appellation, and it always has an affix in the plural number. See:</w:t>
      </w:r>
    </w:p>
    <w:p w14:paraId="4C751F65">
      <w:pPr>
        <w:pStyle w:val="4"/>
        <w:spacing w:before="293" w:line="285" w:lineRule="auto"/>
        <w:ind w:left="699" w:right="109"/>
        <w:rPr>
          <w:rFonts w:hint="eastAsia"/>
          <w:spacing w:val="-2"/>
        </w:rPr>
      </w:pPr>
      <w:r>
        <w:rPr>
          <w:rFonts w:hint="eastAsia"/>
          <w:spacing w:val="-2"/>
        </w:rPr>
        <w:t>2.(b) 此外，与复数的伊罗欣连用时，动词、形容词或名词在称谓中也常用复数形式，并且它总有一个复数形式的词缀。见：</w:t>
      </w:r>
    </w:p>
    <w:p w14:paraId="17C6A053">
      <w:pPr>
        <w:pStyle w:val="4"/>
        <w:spacing w:before="293" w:line="285" w:lineRule="auto"/>
        <w:ind w:left="699" w:right="109"/>
        <w:rPr>
          <w:rFonts w:hint="eastAsia"/>
          <w:spacing w:val="-2"/>
        </w:rPr>
      </w:pPr>
    </w:p>
    <w:p w14:paraId="7C3EF5F1">
      <w:pPr>
        <w:pStyle w:val="4"/>
        <w:spacing w:before="293" w:line="285" w:lineRule="auto"/>
        <w:ind w:left="699" w:right="109"/>
        <w:rPr>
          <w:rFonts w:hint="eastAsia"/>
          <w:spacing w:val="-2"/>
        </w:rPr>
      </w:pPr>
      <w:r>
        <w:rPr>
          <w:rFonts w:hint="eastAsia"/>
          <w:spacing w:val="-2"/>
        </w:rPr>
        <w:t>Genesis 1:26: "And Elohim (Gods) said, Let Us make man." Genesis: "When Elohim (Gods) Hitgnoe, caused them to err." Joshua 24:19: "Elohim Kedoschim, (Gods) are holy." Ecclesiastes 12:1: "Remember Kyarwb Boreecha, your Creators." Isaiah 54:5: "Bagnalaich Gnosaich, Your Makers are your Husbands." Exodus 20:2: "I am Jehovah Eloheka, your God."</w:t>
      </w:r>
    </w:p>
    <w:p w14:paraId="73A9F2D9">
      <w:pPr>
        <w:pStyle w:val="4"/>
        <w:spacing w:before="293" w:line="285" w:lineRule="auto"/>
        <w:ind w:left="699" w:right="109"/>
        <w:rPr>
          <w:rFonts w:hint="eastAsia"/>
          <w:spacing w:val="-2"/>
        </w:rPr>
      </w:pPr>
      <w:r>
        <w:rPr>
          <w:rFonts w:hint="eastAsia"/>
          <w:spacing w:val="-2"/>
        </w:rPr>
        <w:t>创世记 1:26：“伊罗欣（众神）说，让我们造人。”创世记：“当伊罗欣（众神）Hitgnoe，使他们犯错。”约书亚记 24:19：“伊罗欣 Kedoschim，（众神）是圣洁的。”传道书 12:1：“当记念 Kyarwb Boreecha，你的创造主们。”以赛亚书 54:5：“Bagnalaich Gnosaich，你的创造主们是你的丈夫们。”出埃及记 20:2：“我是耶和华伊罗欣卡，你的神。”</w:t>
      </w:r>
    </w:p>
    <w:p w14:paraId="7F86C514">
      <w:pPr>
        <w:pStyle w:val="4"/>
        <w:spacing w:before="293" w:line="285" w:lineRule="auto"/>
        <w:ind w:left="699" w:right="109"/>
        <w:rPr>
          <w:rFonts w:hint="eastAsia"/>
          <w:spacing w:val="-2"/>
        </w:rPr>
      </w:pPr>
    </w:p>
    <w:p w14:paraId="012C8BE0">
      <w:pPr>
        <w:pStyle w:val="4"/>
        <w:spacing w:before="293" w:line="285" w:lineRule="auto"/>
        <w:ind w:left="699" w:right="109"/>
        <w:rPr>
          <w:rFonts w:hint="eastAsia"/>
          <w:spacing w:val="-2"/>
        </w:rPr>
      </w:pPr>
      <w:r>
        <w:rPr>
          <w:rFonts w:hint="eastAsia"/>
          <w:spacing w:val="-2"/>
        </w:rPr>
        <w:t>It is noteworthy that Jehovah Elohim are often combined into a single word, Jehovah, and that these two words, Jehovah Elohim, are usually joined together. This indicates a unity of the Essence in three Persons. When the plural word Elohim God is used in the singular, it indicates that the Persons are one in essence, with no distinction between them in terms of their essence or from each other.</w:t>
      </w:r>
    </w:p>
    <w:p w14:paraId="76290DBB">
      <w:pPr>
        <w:pStyle w:val="4"/>
        <w:spacing w:before="293" w:line="285" w:lineRule="auto"/>
        <w:ind w:left="699" w:right="109"/>
        <w:rPr>
          <w:rFonts w:hint="eastAsia"/>
          <w:spacing w:val="-2"/>
        </w:rPr>
      </w:pPr>
      <w:r>
        <w:rPr>
          <w:rFonts w:hint="eastAsia"/>
          <w:spacing w:val="-2"/>
        </w:rPr>
        <w:t>值得注意的是，耶和华伊罗欣常被合并成一个词，耶和华，并且这两个词，耶和华伊罗欣，通常是连在一起的。这表明了三个位格中本质的合一。当复数词伊罗欣神以单数形式使用时，它表明各位格在本质上是合一的，在他们的本质上或彼此之间没有区别。</w:t>
      </w:r>
    </w:p>
    <w:p w14:paraId="5D0E1C49">
      <w:pPr>
        <w:pStyle w:val="4"/>
        <w:spacing w:before="293" w:line="285" w:lineRule="auto"/>
        <w:ind w:left="699" w:right="109"/>
        <w:rPr>
          <w:rFonts w:hint="eastAsia"/>
          <w:spacing w:val="-2"/>
        </w:rPr>
      </w:pPr>
    </w:p>
    <w:p w14:paraId="3C19EAA2">
      <w:pPr>
        <w:pStyle w:val="4"/>
        <w:spacing w:before="293" w:line="285" w:lineRule="auto"/>
        <w:ind w:left="699" w:right="109"/>
        <w:rPr>
          <w:rFonts w:hint="eastAsia"/>
          <w:spacing w:val="-2"/>
        </w:rPr>
      </w:pPr>
      <w:r>
        <w:rPr>
          <w:rFonts w:hint="eastAsia"/>
          <w:spacing w:val="-2"/>
        </w:rPr>
        <w:t>2.From texts in which God speaks of Himself as more than one and more than two. The triunity of the Persons is also evident in such places: (a) In which the Lord speaks of Himself as more than one and more than two.</w:t>
      </w:r>
    </w:p>
    <w:p w14:paraId="063622B7">
      <w:pPr>
        <w:pStyle w:val="4"/>
        <w:spacing w:before="293" w:line="285" w:lineRule="auto"/>
        <w:ind w:left="699" w:right="109"/>
        <w:rPr>
          <w:rFonts w:hint="eastAsia"/>
          <w:spacing w:val="-2"/>
        </w:rPr>
      </w:pPr>
      <w:r>
        <w:rPr>
          <w:rFonts w:hint="eastAsia"/>
          <w:spacing w:val="-2"/>
        </w:rPr>
        <w:t>2.从神以多于一个和多于两个的身份自称的经文中。位格的三一性在这些地方也是显而易见的：(a) 在其中主以多于一个和多于两个的身份自称。</w:t>
      </w:r>
    </w:p>
    <w:p w14:paraId="62C9B53C">
      <w:pPr>
        <w:pStyle w:val="4"/>
        <w:spacing w:before="293" w:line="285" w:lineRule="auto"/>
        <w:ind w:left="699" w:right="109"/>
        <w:rPr>
          <w:rFonts w:hint="eastAsia"/>
          <w:spacing w:val="-2"/>
        </w:rPr>
      </w:pPr>
    </w:p>
    <w:p w14:paraId="51B45146">
      <w:pPr>
        <w:pStyle w:val="4"/>
        <w:spacing w:before="293" w:line="285" w:lineRule="auto"/>
        <w:ind w:left="699" w:right="109"/>
        <w:rPr>
          <w:rFonts w:hint="eastAsia"/>
          <w:spacing w:val="-2"/>
        </w:rPr>
      </w:pPr>
      <w:r>
        <w:rPr>
          <w:rFonts w:hint="eastAsia"/>
          <w:spacing w:val="-2"/>
        </w:rPr>
        <w:t>Genesis 1:26: "Let Us make man."</w:t>
      </w:r>
    </w:p>
    <w:p w14:paraId="652B946D">
      <w:pPr>
        <w:pStyle w:val="4"/>
        <w:spacing w:before="293" w:line="285" w:lineRule="auto"/>
        <w:ind w:left="699" w:right="109"/>
        <w:rPr>
          <w:rFonts w:hint="eastAsia"/>
          <w:spacing w:val="-2"/>
        </w:rPr>
      </w:pPr>
      <w:r>
        <w:rPr>
          <w:rFonts w:hint="eastAsia"/>
          <w:spacing w:val="-2"/>
        </w:rPr>
        <w:t>创世记 1:26：“让我们造人。”</w:t>
      </w:r>
    </w:p>
    <w:p w14:paraId="0266028F">
      <w:pPr>
        <w:pStyle w:val="4"/>
        <w:spacing w:before="293" w:line="285" w:lineRule="auto"/>
        <w:ind w:left="699" w:right="109"/>
        <w:rPr>
          <w:rFonts w:hint="eastAsia"/>
          <w:spacing w:val="-2"/>
        </w:rPr>
      </w:pPr>
    </w:p>
    <w:p w14:paraId="27C3215F">
      <w:pPr>
        <w:pStyle w:val="4"/>
        <w:spacing w:before="293" w:line="285" w:lineRule="auto"/>
        <w:ind w:left="699" w:right="109"/>
        <w:rPr>
          <w:rFonts w:hint="eastAsia"/>
          <w:spacing w:val="-2"/>
        </w:rPr>
      </w:pPr>
      <w:r>
        <w:rPr>
          <w:rFonts w:hint="eastAsia"/>
          <w:spacing w:val="-2"/>
        </w:rPr>
        <w:t>Genesis 3:22: "The man has become like one of Us."</w:t>
      </w:r>
    </w:p>
    <w:p w14:paraId="59DA4D4E">
      <w:pPr>
        <w:pStyle w:val="4"/>
        <w:spacing w:before="293" w:line="285" w:lineRule="auto"/>
        <w:ind w:left="699" w:right="109"/>
        <w:rPr>
          <w:rFonts w:hint="eastAsia"/>
          <w:spacing w:val="-2"/>
        </w:rPr>
      </w:pPr>
      <w:r>
        <w:rPr>
          <w:rFonts w:hint="eastAsia"/>
          <w:spacing w:val="-2"/>
        </w:rPr>
        <w:t>创世记 3:22：“那人已经与我们相似。”</w:t>
      </w:r>
    </w:p>
    <w:p w14:paraId="3CBA0F7B">
      <w:pPr>
        <w:pStyle w:val="4"/>
        <w:spacing w:before="293" w:line="285" w:lineRule="auto"/>
        <w:ind w:left="699" w:right="109"/>
        <w:rPr>
          <w:rFonts w:hint="eastAsia"/>
          <w:spacing w:val="-2"/>
        </w:rPr>
      </w:pPr>
    </w:p>
    <w:p w14:paraId="0CEEAB56">
      <w:pPr>
        <w:pStyle w:val="4"/>
        <w:spacing w:before="293" w:line="285" w:lineRule="auto"/>
        <w:ind w:left="699" w:right="109"/>
        <w:rPr>
          <w:rFonts w:hint="eastAsia"/>
          <w:spacing w:val="-2"/>
        </w:rPr>
      </w:pPr>
      <w:r>
        <w:rPr>
          <w:rFonts w:hint="eastAsia"/>
          <w:spacing w:val="-2"/>
        </w:rPr>
        <w:t>Genesis 11:7: "Let Us confuse their language." This is not said of the angels because they are not creators, and humans are not made in the image of angels. Angels cannot be equated with God. When earthly kings say, "we" and "us," they are demonstrating their smallness, that they do not act alone but together with their council and people, "senatus populusque." But God is sovereign, and therefore God would not speak like this. However, His use of the plural when referring to Himself</w:t>
      </w:r>
    </w:p>
    <w:p w14:paraId="64E76200">
      <w:pPr>
        <w:pStyle w:val="4"/>
        <w:spacing w:before="293" w:line="285" w:lineRule="auto"/>
        <w:ind w:left="699" w:right="109"/>
        <w:rPr>
          <w:rFonts w:hint="eastAsia"/>
          <w:spacing w:val="-2"/>
        </w:rPr>
      </w:pPr>
      <w:r>
        <w:rPr>
          <w:rFonts w:hint="eastAsia"/>
          <w:spacing w:val="-2"/>
        </w:rPr>
        <w:t>创世记 11:7：“让我们下去，在那里变乱他们的口音。”这不是对天使说的，因为他们不是创造者，人也不是按天使的形象造的。天使不能与神等同。当地上的君王说“我们”时，他们是在展示自己的渺小，即他们不是独自行动，而是与他们的议会和人民一起行动，“元老院和罗马人民”。但神是至高无上的，因此神不会这样说话。然而，祂在指代自己时使用复数</w:t>
      </w:r>
    </w:p>
    <w:p w14:paraId="72D381A5">
      <w:pPr>
        <w:pStyle w:val="4"/>
        <w:spacing w:before="293" w:line="285" w:lineRule="auto"/>
        <w:ind w:left="699" w:right="109"/>
        <w:rPr>
          <w:rFonts w:hint="eastAsia"/>
          <w:spacing w:val="-2"/>
        </w:rPr>
      </w:pPr>
    </w:p>
    <w:p w14:paraId="69C3ED21">
      <w:pPr>
        <w:pStyle w:val="4"/>
        <w:spacing w:before="293" w:line="285" w:lineRule="auto"/>
        <w:ind w:left="699" w:right="109"/>
        <w:rPr>
          <w:rFonts w:hint="eastAsia"/>
          <w:spacing w:val="-2"/>
        </w:rPr>
      </w:pPr>
      <w:r>
        <w:rPr>
          <w:rFonts w:hint="eastAsia"/>
          <w:spacing w:val="-2"/>
        </w:rPr>
        <w:t>signifies the triunity of the Persons, which is why He is also called the Creator, according to the Hebrew text in Ecclesiastes 12:1.</w:t>
      </w:r>
    </w:p>
    <w:p w14:paraId="193CB744">
      <w:pPr>
        <w:pStyle w:val="4"/>
        <w:spacing w:before="293" w:line="285" w:lineRule="auto"/>
        <w:ind w:left="699" w:right="109"/>
        <w:rPr>
          <w:rFonts w:hint="eastAsia"/>
          <w:spacing w:val="-2"/>
        </w:rPr>
      </w:pPr>
      <w:r>
        <w:rPr>
          <w:rFonts w:hint="eastAsia"/>
          <w:spacing w:val="-2"/>
        </w:rPr>
        <w:t>表明了位格的三一性，这就是为什么根据传道书 12:1 的希伯来文本，祂也被称为创造主（复数）。</w:t>
      </w:r>
    </w:p>
    <w:p w14:paraId="0AFAE1EF">
      <w:pPr>
        <w:pStyle w:val="4"/>
        <w:spacing w:before="293" w:line="285" w:lineRule="auto"/>
        <w:ind w:left="699" w:right="109"/>
        <w:rPr>
          <w:rFonts w:hint="eastAsia"/>
          <w:spacing w:val="-2"/>
        </w:rPr>
      </w:pPr>
    </w:p>
    <w:p w14:paraId="780044C4">
      <w:pPr>
        <w:pStyle w:val="4"/>
        <w:spacing w:before="293" w:line="285" w:lineRule="auto"/>
        <w:ind w:left="699" w:right="109"/>
        <w:rPr>
          <w:rFonts w:hint="eastAsia"/>
          <w:spacing w:val="-2"/>
          <w:sz w:val="30"/>
          <w:szCs w:val="30"/>
        </w:rPr>
      </w:pPr>
      <w:r>
        <w:rPr>
          <w:rFonts w:hint="eastAsia"/>
          <w:spacing w:val="-2"/>
        </w:rPr>
        <w:t xml:space="preserve">(b) Such places in which the Lord speaks of Himself as another. Genesis 19:24: "Then the LORD rained down sulfur and fire from the LORD out of heaven." One of the three angels who spoke with Abraham was the Son of God, Jehovah. The one who appeared here on earth rained down from the Lord out of heaven; Another caused the rain, Another from whom the rain came, and both are </w:t>
      </w:r>
      <w:r>
        <w:rPr>
          <w:rFonts w:hint="eastAsia"/>
          <w:spacing w:val="-2"/>
          <w:sz w:val="30"/>
          <w:szCs w:val="30"/>
        </w:rPr>
        <w:t>called Jehovah. Because God is one in essence and in this respect there is no other and no other, here the Son and the Father, the second and the first Person, are understood, for the Father works through the Son, and the Son works from the Father, John 5:19.</w:t>
      </w:r>
    </w:p>
    <w:p w14:paraId="0051F8AB">
      <w:pPr>
        <w:pStyle w:val="4"/>
        <w:spacing w:before="293" w:line="285" w:lineRule="auto"/>
        <w:ind w:left="699" w:right="109"/>
        <w:rPr>
          <w:rFonts w:hint="eastAsia"/>
          <w:spacing w:val="-2"/>
          <w:sz w:val="30"/>
          <w:szCs w:val="30"/>
        </w:rPr>
      </w:pPr>
      <w:r>
        <w:rPr>
          <w:rFonts w:hint="eastAsia"/>
          <w:spacing w:val="-2"/>
          <w:sz w:val="30"/>
          <w:szCs w:val="30"/>
        </w:rPr>
        <w:t>(b) 主以另一位的身份自称的地方。创世记 19:24：“当时，耶和华将硫磺与火从天上耶和华那里降与……”与亚伯拉罕说话的三个天使之一是神的儿子，耶和华。那一位在地上显现的，从天上的主那里降下雨来；一位使雨降下，另一位是雨从祂那里来的，两者都被称为耶和华。因为神在本质上是独一的，在这方面没有另一个也没有其他，这里被理解为子和父，第二位格和第一位格，因为父通过子作工，子从父作工，约翰福音 5:19。</w:t>
      </w:r>
    </w:p>
    <w:p w14:paraId="2AD9C582">
      <w:pPr>
        <w:pStyle w:val="4"/>
        <w:spacing w:before="293" w:line="285" w:lineRule="auto"/>
        <w:ind w:left="699" w:right="109"/>
        <w:rPr>
          <w:rFonts w:hint="eastAsia"/>
          <w:spacing w:val="-2"/>
          <w:sz w:val="30"/>
          <w:szCs w:val="30"/>
        </w:rPr>
      </w:pPr>
    </w:p>
    <w:p w14:paraId="1B1D2020">
      <w:pPr>
        <w:pStyle w:val="4"/>
        <w:spacing w:before="293" w:line="285" w:lineRule="auto"/>
        <w:ind w:left="699" w:right="109"/>
        <w:rPr>
          <w:rFonts w:hint="eastAsia"/>
          <w:spacing w:val="-2"/>
          <w:sz w:val="30"/>
          <w:szCs w:val="30"/>
        </w:rPr>
      </w:pPr>
      <w:r>
        <w:rPr>
          <w:rFonts w:hint="eastAsia"/>
          <w:spacing w:val="-2"/>
          <w:sz w:val="30"/>
          <w:szCs w:val="30"/>
        </w:rPr>
        <w:t>3.From texts in which He is said to be three, as in the OLD TESTAMENT... For further conviction of your soul, look with a believing heart at such places where God is expressly said to be three, not in essence but in Persons. In the blessing that the Lord commanded to be placed upon His people, JEHOVAH is repeated three times: Numbers 6:24, 25, 26: "The LORD bless you and keep you! The LORD make His face shine upon you and be gracious to you! The LORD lift up His countenance upon you and give you peace!"</w:t>
      </w:r>
    </w:p>
    <w:p w14:paraId="46DA32D5">
      <w:pPr>
        <w:pStyle w:val="4"/>
        <w:spacing w:before="293" w:line="285" w:lineRule="auto"/>
        <w:ind w:left="699" w:right="109"/>
        <w:rPr>
          <w:rFonts w:hint="eastAsia"/>
          <w:spacing w:val="-2"/>
          <w:sz w:val="30"/>
          <w:szCs w:val="30"/>
        </w:rPr>
      </w:pPr>
      <w:r>
        <w:rPr>
          <w:rFonts w:hint="eastAsia"/>
          <w:spacing w:val="-2"/>
          <w:sz w:val="30"/>
          <w:szCs w:val="30"/>
        </w:rPr>
        <w:t>3.从祂被称为三的经文中，如在旧约中……为了更深地使你的灵魂确信，要以一颗相信的心来看那些明确说神是三的地方，不是在本质上，而是在位格上。在主吩咐要加在祂子民身上的祝福中，耶和华被重复了三次：民数记 6:24, 25, 26：“愿耶和华赐福给你，保护你！愿耶和华使祂的脸光照你，赐恩给你！愿耶和华向你仰脸，赐你平安！”</w:t>
      </w:r>
    </w:p>
    <w:p w14:paraId="1D5C4731">
      <w:pPr>
        <w:pStyle w:val="4"/>
        <w:spacing w:before="293" w:line="285" w:lineRule="auto"/>
        <w:ind w:left="699" w:right="109"/>
        <w:rPr>
          <w:rFonts w:hint="eastAsia"/>
          <w:spacing w:val="-2"/>
          <w:sz w:val="30"/>
          <w:szCs w:val="30"/>
        </w:rPr>
      </w:pPr>
    </w:p>
    <w:p w14:paraId="42874907">
      <w:pPr>
        <w:pStyle w:val="4"/>
        <w:spacing w:before="293" w:line="285" w:lineRule="auto"/>
        <w:ind w:left="699" w:right="109"/>
        <w:rPr>
          <w:rFonts w:hint="eastAsia"/>
          <w:spacing w:val="-2"/>
          <w:sz w:val="30"/>
          <w:szCs w:val="30"/>
        </w:rPr>
      </w:pPr>
      <w:r>
        <w:rPr>
          <w:rFonts w:hint="eastAsia"/>
          <w:spacing w:val="-2"/>
          <w:sz w:val="30"/>
          <w:szCs w:val="30"/>
        </w:rPr>
        <w:t>In the repetition of the word JEHOVAH, a work corresponding to each Person in the economy of the covenant of grace is added: as Father, preservation; as Son, grace; as Holy Spirit, peace. The apostle, wishing this blessing, mentions the three Persons, 2 Corinthians 13:13. A clear proof that the repetition of the word JEHOVAH is a reference to the three Persons. This threefold repetition is also found in Isaiah 6:3: "Holy, holy, holy is the LORD."</w:t>
      </w:r>
    </w:p>
    <w:p w14:paraId="27B14A5E">
      <w:pPr>
        <w:pStyle w:val="4"/>
        <w:spacing w:before="293" w:line="285" w:lineRule="auto"/>
        <w:ind w:left="699" w:right="109"/>
        <w:rPr>
          <w:rFonts w:hint="eastAsia"/>
          <w:spacing w:val="-2"/>
          <w:sz w:val="30"/>
          <w:szCs w:val="30"/>
        </w:rPr>
      </w:pPr>
      <w:r>
        <w:rPr>
          <w:rFonts w:hint="eastAsia"/>
          <w:spacing w:val="-2"/>
          <w:sz w:val="30"/>
          <w:szCs w:val="30"/>
        </w:rPr>
        <w:t>在重复“耶和华”这个词时，加上了与恩典之约经纶中每个位格相对应的工作：作为父，是保守；作为子，是恩典；作为圣灵，是平安。使徒在祝愿这个福分时，提到了三个位格，哥林多后书 13:13。这是一个清晰的证据，表明重复“耶和华”这个词是指三个位格。这种三重重复也见于以赛亚书 6:3：“圣哉，圣哉，圣哉，耶和华。”</w:t>
      </w:r>
    </w:p>
    <w:p w14:paraId="27C83C72">
      <w:pPr>
        <w:pStyle w:val="4"/>
        <w:spacing w:before="293" w:line="285" w:lineRule="auto"/>
        <w:ind w:left="699" w:right="109"/>
        <w:rPr>
          <w:rFonts w:hint="eastAsia"/>
          <w:spacing w:val="-2"/>
          <w:sz w:val="30"/>
          <w:szCs w:val="30"/>
        </w:rPr>
      </w:pPr>
    </w:p>
    <w:p w14:paraId="170BDC6A">
      <w:pPr>
        <w:pStyle w:val="4"/>
        <w:spacing w:before="293" w:line="285" w:lineRule="auto"/>
        <w:ind w:left="699" w:right="109"/>
        <w:rPr>
          <w:rFonts w:hint="eastAsia"/>
          <w:spacing w:val="-2"/>
          <w:sz w:val="30"/>
          <w:szCs w:val="30"/>
        </w:rPr>
      </w:pPr>
      <w:r>
        <w:rPr>
          <w:rFonts w:hint="eastAsia"/>
          <w:spacing w:val="-2"/>
          <w:sz w:val="30"/>
          <w:szCs w:val="30"/>
        </w:rPr>
        <w:t>This text is applied to the three Persons in the NEW TESTAMENT: Father, Son, and Holy Spirit. See John 12:41; Acts 28:25. Add to this:</w:t>
      </w:r>
    </w:p>
    <w:p w14:paraId="5107F1AE">
      <w:pPr>
        <w:pStyle w:val="4"/>
        <w:spacing w:before="293" w:line="285" w:lineRule="auto"/>
        <w:ind w:left="699" w:right="109"/>
        <w:rPr>
          <w:rFonts w:hint="eastAsia"/>
          <w:spacing w:val="-2"/>
          <w:sz w:val="30"/>
          <w:szCs w:val="30"/>
        </w:rPr>
      </w:pPr>
      <w:r>
        <w:rPr>
          <w:rFonts w:hint="eastAsia"/>
          <w:spacing w:val="-2"/>
          <w:sz w:val="30"/>
          <w:szCs w:val="30"/>
        </w:rPr>
        <w:t>这段经文在新约中被应用于三个位格：父、子和圣灵。见约翰福音 12:41；使徒行传 28:25。此外还有：</w:t>
      </w:r>
    </w:p>
    <w:p w14:paraId="15BD5061">
      <w:pPr>
        <w:pStyle w:val="4"/>
        <w:spacing w:before="293" w:line="285" w:lineRule="auto"/>
        <w:ind w:left="699" w:right="109"/>
        <w:rPr>
          <w:rFonts w:hint="eastAsia"/>
          <w:spacing w:val="-2"/>
          <w:sz w:val="30"/>
          <w:szCs w:val="30"/>
        </w:rPr>
      </w:pPr>
    </w:p>
    <w:p w14:paraId="1981CD25">
      <w:pPr>
        <w:pStyle w:val="4"/>
        <w:spacing w:before="293" w:line="285" w:lineRule="auto"/>
        <w:ind w:left="699" w:right="109"/>
        <w:rPr>
          <w:rFonts w:hint="eastAsia"/>
          <w:spacing w:val="-2"/>
          <w:sz w:val="30"/>
          <w:szCs w:val="30"/>
        </w:rPr>
      </w:pPr>
      <w:r>
        <w:rPr>
          <w:rFonts w:hint="eastAsia"/>
          <w:spacing w:val="-2"/>
          <w:sz w:val="30"/>
          <w:szCs w:val="30"/>
        </w:rPr>
        <w:t>Isaiah 61:1: "The SPIRIT of the LORD is upon Me."</w:t>
      </w:r>
    </w:p>
    <w:p w14:paraId="7023EC62">
      <w:pPr>
        <w:pStyle w:val="4"/>
        <w:spacing w:before="293" w:line="285" w:lineRule="auto"/>
        <w:ind w:left="699" w:right="109"/>
        <w:rPr>
          <w:rFonts w:hint="eastAsia"/>
          <w:spacing w:val="-2"/>
          <w:sz w:val="30"/>
          <w:szCs w:val="30"/>
        </w:rPr>
      </w:pPr>
      <w:r>
        <w:rPr>
          <w:rFonts w:hint="eastAsia"/>
          <w:spacing w:val="-2"/>
          <w:sz w:val="30"/>
          <w:szCs w:val="30"/>
        </w:rPr>
        <w:t>以赛亚书 61:1：“主的灵在我身上。”</w:t>
      </w:r>
    </w:p>
    <w:p w14:paraId="63B786CB">
      <w:pPr>
        <w:pStyle w:val="4"/>
        <w:spacing w:before="293" w:line="285" w:lineRule="auto"/>
        <w:ind w:left="699" w:right="109"/>
        <w:rPr>
          <w:rFonts w:hint="eastAsia"/>
          <w:spacing w:val="-2"/>
          <w:sz w:val="30"/>
          <w:szCs w:val="30"/>
        </w:rPr>
      </w:pPr>
    </w:p>
    <w:p w14:paraId="69841470">
      <w:pPr>
        <w:pStyle w:val="4"/>
        <w:spacing w:before="293" w:line="285" w:lineRule="auto"/>
        <w:ind w:left="699" w:right="109"/>
        <w:rPr>
          <w:rFonts w:hint="eastAsia"/>
          <w:spacing w:val="-2"/>
          <w:sz w:val="30"/>
          <w:szCs w:val="30"/>
        </w:rPr>
      </w:pPr>
      <w:r>
        <w:rPr>
          <w:rFonts w:hint="eastAsia"/>
          <w:spacing w:val="-2"/>
          <w:sz w:val="30"/>
          <w:szCs w:val="30"/>
        </w:rPr>
        <w:t>Isaiah 63:7, 9: "I will mention the lovingkindnesses of the LORD... The ANGEL OF HIS PRESENCE saved them." (That this is the Son is evident from Malachi 3:1).</w:t>
      </w:r>
    </w:p>
    <w:p w14:paraId="527E5FD8">
      <w:pPr>
        <w:pStyle w:val="4"/>
        <w:spacing w:before="293" w:line="285" w:lineRule="auto"/>
        <w:ind w:left="699" w:right="109"/>
        <w:rPr>
          <w:rFonts w:hint="eastAsia"/>
          <w:spacing w:val="-2"/>
          <w:sz w:val="30"/>
          <w:szCs w:val="30"/>
        </w:rPr>
      </w:pPr>
      <w:r>
        <w:rPr>
          <w:rFonts w:hint="eastAsia"/>
          <w:spacing w:val="-2"/>
          <w:sz w:val="30"/>
          <w:szCs w:val="30"/>
        </w:rPr>
        <w:t>以赛亚书 63:7, 9：“我要题说耶和华的慈爱……祂面前的使者拯救他们。”（从玛拉基书 3:1 可知这是子）。</w:t>
      </w:r>
    </w:p>
    <w:p w14:paraId="0DAB415F">
      <w:pPr>
        <w:pStyle w:val="4"/>
        <w:spacing w:before="293" w:line="285" w:lineRule="auto"/>
        <w:ind w:left="699" w:right="109"/>
        <w:rPr>
          <w:rFonts w:hint="eastAsia"/>
          <w:spacing w:val="-2"/>
          <w:sz w:val="30"/>
          <w:szCs w:val="30"/>
        </w:rPr>
      </w:pPr>
    </w:p>
    <w:p w14:paraId="38C09552">
      <w:pPr>
        <w:pStyle w:val="4"/>
        <w:spacing w:before="293" w:line="285" w:lineRule="auto"/>
        <w:ind w:left="699" w:right="109"/>
        <w:rPr>
          <w:rFonts w:hint="eastAsia"/>
          <w:spacing w:val="-2"/>
          <w:sz w:val="30"/>
          <w:szCs w:val="30"/>
        </w:rPr>
      </w:pPr>
      <w:r>
        <w:rPr>
          <w:rFonts w:hint="eastAsia"/>
          <w:spacing w:val="-2"/>
          <w:sz w:val="30"/>
          <w:szCs w:val="30"/>
        </w:rPr>
        <w:t>Isaiah 63:10: "They rebelled and grieved His HOLY SPIRIT."</w:t>
      </w:r>
    </w:p>
    <w:p w14:paraId="57FA170E">
      <w:pPr>
        <w:pStyle w:val="4"/>
        <w:spacing w:before="293" w:line="285" w:lineRule="auto"/>
        <w:ind w:left="699" w:right="109"/>
        <w:rPr>
          <w:rFonts w:hint="eastAsia"/>
          <w:spacing w:val="-2"/>
          <w:sz w:val="30"/>
          <w:szCs w:val="30"/>
        </w:rPr>
      </w:pPr>
      <w:r>
        <w:rPr>
          <w:rFonts w:hint="eastAsia"/>
          <w:spacing w:val="-2"/>
          <w:sz w:val="30"/>
          <w:szCs w:val="30"/>
        </w:rPr>
        <w:t>以赛亚书 63:10：“他们竟悖逆，使祂的圣灵担忧。”</w:t>
      </w:r>
    </w:p>
    <w:p w14:paraId="0621B44E">
      <w:pPr>
        <w:pStyle w:val="4"/>
        <w:spacing w:before="293" w:line="285" w:lineRule="auto"/>
        <w:ind w:left="699" w:right="109"/>
        <w:rPr>
          <w:rFonts w:hint="eastAsia"/>
          <w:spacing w:val="-2"/>
          <w:sz w:val="30"/>
          <w:szCs w:val="30"/>
        </w:rPr>
      </w:pPr>
    </w:p>
    <w:p w14:paraId="576928AA">
      <w:pPr>
        <w:pStyle w:val="4"/>
        <w:spacing w:before="293" w:line="285" w:lineRule="auto"/>
        <w:ind w:left="699" w:right="109"/>
        <w:rPr>
          <w:rFonts w:hint="eastAsia"/>
          <w:spacing w:val="-2"/>
          <w:sz w:val="30"/>
          <w:szCs w:val="30"/>
        </w:rPr>
      </w:pPr>
      <w:r>
        <w:rPr>
          <w:rFonts w:hint="eastAsia"/>
          <w:spacing w:val="-2"/>
          <w:sz w:val="30"/>
          <w:szCs w:val="30"/>
        </w:rPr>
        <w:t>Psalm 33:6: "By the WORD of the LORD the heavens were made, and by the BREATH of His mouth all their host."</w:t>
      </w:r>
    </w:p>
    <w:p w14:paraId="5256366B">
      <w:pPr>
        <w:pStyle w:val="4"/>
        <w:spacing w:before="293" w:line="285" w:lineRule="auto"/>
        <w:ind w:left="699" w:right="109"/>
        <w:rPr>
          <w:rFonts w:hint="eastAsia"/>
          <w:spacing w:val="-2"/>
          <w:sz w:val="30"/>
          <w:szCs w:val="30"/>
        </w:rPr>
      </w:pPr>
      <w:r>
        <w:rPr>
          <w:rFonts w:hint="eastAsia"/>
          <w:spacing w:val="-2"/>
          <w:sz w:val="30"/>
          <w:szCs w:val="30"/>
        </w:rPr>
        <w:t>诗篇 33:6：“诸天藉耶和华的道而造，万象藉祂口中的气而成。”</w:t>
      </w:r>
    </w:p>
    <w:p w14:paraId="769F9086">
      <w:pPr>
        <w:pStyle w:val="4"/>
        <w:spacing w:before="293" w:line="285" w:lineRule="auto"/>
        <w:ind w:left="699" w:right="109"/>
        <w:rPr>
          <w:rFonts w:hint="eastAsia"/>
          <w:spacing w:val="-2"/>
          <w:sz w:val="30"/>
          <w:szCs w:val="30"/>
        </w:rPr>
      </w:pPr>
    </w:p>
    <w:p w14:paraId="7F09D6F0">
      <w:pPr>
        <w:pStyle w:val="4"/>
        <w:spacing w:before="293" w:line="285" w:lineRule="auto"/>
        <w:ind w:left="699" w:right="109"/>
        <w:rPr>
          <w:rFonts w:hint="eastAsia"/>
          <w:spacing w:val="-2"/>
          <w:sz w:val="30"/>
          <w:szCs w:val="30"/>
        </w:rPr>
      </w:pPr>
      <w:r>
        <w:rPr>
          <w:rFonts w:hint="eastAsia"/>
          <w:spacing w:val="-2"/>
          <w:sz w:val="30"/>
          <w:szCs w:val="30"/>
        </w:rPr>
        <w:t>... as in the NEW TESTAMENT. See it clearly in the NEW TESTAMENT:</w:t>
      </w:r>
    </w:p>
    <w:p w14:paraId="72308EAF">
      <w:pPr>
        <w:pStyle w:val="4"/>
        <w:spacing w:before="293" w:line="285" w:lineRule="auto"/>
        <w:ind w:left="699" w:right="109"/>
        <w:rPr>
          <w:rFonts w:hint="eastAsia"/>
          <w:spacing w:val="-2"/>
          <w:sz w:val="30"/>
          <w:szCs w:val="30"/>
        </w:rPr>
      </w:pPr>
      <w:r>
        <w:rPr>
          <w:rFonts w:hint="eastAsia"/>
          <w:spacing w:val="-2"/>
          <w:sz w:val="30"/>
          <w:szCs w:val="30"/>
        </w:rPr>
        <w:t>……如在新约中。在新约中可以清楚地看到：</w:t>
      </w:r>
    </w:p>
    <w:p w14:paraId="601DFAD6">
      <w:pPr>
        <w:pStyle w:val="4"/>
        <w:spacing w:before="293" w:line="285" w:lineRule="auto"/>
        <w:ind w:left="699" w:right="109"/>
        <w:rPr>
          <w:rFonts w:hint="eastAsia"/>
          <w:spacing w:val="-2"/>
          <w:sz w:val="30"/>
          <w:szCs w:val="30"/>
        </w:rPr>
      </w:pPr>
    </w:p>
    <w:p w14:paraId="1DD6FDA8">
      <w:pPr>
        <w:pStyle w:val="4"/>
        <w:spacing w:before="293" w:line="285" w:lineRule="auto"/>
        <w:ind w:left="699" w:right="109"/>
        <w:rPr>
          <w:rFonts w:hint="eastAsia"/>
          <w:spacing w:val="-2"/>
          <w:sz w:val="30"/>
          <w:szCs w:val="30"/>
        </w:rPr>
      </w:pPr>
      <w:r>
        <w:rPr>
          <w:rFonts w:hint="eastAsia"/>
          <w:spacing w:val="-2"/>
          <w:sz w:val="30"/>
          <w:szCs w:val="30"/>
        </w:rPr>
        <w:t>Matthew 3:16, 17: "And behold, the heavens were opened to Him, and He saw the SPIRIT OF GOD descending like a dove and coming to rest on Him; and behold, a voice from heaven said, 'This is my beloved SON.'"</w:t>
      </w:r>
    </w:p>
    <w:p w14:paraId="4EE14EC9">
      <w:pPr>
        <w:pStyle w:val="4"/>
        <w:spacing w:before="293" w:line="285" w:lineRule="auto"/>
        <w:ind w:left="699" w:right="109"/>
        <w:rPr>
          <w:rFonts w:hint="eastAsia"/>
          <w:spacing w:val="-2"/>
          <w:sz w:val="30"/>
          <w:szCs w:val="30"/>
        </w:rPr>
      </w:pPr>
      <w:r>
        <w:rPr>
          <w:rFonts w:hint="eastAsia"/>
          <w:spacing w:val="-2"/>
          <w:sz w:val="30"/>
          <w:szCs w:val="30"/>
        </w:rPr>
        <w:t>马太福音 3:16, 17：“看哪，天为祂开了，祂就看见神的灵仿佛鸽子降下，落在祂身上；又有声音从天上传来，说：‘这是我的爱子。’”</w:t>
      </w:r>
    </w:p>
    <w:p w14:paraId="70999EAC">
      <w:pPr>
        <w:pStyle w:val="4"/>
        <w:spacing w:before="293" w:line="285" w:lineRule="auto"/>
        <w:ind w:left="699" w:right="109"/>
        <w:rPr>
          <w:rFonts w:hint="eastAsia"/>
          <w:spacing w:val="-2"/>
          <w:sz w:val="30"/>
          <w:szCs w:val="30"/>
        </w:rPr>
      </w:pPr>
    </w:p>
    <w:p w14:paraId="4844A8AC">
      <w:pPr>
        <w:pStyle w:val="4"/>
        <w:spacing w:before="293" w:line="285" w:lineRule="auto"/>
        <w:ind w:left="699" w:right="109"/>
        <w:rPr>
          <w:rFonts w:hint="eastAsia"/>
          <w:spacing w:val="-2"/>
          <w:sz w:val="30"/>
          <w:szCs w:val="30"/>
        </w:rPr>
      </w:pPr>
      <w:r>
        <w:rPr>
          <w:rFonts w:hint="eastAsia"/>
          <w:spacing w:val="-2"/>
          <w:sz w:val="30"/>
          <w:szCs w:val="30"/>
        </w:rPr>
        <w:t>Matthew 28:19: "Go therefore and make disciples of all nations, baptizing them in the NAME of the FATHER and of the SON and of the HOLY SPIRIT."</w:t>
      </w:r>
    </w:p>
    <w:p w14:paraId="7777CEC3">
      <w:pPr>
        <w:pStyle w:val="4"/>
        <w:spacing w:before="293" w:line="285" w:lineRule="auto"/>
        <w:ind w:left="699" w:right="109"/>
        <w:rPr>
          <w:rFonts w:hint="eastAsia"/>
          <w:spacing w:val="-2"/>
          <w:sz w:val="30"/>
          <w:szCs w:val="30"/>
        </w:rPr>
      </w:pPr>
      <w:r>
        <w:rPr>
          <w:rFonts w:hint="eastAsia"/>
          <w:spacing w:val="-2"/>
          <w:sz w:val="30"/>
          <w:szCs w:val="30"/>
        </w:rPr>
        <w:t>马太福音 28:19：“所以，你们要去，使万民作我的门徒，奉父、子、圣灵的名给他们施洗。”</w:t>
      </w:r>
    </w:p>
    <w:p w14:paraId="12DCD695">
      <w:pPr>
        <w:pStyle w:val="4"/>
        <w:spacing w:before="293" w:line="285" w:lineRule="auto"/>
        <w:ind w:left="699" w:right="109"/>
        <w:rPr>
          <w:rFonts w:hint="eastAsia"/>
          <w:spacing w:val="-2"/>
          <w:sz w:val="30"/>
          <w:szCs w:val="30"/>
        </w:rPr>
      </w:pPr>
    </w:p>
    <w:p w14:paraId="17AA6E15">
      <w:pPr>
        <w:pStyle w:val="4"/>
        <w:spacing w:before="293" w:line="285" w:lineRule="auto"/>
        <w:ind w:left="699" w:right="109"/>
        <w:rPr>
          <w:rFonts w:hint="eastAsia"/>
          <w:spacing w:val="-2"/>
          <w:sz w:val="30"/>
          <w:szCs w:val="30"/>
        </w:rPr>
      </w:pPr>
      <w:r>
        <w:rPr>
          <w:rFonts w:hint="eastAsia"/>
          <w:spacing w:val="-2"/>
          <w:sz w:val="30"/>
          <w:szCs w:val="30"/>
        </w:rPr>
        <w:t>2 Corinthians 13:13: "The grace of the Lord JESUS CHRIST and the love of GOD and the fellowship of the HOLY SPIRIT be with you all."</w:t>
      </w:r>
    </w:p>
    <w:p w14:paraId="48C7447E">
      <w:pPr>
        <w:pStyle w:val="4"/>
        <w:spacing w:before="293" w:line="285" w:lineRule="auto"/>
        <w:ind w:left="699" w:right="109"/>
        <w:rPr>
          <w:rFonts w:hint="eastAsia"/>
          <w:spacing w:val="-2"/>
          <w:sz w:val="30"/>
          <w:szCs w:val="30"/>
        </w:rPr>
      </w:pPr>
      <w:r>
        <w:rPr>
          <w:rFonts w:hint="eastAsia"/>
          <w:spacing w:val="-2"/>
          <w:sz w:val="30"/>
          <w:szCs w:val="30"/>
        </w:rPr>
        <w:t>哥林多后书 13:13：“愿主耶稣基督的恩惠、神的慈爱、圣灵的感动常与你们众人同在。”</w:t>
      </w:r>
    </w:p>
    <w:p w14:paraId="176BAE70">
      <w:pPr>
        <w:pStyle w:val="4"/>
        <w:spacing w:before="293" w:line="285" w:lineRule="auto"/>
        <w:ind w:left="699" w:right="109"/>
        <w:rPr>
          <w:rFonts w:hint="eastAsia"/>
          <w:spacing w:val="-2"/>
          <w:sz w:val="30"/>
          <w:szCs w:val="30"/>
        </w:rPr>
      </w:pPr>
    </w:p>
    <w:p w14:paraId="6635E2B6">
      <w:pPr>
        <w:pStyle w:val="4"/>
        <w:spacing w:before="293" w:line="285" w:lineRule="auto"/>
        <w:ind w:left="699" w:right="109"/>
        <w:rPr>
          <w:rFonts w:hint="eastAsia"/>
          <w:spacing w:val="-2"/>
          <w:sz w:val="30"/>
          <w:szCs w:val="30"/>
        </w:rPr>
      </w:pPr>
      <w:r>
        <w:rPr>
          <w:rFonts w:hint="eastAsia"/>
          <w:spacing w:val="-2"/>
          <w:sz w:val="30"/>
          <w:szCs w:val="30"/>
        </w:rPr>
        <w:t>1 John 5:7: "For there are three that testify: the FATHER, the WORD, and the HOLY SPIRIT, and these three are one."</w:t>
      </w:r>
    </w:p>
    <w:p w14:paraId="38BAF9CD">
      <w:pPr>
        <w:pStyle w:val="4"/>
        <w:spacing w:before="293" w:line="285" w:lineRule="auto"/>
        <w:ind w:left="699" w:right="109"/>
        <w:rPr>
          <w:rFonts w:hint="eastAsia"/>
          <w:spacing w:val="-2"/>
          <w:sz w:val="30"/>
          <w:szCs w:val="30"/>
        </w:rPr>
      </w:pPr>
      <w:r>
        <w:rPr>
          <w:rFonts w:hint="eastAsia"/>
          <w:spacing w:val="-2"/>
          <w:sz w:val="30"/>
          <w:szCs w:val="30"/>
        </w:rPr>
        <w:t>约翰一书 5:7：“作见证的原来有三：就是父、道、与圣灵，这三样也都归于一。”</w:t>
      </w:r>
    </w:p>
    <w:p w14:paraId="606A5DF3">
      <w:pPr>
        <w:pStyle w:val="4"/>
        <w:spacing w:before="293" w:line="285" w:lineRule="auto"/>
        <w:ind w:left="699" w:right="109"/>
        <w:rPr>
          <w:rFonts w:hint="eastAsia"/>
          <w:spacing w:val="-2"/>
          <w:sz w:val="30"/>
          <w:szCs w:val="30"/>
        </w:rPr>
      </w:pPr>
    </w:p>
    <w:p w14:paraId="6A39CF0A">
      <w:pPr>
        <w:pStyle w:val="4"/>
        <w:spacing w:before="293" w:line="285" w:lineRule="auto"/>
        <w:ind w:left="699" w:right="109"/>
        <w:rPr>
          <w:rFonts w:hint="eastAsia"/>
          <w:spacing w:val="-2"/>
          <w:sz w:val="30"/>
          <w:szCs w:val="30"/>
        </w:rPr>
      </w:pPr>
      <w:r>
        <w:rPr>
          <w:rFonts w:hint="eastAsia"/>
          <w:spacing w:val="-2"/>
          <w:sz w:val="30"/>
          <w:szCs w:val="30"/>
        </w:rPr>
        <w:t>Thus, we have seen that there are three Persons in the Divine Being, which will become even clearer when we show that each Person is the true God and that the Son is begotten of the Father, and the Holy Spirit proceeds from the Father and the Son.</w:t>
      </w:r>
    </w:p>
    <w:p w14:paraId="5AD05C10">
      <w:pPr>
        <w:pStyle w:val="4"/>
        <w:spacing w:before="293" w:line="285" w:lineRule="auto"/>
        <w:ind w:left="699" w:right="109"/>
        <w:rPr>
          <w:rFonts w:hint="eastAsia"/>
          <w:spacing w:val="-2"/>
          <w:sz w:val="30"/>
          <w:szCs w:val="30"/>
        </w:rPr>
      </w:pPr>
      <w:r>
        <w:rPr>
          <w:rFonts w:hint="eastAsia"/>
          <w:spacing w:val="-2"/>
          <w:sz w:val="30"/>
          <w:szCs w:val="30"/>
        </w:rPr>
        <w:t>因此，我们已经看到在神圣存在中有三个位格，当我们证明每个位格都是真神，并且子是父所生的，圣灵是从父和子而出的时候，这一点将变得更加清晰。</w:t>
      </w:r>
    </w:p>
    <w:p w14:paraId="3B9A9073">
      <w:pPr>
        <w:pStyle w:val="4"/>
        <w:spacing w:before="293" w:line="285" w:lineRule="auto"/>
        <w:ind w:left="699" w:right="109"/>
        <w:rPr>
          <w:rFonts w:hint="eastAsia"/>
          <w:spacing w:val="-2"/>
          <w:sz w:val="30"/>
          <w:szCs w:val="30"/>
        </w:rPr>
      </w:pPr>
    </w:p>
    <w:p w14:paraId="49914EE7">
      <w:pPr>
        <w:pStyle w:val="4"/>
        <w:spacing w:before="293" w:line="285" w:lineRule="auto"/>
        <w:ind w:left="699" w:right="109"/>
        <w:rPr>
          <w:rFonts w:hint="eastAsia"/>
          <w:spacing w:val="-2"/>
          <w:sz w:val="30"/>
          <w:szCs w:val="30"/>
        </w:rPr>
      </w:pPr>
      <w:r>
        <w:rPr>
          <w:rFonts w:hint="eastAsia"/>
          <w:spacing w:val="-2"/>
          <w:sz w:val="30"/>
          <w:szCs w:val="30"/>
        </w:rPr>
        <w:t>First, we will speak of the Deity of the Son and His eternal and incomprehensible generation.</w:t>
      </w:r>
    </w:p>
    <w:p w14:paraId="63766868">
      <w:pPr>
        <w:pStyle w:val="4"/>
        <w:spacing w:before="293" w:line="285" w:lineRule="auto"/>
        <w:ind w:left="699" w:right="109"/>
        <w:rPr>
          <w:rFonts w:hint="eastAsia"/>
          <w:spacing w:val="-2"/>
          <w:sz w:val="30"/>
          <w:szCs w:val="30"/>
        </w:rPr>
      </w:pPr>
      <w:r>
        <w:rPr>
          <w:rFonts w:hint="eastAsia"/>
          <w:spacing w:val="-2"/>
          <w:sz w:val="30"/>
          <w:szCs w:val="30"/>
        </w:rPr>
        <w:t>首先，我们将论述子的神性以及祂永恒和不可测度的生。</w:t>
      </w:r>
    </w:p>
    <w:p w14:paraId="16F8890C">
      <w:pPr>
        <w:pStyle w:val="4"/>
        <w:spacing w:before="293" w:line="285" w:lineRule="auto"/>
        <w:ind w:left="699" w:right="109"/>
        <w:rPr>
          <w:rFonts w:hint="eastAsia"/>
          <w:spacing w:val="-2"/>
          <w:sz w:val="30"/>
          <w:szCs w:val="30"/>
        </w:rPr>
      </w:pPr>
    </w:p>
    <w:p w14:paraId="51B481B8">
      <w:pPr>
        <w:pStyle w:val="4"/>
        <w:spacing w:before="293" w:line="285" w:lineRule="auto"/>
        <w:ind w:left="699" w:right="109"/>
        <w:rPr>
          <w:rFonts w:hint="eastAsia"/>
          <w:spacing w:val="-2"/>
          <w:sz w:val="30"/>
          <w:szCs w:val="30"/>
        </w:rPr>
      </w:pPr>
      <w:r>
        <w:rPr>
          <w:rFonts w:hint="eastAsia"/>
          <w:spacing w:val="-2"/>
          <w:sz w:val="30"/>
          <w:szCs w:val="30"/>
        </w:rPr>
        <w:t>Then, we will speak of the Deity of the Holy Spirit and His procession.</w:t>
      </w:r>
    </w:p>
    <w:p w14:paraId="09AE62CE">
      <w:pPr>
        <w:pStyle w:val="4"/>
        <w:spacing w:before="293" w:line="285" w:lineRule="auto"/>
        <w:ind w:left="699" w:right="109"/>
        <w:rPr>
          <w:rFonts w:hint="eastAsia"/>
          <w:spacing w:val="-2"/>
          <w:sz w:val="30"/>
          <w:szCs w:val="30"/>
        </w:rPr>
      </w:pPr>
      <w:r>
        <w:rPr>
          <w:rFonts w:hint="eastAsia"/>
          <w:spacing w:val="-2"/>
          <w:sz w:val="30"/>
          <w:szCs w:val="30"/>
        </w:rPr>
        <w:t>然后，我们将论述圣灵的神性以及祂的发出。</w:t>
      </w:r>
    </w:p>
    <w:p w14:paraId="7EDD3951">
      <w:pPr>
        <w:pStyle w:val="4"/>
        <w:spacing w:before="293" w:line="285" w:lineRule="auto"/>
        <w:ind w:left="699" w:right="109"/>
        <w:rPr>
          <w:rFonts w:hint="eastAsia"/>
          <w:spacing w:val="-2"/>
          <w:sz w:val="30"/>
          <w:szCs w:val="30"/>
        </w:rPr>
      </w:pPr>
    </w:p>
    <w:p w14:paraId="655483ED">
      <w:pPr>
        <w:pStyle w:val="3"/>
        <w:bidi w:val="0"/>
        <w:rPr>
          <w:rFonts w:hint="eastAsia"/>
        </w:rPr>
      </w:pPr>
      <w:r>
        <w:rPr>
          <w:rFonts w:hint="eastAsia"/>
        </w:rPr>
        <w:t>Every Person of the Trinity is the true God.</w:t>
      </w:r>
    </w:p>
    <w:p w14:paraId="60EB1A1D">
      <w:pPr>
        <w:pStyle w:val="3"/>
        <w:bidi w:val="0"/>
        <w:rPr>
          <w:rFonts w:hint="eastAsia"/>
        </w:rPr>
      </w:pPr>
      <w:r>
        <w:rPr>
          <w:rFonts w:hint="eastAsia"/>
        </w:rPr>
        <w:t>三一的每个位格都是真神。</w:t>
      </w:r>
    </w:p>
    <w:p w14:paraId="27D37C58">
      <w:pPr>
        <w:pStyle w:val="4"/>
        <w:spacing w:before="293" w:line="285" w:lineRule="auto"/>
        <w:ind w:left="699" w:right="109"/>
        <w:rPr>
          <w:rFonts w:hint="eastAsia"/>
          <w:spacing w:val="-2"/>
          <w:sz w:val="30"/>
          <w:szCs w:val="30"/>
        </w:rPr>
      </w:pPr>
    </w:p>
    <w:p w14:paraId="296DBD08">
      <w:pPr>
        <w:pStyle w:val="4"/>
        <w:spacing w:before="293" w:line="285" w:lineRule="auto"/>
        <w:ind w:left="699" w:right="109"/>
        <w:rPr>
          <w:rFonts w:hint="eastAsia"/>
          <w:spacing w:val="-2"/>
          <w:sz w:val="30"/>
          <w:szCs w:val="30"/>
        </w:rPr>
      </w:pPr>
      <w:r>
        <w:rPr>
          <w:rFonts w:hint="eastAsia"/>
          <w:spacing w:val="-2"/>
          <w:sz w:val="30"/>
          <w:szCs w:val="30"/>
        </w:rPr>
        <w:t>VI.That the Father is the true God is not disputed and will be sufficiently proven in the following. That the second Person, the Son, is the true God is irrefutably proven from the Divine names, attributes, works, and honor.</w:t>
      </w:r>
    </w:p>
    <w:p w14:paraId="47D21627">
      <w:pPr>
        <w:pStyle w:val="4"/>
        <w:spacing w:before="293" w:line="285" w:lineRule="auto"/>
        <w:ind w:left="699" w:right="109"/>
        <w:rPr>
          <w:rFonts w:hint="eastAsia"/>
          <w:spacing w:val="-2"/>
          <w:sz w:val="30"/>
          <w:szCs w:val="30"/>
        </w:rPr>
      </w:pPr>
      <w:r>
        <w:rPr>
          <w:rFonts w:hint="eastAsia"/>
          <w:spacing w:val="-2"/>
          <w:sz w:val="30"/>
          <w:szCs w:val="30"/>
        </w:rPr>
        <w:t>VI. 父是真神，这一点没有争议，并将在下文中得到充分证明。第二位格，子，是真神，这一点从神圣的名号、属性、作为和尊荣中得到了无可辩驳的证明。</w:t>
      </w:r>
    </w:p>
    <w:p w14:paraId="024FEBC9">
      <w:pPr>
        <w:pStyle w:val="4"/>
        <w:spacing w:before="293" w:line="285" w:lineRule="auto"/>
        <w:ind w:left="699" w:right="109"/>
        <w:rPr>
          <w:rFonts w:hint="eastAsia"/>
          <w:spacing w:val="-2"/>
          <w:sz w:val="30"/>
          <w:szCs w:val="30"/>
        </w:rPr>
      </w:pPr>
    </w:p>
    <w:p w14:paraId="4653A4B8">
      <w:pPr>
        <w:pStyle w:val="4"/>
        <w:spacing w:before="293" w:line="285" w:lineRule="auto"/>
        <w:ind w:left="699" w:right="109"/>
        <w:rPr>
          <w:rFonts w:hint="eastAsia"/>
          <w:spacing w:val="-2"/>
          <w:sz w:val="30"/>
          <w:szCs w:val="30"/>
        </w:rPr>
      </w:pPr>
      <w:r>
        <w:rPr>
          <w:rFonts w:hint="eastAsia"/>
          <w:spacing w:val="-2"/>
          <w:sz w:val="30"/>
          <w:szCs w:val="30"/>
        </w:rPr>
        <w:t>1.The Divine Names. He is called JEHOVAH, a name that belongs solely to the true God, as shown above in paragraph 2. See Jeremiah 23:6; Romans 9:5; 1 John 5:20.</w:t>
      </w:r>
    </w:p>
    <w:p w14:paraId="36974C5F">
      <w:pPr>
        <w:pStyle w:val="4"/>
        <w:spacing w:before="293" w:line="285" w:lineRule="auto"/>
        <w:ind w:left="699" w:right="109"/>
        <w:rPr>
          <w:rFonts w:hint="eastAsia"/>
          <w:spacing w:val="-2"/>
          <w:sz w:val="30"/>
          <w:szCs w:val="30"/>
        </w:rPr>
      </w:pPr>
      <w:r>
        <w:rPr>
          <w:rFonts w:hint="eastAsia"/>
          <w:spacing w:val="-2"/>
          <w:sz w:val="30"/>
          <w:szCs w:val="30"/>
        </w:rPr>
        <w:t>1.神圣名号。祂被称为耶和华，这个名号只属于真神，如上文第2段所示。见耶利米书 23:6；罗马书 9:5；约翰一书 5:20。</w:t>
      </w:r>
    </w:p>
    <w:p w14:paraId="5196E1FD">
      <w:pPr>
        <w:pStyle w:val="4"/>
        <w:spacing w:before="293" w:line="285" w:lineRule="auto"/>
        <w:ind w:left="699" w:right="109"/>
        <w:rPr>
          <w:rFonts w:hint="eastAsia"/>
          <w:spacing w:val="-2"/>
          <w:sz w:val="30"/>
          <w:szCs w:val="30"/>
        </w:rPr>
      </w:pPr>
    </w:p>
    <w:p w14:paraId="27F7089A">
      <w:pPr>
        <w:pStyle w:val="4"/>
        <w:spacing w:before="293" w:line="285" w:lineRule="auto"/>
        <w:ind w:left="699" w:right="109"/>
        <w:rPr>
          <w:rFonts w:hint="eastAsia"/>
          <w:spacing w:val="-2"/>
          <w:sz w:val="30"/>
          <w:szCs w:val="30"/>
        </w:rPr>
      </w:pPr>
      <w:r>
        <w:rPr>
          <w:rFonts w:hint="eastAsia"/>
          <w:spacing w:val="-2"/>
          <w:sz w:val="30"/>
          <w:szCs w:val="30"/>
        </w:rPr>
        <w:t>2.The Divine Attributes. He is eternal, almighty, all-knowing, and therefore the only true God. Now, the second Person, the Son, possesses these attributes. See Revelation 1:8; Micah 5:1; Revelation 2:13.</w:t>
      </w:r>
    </w:p>
    <w:p w14:paraId="0569758A">
      <w:pPr>
        <w:pStyle w:val="4"/>
        <w:spacing w:before="293" w:line="285" w:lineRule="auto"/>
        <w:ind w:left="699" w:right="109"/>
        <w:rPr>
          <w:rFonts w:hint="eastAsia"/>
          <w:spacing w:val="-2"/>
          <w:sz w:val="30"/>
          <w:szCs w:val="30"/>
        </w:rPr>
      </w:pPr>
      <w:r>
        <w:rPr>
          <w:rFonts w:hint="eastAsia"/>
          <w:spacing w:val="-2"/>
          <w:sz w:val="30"/>
          <w:szCs w:val="30"/>
        </w:rPr>
        <w:t>2.神圣属性。祂是永恒的、全能的、无所不知的，因此是唯一的真神。现在，第二位格，子，拥有这些属性。见启示录 1:8；弥迦书 5:1；启示录 2:13。</w:t>
      </w:r>
    </w:p>
    <w:p w14:paraId="2CC258E1">
      <w:pPr>
        <w:pStyle w:val="4"/>
        <w:spacing w:before="293" w:line="285" w:lineRule="auto"/>
        <w:ind w:left="699" w:right="109"/>
        <w:rPr>
          <w:rFonts w:hint="eastAsia"/>
          <w:spacing w:val="-2"/>
          <w:sz w:val="30"/>
          <w:szCs w:val="30"/>
        </w:rPr>
      </w:pPr>
    </w:p>
    <w:p w14:paraId="34C1D708">
      <w:pPr>
        <w:pStyle w:val="4"/>
        <w:spacing w:before="293" w:line="285" w:lineRule="auto"/>
        <w:ind w:left="699" w:right="109"/>
        <w:rPr>
          <w:rFonts w:hint="eastAsia"/>
          <w:spacing w:val="-2"/>
          <w:sz w:val="30"/>
          <w:szCs w:val="30"/>
        </w:rPr>
      </w:pPr>
      <w:r>
        <w:rPr>
          <w:rFonts w:hint="eastAsia"/>
          <w:spacing w:val="-2"/>
          <w:sz w:val="30"/>
          <w:szCs w:val="30"/>
        </w:rPr>
        <w:t>3.The Divine Works. He who created the world, sustains everything, raises the dead, is the true God. Now, the Son does all these things. See John 1:3; Colossians 1:16, 17; John 5:20, 21.</w:t>
      </w:r>
    </w:p>
    <w:p w14:paraId="3F936A8F">
      <w:pPr>
        <w:pStyle w:val="4"/>
        <w:spacing w:before="293" w:line="285" w:lineRule="auto"/>
        <w:ind w:left="699" w:right="109"/>
        <w:rPr>
          <w:rFonts w:hint="eastAsia"/>
          <w:spacing w:val="-2"/>
          <w:sz w:val="30"/>
          <w:szCs w:val="30"/>
        </w:rPr>
      </w:pPr>
      <w:r>
        <w:rPr>
          <w:rFonts w:hint="eastAsia"/>
          <w:spacing w:val="-2"/>
          <w:sz w:val="30"/>
          <w:szCs w:val="30"/>
        </w:rPr>
        <w:t>3.神圣作为。创造世界、维系万有、使死人复活的那一位，是真神。现在，子行这一切事。见约翰福音 1:3；歌罗西书 1:16, 17；约翰福音 5:20, 21。</w:t>
      </w:r>
    </w:p>
    <w:p w14:paraId="7DEDE717">
      <w:pPr>
        <w:pStyle w:val="4"/>
        <w:spacing w:before="293" w:line="285" w:lineRule="auto"/>
        <w:ind w:left="699" w:right="109"/>
        <w:rPr>
          <w:rFonts w:hint="eastAsia"/>
          <w:spacing w:val="-2"/>
          <w:sz w:val="30"/>
          <w:szCs w:val="30"/>
        </w:rPr>
      </w:pPr>
    </w:p>
    <w:p w14:paraId="241734B0">
      <w:pPr>
        <w:pStyle w:val="4"/>
        <w:spacing w:before="293" w:line="285" w:lineRule="auto"/>
        <w:ind w:left="699" w:right="109"/>
        <w:rPr>
          <w:rFonts w:hint="eastAsia"/>
          <w:spacing w:val="-2"/>
          <w:sz w:val="30"/>
          <w:szCs w:val="30"/>
        </w:rPr>
      </w:pPr>
      <w:r>
        <w:rPr>
          <w:rFonts w:hint="eastAsia"/>
          <w:spacing w:val="-2"/>
          <w:sz w:val="30"/>
          <w:szCs w:val="30"/>
        </w:rPr>
        <w:t>4.Divine Honor. He who is to be honored just as the Father, in whose name one must be baptized, whom one must worship, in whom one must believe, is the true God. Now, this honor is due to the Son. See John 5:23; Matthew 28:19; Philippians 2:10; Hebrews 1:6; John 14:1. This will be discussed in detail in Chapter 18. That the Holy Spirit is the True God will be shown in paragraph 28 below.</w:t>
      </w:r>
    </w:p>
    <w:p w14:paraId="65D5F53E">
      <w:pPr>
        <w:pStyle w:val="4"/>
        <w:spacing w:before="293" w:line="285" w:lineRule="auto"/>
        <w:ind w:left="699" w:right="109"/>
        <w:rPr>
          <w:rFonts w:hint="eastAsia"/>
          <w:spacing w:val="-2"/>
          <w:sz w:val="30"/>
          <w:szCs w:val="30"/>
        </w:rPr>
      </w:pPr>
      <w:r>
        <w:rPr>
          <w:rFonts w:hint="eastAsia"/>
          <w:spacing w:val="-2"/>
          <w:sz w:val="30"/>
          <w:szCs w:val="30"/>
        </w:rPr>
        <w:t>4.神圣尊荣。那当受与父同等尊荣的，奉祂的名受洗的，当受敬拜的，当被相信的，是真神。现在，这尊荣是归于子的。见约翰福音 5:23；马太福音 28:19；腓立比书 2:10；希伯来书 1:6；约翰福音 14:1。这将在第18章中详细讨论。圣灵是真神将在下文第28段中说明。</w:t>
      </w:r>
    </w:p>
    <w:p w14:paraId="518D7946">
      <w:pPr>
        <w:pStyle w:val="4"/>
        <w:spacing w:before="293" w:line="285" w:lineRule="auto"/>
        <w:ind w:left="699" w:right="109"/>
        <w:rPr>
          <w:rFonts w:hint="eastAsia"/>
          <w:spacing w:val="-2"/>
          <w:sz w:val="30"/>
          <w:szCs w:val="30"/>
        </w:rPr>
      </w:pPr>
    </w:p>
    <w:p w14:paraId="6C3BF721">
      <w:pPr>
        <w:pStyle w:val="4"/>
        <w:spacing w:before="293" w:line="285" w:lineRule="auto"/>
        <w:ind w:left="699" w:right="109"/>
        <w:rPr>
          <w:rFonts w:hint="eastAsia"/>
          <w:spacing w:val="-2"/>
          <w:sz w:val="30"/>
          <w:szCs w:val="30"/>
        </w:rPr>
      </w:pPr>
      <w:r>
        <w:rPr>
          <w:rFonts w:hint="eastAsia"/>
          <w:spacing w:val="-2"/>
          <w:sz w:val="30"/>
          <w:szCs w:val="30"/>
        </w:rPr>
        <w:t>The three Persons are neither of the essence, nor separated from each other. VII. These three Persons are neither of the essence, nor distinct or separate from each other, so that what would be different</w:t>
      </w:r>
    </w:p>
    <w:p w14:paraId="61054438">
      <w:pPr>
        <w:pStyle w:val="4"/>
        <w:spacing w:before="293" w:line="285" w:lineRule="auto"/>
        <w:ind w:left="699" w:right="109"/>
        <w:rPr>
          <w:rFonts w:hint="eastAsia"/>
          <w:spacing w:val="-2"/>
          <w:sz w:val="30"/>
          <w:szCs w:val="30"/>
        </w:rPr>
      </w:pPr>
      <w:r>
        <w:rPr>
          <w:rFonts w:hint="eastAsia"/>
          <w:spacing w:val="-2"/>
          <w:sz w:val="30"/>
          <w:szCs w:val="30"/>
        </w:rPr>
        <w:t>三个位格既非本质，也非彼此分离。VII. 这三个位格既非本质，也非彼此有别或分离，以致于有别于</w:t>
      </w:r>
    </w:p>
    <w:p w14:paraId="6881C5BC">
      <w:pPr>
        <w:pStyle w:val="4"/>
        <w:spacing w:before="293" w:line="285" w:lineRule="auto"/>
        <w:ind w:left="699" w:right="109"/>
        <w:rPr>
          <w:rFonts w:hint="eastAsia"/>
          <w:spacing w:val="-2"/>
          <w:sz w:val="30"/>
          <w:szCs w:val="30"/>
        </w:rPr>
      </w:pPr>
    </w:p>
    <w:p w14:paraId="761AC0F3">
      <w:pPr>
        <w:pStyle w:val="4"/>
        <w:spacing w:before="293" w:line="285" w:lineRule="auto"/>
        <w:ind w:left="699" w:right="109"/>
        <w:rPr>
          <w:rFonts w:hint="eastAsia"/>
          <w:spacing w:val="-2"/>
          <w:sz w:val="30"/>
          <w:szCs w:val="30"/>
        </w:rPr>
      </w:pPr>
      <w:r>
        <w:rPr>
          <w:rFonts w:hint="eastAsia"/>
          <w:spacing w:val="-2"/>
          <w:sz w:val="30"/>
          <w:szCs w:val="30"/>
        </w:rPr>
        <w:t>from the Divine Essence and what would be a Divine Person would be different, and again, what would be the Father, what would be the Son, what would be the Holy Spirit. That would mean positing three, indeed four gods. There is indeed a distinction, but no diversity. Each Person is the same and the entire Divine Essence exists in this manner. Therefore, when the Scripture speaks of the Persons, it mentions three, and when it speaks of the Divine Essence common to the three Persons, it says that those three are One, 1 John 5:7.</w:t>
      </w:r>
    </w:p>
    <w:p w14:paraId="2C993FFF">
      <w:pPr>
        <w:pStyle w:val="4"/>
        <w:spacing w:before="293" w:line="285" w:lineRule="auto"/>
        <w:ind w:left="699" w:right="109"/>
        <w:rPr>
          <w:rFonts w:hint="eastAsia"/>
          <w:spacing w:val="-2"/>
          <w:sz w:val="30"/>
          <w:szCs w:val="30"/>
        </w:rPr>
      </w:pPr>
      <w:r>
        <w:rPr>
          <w:rFonts w:hint="eastAsia"/>
          <w:spacing w:val="-2"/>
          <w:sz w:val="30"/>
          <w:szCs w:val="30"/>
        </w:rPr>
        <w:t>神圣本质的与一个神圣位格是不同的，再者，父是什么，子是什么，圣灵是什么。那将意味着设定三个，甚至四个神。确实有区别，但没有差异。每个位格都是相同的，整个神圣本质都以这种方式存在。因此，当圣经谈到各位格时，它提到三个，而当它谈到三个位格共有的神圣本质时，它说那三位是一，约翰一书 5:7。</w:t>
      </w:r>
    </w:p>
    <w:p w14:paraId="29BBD685">
      <w:pPr>
        <w:pStyle w:val="4"/>
        <w:spacing w:before="293" w:line="285" w:lineRule="auto"/>
        <w:ind w:left="699" w:right="109"/>
        <w:rPr>
          <w:rFonts w:hint="eastAsia"/>
          <w:spacing w:val="-2"/>
          <w:sz w:val="30"/>
          <w:szCs w:val="30"/>
        </w:rPr>
      </w:pPr>
    </w:p>
    <w:p w14:paraId="57D36511">
      <w:pPr>
        <w:pStyle w:val="4"/>
        <w:spacing w:before="293" w:line="285" w:lineRule="auto"/>
        <w:ind w:left="699" w:right="109"/>
        <w:rPr>
          <w:rFonts w:hint="eastAsia"/>
          <w:spacing w:val="-2"/>
          <w:sz w:val="30"/>
          <w:szCs w:val="30"/>
        </w:rPr>
      </w:pPr>
      <w:r>
        <w:rPr>
          <w:rFonts w:hint="eastAsia"/>
          <w:spacing w:val="-2"/>
          <w:sz w:val="30"/>
          <w:szCs w:val="30"/>
        </w:rPr>
        <w:t>But they are one. The Greek church used three words to express the unity and concurrence of the three Persons with each other, which we cannot express as emphatically in our language. We will attempt to come as close as we can.</w:t>
      </w:r>
    </w:p>
    <w:p w14:paraId="3A1E4D9F">
      <w:pPr>
        <w:pStyle w:val="4"/>
        <w:spacing w:before="293" w:line="285" w:lineRule="auto"/>
        <w:ind w:left="699" w:right="109"/>
        <w:rPr>
          <w:rFonts w:hint="eastAsia"/>
          <w:spacing w:val="-2"/>
          <w:sz w:val="30"/>
          <w:szCs w:val="30"/>
        </w:rPr>
      </w:pPr>
      <w:r>
        <w:rPr>
          <w:rFonts w:hint="eastAsia"/>
          <w:spacing w:val="-2"/>
          <w:sz w:val="30"/>
          <w:szCs w:val="30"/>
        </w:rPr>
        <w:t>但他们是一。希腊教会用了三个词来表达三个位格彼此的合一与协同，这在我们的语言中无法同样有力地表达。我们将尽力接近。</w:t>
      </w:r>
    </w:p>
    <w:p w14:paraId="6D0CDF58">
      <w:pPr>
        <w:pStyle w:val="4"/>
        <w:spacing w:before="293" w:line="285" w:lineRule="auto"/>
        <w:ind w:left="699" w:right="109"/>
        <w:rPr>
          <w:rFonts w:hint="eastAsia"/>
          <w:spacing w:val="-2"/>
          <w:sz w:val="30"/>
          <w:szCs w:val="30"/>
        </w:rPr>
      </w:pPr>
    </w:p>
    <w:p w14:paraId="1ECED11C">
      <w:pPr>
        <w:pStyle w:val="3"/>
        <w:bidi w:val="0"/>
        <w:rPr>
          <w:rFonts w:hint="eastAsia"/>
        </w:rPr>
      </w:pPr>
      <w:r>
        <w:rPr>
          <w:rFonts w:hint="eastAsia"/>
        </w:rPr>
        <w:t>Sameness of Essence.</w:t>
      </w:r>
    </w:p>
    <w:p w14:paraId="70FBC15E">
      <w:pPr>
        <w:pStyle w:val="3"/>
        <w:bidi w:val="0"/>
        <w:rPr>
          <w:rFonts w:hint="eastAsia"/>
        </w:rPr>
      </w:pPr>
      <w:r>
        <w:rPr>
          <w:rFonts w:hint="eastAsia"/>
        </w:rPr>
        <w:t>本质的相同性。</w:t>
      </w:r>
    </w:p>
    <w:p w14:paraId="721DF03A">
      <w:pPr>
        <w:pStyle w:val="4"/>
        <w:spacing w:before="293" w:line="285" w:lineRule="auto"/>
        <w:ind w:left="699" w:right="109"/>
        <w:rPr>
          <w:rFonts w:hint="eastAsia"/>
          <w:spacing w:val="-2"/>
          <w:sz w:val="30"/>
          <w:szCs w:val="30"/>
        </w:rPr>
      </w:pPr>
    </w:p>
    <w:p w14:paraId="45CB4733">
      <w:pPr>
        <w:pStyle w:val="4"/>
        <w:spacing w:before="293" w:line="285" w:lineRule="auto"/>
        <w:ind w:left="699" w:right="109"/>
        <w:rPr>
          <w:rFonts w:hint="eastAsia"/>
          <w:spacing w:val="-2"/>
          <w:sz w:val="30"/>
          <w:szCs w:val="30"/>
        </w:rPr>
      </w:pPr>
      <w:r>
        <w:rPr>
          <w:rFonts w:hint="eastAsia"/>
          <w:spacing w:val="-2"/>
          <w:sz w:val="30"/>
          <w:szCs w:val="30"/>
        </w:rPr>
        <w:t>The first word, homoousia, sameness of essence, which means that the same Divine Essence is common to the three Persons; one does not have a different essence than the other, but one and the same; the Son is the same Deity that the Father is, and the Holy Spirit is the same Deity as the Father and the Son. Heretics of old played with this word and used homoiousia, likeness of essence, wanting the Son and the Holy Spirit to have an essence that resembled the Father's essence but was not the same, as if, because there was only one letter difference in the word, there was also little difference in the matter. The three Persons possess the same Essence. John 10:30: "I and the Father are one."</w:t>
      </w:r>
    </w:p>
    <w:p w14:paraId="4C2B507A">
      <w:pPr>
        <w:pStyle w:val="4"/>
        <w:spacing w:before="293" w:line="285" w:lineRule="auto"/>
        <w:ind w:left="699" w:right="109"/>
        <w:rPr>
          <w:rFonts w:hint="eastAsia"/>
          <w:spacing w:val="-2"/>
          <w:sz w:val="30"/>
          <w:szCs w:val="30"/>
        </w:rPr>
      </w:pPr>
      <w:r>
        <w:rPr>
          <w:rFonts w:hint="eastAsia"/>
          <w:spacing w:val="-2"/>
          <w:sz w:val="30"/>
          <w:szCs w:val="30"/>
        </w:rPr>
        <w:t>第一个词，homoousia，本质相同，意指同一神圣本质为三个位格所共有；一个位格的本质与另一个的没有不同，而是一模一样的；子是与父同样的神性，圣灵是与父和子同样的神性。古时的异端玩弄这个词，使用 homoiousia，本质相似，想要子和圣灵拥有一个与父的本质相似但不相同的本质，仿佛因为词中只有一个字母的差别，事情上也就差别甚微。三个位格拥有相同的本质。约翰福音 10:30：“我与父原为一。”</w:t>
      </w:r>
    </w:p>
    <w:p w14:paraId="18922E61">
      <w:pPr>
        <w:pStyle w:val="4"/>
        <w:spacing w:before="293" w:line="285" w:lineRule="auto"/>
        <w:ind w:left="699" w:right="109"/>
        <w:rPr>
          <w:rFonts w:hint="eastAsia"/>
          <w:spacing w:val="-2"/>
          <w:sz w:val="30"/>
          <w:szCs w:val="30"/>
        </w:rPr>
      </w:pPr>
    </w:p>
    <w:p w14:paraId="51A66F5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Son was in morphe Theou, in the form, nature, and essence of God. Philippians 2:6.</w:t>
      </w:r>
    </w:p>
    <w:p w14:paraId="4873AAD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子是在 morphe Theou，即在神的形像、本性和本质里。腓立比书 2:6。</w:t>
      </w:r>
    </w:p>
    <w:p w14:paraId="341D959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5634EA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second word, even-likewiseness, expressing that each Person possesses the same entire Divine Essence; the Essence is indivisible, each Person possesses it entirely, one not more than</w:t>
      </w:r>
    </w:p>
    <w:p w14:paraId="685E487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第二个词，同等性，表达每个位格都拥有相同的整个神圣本质；本质是不可分割的，每个位格都完全拥有它，一个不比</w:t>
      </w:r>
    </w:p>
    <w:p w14:paraId="18A0EF2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1769E6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other. The three Persons possess the Divine Essence equally; in that respect, they are equal, with each Person possessing the whole indivisible Divine Essence.</w:t>
      </w:r>
    </w:p>
    <w:p w14:paraId="6109D82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另一个多。三个位格平等地拥有神圣本质；在这方面，他们是平等的，每个位格都拥有整个不可分割的神圣本质。</w:t>
      </w:r>
    </w:p>
    <w:p w14:paraId="2BFC103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0C6C9D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third word is emperichooreesis, in-existence, indicating that, since God is simple and singular, without any diversity or composition, Essence and Person, as well as Person and Person, do not create any composition or composition because the three Persons, although distinct, are not different but exist in one another as the one simple God, the Father in the Son, the Son in the Father, the Holy Spirit in the Father and in the Son. John 1:1: "In the beginning was the Word, and the Word was with God, and the Word was God." John 14:9, 10: "He who has seen Me has seen the Father. I am in the Father, and the Father is in Me; the Father who remains in Me."</w:t>
      </w:r>
    </w:p>
    <w:p w14:paraId="6D1DCCA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第三个词是 emperichooreesis，内住，表明既然神是单一纯粹的，没有任何多样性或组合，本质与位格，以及位格与位格之间，都不会产生任何组合或构成，因为三个位格虽然有别，却不相异，而是作为独一单一的神彼此内住，父在子里面，子在父里面，圣灵在父和子里面。约翰福音 1:1：“太初有道，道与神同在，道就是神。”约翰福音 14:9, 10：“人看见了我，就是看见了父。我在父里面，父在我里面；住在我里面的父。”</w:t>
      </w:r>
    </w:p>
    <w:p w14:paraId="6EA112C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26B515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Their Distinction VIII. The Persons, as mentioned, concurring, are nevertheless distinguished from the Essence and from each other, so that the Essence is neither one nor another Person, and one Person is not another. However, the internal, the natural distinction as it exists in God, is incomprehensible to us. We only see the outermost edges, as much as the Lord has been pleased to reveal to us in His Word, and the revealed is enough for us to wonder, to worship, to use holily, and to attain salvation. Certainly, an unconverted person knows little of this mystery; no matter how learned he may be. But a godly person, even if uneducated, knows, believes, and feels much more of this mystery than an unconverted person or one who contradicts it could believe, and more than he can express himself.</w:t>
      </w:r>
    </w:p>
    <w:p w14:paraId="6DF543D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他们的区别 VIII. 如前所述，各位格虽协同一致，但仍与本质以及彼此有别，因此本质既不是这个位格也不是那个位格，一个位格也不是另一个位格。然而，那内在的、存在于神里面的自然区别，是我们无法理解的。我们只看到最外层的边缘，正如主乐意在祂的话语中向我们启示的那样，而已启示的足以让我们惊奇、敬拜、圣洁地运用，并获得救恩。当然，一个未归信的人对这个奥秘知之甚少，无论他多么博学。但一个敬虔的人，即使没有受过教育，也比一个未归信的人或一个反驳它的人所能相信的，知道、相信和感受到更多这个奥秘，也比他自己所能表达的更多。</w:t>
      </w:r>
    </w:p>
    <w:p w14:paraId="6F2C0C0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AEE8A0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of the Essence. The Essence and the Persons are distinguished here:</w:t>
      </w:r>
    </w:p>
    <w:p w14:paraId="257FDD2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本质的区别。本质与位格在此有别：</w:t>
      </w:r>
    </w:p>
    <w:p w14:paraId="2603BC4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59AE52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The Essence is one, the Persons are three. (b) The Essence is considered absolutely without relation. The Persons have a relationship and relation to each other. (c) The same Essence is in</w:t>
      </w:r>
    </w:p>
    <w:p w14:paraId="3B0967D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本质是一，位格是三。(b) 本质被视为绝对的，没有关系。各位格之间有关系和关联。(c) 同一本质在</w:t>
      </w:r>
    </w:p>
    <w:p w14:paraId="15AF1BD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203C76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three Persons, and entirely in each; but each Person exists through their own substance, so that the Essence is considered as communicable to the Persons, as has been said, and the Persons are incommunicable. This shows that the Essence and the Persons are distinguished, not substantially and essentially, but in terms of manner, as we speak of it.</w:t>
      </w:r>
    </w:p>
    <w:p w14:paraId="243ADFA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三个位格之中，并完全在每一个位格之中；但每一个位格都通过其自身的实体存在，因此本质被视为可传递给各位格，如前所述，而各位格是不可传递的。这表明本质与位格的区别，不是在实体上和本质上的，而是在方式上的，正如我们所说的那样。</w:t>
      </w:r>
    </w:p>
    <w:p w14:paraId="64F31B2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DC3868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From Each Other in Personal Properties. The Persons are distinguished from each other, not by a single concept of our understanding, nor in relation to the works of God, in which case God would be called Father when He works in one way, and Son when He works in another way, and Holy Spirit when He works in yet another way; nor that the three Persons would be collateral, side by side, going alongside each other without any relation to each other, so that the Son could be the Father and the Father could be the Holy Spirit, and the relationship and designation would only pertain to the work of redemption. But the distinction is in the nature of the Persons themselves. It is God's eternal nature to exist as Father, Son, and Holy Spirit, and the Father cannot be the Son, and the Holy Spirit cannot be the Father.</w:t>
      </w:r>
    </w:p>
    <w:p w14:paraId="03BC7D0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在位格属性上彼此有别。各位格彼此有别，不是凭我们理解的单一概念，也不是关乎神的作为，那样的话，神在一种方式作工时被称为父，在另一种方式作工时被称为子，在又一种方式作工时被称为圣灵；也不是三个位格是并列的、并排的，彼此并行而没有任何关系，以致子可以是父，父可以是圣灵，而关系和名称只关乎救赎之工。但区别在于位格本身的性质。以父、子和圣灵的身份存在是神永恒的本性，父不能是子，圣灵不能是父。</w:t>
      </w:r>
    </w:p>
    <w:p w14:paraId="7CD527E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E4D94A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In Names: In Order, In Mode of Existence; In Mode of Operation. Scripture presents the distinction:</w:t>
      </w:r>
    </w:p>
    <w:p w14:paraId="72B3614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在名称上：在次序上，在存在模式上；在运作模式上。圣经呈现的区别在于：</w:t>
      </w:r>
    </w:p>
    <w:p w14:paraId="573845A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E06565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(a)In personal properties as the foundation of the relationship or relation, and from this flows the distinction.</w:t>
      </w:r>
    </w:p>
    <w:p w14:paraId="28B4136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在作为关系或关联基础的位格属性上，由此产生区别。</w:t>
      </w:r>
    </w:p>
    <w:p w14:paraId="78392C9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FD93D5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(b)In names, Father, Son, and Holy Spirit.</w:t>
      </w:r>
    </w:p>
    <w:p w14:paraId="357BF96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在名称上，父、子和圣灵。</w:t>
      </w:r>
    </w:p>
    <w:p w14:paraId="3274DF7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EB262B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(c)In order, the first, second, and third Person.</w:t>
      </w:r>
    </w:p>
    <w:p w14:paraId="43FFAB1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 在次序上，第一、第二和第三位格。</w:t>
      </w:r>
    </w:p>
    <w:p w14:paraId="58A36B5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4A13A1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(d)In mode of existence, the Father from Himself, the Son from the Father, and the Holy Spirit from the Father and the Son.</w:t>
      </w:r>
    </w:p>
    <w:p w14:paraId="37294BD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(d) 在存在模式上，父出于自己，子出于父，圣灵出于父和子。</w:t>
      </w:r>
    </w:p>
    <w:p w14:paraId="19B9C98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D7F913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(e)In mode of operation, the Father works from Himself, the Son from the Father, and the Holy Spirit from Both.</w:t>
      </w:r>
    </w:p>
    <w:p w14:paraId="2B44E81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(e) 在运作模式上，父出于自己作工，子出于父作工，圣灵出于二者作工。</w:t>
      </w:r>
    </w:p>
    <w:p w14:paraId="11D1C1C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7A6D69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What the Personal Properties Are. The personal properties are these:</w:t>
      </w:r>
    </w:p>
    <w:p w14:paraId="39CE717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位格属性是什么。位格属性如下：</w:t>
      </w:r>
    </w:p>
    <w:p w14:paraId="717CEC1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AB7903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•To beget of the Father;</w:t>
      </w:r>
    </w:p>
    <w:p w14:paraId="3511F77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•父生子；</w:t>
      </w:r>
    </w:p>
    <w:p w14:paraId="1A7E706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41E9E4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•To be begotten of the Son, and to send forth the Holy Spirit with the Father;</w:t>
      </w:r>
    </w:p>
    <w:p w14:paraId="41AC746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•子被生，并与父一同差遣圣灵；</w:t>
      </w:r>
    </w:p>
    <w:p w14:paraId="7356D32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9EECDB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•To proceed from the Father and the Son of the Holy Spirit, whose manner is expressed by "proceeding" in the Scripture. Nowhere in the entire Bible are the three Persons named absolutely, without relation to each other, but always with relation, which indicates the designation Father, Son, and Holy Spirit, whether one Person alone, or two, or all three are mentioned in a text. If the relation is not expressed in one text, which only happens two or three times to our knowledge, that text is explained in other places with that relation, such as Numbers 6:25, 26, compared with 2 Corinthians 13:13, and Isaiah 6:3, compared with John 12:41, and Acts 28:25. To posit three bare Names or to posit these designations only in relation to the works of God in the dispensation of the Covenant of Grace is to deny the foundation of the holy Trinity at its core. To posit three coexistences or simultaneous existences without the mentioned relation to each other is to posit three Gods; therefore, it will be necessary to explain the foundation of the relation, the eternal generation, and procession a bit more broadly.</w:t>
      </w:r>
    </w:p>
    <w:p w14:paraId="405E0E8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圣灵从父和子发出，其方式在圣经中以“发出”来表达。在整本圣经中，三个位格的名称从未被绝对地、没有彼此关系地提及，而总是带着关系，这表明了父、子和圣灵的称号，无论经文中只提到一个位格，还是两个，或全部三个。如果一段经文中没有表达这种关系，据我们所知，这种情况只发生过两三次，那么该经文在其他地方会以这种关系加以解释，例如民数记 6:25, 26 与哥林多后书 13:13 的比较，以及以赛亚书 6:3 与约翰福音 12:41 和使徒行传 28:25 的比较。设定三个空洞的名称，或只在恩典之约的经纶中将这些称号与神的作为联系起来，就是从根本上否定了圣三一的根基。设定三个共存或同时存在，而没有提及彼此间的关系，就是设定了三位神；因此，有必要更广泛地解释这种关系的基础，即永恒的生和发出。</w:t>
      </w:r>
    </w:p>
    <w:p w14:paraId="25529AE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AA009A9">
      <w:pPr>
        <w:pStyle w:val="3"/>
        <w:bidi w:val="0"/>
        <w:rPr>
          <w:rFonts w:hint="eastAsia"/>
        </w:rPr>
      </w:pPr>
      <w:r>
        <w:rPr>
          <w:rFonts w:hint="eastAsia"/>
        </w:rPr>
        <w:t>The Eternal Generation.</w:t>
      </w:r>
    </w:p>
    <w:p w14:paraId="5E342AC7">
      <w:pPr>
        <w:pStyle w:val="3"/>
        <w:bidi w:val="0"/>
        <w:rPr>
          <w:rFonts w:hint="eastAsia"/>
        </w:rPr>
      </w:pPr>
      <w:r>
        <w:rPr>
          <w:rFonts w:hint="eastAsia"/>
        </w:rPr>
        <w:t>永恒的生。</w:t>
      </w:r>
    </w:p>
    <w:p w14:paraId="004D96B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799E6D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IX.The personal property of the first Person is to generate the second, and the personal property of the second Person is to be begotten in a manner consistent with God's perfect nature. This</w:t>
      </w:r>
    </w:p>
    <w:p w14:paraId="7479952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IX. 第一位格的位格属性是生出第二位格，而第二位格的位格属性是以一种与神完美本性相符的方式被生。这</w:t>
      </w:r>
    </w:p>
    <w:p w14:paraId="0FB9D09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A56793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manner can be best understood through the word "generate," which is why it is also expressed with that word in Holy Scripture. We should not reduce the eternal and incomprehensible generation to the human, but rather, leaving human thoughts behind, ascend to the Divine and thereby understand such a production of the second Person by the first Person, through which the first is Father and the second is Son. This is a truth known, believed, and defended by the Church throughout all ages.</w:t>
      </w:r>
    </w:p>
    <w:p w14:paraId="7BE0B9F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方式可以通过“生”这个词得到最好的理解，这也是为什么它在圣经中也用这个词来表达。我们不应将永恒而不可测度的生降格为属人的生，而应抛开人的思想，提升到神圣的层面，从而理解第一位格如此产生第二位格，通过此，第一位格是父，第二位格是子。这是一个历代教会所知晓、相信和捍卫的真理。</w:t>
      </w:r>
    </w:p>
    <w:p w14:paraId="59F2143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E5A6D2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Proven. We will demonstrate and confirm this eternal generation with two types of arguments.</w:t>
      </w:r>
    </w:p>
    <w:p w14:paraId="6F3CFE7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已证实。我们将用两种论证来证明和确认这永恒的生。</w:t>
      </w:r>
    </w:p>
    <w:p w14:paraId="4C9E441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C8A14A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1.The first argument we take from the designation,</w:t>
      </w:r>
    </w:p>
    <w:p w14:paraId="4B4AE09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1.第一个论证我们取自称号，</w:t>
      </w:r>
    </w:p>
    <w:p w14:paraId="4EF4EE2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B8D2FC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2.The second from the foundation of the designation.</w:t>
      </w:r>
    </w:p>
    <w:p w14:paraId="10CC392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2.第二个取自称号的基础。</w:t>
      </w:r>
    </w:p>
    <w:p w14:paraId="36E576B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65465D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Argument 1. From the Designation: Father and Son. X. First argument. The all-wise God, who in His Word reveals Himself and the way of salvation to humanity with the clearest, most powerful, and fitting words, not only declares that He is three in Persons but also names the first Person Father and the second Son. See that:</w:t>
      </w:r>
    </w:p>
    <w:p w14:paraId="7025FA4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论证 1. 从称号：父与子。 X. 第一个论证。全智的神，在祂的话语中以最清晰、最有力和最恰当的言辞向人类启示祂自己和救恩之道，不仅宣告祂是三位一体，还将第一位格命名为父，第二位格命名为子。请看：</w:t>
      </w:r>
    </w:p>
    <w:p w14:paraId="70E271C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ED4EC5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Matthew 28:19. In the name of the Father, and of the Son. John 5:20. The Father loves the Son.</w:t>
      </w:r>
    </w:p>
    <w:p w14:paraId="5F9A379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马太福音 28:19。奉父、子之名。约翰福音 5:20。父爱子。</w:t>
      </w:r>
    </w:p>
    <w:p w14:paraId="07988EE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367CD4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 John 1:3 From God the Father and from the Lord Jesus Christ, the Son of the Father.</w:t>
      </w:r>
    </w:p>
    <w:p w14:paraId="3F92D00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约翰二书 1:3 从父神和从主耶稣基督，父的儿子。</w:t>
      </w:r>
    </w:p>
    <w:p w14:paraId="4B23DB7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9EFA0D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Father and Son are words that inherently have a relation to each other in their nature, and when these words are heard, one immediately understands the relationship implied by them, without which one cannot grasp the meaning of the words. When one hears the word Father, one immediately understands someone who has begotten another in His own image. The word Son immediately brings to mind someone who has been begotten by another in their</w:t>
      </w:r>
    </w:p>
    <w:p w14:paraId="44CB294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父和子这两个词在其本性中就内在地具有彼此的关系，当听到这些词时，人立刻就能理解它们所暗示的关系，没有这种关系，人就无法领会这些词的意义。当人听到父这个词时，立刻就能理解为一个按自己的形象生了另一个的人。子这个词立刻让人想起一个被另一个人按其</w:t>
      </w:r>
    </w:p>
    <w:p w14:paraId="32EA0B3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7110CF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image and nature, and one grasps the basis of the relationship that these two have with each other. Since God reveals Himself as Father and Son under these designations, and these words immediately convey such a relationship, and are understood as such by everyone, it is certain that the Father has begotten the Son, and the Son has been begotten by the Father, and that they have such a relationship. The angels, Adam, and believers are also called sons of God; this designation also immediately conveys the relationship that they have, namely, that they have been begotten in the image of God. The first two through creation, the latter through regeneration. But Christ's Sonship is of a different nature, one that cannot be compared to the others, in which regard the apostle says, Hebrews 1:5, "For to which of the angels did He ever say, 'You are my Son, today I have begotten you?'" Christ is the Son by generation.</w:t>
      </w:r>
    </w:p>
    <w:p w14:paraId="3097C0D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形象和本性所生的人，并且人能领会这两者之间关系的基础。既然神以父和子的称号启示祂自己，而这些词立刻传达了这样的关系，并被每个人如此理解，那么可以肯定的是，父生了子，子被父所生，并且他们有这样的关系。天使、亚当和信徒也被称为神的儿子；这个称号也立刻传达了他们所拥有的关系，即他们是按神的形象被生的。前两者是通过创造，后者是通过重生。但基督的子性是另一种性质，不能与其他相比，在这方面，使徒说，希伯来书 1:5：“祂曾对哪一个天使说：‘你是我的儿子，我今日生你？’”基督是因生而为子。</w:t>
      </w:r>
    </w:p>
    <w:p w14:paraId="2D0E0DB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360EBB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He is called Exocheen, by excellence and elevation above all, the Son. Hebrews 1:1, 8.</w:t>
      </w:r>
    </w:p>
    <w:p w14:paraId="5E38E1B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祂被称为Exocheen，因其卓越和超乎一切之上的地位，是子。希伯来书 1:1, 8。</w:t>
      </w:r>
    </w:p>
    <w:p w14:paraId="22DBF03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178268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Furthermore, He is called the very Son of God, which excludes any ambiguity that one might imagine. Romans 8:32, "He who did not spare His own Son."</w:t>
      </w:r>
    </w:p>
    <w:p w14:paraId="21ED7BF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此外，祂被称为神自己的儿子，这排除了人可能想象的任何含糊之处。罗马书 8:32，“祂既不爱惜自己的儿子。”</w:t>
      </w:r>
    </w:p>
    <w:p w14:paraId="348F64F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5A08E5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To express it even more clearly, He is called the only begotten Son. John 1:14, "The glory as of the only begotten from the Father." John 3:16, "For God so loved the world, that He gave His only begotten Son."</w:t>
      </w:r>
    </w:p>
    <w:p w14:paraId="38829D5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为更清晰地表达，祂被称为独生子。约翰福音 1:14，“荣耀正如父独生子的荣耀。”约翰福音 3:16，“神爱世人，甚至将祂的独生子赐给他们。”</w:t>
      </w:r>
    </w:p>
    <w:p w14:paraId="17D47F2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CF3732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He is also called the firstborn Son. Colossians 1:15, "He is the image of the invisible God, the firstborn of all creation."</w:t>
      </w:r>
    </w:p>
    <w:p w14:paraId="3C2E355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祂也被称为长子。歌罗西书 1:15，“祂是那不能看见之神的像，是首生的，在一切被造的以先。”</w:t>
      </w:r>
    </w:p>
    <w:p w14:paraId="19EE8FC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D5A0CE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And to remove all doubts, He is the firstborn Son in such a way that He is begotten from eternity. Proverbs 8:24, "I was brought forth, when there were no springs abounding with water." From this, we conclude that He is the Son of the Father, infinitely different from angels and believers. This Son is by excellence, the very, the only begotten, the firstborn, the eternally begotten</w:t>
      </w:r>
    </w:p>
    <w:p w14:paraId="7796942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为消除一切疑虑，祂是长子，是以一种从永恒中被生的方式。箴言 8:24，“我已出生，那时还没有充满水的泉源。”由此，我们得出结论，祂是父的儿子，与天使和信徒有着无限的不同。这位子是卓越的、真正的、独生的、首生的、永恒所生的</w:t>
      </w:r>
    </w:p>
    <w:p w14:paraId="098DC32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BA4E37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Son of God, who, in His nature, has a relationship to the Father through an eternal generation. But the second Person is such; therefore, there exists a relationship between the first and second Person, the foundation of which is the eternal and incomprehensible generation.</w:t>
      </w:r>
    </w:p>
    <w:p w14:paraId="77C96AC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神的儿子，祂在本性上通过永恒的生与父有关系。但第二位格就是如此；因此，在第一和第二位格之间存在一种关系，其基础是永恒而不可测度的生。</w:t>
      </w:r>
    </w:p>
    <w:p w14:paraId="4B1A8F8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F93381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XI. Although the presented argument is entirely convincing, the Socinians and others who let their corrupted understanding be their guide still seek if they could come up with something to obscure this truth. We will briefly present their objections and defend the truth against their quibbles.</w:t>
      </w:r>
    </w:p>
    <w:p w14:paraId="2930B38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XI. 尽管所提出的论证完全令人信服，但索西奴派和其他任由自己败坏的理解力引导的人仍在寻求是否能想出什么来模糊这一真理。我们将简要介绍他们的反对意见，并捍卫真理以反驳他们的诡辩。</w:t>
      </w:r>
    </w:p>
    <w:p w14:paraId="6DE0401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8CE839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Evasion 1. The words Father and Son are said of God in an improper manner, so we should not dwell on these improperly used expressions concerning God, nor draw from them any relationship of the Three Persons to Each Other.</w:t>
      </w:r>
    </w:p>
    <w:p w14:paraId="26A32AA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托辞 1. 父和子这两个词用于神是不恰当的，所以我们不应纠缠于这些用于神的不恰当表达，也不应从中推断出三位格之间的任何关系。</w:t>
      </w:r>
    </w:p>
    <w:p w14:paraId="18DC267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C9476B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 It is untrue that the words Father, Son, etc., are said of God improperly; they are said of God in the most emphatic and proper manner. The first Person is in the most powerful and proper manner the Father of the second Person, and the second Person is in the most powerful and proper manner the Son of the first Person. The foundation of this relationship, eternal generation, is a truth in God's nature in the most powerful and proper manner. However, the expressions are borrowed from human affairs, just as the entire Word of God presents spiritual matters through expressions taken from physical things so that we, as humans, can better understand them, knowing that what is said in a human manner must be understood in a divine manner. Now, no one would be so foolish as to want to understand everything in the Bible in an improper manner for that reason. Physical limbs such as eyes, ears, mouth, hands, and so on are attributed to God, as are human emotions and movements.</w:t>
      </w:r>
    </w:p>
    <w:p w14:paraId="5F99688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说父、子等词用于神是不恰当的，这是不真实的；这些词用于神是最强调和最恰当的方式。第一位格以最有力、最恰当的方式是第二位格的父，第二位格以最有力、最恰当的方式是第一位格的子。这种关系的基础，即永恒的生，是神本性中一个以最有力、最恰当的方式存在的真理。然而，这些表达方式是借用自人事，正如整本神的话语通过取自物质事物的表达来呈现属灵事物，以便我们作为人能更好地理解它们，并知道以属人方式所说的话必须以属神的方式来理解。现在，没有人会如此愚蠢，以致于因此就想以不恰当的方式来理解圣经中的一切。像眼睛、耳朵、嘴巴、手等身体器官被归于神，人类的情感和动作也是如此。</w:t>
      </w:r>
    </w:p>
    <w:p w14:paraId="21753E4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96E52A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We now know that these limbs and emotions signify properties and actions in God, which are represented and carried out through those limbs and emotions. Who would say that these things are all improper in God? It is true that they are not human in God because they are spoken of in a human manner. Still, they are undoubtedly in God in the most powerful and proper manner. Similarly, here, Father, Son, generation, are words borrowed from human affairs and signify in the most powerful and proper manner that relationship and its foundation in God, in a manner consistent with His incomprehensible nature.</w:t>
      </w:r>
    </w:p>
    <w:p w14:paraId="3EA508D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我们现在知道，这些肢体和情感表示神里面的属性和作为，这些是通过那些肢体和情感来代表和执行的。谁会说这些东西在神里面全都是不恰当的呢？诚然，它们在神里面不是属人的，因为它们是以属人的方式说的。然而，它们无疑以最有力、最恰当的方式存在于神里面。同样，在这里，父、子、生，是从人事中借用的词语，以最有力、最恰当的方式，以一种与祂不可测度的本性相符的方式，表明了在神里面的那种关系及其基础。</w:t>
      </w:r>
    </w:p>
    <w:p w14:paraId="325A3C0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753E07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Evasion 2.</w:t>
      </w:r>
    </w:p>
    <w:p w14:paraId="2234A5C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托辞 2。</w:t>
      </w:r>
    </w:p>
    <w:p w14:paraId="67E9643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D20906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XII. The second Person is called Son because He is of the same essence as the Father.</w:t>
      </w:r>
    </w:p>
    <w:p w14:paraId="2C9BD12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XII. 第二位格被称为子，因为祂与父同质。</w:t>
      </w:r>
    </w:p>
    <w:p w14:paraId="356E64C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51DB3D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3184C66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0501E7D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CD5D14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(a)This is nowhere stated in the Bible, and therefore, as soon as it is stated, it is immediately rejected.</w:t>
      </w:r>
    </w:p>
    <w:p w14:paraId="3380EEE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这在圣经中从未提及，因此，一旦提出，就立即被驳回。</w:t>
      </w:r>
    </w:p>
    <w:p w14:paraId="07197C8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58BB6F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(b)Even if a son shares the same nature as the father, for otherwise, he would not be a son, the equality of natures with each other is not the ground and reason why someone is called a son. Otherwise, a father could be the son, and the son could be the father; then brothers would be fathers and sons of each other, and even people who are not closely related would be fathers and sons, as they all share the same human nature. This is obvious to everyone, showing that this evasion has no semblance of truth. A father is one who has begotten someone in his image, and a son is one who has been begotten in the image of the father. It is the same in this mystery. Equality of natures does not establish the relationship of Father and Son, but rather the act of generating and being begotten.</w:t>
      </w:r>
    </w:p>
    <w:p w14:paraId="1BF52CF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即使儿子与父亲同性，否则他就不是儿子，但本性的相同并非某人被称为儿子的根据和理由。否则，父亲可以是儿子，儿子也可以是父亲；那么兄弟之间就会互为父子，甚至没有亲属关系的人也会是父子，因为他们都共享相同的人性。这对每个人来说都是显而易见的，表明这个托辞毫无真理的影子。父亲是按自己的形象生了某人的人，儿子是按父亲的形象被生的人。在这个奥秘中也是如此。本性的相同并不建立父与子的关系，而是生与被生的行为。</w:t>
      </w:r>
    </w:p>
    <w:p w14:paraId="2758A1D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EA0C13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Evasion 3. XIII. The second Person is called Son because, according to the counsel of peace, He assumed human nature and was revealed in the flesh as the visible Image of the invisible God to accomplish the work of redemption.</w:t>
      </w:r>
    </w:p>
    <w:p w14:paraId="67D58E2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托辞 3。XIII. 第二位格被称为子，因为根据和平的计划，祂取了人性，在肉身中显现为不可见之神的可见形象，以完成救赎之工。</w:t>
      </w:r>
    </w:p>
    <w:p w14:paraId="3AA2757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FADFC5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2D9D59B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4BA5981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98495E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(a)When one says the first and second Person, one establishes a relationship, and therefore, one cannot posit three coexistences, simultaneous existences, without a relationship to each other. And when one seeks and posits a foundation or reason why the second Person is called Son and the first Person is called Father, one acknowledges that these words, Father and Son, indicate a relationship to each other. Therefore, one cannot refute our proof from the related names of Father and Son, and one must agree that the Persons are not three Persons without a relationship but with relation and connection to each other as Father, Son, and Holy Spirit. The only difference that remains is the foundation and reason for that relationship, why the first Person is called Father and the second Person is called Son. Scripture speaks of generation and birth as the reason for this, but if one does not accept this, one cannot say that the revelation in the flesh, the assumption of human nature, is the foundation.</w:t>
      </w:r>
    </w:p>
    <w:p w14:paraId="49DC020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当人说第一和第二位格时，就建立了一种关系，因此，人不能设定三个没有彼此关系的共存、同时存在。当人寻求并设定一个基础或理由，说明为什么第二位格被称为子，第一位格被称为父时，人就承认父和子这两个词表示彼此的关系。因此，人不能反驳我们从父和子这两个相关名称得出的证明，并且必须同意，各位格不是没有关系的三个位格，而是作为父、子和圣灵彼此有关系和联系的。剩下的唯一区别就是那种关系的基础和原因，即为什么第一位格被称为父，第二位格被称为子。圣经说生和出生是这个原因，但如果人不接受这一点，就不能说在肉身中显现、取了人性是基础。</w:t>
      </w:r>
    </w:p>
    <w:p w14:paraId="5C2B193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5521E9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(b)Revealing Himself in the flesh cannot be the basis of Sonship. It does not make the second Person a God, nor the only begotten, own, firstborn Son of God. For He was already a Son; He was already the eternal Son of the eternal Father; He was already born from eternity, even before He was revealed in the flesh. See Proverbs 8:24: "When there were no depths I was brought forth." If He was already born as a Son, then He did not become a Son through His incarnation. Proverbs 30:4 also sheds light on this: "Who has established all the</w:t>
      </w:r>
    </w:p>
    <w:p w14:paraId="2402705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在肉身中显现自己不能成为子性的基础。它并不能使第二位格成为神，也不能成为神的独生、自有、首生的儿子。因为祂已经是儿子；祂已经是永恒之父的永恒之子；祂已经是永恒所生，甚至在祂肉身显现之前。见箴言 8:24：“没有深渊，我已出生。”如果祂已经作为儿子出生，那么祂就不是通过道成肉身成为儿子的。箴言 30:4 也阐明了这一点：“谁立定地的四极？</w:t>
      </w:r>
    </w:p>
    <w:p w14:paraId="5EA74BE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5F05CD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ends of the earth? What is His name or His son's name? Surely you know!" If He was already a Son, then He did not become a Son through His incarnation. Consider also Galatians 4:4: "God sent forth His Son, born of a woman." If the Son was sent to assume human nature, then He must have already been the Son beforehand, and by assuming human nature, He could not have become the Son of God.</w:t>
      </w:r>
    </w:p>
    <w:p w14:paraId="4299CFF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祂名叫什么？祂儿子名叫什么？你知道吗！”如果祂已经是儿子，那么祂就不是通过道成肉身成为儿子的。再思想加拉太书 4:4：“神就差遣祂的儿子，为女子所生。”如果子被差遣来取人性，那么祂之前必定已经是子了，而通过取人性，祂不可能成为神的儿子。</w:t>
      </w:r>
    </w:p>
    <w:p w14:paraId="3F28ACC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C23A5D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(c)The Holy Spirit has also revealed Himself in the world, descending like a dove in the baptism of Christ (Matthew 3:16) and in extraordinary outpourings, both on Pentecost and in subsequent extraordinary gifts. Now, no one would say that the Holy Spirit is therefore the Son of God. Thus, revealing oneself in the world cannot be the basis of Sonship. If one argues that the Holy Spirit did not become human, I reply that one must then abandon the idea of revealing as a basis for Sonship. One must simply say that one of the three Persons, who were indifferent to becoming Father, Son, or Holy Spirit, became the Son of God because He assumed human nature. Who would not reject such a statement? Does human nature confer Sonship? Is not Christ the Son of God from eternity? Is He not in the form of God? Is He not, according to His divine nature, the exact representation of the Father's substance?</w:t>
      </w:r>
    </w:p>
    <w:p w14:paraId="5728D1B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 圣灵也曾在世上显现自己，在基督受洗时如鸽子降下（马太福音 3:16），并在五旬节和随后的非凡恩赐中以非凡的浇灌显现。现在，没有人会说圣灵因此就是神的儿子。因此，在世上显现自己不能成为子性的基础。如果有人争辩说圣灵没有成为人，我回答说，那么就必须放弃以显现为子性基础的观点。人们只能简单地说，三位格中的一位，祂们对于成为父、子或圣灵是无差别的，因为祂取了人性而成为神的儿子。谁不会拒绝这样的陈述呢？人性赋予子性吗？基督不是从永恒就是神的儿子吗？祂不是在神的形像里吗？祂不是按照祂的神性，是父本体的真像吗？</w:t>
      </w:r>
    </w:p>
    <w:p w14:paraId="3D6D0F2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2023AE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Objection 1. XIV. In Scripture, "to bear" means the same as "to reveal." If being born makes someone a Son, then being revealed also makes someone a Son. Now, "bearing" is the same as "revealing," as can be seen in Proverbs 17:17, which says, "A brother is born in adversity." Proverbs 27:1 states, "You do not know what a day may bear." Song of Solomon 8:5 says, "She who bore you with labor has given birth to you."</w:t>
      </w:r>
    </w:p>
    <w:p w14:paraId="6F7285D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反对意见 1. XIV. 在圣经中，“生”与“显露”意思相同。如果出生使人成为儿子，那么被显露也使人成为儿子。现在，“生”与“显露”相同，这可以从箴言 17:17 中看出，该节经文说：“弟兄为患难而生。”箴言 27:1 说：“你不知道一日要生出什么。”雅歌 8:5 说：“那为你劳苦生产你的，已将你生下。”</w:t>
      </w:r>
    </w:p>
    <w:p w14:paraId="6631B80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6AFA20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1E48ADF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7B36FAC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683CE4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(a)"Bearing" and "revealing" are not synonyms, words that sound alike and mean the same thing, which can be reversed. One cannot say that everything that is revealed is born, and everything that is born is revealed; that would lead to the most absurd consequences in the world. To derive the same thing from two words, these words must be treated and reversed in the same way. Since these words are not the same, such a conclusion cannot be drawn from them as has been suggested.</w:t>
      </w:r>
    </w:p>
    <w:p w14:paraId="11D3E5A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生”和“显露”不是同义词，不是发音相似、意思相同、可以互换的词。不能说所有显露的都是生的，所有生的都是显露的；那会导致世界上最荒谬的后果。要从两个词中推导出相同的东西，这两个词必须以相同的方式对待和互换。既然这两个词不相同，就不能像所建议的那样从中得出这样的结论。</w:t>
      </w:r>
    </w:p>
    <w:p w14:paraId="450E92B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CCE065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(b)Just because a word is used figuratively or by analogy in one place does not mean that it must always be taken figuratively in all places. In this subject under discussion, "bearing" and "revealing" are never used interchangeably; "revealing" never means "bearing." Therefore, this evasion is powerless.</w:t>
      </w:r>
    </w:p>
    <w:p w14:paraId="528126A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仅仅因为一个词在一个地方被比喻性或类比性地使用，并不意味着它在所有地方都必须被比喻性地理解。在当前讨论的主题中，“生”和“显露”从未互换使用；“显露”从未意为“生”。因此，这个托辞是无力的。</w:t>
      </w:r>
    </w:p>
    <w:p w14:paraId="359E50A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FEFABA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(c)If "being revealed" is expressed by "bearing," then what reveals is never called Father, and what is revealed is never called Son. Therefore, this evasion is irrelevant because it attempts to prove that Christ is called Son because He was revealed, but it does not establish this by showing that someone is called a father because he has revealed, or that someone is called a son because he has been revealed. Only then could one address the question of whether Christ is a Son because He was revealed in the flesh.</w:t>
      </w:r>
    </w:p>
    <w:p w14:paraId="3034CA5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 如果“被显露”是用“生”来表达，那么显露者从不被称为父，被显露者也从不被称为子。因此，这个托辞是无关紧要的，因为它试图证明基督被称为子是因为祂被显露，但它并没有通过证明某人因显露而被称为父，或某人因被显露而被称为子来建立这一点。只有这样，才能解决基督是否因在肉身中显露而成为子的问题。</w:t>
      </w:r>
    </w:p>
    <w:p w14:paraId="3705EC1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9A2672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(d)Regarding the texts mentioned: Proverbs 17:17 does not suggest that adversity is the father of someone who behaves like a brother, nor is adversity the son of someone who experiences it. The meaning is that a faithful friend loves not only in prosperity but especially in adversity; one who behaves like a friend in prosperity also behaves like a brother in adversity. Proverbs 27:1 means: "You do not know what you will encounter on the day." What one encounters is not the son of the day, and the day is not the father of what happens. The day</w:t>
      </w:r>
    </w:p>
    <w:p w14:paraId="1AC0F60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(d) 关于所提及的经文：箴言 17:17 并非暗示逆境是行为像兄弟之人的父亲，逆境也不是经历它之人的儿子。其意是，忠实的朋友不仅在顺境中爱，尤其在逆境中更是如此；在顺境中行为像朋友的人，在逆境中也行为像兄弟。箴言 27:1 的意思是：“你不知道一日要遭遇什么。”人所遭遇的并非是那一日的儿子，那一日也并非所发生之事的父亲。那一日</w:t>
      </w:r>
    </w:p>
    <w:p w14:paraId="3A439DD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C70B0E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indicates only the time, not the cause. Song of Solomon 8:5 is not relevant here because "bearing" does not mean "revealing" but rather "bringing forth." The church, as a mother, and the teachers labor in order for Christ to take shape in the hearts of people, which happens through the preaching of the gospel. That is why the church is also called "mother" (Galatians 4:26). Faithful teachers are called fathers of those who have been converted through their ministry (1 Corinthians 4:15). Believers are called children of the church and of the teachers through whose ministry they have been converted (Zechariah 9:9, Luke 13:34, Philemon 1:10). Therefore, concerning spiritual begetting and spiritual bearing, the church is a mother, and believers are children of the Church. This passage speaks against those who bring them forth, for it says that bearing, generating, and bringing forth are the foundation of the relationship between mother and children, father and sons.</w:t>
      </w:r>
    </w:p>
    <w:p w14:paraId="2E67131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只表示时间，而非原因。雅歌 8:5 在此不相关，因为“生”不意为“显露”，而意为“产出”。教会，作为母亲，和教师劳苦，为要使基督在人心里成形，这是通过传讲福音而发生的。这就是为什么教会也被称为“母亲”（加拉太书 4:26）。忠心的教师被称为那些通过他们事工归信之人的父亲（哥林多前书 4:15）。信徒被称为教会和那些通过其事工使他们归信的教师的儿女（撒迦利亚书 9:9，路加福音 13:34，腓利门书 1:10）。因此，关于属灵的生和属灵的养育，教会是母亲，信徒是教会的儿女。这段经文反驳了那些生养他们的人，因为它说生、养、育是母与子、父与子之间关系的基础。</w:t>
      </w:r>
    </w:p>
    <w:p w14:paraId="2214BF0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EA700F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Objection 2.</w:t>
      </w:r>
    </w:p>
    <w:p w14:paraId="04345E5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反对意见 2。</w:t>
      </w:r>
    </w:p>
    <w:p w14:paraId="362A3BF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2C2B22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II.The third Person is not named because of a personal emanation from the Father and the Son, but because of the divine economy in the execution of the work of redemption, in which He revealed and demonstrated His divinity in time. Otherwise, one could not distinguish the Person of the first and second by the name of the Holy Spirit because, with respect to the divine being, they are both a Spirit and a Holy Spirit. John 4:24; Isaiah 6:3; John 8:12, 39-41; Acts</w:t>
      </w:r>
    </w:p>
    <w:p w14:paraId="3F8ABD4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II. 第三位格之所以被命名，不是因为祂是从父和子发出的位格性流出，而是因为在救赎之工执行中的神圣经纶，祂在时间中启示并彰显了祂的神性。否则，人就无法以圣灵之名来区分第一和第二位格，因为就神性而言，祂们都是灵，也都是圣灵。约翰福音 4:24；以赛亚书 6:3；约翰福音 8:12, 39-41；使徒行传</w:t>
      </w:r>
    </w:p>
    <w:p w14:paraId="34AAC45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B976B8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28:25; Romans 1:4; 1 Corinthians 15:45; Hebrews 9:14. Therefore, if the third Person is called the Holy Spirit only because He revealed Himself as God in the dispensation of grace, then the second Person also bears the name Son because He was revealed in the flesh.</w:t>
      </w:r>
    </w:p>
    <w:p w14:paraId="7630F40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28:25；罗马书 1:4；哥林多前书 15:45；希伯来书 9:14。因此，如果第三位格之所以被称为圣灵，只是因为祂在恩典的经纶中显明自己为神，那么第二位格之所以被称为子，也是因为祂在肉身中显现。</w:t>
      </w:r>
    </w:p>
    <w:p w14:paraId="6F7DB8A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28C0F7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35CACAC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0E1DF26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11BED8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(a)The consequence is denied. There is no connection at all because things are said of each Person that cannot be said of the others— being born, being sent—these cannot be said of the Father, nor can being born be said of the Holy Spirit or the Son.</w:t>
      </w:r>
    </w:p>
    <w:p w14:paraId="76DCC9D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后果被否定。根本没有任何联系，因为对每个位格所说的事，都不能对其他位格说——被生、被差遣——这些不能对父说，也不能对圣灵或子说被生。</w:t>
      </w:r>
    </w:p>
    <w:p w14:paraId="7DABCC4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0E5493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(b)It is also denied that the first or second Person is the Holy Spirit; nowhere, not even in the passages cited, is the Father or the Son called the Holy Spirit. It is true that God is a Spirit, and each Person is holy, but in combination, it never happens.</w:t>
      </w:r>
    </w:p>
    <w:p w14:paraId="7C1E7DE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第一或第二位格是圣灵的说法也被否定；任何地方，即使在所引用的经文中，父或子都未被称为圣灵。诚然，神是灵，每个位格都是圣洁的，但结合起来，这种情况从未发生过。</w:t>
      </w:r>
    </w:p>
    <w:p w14:paraId="027263A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614F07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(c)When God is called a Spirit, it is to be understood negatively, in a denying sense. It means such a Being that is infinitely distinct from all creatures in singularity, incorporeality, and invisibility— something that cannot be better expressed to us humans than by the word Spirit. However, the third Person is called the Holy Spirit because of the manner of His procession from the Father and the Son, which can be conveyed to us no better than by a term implying emanation. That is why He is called the Spirit of God, the Spirit of the Lord, the Spirit of His mouth, and that even without any relation to the work of redemption. See:</w:t>
      </w:r>
    </w:p>
    <w:p w14:paraId="4BB905E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 当神被称为灵时，应作否定性理解。它意指这样一位存在，祂在单一性、非物质性和不可见性上与所有受造物都有着无限的区别——对我们人类而言，没有什么比“灵”这个词更能表达这一点了。然而，第三位格被称为圣灵，是因为祂从父和子发出的方式，对我们而言，没有什么比一个暗示发出的术语更能传达这一点了。这就是为什么祂被称为神的灵、主的灵、祂口中的气，而且这甚至与救赎之工没有任何关系。见：</w:t>
      </w:r>
    </w:p>
    <w:p w14:paraId="261B33E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6CC5F2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Genesis 1:2 - "The Spirit of God moved upon the waters."</w:t>
      </w:r>
    </w:p>
    <w:p w14:paraId="1813A04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创世记 1:2 - “神的灵运行在水面上。”</w:t>
      </w:r>
    </w:p>
    <w:p w14:paraId="2B5FC73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34F56D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Job 33:4 - "The Spirit of God has made me, and the breath of the Almighty has given me life."</w:t>
      </w:r>
    </w:p>
    <w:p w14:paraId="060CFB4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约伯记 33:4 - “神的灵造我，全能者的气使我得生。”</w:t>
      </w:r>
    </w:p>
    <w:p w14:paraId="3AFF7A0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103FD1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Psalm 33:6 - "By the word of the Lord the heavens were made, and all the host of them by the breath of His mouth."</w:t>
      </w:r>
    </w:p>
    <w:p w14:paraId="4D18A79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诗篇 33:6 - “诸天藉耶和华的命而造，万象藉祂口中的气而成。”</w:t>
      </w:r>
    </w:p>
    <w:p w14:paraId="371F257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4002F4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These texts show that the third Person is distinguished from the first and second in that He is a Spirit, even though the first and second Person are holy, and the third is the Holy Spirit. See Matthew 28:19; 1 John 5:7. And when He works outwardly, He works according to His nature through blowing. John 3:8; John 20:22. This refers to His</w:t>
      </w:r>
    </w:p>
    <w:p w14:paraId="6066C23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这些经文表明，第三位格与第一和第二位格的区别在于祂是灵，尽管第一和第二位格是圣洁的，而第三位格是圣灵。见马太福音 28:19；约翰一书 5:7。当祂向外作工时，祂是按照祂的本性通过吹气来作工。约翰福音 3:8；约翰福音 20:22。这指的是祂的</w:t>
      </w:r>
    </w:p>
    <w:p w14:paraId="6407786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763EF2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action and not to His relation with the Father and the Son or to the ground of that relationship, which is emanation.</w:t>
      </w:r>
    </w:p>
    <w:p w14:paraId="3FB960E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作为，而不是祂与父和子的关系，也不是那关系的基础，即发出。</w:t>
      </w:r>
    </w:p>
    <w:p w14:paraId="2766AF2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6110D3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Objection 4.</w:t>
      </w:r>
    </w:p>
    <w:p w14:paraId="5B8D56F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反对意见 4。</w:t>
      </w:r>
    </w:p>
    <w:p w14:paraId="5418C56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843184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III.Son and Word, Son and King of Israel, are interchanged and taken to mean one and the same. Now it is known that Word and King of Israel pertain to the execution of the Mediator's office, not to the mode of existence. Thus, the word Son also pertains to the Mediator's office, not to the mode of existence.</w:t>
      </w:r>
    </w:p>
    <w:p w14:paraId="7403D01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III. 子与道，子与以色列的王，是互换使用并被视为同一回事的。现在我们知道，道和以色列的王是关乎中保职分的执行，而非存在的模式。因此，子这个词也关乎中保的职分，而非存在的模式。</w:t>
      </w:r>
    </w:p>
    <w:p w14:paraId="21F8D12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96760C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1B74B0A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221E6E6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85660C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It is entirely denied that Son and King of Israel, Word and Son are one and the same. They are indeed said of the same Person, but that does not mean they are one and the same; therefore, there is no consequence from one to the other. Many things are said of Christ, and accordingly, He bears various names, such as Wonderful, Counselor, Mighty God, Prince of Peace, Father of Eternity, Immanuel, the Lord our Righteousness. Who would say that all these designations are one and the same because they are said of the same Person? Or does the name King of Israel pertain to the Mediator's office? From that, it does not follow that the name Son also pertains to it, and even less that He is called Son because of the Mediator's office. Christ is not called the Word with the Greek word "rheema" but with the word "LOGOS," which signifies speech, understanding, and wisdom. Christ is the eternal and supreme Wisdom, who has been begotten from eternity, which the Lord possessed in the beginning of His way before His works. Proverbs 8:22, etc. And although Christ is called the Word because of the revelation of the Gospel, this is not the reason for His Sonship or the name Son but a work of the Son, working according to His mode of existence.</w:t>
      </w:r>
    </w:p>
    <w:p w14:paraId="0E653E9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子和以色列的王，道和子是同一回事的说法是完全被否定的。它们确实是指同一个人，但这并不意味着它们是同一回事；因此，两者之间没有必然的联系。关于基督有很多说法，相应地，祂也有各种名称，例如奇妙、策士、全能的神、和平的君、永在的父、以马内利、耶和华我们的义。谁会说所有这些称号都是同一回事，因为它们是指同一个人呢？或者，以色列的王这个名称是否属于中保的职分？由此并不能得出结论，子这个名称也属于它，更不能得出结论，祂被称为子是因为中保的职分。基督被称为道，不是用希腊词“rheema”，而是用“LOGOS”这个词，它表示言语、理解和智慧。基督是永恒至高的智慧，从永恒中被生，是主在祂的道路之初，在祂的作为之先所拥有的。箴言 8:22 等。虽然基督因福音的启示而被称为道，但这并非祂子性的原因或子这个名称的原因，而是子的作为，是按照祂的存在模式作工。</w:t>
      </w:r>
    </w:p>
    <w:p w14:paraId="62D168A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E0E627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Objection 5.</w:t>
      </w:r>
    </w:p>
    <w:p w14:paraId="28D0244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反对意见 5。</w:t>
      </w:r>
    </w:p>
    <w:p w14:paraId="3818ADE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BB6829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IV.The name Son means the whole Person of the Mediator, consisting of divine and human nature, and acting in the office of Mediator according to both natures, not His divinity alone. Indeed, Son of Man also means the whole Person of the Mediator, not His human nature alone. Therefore, He is called Son not because of an eternal generation, but He is truly God's Son, firstborn, only- begotten Son of God, Sprout, Rising from on High, the Image of the invisible God, because of His marvelous incarnation, words, miracles, ascension to heaven, outpouring of the Holy Spirit, and entire rule.</w:t>
      </w:r>
    </w:p>
    <w:p w14:paraId="43A07E4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IV. 儿子这个名称意指中保的整个位格，由神性和人性组成，并根据两种本性在中保的职分中行事，而不仅仅是祂的神性。的确，人子也意指中保的整个位格，而不仅仅是祂的人性。因此，祂被称为儿子不是因为永恒的生，而是因为祂奇妙的道成肉身、话语、神迹、升天、圣灵的浇灌和整个统治，祂才是真正神的儿子、长子、独生子、苗裔、从高天升起的、不可见之神的像。</w:t>
      </w:r>
    </w:p>
    <w:p w14:paraId="1B419ED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2775D4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5364F3C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4A75282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FC53F7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(a)This is the old saying of the Socinians, and it is strange that those who do not want to be Socinian must resort to Socinian arguments. Such prejudices carry people away. If one does not agree with them, why then argue with reasons that can only lead to the suspicion that they are fundamentally in agreement or will have to be?</w:t>
      </w:r>
    </w:p>
    <w:p w14:paraId="58EBAF8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这是索西奴派的老生常谈，奇怪的是，那些不想成为索西奴派的人却必须诉诸索西奴派的论点。这样的偏见会把人带走。如果不同意他们，那为什么要用只能引人怀疑他们根本上是一致或将不得不一致的理由来争辩呢？</w:t>
      </w:r>
    </w:p>
    <w:p w14:paraId="2D17103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FFD0E7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(b)Divinity is the whole Person; the human nature is neither the Person nor a part of the Person but is only assumed in the Person of the Son of God. The second Person was already the Son of the eternal Father before assuming the human nature, as proven above. Therefore, He is not the Son of God because of the miraculous conception, etc. All these are proofs that He is the Son of God, but they are not the ground and the reason why He is called and is the Son of God, as the apostle expresses it: Romans 1:4. "And declared to be the Son of God with power, according to the Spirit of holiness, by the resurrection from the dead."</w:t>
      </w:r>
    </w:p>
    <w:p w14:paraId="1429AE2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神性是整个位格；人性既不是位格，也不是位格的一部分，而只是在神子的位格中被取。第二位格在取人性之前就已经是永恒之父的儿子，如上所述。因此，祂不是因为奇妙的受孕等而成为神的儿子。所有这些都证明祂是神的儿子，但它们不是祂被称为和是神的儿子的基础和原因，正如使徒所表达的：罗马书 1:4。“按圣善的灵说，因从死里复活，以大能显明是神的儿子。”</w:t>
      </w:r>
    </w:p>
    <w:p w14:paraId="4E5A936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C28E6E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(c)In Christ, there are two natures, divine and human; the names, attributes, and operations of both natures are ascribed to the same Person, which belong to that Person, some according to His divine nature, and some according to His human nature. Thus, in Luke 1:32, Christ is called the Son of the Highest and the Son of David— the former according to His divine nature, the latter according to His human nature. The eternal Son of the eternal Father assumed the human nature. If the Son of God has assumed the human nature, then surely He was already the Son of God beforehand and did not become the Son because He assumed the human nature. Because He is the Son of Man, He is not the Son of God, and because He is the Son of God, He is not called the Son of Man. These words are not indifferent; Son of God and Son of Man are not one and the same, although they are said of one and the same Person. He is the Son of God according to His divine nature alone because of the eternal generation, as proven, and He is the Son of Man according to His human nature alone because He was born of a woman's seed.</w:t>
      </w:r>
    </w:p>
    <w:p w14:paraId="42F5923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 在基督里，有两种本性，神性和人性；两种本性的名称、属性和运作都归于同一个位格，这些都属于那个位格，有些是根据祂的神性，有些是根据祂的人性。因此，在路加福音 1:32，基督被称为至高者的儿子和大卫的子孙——前者是根据祂的神性，后者是根据祂的人性。永恒之父的永恒之子取了人性。如果神的儿子取了人性，那么祂之前必定已经是神的儿子了，并没有因为取了人性而成为儿子。因为祂是人子，祂不是神的儿子，因为祂是神的儿子，祂不被称为人子。这些词并非无所谓；神的儿子和人子并非一回事，尽管它们是指同一个位格。祂仅凭祂的神性是神的儿子，因为永恒的生，如已证明的，祂仅凭祂的人性是人子，因为祂是由女人的后裔所生。</w:t>
      </w:r>
    </w:p>
    <w:p w14:paraId="486E9E6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F84097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Objection 6.</w:t>
      </w:r>
    </w:p>
    <w:p w14:paraId="424D86A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反对意见 6。</w:t>
      </w:r>
    </w:p>
    <w:p w14:paraId="5043F34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0E06B3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XVIII Matthew 3:17. "This is My beloved Son, in whom I am well pleased." Matthew 17:5 adds: "Listen to Him." Here, it speaks of the entire Person of the Mediator, God and Man, in whom God the Father has His pleasure, both in Him and His offering. He must be heard and obeyed as Prophet and King. This Person, as such, is called and is the Son of God.</w:t>
      </w:r>
    </w:p>
    <w:p w14:paraId="4BCDED5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XVIII 马太福音 3:17。“这是我的爱子，我所喜悦的。”马太福音 17:5 补充说：“你们要听祂。”这里说的是中保的整个位格，神与人，父神在祂里面和祂的献祭上都得喜悦。祂必须作为先知和君王被听从和顺服。这个人，就其本身而言，被称为并且是神的儿子。</w:t>
      </w:r>
    </w:p>
    <w:p w14:paraId="50EDF18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3CE1C5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027B79C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6317C4B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206CBA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We gladly concede all of this, but it does not touch upon the difference. The difference lies in whether the second Person of the Godhead is called the Son of God because God loves Him as God and Man, as Mediator, and is pleased with His offering, and whether He</w:t>
      </w:r>
    </w:p>
    <w:p w14:paraId="7263F05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我们欣然承认所有这一切，但这并未触及分歧。分歧在于，神性的第二位格之所以被称为神的儿子，是否因为神爱祂为神为人，为中保，并喜悦祂的献祭，以及祂是否</w:t>
      </w:r>
    </w:p>
    <w:p w14:paraId="3DCE407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14C516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must be obeyed as Prophet and King. This is what we deny. The text is no proof at all; it does not say a word about the grounds and reasons why Christ is called the Son but only that the Father calls Him Son, and He is called Son because He was the eternal Son of the eternal Father through eternal generation. The words "Listen to Him" do not say that Christ is the Son of God for that reason; that is too far-fetched. Also, the ground for obedience to Him is not His human nature, nor His Mediatorial office, but only His divinity, by which He alone is the Son of God, even though united with human nature.</w:t>
      </w:r>
    </w:p>
    <w:p w14:paraId="6508062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必须作为先知和君王被顺服。这是我们否认的。这段经文根本不是证明；它一个字也没有提到基督被称为儿子的根据和原因，只说父称祂为儿子，而祂之所以被称为儿子，是因为祂是通过永恒的生而成为永恒之父的永恒之子。“你们要听祂”这些话并没有说基督因此就是神的儿子；那太牵强了。而且，顺服祂的根据不是祂的人性，也不是祂的中保职分，而只是祂的神性，唯独藉此祂才是神的儿子，尽管与人性联合。</w:t>
      </w:r>
    </w:p>
    <w:p w14:paraId="2C55141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8203FA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Objection 7.</w:t>
      </w:r>
    </w:p>
    <w:p w14:paraId="072CBC2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反对意见 7。</w:t>
      </w:r>
    </w:p>
    <w:p w14:paraId="53CC368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77BAB3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XIX. The primary purpose for which the name Son of God is often given to Christ in Scripture is to teach that Jesus is the Christ, the Son of God, and that believing, you may have life in His name (John 20:31). So, to want to conclude from the fact that He is often called the Son of God that He was actually born is in vain.</w:t>
      </w:r>
    </w:p>
    <w:p w14:paraId="7C7D860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XIX. 圣经中基督常被称为神儿子的主要目的，是教导耶稣是基督，是神的儿子，并且信了，就可以因祂的名得生命（约翰福音 20:31）。所以，想从祂常被称为神儿子的事实中得出结论说祂实际上是被生的，是徒劳的。</w:t>
      </w:r>
    </w:p>
    <w:p w14:paraId="769F7F3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CA8C40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19F5086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33F9D5A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5D364B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That's a strong argument! The purpose of the Scripture in calling Christ the Son of God is to teach that Jesus is the Christ, etc. If it said that Jesus is the Son of God because He assumed human nature, it might have some resemblance, but now it only says that Jesus is the Christ, the Son of God, whose Sonship is grounded in eternal generation, not the incarnation, as proven above. Therefore, it is not in vain, but certainly and irrefutably concluded from the designation of Son, only-begotten Son, His own Son, firstborn Son of God, that He is born not in a bodily manner but genuinely in a way consistent with God's nature. He is the eternal Son of the eternal Father; that's why He is often called the Son of God in Scripture. Even if it were found only once in the Bible, it would be enough for us to believe that</w:t>
      </w:r>
    </w:p>
    <w:p w14:paraId="1F9490F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这是一个强有力的论点！圣经称基督为神儿子的目的，是教导耶稣是基督，等等。如果它说耶稣是神儿子，因为祂取了人性，那或许还有些相似之处，但现在它只说耶稣是基督，是神儿子，其子性根植于永恒的生，而非道成肉身，如上所述。因此，这并非徒劳，而是可以肯定且无可辩驳地从子、独生子、祂自己的儿子、神的长子这些称号中得出结论，祂并非以肉身的方式出生，而是真正地以一种与神本性相符的方式出生。祂是永恒之父的永恒之子；这就是为什么圣经中常称祂为神儿子。即使圣经中只出现过一次，也足以让我们相信</w:t>
      </w:r>
    </w:p>
    <w:p w14:paraId="3A711A1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3EA481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Jesus is the Christ, the Son of God, and that believing, we will have eternal life in His name. The repeated reiteration should convince, terrify, and deter the objectors from contradicting.</w:t>
      </w:r>
    </w:p>
    <w:p w14:paraId="2F72CEC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耶稣是基督，是神的儿子，并且信了，我们将在祂的名里得永生。反复的重申应当使反对者信服、恐惧并被阻止反驳。</w:t>
      </w:r>
    </w:p>
    <w:p w14:paraId="6D89D7C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80C0AD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Proof 5. From texts that reveal generation. XX. Up to this point, we have proven from the titles Son, My Son, Own Son, Begotten, Only- Begotten, Firstborn Son that the second Person had from eternity an aspect and relation to the first Person as Son and Father and that He is the eternal Son of the eternal Father. Now, we move on to the second proof, taken from the foundation of this relationship, the reason and ground by which and why the second Person is the eternal Son, which the Scripture states to be eternal generation. We will demonstrate this from various passages of Holy Scripture, presenting each one individually and purifying it from objections.</w:t>
      </w:r>
    </w:p>
    <w:p w14:paraId="6C5759B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证明 5. 从启示生的经文中。XX. 至此，我们已从子、我的儿子、自己的儿子、所生的、独生的、长子等称号证明，第二位格从永恒就与第一位格有子与父的方面和关系，并且祂是永恒之父的永恒之子。现在，我们转向第二个证明，取自这种关系的基础，即第二位格之所以是永恒之子的原因和根据，圣经称之为永恒的生。我们将从圣经的各处经文来证明这一点，逐一呈现并清除其反对意见。</w:t>
      </w:r>
    </w:p>
    <w:p w14:paraId="7A806E1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58D62E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A.Psalm 2:7. "You are My Son, today I have begotten You." The first Person speaks here to the second, calling Him His Son, which implies that the first is the Father of the second. Here, the foundation is laid for why the first Person is the Father and the second is the Son, in these words: "I have begotten You." It is then clear that the second Person is not called Son simply because He shares the same essence with the first without further relation, as discussed in Objection 2. Furthermore, it is certain from this that the second Person is not the Son, and the first Person is not the Father because the second Person assumed human nature: because the first Person did not beget the second in this way; He already was the second Person beforehand, and the second Person was already, yes, from eternity the Son. See above in Objection 3. In the incarnation, the human nature of Christ was formed, not the Divine nature. So, in that case, the human nature, not the Divine, would be the Son of God, and to generate would mean not to produce a Person in His image but a nature infinitely different from the nature of the Father,</w:t>
      </w:r>
    </w:p>
    <w:p w14:paraId="6031EA5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诗篇 2:7。“你是我的儿子，我今日生你。”第一位格在此对第二位格说话，称祂为自己的儿子，这意味着第一位格是第二位格的父。这里，为第一位格是父、第二位格是子奠定了基础，即在这句话中：“我生了你。”由此可见，第二位格之所以被称为子，并不仅仅是因为祂与第一位格共享同一本质而没有进一步的关系，如反对意见2中所讨论的。此外，由此可以肯定，第二位格不是子，第一位格也不是父，因为第二位格取了人性：因为第一位格并非以这种方式生出第二位格；祂之前就已经是第二位格了，而且第二位格已经是，是的，从永恒就是子。见上文反对意见3。在道成肉身中，形成的是基督的人性，而非神性。那么，在这种情况下，人性，而非神性，将是神的儿子，而“生”将意味着不是产生一个按祂形象的位格，而是一个与父的本性无限不同的本性，</w:t>
      </w:r>
    </w:p>
    <w:p w14:paraId="194881A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860F4A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which is absurd. It is also clear from this text that these two propositions cannot be merged: that the second Person is the Son because He shares the same essence with the First or that He is the Son because He assumed human nature; these are contradictory propositions, and one cannot make one truth out of two falsehoods. This text speaks of the First and Second Persons and states that there is a relationship of Father and Son between them, and the foundation of this relationship is stated to be generation. One makes the first a Father, just as the second is a Son, and it makes the second Person a Son, just as the first is a Father. People often have in their mouths the words of Paul in 1 Timothy 3:16, "God was manifested in the flesh," and they want to quietly pass it off as if it meant the same as "Son of God." But they dare not explain those words and apply them to their view because it would be unclear. For "God was manifested in the flesh" does not mean "Son of God," but it says that He, who was God from eternity, assumed the human nature in the unity of His Person, without the slightest expression of the relationship between the Father and the Son, and of the ground of that relationship, which the text clearly states to be generation. Why do they not use the words of Paul? Galatians 4:4, "God sent forth His Son, born of a woman." There, the relationship is expressed, and it speaks of the Divine and human nature of Christ and the incarnation. But one can see that this text goes further than they want it to, that it indicates that Christ was already the Son before He was sent and was born of a woman and that He did not become the Son through the adoption of the human nature.</w:t>
      </w:r>
    </w:p>
    <w:p w14:paraId="4A727D8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这是荒谬的。从这段经文中也可以清楚地看出，这两个命题不能合并：第二位格是子，因为祂与第一位格同质，或者祂是子，因为祂取了人性；这些是相互矛盾的命题，不能从两个谬误中得出一个真理。这段经文谈到第一和第二位格，并指出他们之间有父与子的关系，而这种关系的基础被陈述为“生”。一个使第一个成为父，正如第二个是子一样，它也使第二位格成为子，正如第一个是父一样。人们常常把保罗在提摩太前书 3:16 的话挂在嘴边，“神在肉身显现”，他们想悄悄地把它当作与“神的儿子”同义。但他们不敢解释这些话并将其应用于他们的观点，因为那会不清楚。因为“神在肉身显现”并不意味着“神的儿子”，而是说，祂，那位从永恒就是神的，在祂位格的合一中取了人性，丝毫没有表达父与子之间的关系，以及那种关系的基础，而经文清楚地指出那是“生”。他们为什么不使用保罗的话呢？加拉太书 4:4，“神就差遣祂的儿子，为女子所生。”在那里，关系被表达出来，并且谈到了基督的神性和人性以及道成肉身。但人们可以看到，这段经文比他们想要的更进一步，它表明基督在被差遣和为女子所生之前就已经是子了，祂并没有因为取了人性而成为子。</w:t>
      </w:r>
    </w:p>
    <w:p w14:paraId="018D86A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9F52A7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second Person is then the Son because He is begotten of the first. Here we must ascend from the human to the Divine and consider it in a manner suitable to God and incomprehensible to us, believing that the first Person has begotten the second in a way that is most clearly expressed as generation. Let the thought of what takes place</w:t>
      </w:r>
    </w:p>
    <w:p w14:paraId="3230029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那么，第二位格之所以是子，是因为祂是由第一位格所生。在这里，我们必须从属人的提升到属神的，并以一种适合神且我们无法理解的方式来思想它，相信第一位格是以一种最清晰地表达为“生”的方式生了第二位格。让关于在人世间发生的事情的想法</w:t>
      </w:r>
    </w:p>
    <w:p w14:paraId="5CA461F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998DB5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in the human realm be far removed from here. Here, there is no time of first or last; there is no transition from non-being to being; there is no dependence, but there is eternity, there is equality, there is existence and subsistence. The existence of the Son from the Father is in God's nature and belongs to the perfection of His Being and Persons.</w:t>
      </w:r>
    </w:p>
    <w:p w14:paraId="28EAB63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远离这里。这里没有先后的时间；没有从无到有的转变；没有依赖，而是有永恒，有平等，有存在和存有。子从父的存在是在神的本性中，并属于祂存在和位格的完美。</w:t>
      </w:r>
    </w:p>
    <w:p w14:paraId="5F95F5B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B36A0C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Objection</w:t>
      </w:r>
    </w:p>
    <w:p w14:paraId="03206A4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反对意见</w:t>
      </w:r>
    </w:p>
    <w:p w14:paraId="7CABFD5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A02990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XXI By generation, we do not mean eternal generation here but the incarnation, for this generation would take place at a certain time, namely today, which never means eternity. Answer</w:t>
      </w:r>
    </w:p>
    <w:p w14:paraId="6E563D9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XXI 我们在此所说的生，并非指永恒的生，而是指道成肉身，因为这种生会发生在某个特定的时间，即今日，而“今日”从不意为永恒。回答</w:t>
      </w:r>
    </w:p>
    <w:p w14:paraId="004F5D3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FE467F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(a)The incarnation is never called generation, and generation cannot mean becoming human here. For then, the first Person would be the Father and be called the Father of the human nature, and the human nature would be the Son of the first Person, the Image of God, the expressed Image of the Father's substance, which is absurd and immediately repulsive.</w:t>
      </w:r>
    </w:p>
    <w:p w14:paraId="01513EF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道成肉身从未被称为“生”，而“生”在此也不能意为成为人。因为那样的话，第一位格将是父，并被称为人性的父，而人性将是第一位格的子，神的形象，父本体的真像，这是荒谬且令人立即反感的。</w:t>
      </w:r>
    </w:p>
    <w:p w14:paraId="2B11135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06B305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(b)The generation mentioned here is from eternity, by which the first Person is the Father of the second, and the second is the Son of the first because the second has been the Son from eternity, born before the creation of the world, Proverbs 8:24, before which there is nothing but eternity; His goings forth have been from of old, from everlasting. Micah 5:1 If the second Person, who is called the Son here, is the Son from eternity, then the generation is also from eternity, and furthermore, if the generation is from eternity, then the word today also means eternity.</w:t>
      </w:r>
    </w:p>
    <w:p w14:paraId="0AC8189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这里所说的生是从永恒而来的，藉此，第一位格是第二位格的父，第二位格是第一位格的子，因为第二位格从永恒就是子，在创世以先就已出生，箴言 8:24，在此之前除了永恒别无他物；祂的根源从亘古，从太初就有。弥迦书 5:1 如果在这里被称为子的第二位格是从永恒就是子，那么生也是从永恒而来的，此外，如果生是从永恒而来的，那么“今日”这个词也意为永恒。</w:t>
      </w:r>
    </w:p>
    <w:p w14:paraId="2936380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9FACED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(c)It is said that it does not mean eternity anywhere. I answer that generation never means assuming human nature, and yet they want to understand it that way here. Let it be shown that today cannot</w:t>
      </w:r>
    </w:p>
    <w:p w14:paraId="6530313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 有人说它在任何地方都不意味着永恒。我回答说，“生”从不意味着取了人性，然而他们在这里却想那样理解它。让他们证明“今日”不能</w:t>
      </w:r>
    </w:p>
    <w:p w14:paraId="56F83B6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058EDF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mean eternity, just as I have shown that generation cannot mean assuming human nature. Although today does not mean eternity anywhere else, if it means eternity only in this one place, it is enough. Yes, I admit that when today is said of people, it means a certain time because people exist in time, but when today is said of God, who is not bound by time, it must be understood according to the nature of God, in whom everything is present at once, and for whom a thousand years are as a day that is past. Psalm 90:4 With God, there is an everlasting today. This Son, generated from eternity, is ordained and sent to be King over Zion; the heathen are given to Him as an inheritance; this Son will rule the Lord's people and punish the enemies; this Son must be honored, feared, and kissed with humility and love. Because He was the Son, all these things were ascribed to Him, but He did not become a Son because He received these things.</w:t>
      </w:r>
    </w:p>
    <w:p w14:paraId="4F57FC7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意味着永恒，就像我已证明“生”不能意味着取了人性一样。虽然“今日”在别处不意味着永恒，但如果它只在这一个地方意味着永恒，那就足够了。是的，我承认当“今日”用于人时，它意味着一个特定的时间，因为人存在于时间之中，但当“今日”用于不受时间约束的神时，就必须按照神的本性来理解，在祂里面一切都是同时存在的，对祂而言，一千年如已过的昨日。诗篇 90:4 在神那里，有一个永恒的今日。这位从永恒所生的子，被命定并差遣作锡安的王；外邦人被赐给祂为产业；这位子将统治主的子民并惩罚敌人；这位子必须被尊崇、敬畏，并以谦卑和爱来亲吻。因为祂是子，所有这些事都归于祂，但祂并非因为领受了这些事而成为子。</w:t>
      </w:r>
    </w:p>
    <w:p w14:paraId="3987445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0BD125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XXII.B. Proverbs 8:22-25. The LORD possessed Me in the beginning of His way, before His works of old. I was set up from everlasting, from the beginning, or ever the earth was. When there were no depths, I was brought forth; when there were no fountains abounding with water. Before the mountains were settled, before the hills was I brought forth. That by the Lord, the first Person, and by the word I, Me, the second Person, who in this chapter is called Wisdom, is meant, is beyond dispute, therefore there's no need to prove it. The second Person speaks of the First, that He possessed Him, and He says of Himself that He was anointed, that He was born. It is undisputed that there was a relationship or connection between them; the basis of the relationship was peculiar to the Father and the Son, to be by birth. The Lord possessed Me, Hebr., canani, possessed Me. This does not mean to ordain, neither here nor elsewhere, but it always means to have something as property, to possess something as one's own, to obtain, to buy, to get, to acquire. From this comes the word "possess." The first Person is said here to</w:t>
      </w:r>
    </w:p>
    <w:p w14:paraId="75CE542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XXII. B. 箴言 8:22-25。在耶和华造化的起头，在太初创造万物之先，就有了我。从亘古，从太初，未有世界以前，我已被立。没有深渊，我已出生；没有大水的泉源。大山未曾奠定，小山未有之先，我已出生。主，即第一位格，和我、我，即第二位格，在本章中被称为智慧，这是无可争议的，因此无需证明。第二位格论到第一位格，说祂拥有祂，祂又论到自己说，祂被膏，祂出生。无可争议的是，他们之间存在一种关系或联系；这种关系的基础是父与子所特有的，即通过出生。耶和华拥有我，希伯来语，canani，拥有我。这并非意为命定，无论在此处还是别处，而总是意为拥有某物作为财产，拥有某物作为自己的，获得，购买，得到，获取。由此而来的是“拥有”这个词。这里说第一位格</w:t>
      </w:r>
    </w:p>
    <w:p w14:paraId="3FF1366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BA309B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possess the Second, to have Him as His property. This ownership was from eternity, in the beginning of His way, before His works. The question now is, in what way did the first Person possess the Second? The text itself answers it with the word, "I was brought forth." The ownership was through birth, for which reason the second Person is called the only begotten Son of God, the firstborn Son, the firstborn Son, just as this word "kana," to obtain by birth, means. Genesis 4:1. When Eve had borne Cain, she said, "I have obtained a man from the Lord." The first Person possessed the Second by birth. The Second says, "I was brought forth," and not in time; but the text explicitly says, "before His works," when there were no depths, etc. This is convincing and incontrovertible. It cannot be said that to be born means the same as to be revealed in the flesh; for the birth was from eternity, and the revelation in the flesh was about four thousand years after the creation. It cannot be said either that to possess and to be born means to ordain; for these words do not mean that in their nature or by their use. Besides, ordaining does not give ownership but presupposes ownership. If someone is to be ordained to a position, one must first have ownership of that person. The second Person, possessed by the Father from eternity by birth, is said to have been anointed from eternity, that is, ordained to the office of Mediator in the counsel of peace, in which each Person has regard to the ordination of the Son according to His nature, manner of existence, and mode of operation. Each Person has regard to the ordination of the Son and the work of redemption by Him. The Scripture, speaking of these or no matters, often intermingles the work of redemption in between, and it is known that not everything in that chapter should be drawn to the work of redemption, but those things spoken without regard to it should also be understood without that relation. So here as well; here, it speaks of the relationship and connection between the first and the second Person, whose basis is said to be birth. The Holy Spirit adds in what sense the Persons have</w:t>
      </w:r>
    </w:p>
    <w:p w14:paraId="0A6D2A2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拥有第二位格，将祂作为祂的产业。这种所有权是从永恒而来的，在祂道路的起初，在祂的作为之先。现在的问题是，第一位格是以何种方式拥有第二位格？经文本身用“我已出生”这个词回答了这个问题。所有权是通过出生而来的，因此第二位格被称为神的独生子、长子、首生子，正如“kana”这个词的意思是“通过出生而获得”。创世记 4:1。当夏娃生了该隐时，她说：“我从耶和华那里得了一个男子。”第一位格通过出生拥有第二位格。第二位格说：“我已出生”，而且不是在时间里；但经文明确地说，“在祂的作为之先”，那时没有深渊，等等。这是有说服力的，无可辩驳的。不能说出生与在肉身中显现是同一回事；因为出生是从永恒而来的，而在肉身中显现是在创世后约四千年。也不能说拥有和出生意为命定；因为这些词在其本性或用法上并非此意。此外，命定并不给予所有权，而是预设了所有权。如果要任命某人担任某个职位，必须首先拥有那个人。第二位格，从永恒中由父所生而被拥有，被说成是从永恒中被膏，即在和平的计划中被命定为中保的职分，其中每个位格都根据祂的本性、存在方式和运作模式来考虑子的命定。每个位格都考虑子的命定以及祂的救赎之工。圣经，在论述这些或无关之事时，常在其中穿插救赎之工，众所周知，那一章中的并非所有内容都应与救赎之工联系起来，那些在不考虑它的情况下所说的话也应在没有那种关系的情况下被理解。这里也是如此；这里，它谈到第一和第二位格之间的关系和联系，其基础被说成是出生。圣灵补充说，在何种意义上，各位格</w:t>
      </w:r>
    </w:p>
    <w:p w14:paraId="56510D7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41D528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relationship to each other and to the work of redemption through such a foundation, namely, that the first Person, possessing the Second by birth, anointed the Second, that is, ordained Him to be the Surety and Mediator.</w:t>
      </w:r>
    </w:p>
    <w:p w14:paraId="5294BBD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通过这样的基础彼此之间以及与救赎之工有关系，即第一位格，通过出生拥有第二位格，膏了第二位格，也就是说，命定祂为保人和中保。</w:t>
      </w:r>
    </w:p>
    <w:p w14:paraId="5841D03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F2F240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XXIII.C. Micah 5:1. "But you, Bethlehem Ephrathah, though you are little among the thousands of Judah, yet out of you shall come forth to Me the One to be Ruler in Israel, whose goings forth are from of old, from everlasting." That this speaks of the Lord Jesus is unquestionable, as seen in Matthew 2:6. Two goings forth or comings forth are attributed to Him: one from Bethlehem through His birth from Mary in His human nature, and the other from of old and from everlasting in His divine nature. In Hebrew, both goings forth are expressed by the same word "yatsa," which means to go out by birth, as in Genesis 46:26, "All the souls that came with Jacob into Egypt, which came out of his loins, besides Jacob's sons' wives." Similar usage can be found in Genesis 15:4, Genesis 17:6, Genesis 35:11, and many other verses. It is especially said of the Messiah in 2 Samuel 7:12, Isaiah 11:1, and other places. Just as the Messiah, in His human nature, came forth in time through birth in Bethlehem from Mary, so His going forth through birth in His divine nature is from eternity. The same word in the same context carries the same meaning.</w:t>
      </w:r>
    </w:p>
    <w:p w14:paraId="39EBE48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XXIII. C. 弥迦书 5:1。“伯利恒以法他啊，你在犹大诸城中为小，将来必有一位从你那里出来，在以色列中为我作掌权的；祂的根源从亘古，从太初就有。”这说的是主耶稣，是毫无疑问的，如马太福音 2:6 所见。祂被归于两种出来或降生：一种是从伯利恒，通过祂从马利亚所生的人性；另一种是从亘古、从太初，在祂的神性中。在希伯来语中，两种出来都用同一个词“yatsa”表达，意为通过出生而出，如创世记 46:26，“凡与雅各同到埃及的，除了雅各众子的妻，都是从他腰中生的。”类似的用法可见于创世记 15:4，创世记 17:6，创世记 35:11 等许多经文。特别是在撒母耳记下 7:12，以赛亚书 11:1 等处论到弥赛亚时也是如此。正如弥赛亚，在祂的人性中，在时间里通过在伯利恒从马利亚出生而出来，祂在神性中通过出生而出来也是从永恒而来的。同一个词在同一个语境中具有相同的含义。</w:t>
      </w:r>
    </w:p>
    <w:p w14:paraId="1857815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EAFF76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only distinction here is that the eternal goings forth are presented in the plural, which, according to Hebrew style, signifies a going forth par excellence, surpassing all others. Just as the eternal birth of the Son is incomparable and incomprehensible. Here, we cannot argue for coexistence, for the Incarnation, or for ordination because this is a going forth, a coming forth by birth, a coming forth from eternity, an immediate coming forth. Thus, it remains unshakable that the Son was eternally generated by the Father.</w:t>
      </w:r>
    </w:p>
    <w:p w14:paraId="2E73B2C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这里唯一的区别是，永恒的出来是以复数形式呈现的，根据希伯来风格，这表示一种卓越的、超越一切的出来。正如子的永恒出生是无与伦比和不可测度的。在这里，我们不能为主张共存、道成肉身或命定而争辩，因为这是一种出来，一种通过出生的出来，一种从永恒的出来，一种直接的出来。因此，子是由父永恒所生的这一点是不可动摇的。</w:t>
      </w:r>
    </w:p>
    <w:p w14:paraId="3D981EF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FD1B8F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XXIV.D. John 5:26. "For as the Father has life in Himself, so He has granted the Son to have life in Himself." This passage speaks of the first and second Persons of the Divine Being. One is called Father, and the other Son, and they are in relation to each other. The Father is said to have life in Himself. Life is self-sufficient activity, a singular active power. The Father has this life in Himself; He has not received it from anyone; He Himself is the source of that life, just as He is self-existent. He is often referred to as the living God in the Scriptures.</w:t>
      </w:r>
    </w:p>
    <w:p w14:paraId="527C779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XXIV. D. 约翰福音 5:26。“因为父怎样在自己有生命，就赐给子也照样在自己有生命。”这段经文谈到神圣存在的​​第一和第二位格。一位被称为父，另一位被称为子，他们彼此有关系。父被说成在自己有生命。生命是自给自足的活动，一种单一的主动能力。父在自己有这生命；祂没有从任何人那里领受它；祂自己就是那生命的源头，正如祂是自存的。祂在圣经中常被称为永活的神。</w:t>
      </w:r>
    </w:p>
    <w:p w14:paraId="5F57999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2DF967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Son is also said to have life in Himself. He possesses the same life, not a different one, not one like it, but the very same life, the same self-sufficient activity, the same singular active power. Just as the Father has it in Himself, so does the Son have it in Himself. They are equal; the same life exists in both. But the difference lies in the manner: the Father, having life in Himself, has granted the Son to have life in Himself in a manner consistent with God's eternal nature, without time, without a transition from nothing to something. This demonstrates that the Son derives His existence from the Father and that this is the basis of being Father and Son.</w:t>
      </w:r>
    </w:p>
    <w:p w14:paraId="1DE3C7E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子也被说成在自己有生命。祂拥有同样的生命，不是不同的，不是类似的，而是完全相同的生命，同样的自给自足的活动，同样的单一的主动能力。正如父在自己有生命，子也在自己有生命。他们是平等的；同样的生命存在于两者之中。但区别在于方式：父，在自己有生命，以一种与神永恒本性相符的方式，没有时间，没有从无到有的转变，赐给子也在自己有生命。这表明子从父得其存在，而这是成为父与子的基础。</w:t>
      </w:r>
    </w:p>
    <w:p w14:paraId="521F6E4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6DDB3A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Evasion</w:t>
      </w:r>
    </w:p>
    <w:p w14:paraId="38E24FE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托辞</w:t>
      </w:r>
    </w:p>
    <w:p w14:paraId="0B2063C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079E3A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Life here is not considered subjectively as it exists in God but causally, as God bestows blessed life upon the elect. The Father can save whom He wills, and He has given the Son, as Mediator, both God and man, the power to grant spiritual and blessed life to whomever He wills. That it must be understood in this way is evident from the context.</w:t>
      </w:r>
    </w:p>
    <w:p w14:paraId="489ED31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这里的生命并非主观地被视为存在于神里面，而是因果地，即神将蒙福的生命赐给选民。父能拯救祂所愿意的人，祂已将赐予属灵和蒙福生命给祂所愿意的人的权柄赐给子，即中保，神与人。从上下文中可以明显看出，必须如此理解。</w:t>
      </w:r>
    </w:p>
    <w:p w14:paraId="07970EB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8CEE9D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Response:</w:t>
      </w:r>
    </w:p>
    <w:p w14:paraId="321E17C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回应：</w:t>
      </w:r>
    </w:p>
    <w:p w14:paraId="4A2AE0A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725705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(a)It is first certain that the life in the Son cannot be understood differently than the life in the Father; in this, they are alike, for both possess the same life and both have it in themselves.</w:t>
      </w:r>
    </w:p>
    <w:p w14:paraId="66691DF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首先可以肯定的是，子里面的生命不能与父里面的生命有不同的理解；在这一点上，他们是相似的，因为两者都拥有相同的生命，并且都在自己里面拥有它。</w:t>
      </w:r>
    </w:p>
    <w:p w14:paraId="762C311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A15648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(b)The Son is the Mediator and has assumed human nature. He who is the Mediator has life in Himself; this is a certain truth. However, we entirely deny that Christ, as the Mediator, has received life in Himself from the Father, either for being the Mediator or because He is the Mediator.</w:t>
      </w:r>
    </w:p>
    <w:p w14:paraId="0A93667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子是中保，并取了人性。那作中保的，在自己有生命；这是个确定的真理。然而，我们完全否认基督，作为中保，从父那里领受了在自己里面的生命，无论是为了作中保，还是因为祂是中保。</w:t>
      </w:r>
    </w:p>
    <w:p w14:paraId="09E71D9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FB662C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(c)If the first and second Persons of the Godhead are coexistences, existing together without relation to one another, then one might say that one Person has life in Himself just as the other does. When the second Person assumed human nature, He still had life in Himself. Therefore, He could not have received life in Himself as the Mediator from anyone because He already possessed it. Just as the Father has life in Himself, so does the Son. They both have the same life and have it in themselves. If the Father has it, the Son has it, and if the Father does not have it, neither does the Son.</w:t>
      </w:r>
    </w:p>
    <w:p w14:paraId="158AC0C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 如果神性的第一和第二位格是共存的，彼此没有关系地共同存在，那么可以说一个位格在自己里面有生命，正如另一个一样。当第二位格取了人性时，祂在自己里面仍然有生命。因此，祂不可能作为中保从任何人那里领受在自己里面的生命，因为祂已经拥有它了。正如父在自己有生命，子也是如此。他们都有同样的生命，并且都在自己里面。如果父有，子就有，如果父没有，子也没有。</w:t>
      </w:r>
    </w:p>
    <w:p w14:paraId="60C53E5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AE0463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(d)If anyone is to be a cause of life in another, he must first have life subjectively within himself. The consequences reveal the nature of the cause. Therefore, if the Father makes alive, and the Son makes alive, then both of them have life in themselves. This is the strength of Christ's argument in this chapter. Christ demonstrates that the Father has life in Himself because He gives physical and spiritual life to others. He also shows that because He imparts physical and spiritual life to others, He also has life in Himself. Christ further explains that as God, life in Himself was given to Him by the Father, enabling Him, as the Son, to fulfill the role of Mediator and be sent to accomplish the work of redemption, allowing the Father, Himself, and the Holy Spirit to grant life to dead and deserving sinners.</w:t>
      </w:r>
    </w:p>
    <w:p w14:paraId="641258C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(d) 如果任何人要在另一个人里面成为生命的原因，他必须首先在自己里面主观地拥有生命。结果揭示了原因的性质。因此，如果父使人活，子也使人活，那么他们二者都在自己里面有生命。这就是基督在本章中论证的力量。基督证明父在自己里面有生命，因为祂将身体和属灵的生命赐给他人。祂也表明，因为祂将身体和属灵的生命赐给他人，祂在自己里面也有生命。基督进一步解释说，作为神，在自己里面的生命是由父赐给祂的，使祂作为子，能够履行中保的角色，并被差遣去完成救赎之工，让父、祂自己和圣灵能够将生命赐给死的、该死的罪人。</w:t>
      </w:r>
    </w:p>
    <w:p w14:paraId="094D9FF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B6F1B6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XXV.E. Hebrews 1:3. "Who being the brightness of His glory and the express image of His person." In this chapter, the apostle is demonstrating the divinity of Christ, showing that He is the Son of God in an infinitely more glorious way than even the most glorious creatures, the angels. To whom has He ever said, "You are My Son"? He has indeed called them sons of God, just as the regenerated are called, but none of them are sons by generation. Only He is the Son by generation, as in verse 5: "You are My Son, today I have begotten You." This is also conveyed by the two expressions: "brightness of His glory" and "express image of His person."</w:t>
      </w:r>
    </w:p>
    <w:p w14:paraId="3F67047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XXV. E. 希伯来书 1:3。“祂是神荣耀所发的光辉，是神本体的真像。”在本章中，使徒正在证明基督的神性，表明祂是神的儿子，其荣耀的方式远超过最荣耀的受造物，即天使。祂曾对谁说过：“你是我的儿子”？祂确实称他们为神的儿子，正如重生的人被称为一样，但他们中没有一个是因生而为子的。唯独祂是因生而为子的，如第5节所说：“你是我的儿子，我今日生你。”这也由两个表达方式传达出来：“祂荣耀的光辉”和“祂位格的本像”。</w:t>
      </w:r>
    </w:p>
    <w:p w14:paraId="60B795B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BADD0F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This can only be said of someone who is a Son by nature. It is not His human nature, for between it and God, the first Person, there is no resemblance, as previously shown. It is not His divine nature either, for considering Him as a Person in His own right, existing without relation and without generation, it follows that the second Person, united with the human nature, is also not a Son by generation because it is not present in either of them. This would lead to the conclusion that the second Person, revealing Himself in the flesh, is a reflection of His own glory and an exact image of His own person when manifested in the world. However, the Son is indeed the brightness of the Father's glory and the express image of the Father's person. To be an express image of the Father is to be the Son by nature, through eternal generation, in which context the Lord Jesus is called "the image of God" (2 Corinthians 4:4) and "the image of the invisible God" (Colossians 1:15).</w:t>
      </w:r>
    </w:p>
    <w:p w14:paraId="5FA5592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这只能对一位在本性上是子的人说。这不是祂的人性，因为在它与神，即第一位格之间，没有相似之处，如前所示。这也不是祂的神性，因为若将祂视为一个独立的位格，无关系、无所生地存在，那么，与人性联合的第二位格也不是因生而为子，因为这在他们二者中都不存在。这将导致一个结论，即第二位格，在肉身中显现自己，是祂自己荣耀的反映和祂自己在世上显现时自己位格的精确形象。然而，子确实是父荣耀的光辉和父位格的本像。成为父的本像，就是在本性上，通过永恒的生而成为子，在这种背景下，主耶稣被称为“神的像”（哥林多后书 4:4）和“那不能看见之神的像”（歌罗西书 1:15）。</w:t>
      </w:r>
    </w:p>
    <w:p w14:paraId="1CBF82D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734165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Thus, we have expounded this great mystery that God has revealed in His Word, which has always been known, recognized, believed, confessed, and steadfastly defended by the Church. It will continue to be confessed and defended in the Church, despite the sorrow it may cause to some.</w:t>
      </w:r>
    </w:p>
    <w:p w14:paraId="0F0C542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这样，我们已经阐述了神在祂话语中所启示的这个伟大奥秘，它一直被教会所知晓、认识、相信、宣认，并坚定地捍卫。它将继续在教会中被宣认和捍卫，尽管这可能会给一些人带来悲伤。</w:t>
      </w:r>
    </w:p>
    <w:p w14:paraId="32AEE9F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0DBE6DC">
      <w:pPr>
        <w:pStyle w:val="3"/>
        <w:bidi w:val="0"/>
        <w:rPr>
          <w:rFonts w:hint="eastAsia"/>
        </w:rPr>
      </w:pPr>
      <w:r>
        <w:rPr>
          <w:rFonts w:hint="eastAsia"/>
        </w:rPr>
        <w:t>The third Person is the Holy Spirit.</w:t>
      </w:r>
    </w:p>
    <w:p w14:paraId="759127F9">
      <w:pPr>
        <w:pStyle w:val="3"/>
        <w:bidi w:val="0"/>
        <w:rPr>
          <w:rFonts w:hint="eastAsia"/>
        </w:rPr>
      </w:pPr>
      <w:r>
        <w:rPr>
          <w:rFonts w:hint="eastAsia"/>
        </w:rPr>
        <w:t>第三位格是圣灵。</w:t>
      </w:r>
    </w:p>
    <w:p w14:paraId="1C38A12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9109AC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XXVI.Thus far, we have spoken of the Godhead of the Father and of the Son, and of their relationship to each other. Now we shall turn our attention to the Third Person, who appears in the Word under the name HOLY SPIRIT. Concerning this, we will consider:</w:t>
      </w:r>
    </w:p>
    <w:p w14:paraId="463DC71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XXVI. 至此，我们已经论及了父与子的神性，以及他们彼此的关系。现在我们将注意力转向第三位格，祂在圣言中以圣灵之名出现。关于这一点，我们将思想：</w:t>
      </w:r>
    </w:p>
    <w:p w14:paraId="14FA0A7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C1885D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1.The Name.</w:t>
      </w:r>
    </w:p>
    <w:p w14:paraId="74D3FD5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1.名称。</w:t>
      </w:r>
    </w:p>
    <w:p w14:paraId="2EECFB9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78B4A2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2.That He is a Person.</w:t>
      </w:r>
    </w:p>
    <w:p w14:paraId="71DD0D7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2.祂是一个位格。</w:t>
      </w:r>
    </w:p>
    <w:p w14:paraId="6EAD380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2C322B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3.That He is the true God and a Divine Person.</w:t>
      </w:r>
    </w:p>
    <w:p w14:paraId="257B595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3.祂是真神和一个神圣位格。</w:t>
      </w:r>
    </w:p>
    <w:p w14:paraId="1FAC3B4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0AE944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4.The relationship that exists between Him and the other Divine Persons, and the foundation of this relationship, which is the procession of the Father and of the Son.</w:t>
      </w:r>
    </w:p>
    <w:p w14:paraId="66D77B3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4.祂与其他神圣位格之间存在的关系，以及这种关系的基础，即从父和子发出。</w:t>
      </w:r>
    </w:p>
    <w:p w14:paraId="6CDB283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D4AF5E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third Person is called the Holy Spirit in Scripture, in Hebrew הור Ruach, in Greek πνευμα pneuma. This word is used to refer to various things such as:</w:t>
      </w:r>
    </w:p>
    <w:p w14:paraId="1AC3722B">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第三位格在圣经中被称为圣灵，希伯来文为 הור Ruach，希腊文为 πνευμα pneuma。这个词被用来指代各种事物，例如：</w:t>
      </w:r>
    </w:p>
    <w:p w14:paraId="38CBAD1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CA6C4D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wind, John 3:8.</w:t>
      </w:r>
    </w:p>
    <w:p w14:paraId="35E5884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风，约翰福音 3:8。</w:t>
      </w:r>
    </w:p>
    <w:p w14:paraId="6F35AC9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AD9794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Angels, Hebrews 1:14.</w:t>
      </w:r>
    </w:p>
    <w:p w14:paraId="6C4BA45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天使，希伯来书 1:14。</w:t>
      </w:r>
    </w:p>
    <w:p w14:paraId="7F00DCA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51A386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soul of man, Ecclesiastes 12:7. And its movements, Galatians 6:1.</w:t>
      </w:r>
    </w:p>
    <w:p w14:paraId="1756CF8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人的灵魂，传道书 12:7。及其活动，加拉太书 6:1。</w:t>
      </w:r>
    </w:p>
    <w:p w14:paraId="356C956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3EA72D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To express the spiritual nature of God, there is no more suitable word for us than the word Spirit.</w:t>
      </w:r>
    </w:p>
    <w:p w14:paraId="0CEA821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要表达神的属灵本性，对我们来说没有比“灵”这个词更合适的了。</w:t>
      </w:r>
    </w:p>
    <w:p w14:paraId="0992B0D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48A3499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•Sometimes this word is taken essentially, and it signifies the Godhead, the Divine Essence, consisting of three Persons. John 4:24: "God is a Spirit." • Sometimes it is taken personally, as it is said of the Son. 1 Corinthians 15:45: "The last Adam became a life-giving spirit." • And very often, the third Person is referred to in this way. Matthew 28:19, 1 John 5:7. • Sometimes the word Spirit signifies the operation of the Holy Spirit. Acts 10:44, 45: "The Holy Spirit fell on</w:t>
      </w:r>
    </w:p>
    <w:p w14:paraId="329F07B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 有时这个词被本质性地使用，它意指神性，即由三位格组成的神圣本质。约翰福音 4:24：“神是个灵。”• 有时它被位格性地使用，如论到子时所说。哥林多前书 15:45：“末后的亚当成了叫人活的灵。”• 而且很常见地，第三位格是以这种方式被提及。马太福音 28:19，约翰一书 5:7。• 有时“灵”这个词意指圣灵的作为。使徒行传 10:44, 45：“圣灵降在</w:t>
      </w:r>
    </w:p>
    <w:p w14:paraId="5538E90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D1C3B1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all who heard the Word... the gift of the Holy Spirit was poured out even on the Gentiles."</w:t>
      </w:r>
    </w:p>
    <w:p w14:paraId="4E8FA56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一切听道的人身上……圣灵的恩赐也浇灌在外邦人身上。”</w:t>
      </w:r>
    </w:p>
    <w:p w14:paraId="01C5470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60A017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In contemplating the Holy Spirit, we delve into the profound mystery of the Godhead, seeking to understand the nature of this Divine Person and His role in the divine plan for humanity.</w:t>
      </w:r>
    </w:p>
    <w:p w14:paraId="64DBE3C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在默观圣灵时，我们深入探究神性的深奥奥秘，寻求理解这位神圣位格的本性以及祂在神对人类的神圣计划中所扮演的角色。</w:t>
      </w:r>
    </w:p>
    <w:p w14:paraId="188A83D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74C5EC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We speak of the third Person of the Divine Essence, not only as the Spirit but as the Holy Spirit, as presented to us in the Word.</w:t>
      </w:r>
    </w:p>
    <w:p w14:paraId="3A98863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我们所说的神圣本质的第三位格，不仅是灵，而且是圣灵，正如圣言向我们所呈现的。</w:t>
      </w:r>
    </w:p>
    <w:p w14:paraId="1C6C728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EE57F1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The third Person is called the Spirit:</w:t>
      </w:r>
    </w:p>
    <w:p w14:paraId="7836D96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第三位格被称为灵：</w:t>
      </w:r>
    </w:p>
    <w:p w14:paraId="507A3ED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7BDA6D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(a)Because of the personal attribute, the procession of the third Person from the Father and the Son, which can be represented to us no clearer than by the word Spirit, which comes from blowing. Therefore, He is called the Breath of the Almighty, Job 33:4, the Spirit of His mouth, Psalm 33:6.</w:t>
      </w:r>
    </w:p>
    <w:p w14:paraId="03A59CA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因为位格属性，即第三位格从父和子发出，这对我们来说，没有比源于吹气的“灵”这个词能更清晰地代表了。因此，祂被称为全能者的气，约伯记 33:4，祂口中的气，诗篇 33:6。</w:t>
      </w:r>
    </w:p>
    <w:p w14:paraId="41E17CB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14BEB07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(b)Because of His manner of operation, which occurs as if by a kind of blowing, indicated by the accompanying signs of wind and blowing. When the apostles were filled with the Holy Spirit on the day of Pentecost, the whole house was filled with a sound like a mighty rushing wind, Acts 2:2, 4. When the Lord Jesus gave them the promise of the Holy Spirit, He breathed on them, John 20:22.</w:t>
      </w:r>
    </w:p>
    <w:p w14:paraId="6DC903C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(b) 因为祂的运作方式，仿佛通过一种吹气发生，这由伴随的风和吹气的迹象所表明。当使徒们在五旬节被圣灵充满时，整个屋子充满了仿佛一阵大风吹过的响声，使徒行传 2:2, 4。当主耶稣赐给他们圣灵的应许时，祂向他们吹了一口气，约翰福音 20:22。</w:t>
      </w:r>
    </w:p>
    <w:p w14:paraId="457CB72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237CA7A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(c)Because of the effect, making His own swift and ready for the service of God. Psalm 104:4. He makes His angels spirits, His ministers a flaming fire. John 3:8. The wind blows where it wishes, ... so is everyone who is born of the Spirit.</w:t>
      </w:r>
    </w:p>
    <w:p w14:paraId="52E8439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(c) 因为其果效，使祂自己的人迅速预备好事奉神。诗篇 104:4。祂使祂的使者为风，使祂的仆役为火焰。约翰福音 3:8。风随着意思吹，……凡从圣灵生的，也是如此。</w:t>
      </w:r>
    </w:p>
    <w:p w14:paraId="7FE5D29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BC613A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He is called the Holy Spirit, not because He is holier than the Father and the Son. Isaiah proclaims "Holy, holy, holy" three times regarding the three Persons of the Divine Essence, Isaiah 6:3. But:</w:t>
      </w:r>
    </w:p>
    <w:p w14:paraId="22C8C557">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祂被称为圣灵，并非因为祂比父和子更圣洁。以赛亚针对神圣本质的三个位格三次宣告“圣哉，圣哉，圣哉”，以赛亚书 6:3。而是：</w:t>
      </w:r>
    </w:p>
    <w:p w14:paraId="183C291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696CAA1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(a)Because of His manner of existence through the procession from the Father and the Son, from which He is named and by which He is from the Father and the Son. When the three Persons are mentioned together, the first is called Father from His personal attribute, the Second Person, also from His personal attribute, is called Son; thus, the Third Person, from His personal attribute, is called the Holy Spirit. And because the manner of working follows the manner of existence, They also come to us in the execution of the work of redemption under that name. (b) Because of His work in the elect. Romans 15:16. Sanctified by the Holy Spirit. 2 Thessalonians 2:13. In sanctification of the Spirit.</w:t>
      </w:r>
    </w:p>
    <w:p w14:paraId="0C9E508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(a) 因为祂通过从父和子发出而存在的模式，祂因此得名，并因此出于父和子。当三个位格被一同提及，第一位格因其位格属性被称为父，第二位格也因其位格属性被称为子；因此，第三位格因其位格属性被称为圣灵。又因为作工的模式跟随存在的模式，祂们在执行救赎之工时也以该名称临到我们。(b) 因为祂在选民身上的工作。罗马书 15:16。靠着圣灵成圣。帖撒罗尼迦后书 2:13。在圣灵的成圣中。</w:t>
      </w:r>
    </w:p>
    <w:p w14:paraId="7266F249">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4DD7EC4">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He is a substance, a Person.</w:t>
      </w:r>
    </w:p>
    <w:p w14:paraId="165FAD61">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祂是一个实体，一个位格。</w:t>
      </w:r>
    </w:p>
    <w:p w14:paraId="70F5820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0875539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XXVII.The Holy Spirit is not merely a good movement within a person or any grace-gift but is a Person. For qualities and actions are ascribed to the Holy Spirit that belong exclusively to a person. Such as:</w:t>
      </w:r>
    </w:p>
    <w:p w14:paraId="6D06E09A">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XXVII. 圣灵不仅是人里面的一个良善的感动或任何恩赐，而是一个位格。因为归于圣灵的品质和作为，是专属于一个位格的。例如：</w:t>
      </w:r>
    </w:p>
    <w:p w14:paraId="606622AE">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C5104E6">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1.Understanding. 1 Corinthians 2:10, 11. For the Spirit searches everything, even the depths of God. For who knows a person's thoughts except the spirit of that person, which is in him? So also no one comprehends the thoughts of God except the Spirit of God. Here, a comparison is made between the spirit of man and the Spirit of God. Both are attributed with knowledge: one of things within man, the other of things within God. Those who partake of the Spirit of God are distinguished from the Spirit who is in them. 2 Peter 1:21. For no prophecy was ever produced by the will of man, but men spoke from God as they were carried along by the Holy Spirit. A spiritual person, then, in 1 Corinthians 2:11, is not said to search and know what is in God, but the Spirit of God, in contrast to the spirit of man.</w:t>
      </w:r>
    </w:p>
    <w:p w14:paraId="117B2202">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1.悟性。哥林多前书 2:10, 11。因为圣灵参透万事，就是神深奥的事也参透了。因为除了在人里头的灵，谁知道人的事？像这样，除了神的灵，也没有人知道神的事。这里，将人的灵与神的灵作了比较。二者都被赋予了知识：一个知道人里面的事，另一个知道神里面的事。那些有分于神的灵的人，与在他们里面的灵是有区别的。彼得后书 1:21。因为预言从来没有出于人意的，乃是人被圣灵感动，说出神的话来。那么，一个属灵的人，在哥林多前书 2:11 中，并没有被说成是参透和知道神里面的事，而是神的灵，与人的灵相对。</w:t>
      </w:r>
    </w:p>
    <w:p w14:paraId="72B8512D">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5F7FCC7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2.Will. 1 Corinthians 12:11. But all these worketh that one and the selfsame Spirit, dividing to every man severally as he will. Besides the distinction of gifts, the Holy Spirit is said to be sovereign in the distribution of these gifts, bound to no one, but acting according to His free will.</w:t>
      </w:r>
    </w:p>
    <w:p w14:paraId="69800425">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2.意志。哥林多前书 12:11。这一切都是这位圣灵所运行，随己意分给各人的。除了恩赐的区别，圣灵在这些恩赐的分配上被说成是至高无上的，不受任何人的约束，而是按照祂自己的自由意志行事。</w:t>
      </w:r>
    </w:p>
    <w:p w14:paraId="77BB46A0">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3DE6599C">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3.Works. Creating the world, Psalm 33:6; Genesis 1:2. Regenerating and giving life, John 3:6; Galatians 5:25. Sending out servants, Acts 13:2. When something attributed to things that is proper to persons is expressed with elegance, it immediately becomes clear that these are not causes but means through which a person works. Now, when the Holy Spirit is said to work this and that, He first appears as the first cause who uses means in His work.</w:t>
      </w:r>
    </w:p>
    <w:p w14:paraId="26CA93E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3.作为。创造世界，诗篇 33:6；创世记 1:2。重生和赐生命，约翰福音 3:6；加拉太书 5:25。差遣仆人，使徒行传 13:2。当将专属于位格的事物以优雅的方式归于事物时，立刻就清楚了，这些不是原因，而是位格藉以工作的工具。现在，当圣灵被说成行这行那时，祂首先显现为在祂工作中运用工具的第一因。</w:t>
      </w:r>
    </w:p>
    <w:p w14:paraId="17762F13">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p>
    <w:p w14:paraId="759B01C8">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4.Appearing in a bodily sign of presence, indicating the nature of His operation, as in the Baptism of Christ, Matthew 3:16, and on the Day of Pentecost, Acts 2:1-4. A substance reveals itself through accidents (activity), but accidents cannot reveal themselves through substances.</w:t>
      </w:r>
    </w:p>
    <w:p w14:paraId="310BBD1F">
      <w:pPr>
        <w:pStyle w:val="9"/>
        <w:numPr>
          <w:ilvl w:val="0"/>
          <w:numId w:val="0"/>
        </w:numPr>
        <w:tabs>
          <w:tab w:val="left" w:pos="699"/>
        </w:tabs>
        <w:spacing w:before="297" w:after="0" w:line="285" w:lineRule="auto"/>
        <w:ind w:left="699" w:leftChars="0" w:right="98" w:rightChars="0" w:hanging="310" w:firstLineChars="0"/>
        <w:jc w:val="both"/>
        <w:rPr>
          <w:rFonts w:hint="eastAsia"/>
          <w:sz w:val="30"/>
          <w:szCs w:val="30"/>
        </w:rPr>
      </w:pPr>
      <w:r>
        <w:rPr>
          <w:rFonts w:hint="eastAsia"/>
          <w:sz w:val="30"/>
          <w:szCs w:val="30"/>
        </w:rPr>
        <w:t>4.在身体的临在记号中显现，表明祂运作的性质，如在基督的洗礼中，马太福音 3:16，以及在五旬节，使徒行传 2:1-4。一个实体通过其属性（活动）显现自己，但属性不能通过实体显现自己。</w:t>
      </w:r>
    </w:p>
    <w:p w14:paraId="19C1E496">
      <w:pPr>
        <w:pStyle w:val="9"/>
        <w:numPr>
          <w:ilvl w:val="0"/>
          <w:numId w:val="0"/>
        </w:numPr>
        <w:tabs>
          <w:tab w:val="left" w:pos="699"/>
        </w:tabs>
        <w:spacing w:before="297" w:after="0" w:line="285" w:lineRule="auto"/>
        <w:ind w:left="699" w:leftChars="0" w:right="98" w:rightChars="0" w:hanging="310" w:firstLineChars="0"/>
        <w:jc w:val="both"/>
        <w:rPr>
          <w:rFonts w:hint="eastAsia"/>
        </w:rPr>
      </w:pPr>
    </w:p>
    <w:p w14:paraId="2D5421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Holy Spirit is explicitly distinguished from gifts as the cause of the effect. 1 Corinthians 12:4, 8. There are diversities of gifts, but the same Spirit. For to one is given by the Spirit the word of wisdom, etc. When the Holy Spirit is called the power of God, Luke 24:49; Acts 10:38; Luke 1:35, it clearly indicates that He is a person, not that He is not a person, for even Christ is called the power of God, 1 Corinthians 1:24. He who possesses power and works effectively through Himself is a person. And when the Father and the Son work through the Holy Spirit, a person works through a person who proceeds from them. Even when the Holy Spirit is called a Gift, it does not deny that He is a</w:t>
      </w:r>
    </w:p>
    <w:p w14:paraId="722F26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5.圣灵作为结果的原因，与恩赐有明确的区别。哥林多前书 12:4, 8。恩赐原有分别，圣灵却是一位。这人蒙圣灵赐祂智慧的言语，等等。当圣灵被称为神的能力时，路加福音 24:49；使徒行传 10:38；路加福音 1:35，这清楚地表明祂是一个位格，而不是祂不是一个位格，因为连基督也被称为神的能力，哥林多前书 1:24。那拥有能力并藉着自己有效作工的，是一个位格。并且当父和子藉着圣灵作工时，一个位格藉着从祂们而出的一个位格作工。即使当圣灵被称为恩赐时，这也不否定祂是一个</w:t>
      </w:r>
    </w:p>
    <w:p w14:paraId="3851D9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4DC79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person, for Christ is also called a Gift, Isaiah 9:5; John 3:16; John 4:10. And even when the Holy Spirit is called a Gift, He is described as a person, distinguished from an accident as a cause of the effect, Romans 5:5. Because the love of God is shed abroad in our hearts by the Holy Ghost which is given unto us.</w:t>
      </w:r>
    </w:p>
    <w:p w14:paraId="3D1794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位格，因为基督也被称为恩赐，以赛亚书 9:5；约翰福音 3:16；约翰福音 4:10。并且即使当圣灵被称为恩赐时，祂也被描述为一个位格，作为结果的原因而与偶性有别，罗马书 5:5。因为所赐给我们的圣灵将神的爱浇灌在我们心里。</w:t>
      </w:r>
    </w:p>
    <w:p w14:paraId="7451C0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73F7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 Divine Person; the true God, which is evident:</w:t>
      </w:r>
    </w:p>
    <w:p w14:paraId="2BAB2B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是一个神圣位格；是真神，这是显而易见的：</w:t>
      </w:r>
    </w:p>
    <w:p w14:paraId="217B72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1243D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XXII.The Holy Spirit is not only a Person, but He is a Divine Person, He is the true, eternal God, who created heaven and earth. This is evident from the: • Divine Names, • Attributes, • Works, • Honor.</w:t>
      </w:r>
    </w:p>
    <w:p w14:paraId="30667B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圣灵不仅是一个位格，而且祂是一个神圣位格，祂是创造天地的、真实的、永恒的神。这从以下几点可以明显看出：• 神圣名号，• 属性，• 作为，• 尊荣。</w:t>
      </w:r>
    </w:p>
    <w:p w14:paraId="25E655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42736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Divine Names.</w:t>
      </w:r>
    </w:p>
    <w:p w14:paraId="70D929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神圣名号。</w:t>
      </w:r>
    </w:p>
    <w:p w14:paraId="277371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BD3CD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 who is JEHOVAH is the true, eternal God because no one else is entitled to that name and is called by that name, see chapter 3, par. 2. Now the Holy Spirit is called JEHOVAH, see Isaiah 6:3, 9. He who is called JEHOVAH Zebaoth, the LORD of Hosts, said in verse 9: Go, and tell this people, etc. This JEHOVAH was the Holy Spirit, according to the testimony of Paul, Acts 28:25, 26. Well spoke the Holy Ghost by Isaiah, the prophet, unto our fathers, saying, Go unto this people, etc. Psalm 95:3-9. He who is a great God and a great King above all gods, He who is JEHOVAH, in whose hand the deep places of the earth are; He who is JEHOVAH, whom one must worship and before whom one must kneel; it is said of Him: Today if ye will hear His voice, etc. When your fathers tempted me, proved me, and saw my work. This was indeed the Holy Spirit, as seen in Isaiah 63:10. But they rebelled, and vexed his Holy Spirit.</w:t>
      </w:r>
    </w:p>
    <w:p w14:paraId="314049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1.那为耶和华的，是真实的、永恒的神，因为没有别人配得那个名号，也没有别人被称为那个名号，见第三章，第2段。现在圣灵被称为耶和华，见以赛亚书 6:3, 9。那被称为万军之耶和华的，在第9节说：你去告诉这百姓，等等。这位耶和华就是圣灵，根据保罗的见证，使徒行传 28:25, 26。圣灵藉先知以赛亚向我们祖宗所说的话是不错的。祂说，你去告诉这百姓，等等。诗篇 95:3-9。那为大神，为大王，超乎万神之上的，那为耶和华的，地的深处在祂手中；那为耶和华的，人当敬拜祂，在祂面前跪拜；论到祂说：你们今日若听祂的话，等等。那时，你们的祖宗试我探我，并且观看我的作为。这确实是圣灵，如以赛亚书 63:10 所见。他们竟悖逆，使祂的圣灵担忧。</w:t>
      </w:r>
    </w:p>
    <w:p w14:paraId="439C0DA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6D9010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confirms this: Hebrews 3:7. Wherefore, as the Holy Ghost saith, Today, if ye will hear His voice, etc.</w:t>
      </w:r>
    </w:p>
    <w:p w14:paraId="2F8DB4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使徒证实了这一点：希伯来书 3:7。所以，圣灵有话说，你们今日若听祂的话，等等。</w:t>
      </w:r>
    </w:p>
    <w:p w14:paraId="0920BF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2823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this as well: Acts 5:3, 4. Thou hast not lied unto men but unto God. To lie to the Holy Spirit is to lie to God, and to remove all evasion, the Holy Spirit is called God, in contrast to creatures, to humans; it was not to men, not to Peter and all who were present, although they partook of the gift of the Holy Spirit and were endowed with glorious qualities; not them, but to God, Ananias and Sapphira lied, they tempted the Spirit of the Lord, verse 9. See also: 1 Corinthians 3:16. Know ye not that ye are the temple of God, and the Spirit of God dwelleth in you? Compared to: 1 Corinthians 6:19. What? Know ye not that your body is the temple of the Holy Ghost? Temple and God are relative to each other; a temple is for the service of God, God dwelt in the temple in Jerusalem; He who dwells in the temple is God, so if the Holy Spirit dwells in us as in a temple, and believers are temples of the Holy Spirit, then the Holy Spirit is God. See also Numbers 6:24, 25, 26, compared to 2 Corinthians 13:13.</w:t>
      </w:r>
    </w:p>
    <w:p w14:paraId="67323A1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再思想这一点：使徒行传 5:3, 4。你不是欺哄人，是欺哄神了。欺哄圣灵就是欺哄神，为要除去一切托辞，圣灵被称为神，与受造物、与人相对；不是对人，不是对彼得和所有在场的人，虽然他们有分于圣灵的恩赐，并被赋予了荣耀的品质；不是他们，而是对神，亚拿尼亚和撒非喇撒了谎，他们试探了主的灵，第9节。另见：哥林多前书 3:16。岂不知你们是神的殿，神的灵住在你们里头吗？与此相比：哥林多前书 6:19。什么？岂不知你们的身子就是圣灵的殿吗？殿和神是相互关联的；殿是为了事奉神，神住在耶路撒冷的殿里；住在殿里的就是神，所以如果圣灵住在我们里面如同在殿里，并且信徒是圣灵的殿，那么圣灵就是神。另见民数记 6:24, 25, 26，与哥林多后书 13:13 相比。</w:t>
      </w:r>
    </w:p>
    <w:p w14:paraId="3CA268A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72A6C9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Attributes.</w:t>
      </w:r>
    </w:p>
    <w:p w14:paraId="1C107F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属性。</w:t>
      </w:r>
    </w:p>
    <w:p w14:paraId="2D4E6C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0B079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2.XXIX. He who is eternal, omnipresent, omniscient, almighty is the true, eternal God. Such is the Holy Spirit.</w:t>
      </w:r>
    </w:p>
    <w:p w14:paraId="41A02C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2.XXIX. 那永恒、无所不在、无所不知、全能的，是真实的、永恒的神。圣灵就是如此。</w:t>
      </w:r>
    </w:p>
    <w:p w14:paraId="26C671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9A72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Eternity. For He is the Creator of heaven and earth, as will be shown immediately. The Creator is none other than the eternal God. Before creation, there was nothing but eternity in which God dwelt, Isaiah 57:15. At the beginning of creation, the Holy Spirit was already there, hovering over the waters, Genesis 1:2.</w:t>
      </w:r>
    </w:p>
    <w:p w14:paraId="4D899C9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永恒。因为祂是天地的创造主，这一点将立即说明。创造主非永恒的神莫属。在创造之前，除了神所居住的永恒之外，一无所有，以赛亚书 57:15。在创造之初，圣灵就已经在那里，运行在水面上，创世记 1:2。</w:t>
      </w:r>
    </w:p>
    <w:p w14:paraId="37523A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BDB293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 Omnipresence. Psalm 139:7, 8. Whither shall I go from thy Spirit? or whither shall I flee from thy presence? If I ascend up into heaven, thou art there: if I make my bed in hell, behold, thou art there. The Psalmist conceives the omniscience of God and declares that no one can hide from God because He is everywhere, in heaven, on earth, in hell, with His Being; now the</w:t>
      </w:r>
    </w:p>
    <w:p w14:paraId="1FBB5B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 无所不在。诗篇 139:7, 8。我往哪里去躲避祢的灵？我往哪里逃躲避祢的面？我若升到天上，祢在那里；我若在阴间下榻，祢也在那里。诗人构想了神的全知，并宣告无人能躲避神，因为祂无所不在，在天上，在地上，在阴间，以祂的存在；现在</w:t>
      </w:r>
    </w:p>
    <w:p w14:paraId="03F30D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EE45A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Spirit is everywhere with His Being, as the Psalmist says, so He is the true God.</w:t>
      </w:r>
    </w:p>
    <w:p w14:paraId="7D390F0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圣灵以祂的存在无所不在，正如诗人所说，所以祂是真神。</w:t>
      </w:r>
    </w:p>
    <w:p w14:paraId="2813D40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B260B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 Omniscience. 1 Corinthians 2:10. The Spirit searcheth all things, yea, the deep things of God. The Spirit itself, in contrast to the spirit of man, searches and knows all things, so nothing is excluded. The deep things of God, the most hidden things of God, His Being, His manner of existence, His perfections, the secret counsel of God.</w:t>
      </w:r>
    </w:p>
    <w:p w14:paraId="7B9B76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5.(c) 全知。哥林多前书 2:10。圣灵参透万事，就是神深奥的事也参透了。圣灵本身，与人的灵相对，参透并知道万事，所以没有什么是被排除的。神深奥的事，神最隐藏的事，祂的存在，祂的存在方式，祂的完美，神奥秘的计划。</w:t>
      </w:r>
    </w:p>
    <w:p w14:paraId="0C83CB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DBB4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6.(d) Almightiness. He is the Spirit of might. Isaiah 11:2. The power of the Highest. Luke 1:35. Which omnipotence will be evident from His works, which we are about to show.</w:t>
      </w:r>
    </w:p>
    <w:p w14:paraId="130605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6.(d) 全能。祂是能力的灵。以赛亚书 11:2。至高者的能力。路加福音 1:35。这全能将从祂的作为中显明出来，我们即将要说明。</w:t>
      </w:r>
    </w:p>
    <w:p w14:paraId="194267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F725A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Works.</w:t>
      </w:r>
    </w:p>
    <w:p w14:paraId="5C3EF09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作为。</w:t>
      </w:r>
    </w:p>
    <w:p w14:paraId="2CCA1F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85EDD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 He who has created the world, regenerates the elect, gives them spiritual life and all gifts, teaches them to pray, guides them, raises the dead, is the true, eternal God. Now, the Holy Spirit does all of this, so He is indeed the true God. See this:</w:t>
      </w:r>
    </w:p>
    <w:p w14:paraId="3B09C19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 那创造了世界，重生了选民，赐给他们属灵的生命和一切恩赐，教导他们祷告，引导他们，使死人复活的，是真实的、永恒的神。现在，圣灵行这一切事，所以祂确实是真神。请看：</w:t>
      </w:r>
    </w:p>
    <w:p w14:paraId="4DEAC8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6A209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(1)Creation. Genesis 1:2. The Spirit of God moved upon the face of the waters. Job 26:13. By His Spirit He hath garnished the heavens. Psalm 33:6. By the word of the Lord were the heavens made, and all the host of them by the breath of His mouth.</w:t>
      </w:r>
    </w:p>
    <w:p w14:paraId="0FAF65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创造。创世记 1:2。神的灵运行在水面上。约伯记 26:13。祂藉祂的灵使天有妆饰。诗篇 33:6。诸天藉耶和华的命而造，万象藉祂口中的气而成。</w:t>
      </w:r>
    </w:p>
    <w:p w14:paraId="0FD7B31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FDEB9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(2)Regeneration and life. John 3:5. Except a man be born of water and of the Spirit. 2 Corinthians 3:6. The Spirit giveth life.</w:t>
      </w:r>
    </w:p>
    <w:p w14:paraId="0B10456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重生与生命。约翰福音 3:5。人若不是从水和圣灵生的。哥林多后书 3:6。圣灵叫人活。</w:t>
      </w:r>
    </w:p>
    <w:p w14:paraId="31C976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39198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(3)All gifts. 1 Corinthians 12:11. But all these worketh that one and the selfsame Spirit.</w:t>
      </w:r>
    </w:p>
    <w:p w14:paraId="244BBD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一切恩赐。哥林多前书 12:11。这一切都是这位圣灵所运行。</w:t>
      </w:r>
    </w:p>
    <w:p w14:paraId="5F8CB0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48D14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teaches to pray, for He is the Spirit of grace and supplication. Zechariah 12:10. The Spirit of grace and of supplications. Romans</w:t>
      </w:r>
    </w:p>
    <w:p w14:paraId="3C254D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祂教导祷告，因为祂是施恩和恳求的灵。撒迦利亚书 12:10。施恩和恳求的灵。罗马书</w:t>
      </w:r>
    </w:p>
    <w:p w14:paraId="7EC1B8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18132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8:26. The Spirit itself maketh intercession for us with groanings which cannot be uttered.</w:t>
      </w:r>
    </w:p>
    <w:p w14:paraId="08041D8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8:26。圣灵亲自用说不出来的叹息替我们祷告。</w:t>
      </w:r>
    </w:p>
    <w:p w14:paraId="5132F2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63142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leads believers from sanctification to glory. Romans 8:14. For as many as are led by the Spirit of God, they are the sons of God.</w:t>
      </w:r>
    </w:p>
    <w:p w14:paraId="705A221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祂带领信徒从成圣到荣耀。罗马书 8:14。因为凡被神的灵引导的，都是神的儿子。</w:t>
      </w:r>
    </w:p>
    <w:p w14:paraId="5D26BCE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26D0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(6)He raises the dead. Romans 8:11. But if the Spirit of Him that raised up Jesus from the dead dwell in you, He that raised up Christ from the dead shall also quicken your mortal bodies by His Spirit that dwelleth in you.</w:t>
      </w:r>
    </w:p>
    <w:p w14:paraId="7C2C3B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祂使死人复活。罗马书 8:11。然而，叫耶稣从死里复活者的灵若住在你们心里，那叫基督从死里复活的，也必藉着住在你们心里的圣灵，使你们必死的身体又活过来。</w:t>
      </w:r>
    </w:p>
    <w:p w14:paraId="3732819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FA3335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Honor.</w:t>
      </w:r>
    </w:p>
    <w:p w14:paraId="3DEE70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尊荣。</w:t>
      </w:r>
    </w:p>
    <w:p w14:paraId="370F36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76FE3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3.XXXI. He in whose name one must be baptized, from whom one must seek all kinds of gifts, whom one must obey, is the true God. Now, one must be baptized in the name of the Holy Spirit, and from Him one must seek all kinds of gifts; thus, the Holy Spirit is the true God.</w:t>
      </w:r>
    </w:p>
    <w:p w14:paraId="51DC7B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3.XXXI. 人必须奉祂的名受洗，必须向祂寻求各种恩赐，必须顺服祂的，是真神。现在，人必须奉圣灵的名受洗，并必须向祂寻求各种恩赐；因此，圣灵是真神。</w:t>
      </w:r>
    </w:p>
    <w:p w14:paraId="2E8D96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74499D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one must be baptized in His name is evident from Matthew 28:19. Baptizing them in the name of the Father, and of the Son, and of the Holy Spirit. Baptism is a seal of the Covenant of Grace, and that is between none other than the true God and believers; in baptism, one surrenders oneself to God as the All-Sufficient, possessing everything necessary for a person's salvation, as the Most High, to be honored, feared, trusted, and obeyed; in baptism, one commits one's soul to Him, trusting that He will make us partakers of all the covenant blessings because He is true; in baptism, one subjects oneself to God, to love and serve Him. All of this is encompassed in baptism; thus, He in whose name one is baptized is the true God. Therefore, the apostle rejected with such earnestness to be baptized in His name, 1 Corinthians 1:14, 15. Because in the covenant, the three</w:t>
      </w:r>
    </w:p>
    <w:p w14:paraId="63E2D2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必须奉祂的名受洗，这从马太福音 28:19 可以明显看出。奉父、子、圣灵的名给他们施洗。洗礼是恩典之约的印记，这约只在真神与信徒之间；在洗礼中，人将自己交托给神，祂是全足的，拥有人得救所需的一切，祂是至高的，当受尊崇、敬畏、信靠和顺服；在洗礼中，人将自己的灵魂交托给祂，相信祂会使我们有分于约中一切的福分，因为祂是真实的；在洗礼中，人顺服于神，爱祂并事奉祂。所有这一切都包含在洗礼中；因此，人奉谁的名受洗，谁就是真神。所以，使徒如此认真地拒绝奉祂自己的名施洗，哥林多前书 1:14, 15。因为在约中，三位一体的</w:t>
      </w:r>
    </w:p>
    <w:p w14:paraId="1CB83D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B0257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Persons of the Godhead are active, and a believer is led from the Holy Spirit to the Son and through the Son to the Father, and the Father works through the Son and the Holy Spirit in believers, so these three Persons are explicitly named in baptism, in which the Holy Spirit is placed on the same level of dignity as the Father and the Son; thus, the Holy Spirit is the same God as the Father and the Son.</w:t>
      </w:r>
    </w:p>
    <w:p w14:paraId="1E5691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性位格都在工作，一个信徒被圣灵引到子面前，又通过子到父面前，父又通过子和圣灵在信徒里面工作，所以这三个位格在洗礼中被明确地提名，其中圣灵被置于与父和子同等的尊贵地位；因此，圣灵与父和子是同一位神。</w:t>
      </w:r>
    </w:p>
    <w:p w14:paraId="0BDA507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F21F6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one must seek all kinds of gifts from the Holy Spirit is evident from 2 Corinthians 13:13. The grace of our Lord Jesus Christ, and the love of God, and the communion of the Holy Spirit be with you all. Here, the Holy Spirit is placed on equal footing with the Son and the Father, the same worship is expressed in the same manner to the three Persons of the Godhead. See also the worship of the Holy Spirit in Revelation 1:4. Grace be unto you, and peace from Him which is, and which was, and which is to come, and from the seven Spirits which are before His throne. Again, the same manner of worship of the eternal God and the Holy Spirit; so, if the last part is not taken to be explanatory, as is often done, then the meaning would be: from Him which is, etc., which are the seven Spirits, namely, through whom everything is applied to believers; after all, the Holy Spirit is worshipped just as the eternal God; for He is the same eternal God.</w:t>
      </w:r>
    </w:p>
    <w:p w14:paraId="4FC16B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必须向圣灵寻求各种恩赐，这从哥林多后书 13:13 可以明显看出。愿我主耶稣基督的恩惠、神的慈爱、圣灵的感动常与你们众人同在。在这里，圣灵与子和父被置于同等地位，以同样的方式向神性的三个位格表达了同样的敬拜。另见启示录 1:4 中对圣灵的敬拜。愿恩惠、平安从那昔在、今在、以后永在的，并从祂宝座前的七灵归与你们。再次，对永恒的神和圣灵的敬拜方式相同；所以，如果最后一部分不像通常那样被视为解释性的，那么意思将是：从那昔在的，等等，就是那七灵，即通过祂们将一切都应用于信徒；毕竟，圣灵受敬拜如同永恒的神；因为祂是同一位永恒的神。</w:t>
      </w:r>
    </w:p>
    <w:p w14:paraId="12E06D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B4673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 Holy Spirit must be obeyed and served is evident from the fact that one can sin against the Holy Spirit. We are admonished not to grieve the Holy Spirit, Ephesians 4:30. The wicked Israelites rebelled against the Holy Spirit and caused Him grief, Isaiah 63:10. Indeed, sins against the Holy Spirit are considered the greatest and unforgivable, Matthew 12:31, 32 1</w:t>
      </w:r>
    </w:p>
    <w:p w14:paraId="119C70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圣灵必须被顺服和事奉，这从人可以干犯圣灵这一事实可以明显看出。我们被劝告不要叫圣灵担忧，以弗所书 4:30。邪恶的以色列人悖逆圣灵，使祂担忧，以赛亚书 63:10。的确，干犯圣灵的罪被认为是最大且不可赦免的，马太福音 12:31, 32；约翰一书</w:t>
      </w:r>
    </w:p>
    <w:p w14:paraId="3C33E9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0BCC6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5:16.</w:t>
      </w:r>
    </w:p>
    <w:p w14:paraId="1D49A7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5:16。</w:t>
      </w:r>
    </w:p>
    <w:p w14:paraId="0900DB4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B5738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of these, each on its own and taken together, the heart is convinced that the Holy Spirit is the true God, one in essence with the Father and the Son.</w:t>
      </w:r>
    </w:p>
    <w:p w14:paraId="51FD73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从所有这些，无论是单独看还是合起来看，人心都确信圣灵是真神，与父和子同质。</w:t>
      </w:r>
    </w:p>
    <w:p w14:paraId="657554D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87EA6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XXXII.So far, we have demonstrated that the Holy Spirit is a Person, furthermore, that He is a Divine Person, one in essence with the Father and the Son; now we move on to the relationship or connection that the third Person has with the others.</w:t>
      </w:r>
    </w:p>
    <w:p w14:paraId="79D09E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 至此，我们已经证明圣灵是一个位格，此外，祂是一个神圣位格，与父和子同质；现在我们转向第三位格与其他位格的关系或联系。</w:t>
      </w:r>
    </w:p>
    <w:p w14:paraId="730DB9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503C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Son is a different Person from the Father, so the Holy Spirit is also a different Person from the Father and the Son.</w:t>
      </w:r>
    </w:p>
    <w:p w14:paraId="1D3C638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正如子是与父不同的位格，圣灵也是与父和子不同的位格。</w:t>
      </w:r>
    </w:p>
    <w:p w14:paraId="1B7430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71E5C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is explicitly called Another. John 14:16, Another Comforter.</w:t>
      </w:r>
    </w:p>
    <w:p w14:paraId="461741F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祂被明确地称为另一位。约翰福音 14:16，另一位保惠师。</w:t>
      </w:r>
    </w:p>
    <w:p w14:paraId="2B91BC0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7D97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is also described in such a way that He is neither the Father nor the Son but Another, John 15:26. But when the Comforter is come, whom I will send unto you from the Father, even the Spirit of truth, which proceedeth from the Father, he shall testify of me.</w:t>
      </w:r>
    </w:p>
    <w:p w14:paraId="1A2463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祂也被描述为既不是父也不是子，而是另一位，约翰福音 15:26。但我要从父那里差保惠师来，就是从父出来真理的圣灵；祂来了，就要为我作见证。</w:t>
      </w:r>
    </w:p>
    <w:p w14:paraId="698934B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98736D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(c)Therefore, He is called a distinct Person in passages where the Father and the Son are also mentioned. See Matthew 28:19; 2 Corinthians 13:13; 1 John 5:7.</w:t>
      </w:r>
    </w:p>
    <w:p w14:paraId="3299A0A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因此，在也提到父和子的经文中，祂被称为一个独特的位格。见马太福音 28:19；哥林多后书 13:13；约翰一书 5:7。</w:t>
      </w:r>
    </w:p>
    <w:p w14:paraId="4888578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21B22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Holy Spirit is also said to work just as the Father and the Son do, and that from both of them. John 16:13, 14. Howbeit when he, the Spirit of truth, is come, he will guide you into all truth: for he shall not speak of himself; but whatsoever he shall hear, that shall he speak: and he will shew you things to come. He shall glorify me: for he shall receive of mine, and shall shew it unto you.</w:t>
      </w:r>
    </w:p>
    <w:p w14:paraId="317455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圣灵也被说成是像父和子一样作工，并且是从祂们二者而出。约翰福音 16:13, 14。只等真理的圣灵来了，祂要引导你们明白一切的真理；因为祂不是凭自己说的，乃是把祂所听见的都说出来，并要把将来的事告诉你们。祂要荣耀我，因为祂要将受于我的告诉你们。</w:t>
      </w:r>
    </w:p>
    <w:p w14:paraId="2585A81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33148C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is not coexistence but proceeds by spiration. A. from the Father The Holy Spirit is not coexistence, simultaneous existence, or co-presence without a Personal relation to the Father,</w:t>
      </w:r>
    </w:p>
    <w:p w14:paraId="64E970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圣灵不是共存，而是通过发出而出。A. 从父而出。圣灵不是共存、同时存在或没有与父的位格关系而共同临在，</w:t>
      </w:r>
    </w:p>
    <w:p w14:paraId="567B8E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179CA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is a Divine Person, whose Nature of Personhood consists in relation to the Father and the Son, whose foundation is the eternal Procession of the Father and of the Son. The Son proceeds from the Father by eternal generation; the Holy Spirit proceeds from the Father and the Son in a manner that is best expressed by spiration.</w:t>
      </w:r>
    </w:p>
    <w:p w14:paraId="7F8590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而是祂是一个神圣位格，其位格的性质在于与父和子的关系，其基础是永恒地从父和子发出。子由父永恒所生；圣灵以一种最好由发出所表达的方式从父和子而出。</w:t>
      </w:r>
    </w:p>
    <w:p w14:paraId="102437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E75E1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is indicated by the word "Spirit" itself in Hebrew and Greek.</w:t>
      </w:r>
    </w:p>
    <w:p w14:paraId="46DCFEB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这由希伯来语和希腊语中“灵”这个词本身所表明。</w:t>
      </w:r>
    </w:p>
    <w:p w14:paraId="2DCC755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17ED4D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(2)Therefore, He is also called the Breath of the Almighty, Job 33:4, and the Spirit of the Lord's mouth, Psalm 33:5.</w:t>
      </w:r>
    </w:p>
    <w:p w14:paraId="1CA26A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因此，祂也被称为全能者的气，约伯记 33:4，和主口中的气，诗篇 33:5。</w:t>
      </w:r>
    </w:p>
    <w:p w14:paraId="6ECB33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DCE3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mode of operation corresponds to the mode of existence. The third Person works by a mode of inspiration; therefore, He also exists in that manner. See John 3:8. The wind bloweth where it listeth... so is everyone that is born of the Spirit. That's why the Lord Jesus used such a sign when He promised the Spirit to His disciples. John 20:28. And when he had said this, he breathed on them and said to them, "Receive the Holy Spirit." Likewise, the apostles were filled with the Holy Spirit amid the sound of a mighty rushing wind, Acts 2:2.</w:t>
      </w:r>
    </w:p>
    <w:p w14:paraId="22FE3D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运作的模式与存在的模式相对应。第三位格通过一种吹气的方式作工；因此，祂也以那种方式存在。见约翰福音 3:8。风随着意思吹……凡从圣灵生的，也是如此。这就是为什么主耶稣在向祂的门徒应许圣灵时使用了这样一个记号。约翰福音 20:28。说了这话，就向他们吹一口气，说：“你们受圣灵。”同样，使徒们在仿佛一阵大风吹过的响声中被圣灵充满，使徒行传 2:2。</w:t>
      </w:r>
    </w:p>
    <w:p w14:paraId="237B8EF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6CF4B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A.from the Son. The third Person proceeds both from the first Person and from the second Person. There has been a fierce and prolonged dispute between the Greek and Latin churches regarding this matter. The Greek Church contended that the Holy Spirit proceeded only from the Father, while the Latin Church opposed this view, upholding the always believed and confessed truth that the Holy Spirit proceeded from the Father and the Son. This truth is still believed and confessed by the grace of the Lord and will always be believed and confessed in the Church. This is evident from the Scriptures.</w:t>
      </w:r>
    </w:p>
    <w:p w14:paraId="2B4C21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从子而出。第三位格既从第一位格而出，也从第二位格而出。关于这件事，希腊教会和拉丁教会之间曾有过激烈而长期的争论。希腊教会主张圣灵只从父而出，而拉丁教会反对这一观点，坚持一直以来所相信和宣认的真理，即圣灵从父和子而出。这个真理至今仍蒙主的恩典被相信和宣认，并将永远在教会中被相信和宣认。这从圣经中可以明显看出。</w:t>
      </w:r>
    </w:p>
    <w:p w14:paraId="465954D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26323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passages where the Holy Spirit is referred to as the Spirit of the Son, the Spirit of Christ.</w:t>
      </w:r>
    </w:p>
    <w:p w14:paraId="5F2ABC0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1.在圣灵被称为子的灵，基督的灵的经文中。</w:t>
      </w:r>
    </w:p>
    <w:p w14:paraId="620F0C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E3F5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4:6. And because ye are sons, God hath sent forth the Spirit of his Son into your hearts.</w:t>
      </w:r>
    </w:p>
    <w:p w14:paraId="1061686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4:6。你们既为儿子，神就差祂儿子的灵进入你们的心。</w:t>
      </w:r>
    </w:p>
    <w:p w14:paraId="417DB0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E518C1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8:9. But ye are not in the flesh, but in the Spirit, if so be that the Spirit of God dwell in you. Now if any man have not the Spirit of Christ, he is none of his.</w:t>
      </w:r>
    </w:p>
    <w:p w14:paraId="46C201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8:9。如果神的灵住在你们心里，你们就不属肉体，乃属圣灵了。人若没有基督的灵，就不是属基督的。</w:t>
      </w:r>
    </w:p>
    <w:p w14:paraId="0903CB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4F16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1:11. Searching what, or what manner of time the Spirit of Christ which was in them did signify when it testified beforehand the sufferings of Christ, and the glory that should follow.</w:t>
      </w:r>
    </w:p>
    <w:p w14:paraId="7CC1076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1:11。考察在他们心里基督的灵，预先证明基督受苦难，后来得荣耀，是指着什么时候，并怎样的时候。</w:t>
      </w:r>
    </w:p>
    <w:p w14:paraId="355E792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BB5D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passages where the Son is said to send the Holy Spirit.</w:t>
      </w:r>
    </w:p>
    <w:p w14:paraId="14779B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2.在子被说成差遣圣灵的经文中。</w:t>
      </w:r>
    </w:p>
    <w:p w14:paraId="5058D8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6B28F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15:26. But when the Comforter is come, whom I will send unto you from the Father, even the Spirit of truth, which proceedeth from the Father, he shall testify of me.</w:t>
      </w:r>
    </w:p>
    <w:p w14:paraId="364ACE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15:26。但我要从父那里差保惠师来，就是从父出来真理的圣灵；祂来了，就要为我作见证。</w:t>
      </w:r>
    </w:p>
    <w:p w14:paraId="2C3C65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54D03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16:7. Nevertheless I tell you the truth; It is expedient for you that I go away: for if I go not away, the Comforter will not come unto you; but if I depart, I will send him unto you. As it is in operation, so it is in existence. The mode of operation follows the mode of existence. He receives from the Son, but not from the Son as a lesser first Cause.</w:t>
      </w:r>
    </w:p>
    <w:p w14:paraId="4DEC62F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16:7。然而我将真情告诉你们，我去是与你们有益的；我若不去，保惠师就不到你们这里来；我若去，就差祂来。在运作中如此，在存在中也如此。运作的模式跟随存在的模式。祂从子领受，但并非从子作为次要的第一因。</w:t>
      </w:r>
    </w:p>
    <w:p w14:paraId="0EE634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9B99E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passages where it is said that the Holy Spirit receives from the Son and imparts it to the elect. John 16:13, 14, 15. Howbeit when he, the Spirit of truth, is come, he will guide you into all truth: for he shall not speak of himself; but whatsoever he shall hear, that shall he speak: and he will shew you things to come. He shall glorify me: for he shall receive of mine, and shall shew it unto you. The operations of the Father and the Son with regard to the procession of the Holy Spirit should not be regarded as</w:t>
      </w:r>
    </w:p>
    <w:p w14:paraId="39EB6A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3.在经文中说圣灵从子领受并将其传授给选民。约翰福音 16:13, 14, 15。只等真理的圣灵来了，祂要引导你们明白一切的真理；因为祂不是凭自己说的，乃是把祂所听见的都说出来，并要把将来的事告诉你们。祂要荣耀我，因为祂要将受于我的告诉你们。父和子关于圣灵发出的运作，不应被视为</w:t>
      </w:r>
    </w:p>
    <w:p w14:paraId="31B8B4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DCB21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different principles; for it is one operation, it is the same power. Thus, it is seen that both the Father and the Son are the primary active Causes, and not that the Son is a lesser primary cause, so that the Father would cause the Holy Spirit to proceed through the Son. However, with regard to the mode and order of both existence and operation, the Holy Spirit proceeds from the Father and the Son and from the Father through the Son.</w:t>
      </w:r>
    </w:p>
    <w:p w14:paraId="043737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个不同的原则；因为这是一个运作，是同一个能力。因此，可以看出父和子都是主要的积极原因，而不是子是次要的主要原因，以致于父会通过子使圣灵发出。然而，关于存在和运作的方式和次序，圣灵从父和子而出，并从父通过子而出。</w:t>
      </w:r>
    </w:p>
    <w:p w14:paraId="4C3C97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2DE4C7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XXXIII.From all that has been said, it is indisputably clear to all who believe the Scriptures that the one Divine Being exists in three Persons, and what relationship they have to each other. All objections raised by the corrupt human understanding, whether from the Socinians or those who share their views, are based on human and temporal matters that have no place in the eternal God and can be easily answered.</w:t>
      </w:r>
    </w:p>
    <w:p w14:paraId="6BC716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 从以上所说的一切，对所有相信圣经的人来说，无可争辩地清楚了，那独一的神圣存在以三个位格存在，以及他们彼此之间有何关系。所有由败坏的人类理解所提出的反对意见，无论是来自索西奴派还是那些与他们观点相同的人，都基于属人和属时间的事物，这些在永恒的神里面没有地位，并且可以轻易地得到回答。</w:t>
      </w:r>
    </w:p>
    <w:p w14:paraId="054F58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B955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is said to be One and Three, is that not a contradiction or inconsistency?</w:t>
      </w:r>
    </w:p>
    <w:p w14:paraId="4C4CEBF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当神被称为一又三时，这难道不是矛盾或不一致吗？</w:t>
      </w:r>
    </w:p>
    <w:p w14:paraId="527C5CD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EE7D58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 because it does not apply to the same aspect. God is one in essence and three in Persons, not three in essence, not one in Person.</w:t>
      </w:r>
    </w:p>
    <w:p w14:paraId="23B417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不，因为它不适用于同一方面。神在本质上是一，在位格上是三，不是在本质上是三，也不是在位格上是一。</w:t>
      </w:r>
    </w:p>
    <w:p w14:paraId="0889A1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5A1D8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are three Persons who are eternal, infinite, and omnipotent, but not three eternities, infinities, or omnipotences; rather, there is one eternity, infinity, and omnipotence.</w:t>
      </w:r>
    </w:p>
    <w:p w14:paraId="394B75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有三个位格是永恒、无限和全能的，但不是三个永恒、无限或全能；而是，只有一个永恒、无限和全能。</w:t>
      </w:r>
    </w:p>
    <w:p w14:paraId="458F05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8639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John 17:3 says, "That they may know thee, the only true God," it does not mean that the Father alone, to the exclusion of the Son and the Holy Spirit, is the true God, but that the Father is the only true God; the word "only" should not be attached to "Father" but to "God." The Son is the same only God, and the only true God is also the Holy Spirit, as proven above.</w:t>
      </w:r>
    </w:p>
    <w:p w14:paraId="43CFF7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当约翰福音 17:3 说：“叫他们认识祢，独一的真神”，这并非意味着唯独父，排除子和圣灵，是真神，而是父是独一的真神；“独一”这个词不应附加于“父”，而应附加于“神”。子是同一位独一的神，独一的真神也是圣灵，如上所述。</w:t>
      </w:r>
    </w:p>
    <w:p w14:paraId="6555E7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6457D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words "generate," "proceed," do not imply precedence or subsequence, nor do they imply a transition from non-existence to existence because everything is eternal. It is in the eternal nature of God that the Divine Being exists as Father, Son, and Holy Spirit; the Father generating, the Son being generated, and the Holy Spirit proceeding from both.</w:t>
      </w:r>
    </w:p>
    <w:p w14:paraId="45CB04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“生”、“出”这些词并不意味着先后，也不意味着从不存在到存在的过渡，因为一切都是永恒的。在神永恒的本性中，神圣存在是以父、子和圣灵的身份存在的；父生子，子被生，圣灵从二者而出。</w:t>
      </w:r>
    </w:p>
    <w:p w14:paraId="11A3612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2C7E6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not imperfection that one Person cannot be attributed with what belongs to another; rather, it is perfection for each Person and for the Godhead to exist in Persons, each having their Personal attributes.</w:t>
      </w:r>
    </w:p>
    <w:p w14:paraId="2C12607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一个位格不能被归于另一个位格所拥有的，这并非不完美；相反，每个位格以及神性以各位格存在，每个位格都拥有其位格属性，这才是完美。</w:t>
      </w:r>
    </w:p>
    <w:p w14:paraId="0F93A8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29905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(6)When Christ acknowledges the Father as greater in John 14:28, it does not pertain to His divinity, for He is equal to the Father (Philippians 2:6), and He is one with the Father (1 John 5:7). This pertains to His mediatorial office, in which context the Father calls Him His Servant (Isaiah 53:11).</w:t>
      </w:r>
    </w:p>
    <w:p w14:paraId="35278C7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当基督在约翰福音 14:28 中承认父比祂大时，这并非关乎祂的神性，因为祂与父同等（腓立比书 2:6），并且祂与父原为一（约翰一书 5:7）。这关乎祂的中保职分，在此背景下，父称祂为祂的仆人（以赛亚书 53:11）。</w:t>
      </w:r>
    </w:p>
    <w:p w14:paraId="141BDF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626336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(7)When the Holy Spirit is said to be a Gift, sent, poured out, and believers are said to be baptized with the Holy Spirit, it refers to His extraordinary and ordinary workings. Also, the Son is called a Gift (Isaiah 9:5; John 3:16; John 4:10) and is said to be sent (John 5:36). Among humans, likenesses are sent when a gathering dispatches someone from among them. Persons can also be gifts; a father gives his daughter in marriage, and lords may give away their slaves.</w:t>
      </w:r>
    </w:p>
    <w:p w14:paraId="0675C14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当圣灵被称为恩赐、被差遣、被浇灌，以及信徒被称为受圣灵的洗时，这指的是祂非凡和寻常的作为。同样，子也被称为恩赐（以赛亚书 9:5；约翰福音 3:16；约翰福音 4:10），并被称为被差遣（约翰福音 5:36）。在人类中，当一个集会从他们中间差遣某人时，就会差遣相似者。位格也可以是恩赐；父亲将女儿嫁出去，领主可以送出他们的奴隶。</w:t>
      </w:r>
    </w:p>
    <w:p w14:paraId="5D698C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87F05E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(8)When it is said that the Spirit had not yet been given in John 7:39, it does not speak of the Person of the Holy Spirit, for He already existed, as seen in the baptism of Christ (Matthew 3:16), but it speaks of the abundant gifts of the Spirit that were promised to believers to receive.</w:t>
      </w:r>
    </w:p>
    <w:p w14:paraId="2AD960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当约翰福音 7:39 说那时还没有赐下圣灵来，这并非指圣灵的位格，因为祂已经存在了，如在基督的洗礼中所见（马太福音 3:16），而是指应许给信徒领受的圣灵丰富的恩赐。</w:t>
      </w:r>
    </w:p>
    <w:p w14:paraId="57BDC3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D6C13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(9)Dependency occurs among humans, not in God. The Son has life in Himself, just as the Father has life in Himself (John 5:26). Eternity excludes all forms of dependency. In the execution of the covenant of grace, each Person operates according to the nature of His existence: the Father from Himself, the Son from the Father, and the Holy Spirit from the Father and the Son, without dependency, which implies no imperfection. In this sense, John 5:19 states that the Son can do nothing by Himself. Just as He exists as the Son from the Father and not from Himself, He also cannot operate as the Father but operates as the Son of the Father. Furthermore, as Mediator, He receives everything from the Father and does nothing of Himself.</w:t>
      </w:r>
    </w:p>
    <w:p w14:paraId="0BD29A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 依赖发生在人类中间，而非在神里面。子在自己里面有生命，正如父在自己里面有生命（约翰福音 5:26）。永恒排除了所有形式的依赖。在恩典之约的执行中，每个位格都按照祂存在的本性运作：父出于自己，子出于父，圣灵出于父和子，没有依赖，这并不意味着不完美。在这个意义上，约翰福音 5:19 说子凭着自己不能作什么。正如祂作为子存在是出于父而非出于自己，祂也不能像父那样运作，而是作为父的子运作。此外，作为中保，祂从父领受一切，凭自己不作什么。</w:t>
      </w:r>
    </w:p>
    <w:p w14:paraId="5A5453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928C0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says, "All of this is too high for me; I cannot understand it," I would respond that God is indeed incomprehensible. There are lesser things that you cannot understand: where do tides come from? How does your soul interact with your body? How does it happen that the limb your will commands moves accordingly? and so on. What would you, a mere speck, comprehend about the incomprehensible God! Believe that you cannot understand it because God says so, and worship the incomprehensible. If you were a believer, you would understand more of these mysteries than you can currently imagine, and you would then be able to say.</w:t>
      </w:r>
    </w:p>
    <w:p w14:paraId="786D23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说：“这一切对我来说太高深了；我无法理解”，我会回答说，神确实是不可测度的。有更小的事你都无法理解：潮汐从何而来？你的灵魂如何与你的身体互动？你意志所命令的肢体如何相应地移动？等等。你，一个微不足道的尘埃，又能理解那不可测度的神什么呢！相信你无法理解它，因为神如此说，并敬拜那不可测度者。如果你是一个信徒，你对这些奥秘的理解将超过你目前所能想象的，那时你将能够说。</w:t>
      </w:r>
    </w:p>
    <w:p w14:paraId="731B90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7CB5C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XXXIV.Up to this point, we have shown the truth of these great mysteries: that the one Divine Being exists in three Persons; that each Person is the eternal, true, and one God; that the Persons are distinguished from each other:</w:t>
      </w:r>
    </w:p>
    <w:p w14:paraId="6DD706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 到目前为止，我们已经阐明了这些伟大奥秘的真理：即独一的神圣存在以三个位格存在；每个位格都是永恒、真实、独一的神；各位格彼此有别：</w:t>
      </w:r>
    </w:p>
    <w:p w14:paraId="7E105FA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987A5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(a)in Names, Father, Son, and Holy Spirit.</w:t>
      </w:r>
    </w:p>
    <w:p w14:paraId="2D8C14D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在名称上，父、子和圣灵。</w:t>
      </w:r>
    </w:p>
    <w:p w14:paraId="5DF734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33CC5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(b)in Personal properties, the Father begetting, the Son being begotten, the Holy Spirit proceeding from the Father and the Son.</w:t>
      </w:r>
    </w:p>
    <w:p w14:paraId="40B5DF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在位格属性上，父生子，子被生，圣灵从父和子而出。</w:t>
      </w:r>
    </w:p>
    <w:p w14:paraId="1ADB5F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98C8A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(c)in order of existence, the Father being the first existing from Himself, the Son the second existing from the Father, the Holy Spirit the third existing from the Father and the Son.</w:t>
      </w:r>
    </w:p>
    <w:p w14:paraId="220283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在存在次序上，父是第一位，出于自己而存在，子是第二位，出于父而存在，圣灵是第三位，出于父和子而存在。</w:t>
      </w:r>
    </w:p>
    <w:p w14:paraId="2FE939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AF88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(d)in the manner of operation, the Father working from Himself, the Son from the Father, the Holy Spirit from the Father and the Son; all the outward works of God are common to all three Persons. We have not wanted to delve further into this mystery and have nothing more to say about it.</w:t>
      </w:r>
    </w:p>
    <w:p w14:paraId="13BEA2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在运作方式上，父出于自己作工，子出于父作工，圣灵出于父和子作工；神一切外在的作为都是三个位格所共有的。我们不想再深入探究这个奥秘，对此也无更多可言。</w:t>
      </w:r>
    </w:p>
    <w:p w14:paraId="32B8A0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523CD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contemplation of the Holy Trinity, there lies great usefulness. Now we turn to the practice, which is wonderful and highly beneficial. Indeed, the entire spiritual life of a Christian consists in the exercise of this mystery and is distinct from civic virtue and natural religion. Whether this mystery is not equally clear in all true believers, whether all are equally capable of reflecting on the knowledge they have of it, and whether all can express in words what they see of it, a godly person will never deny it. He believes in it, and he has much more knowledge of it than the most learned unregenerate theologian, even though the latter may speak more eloquently. In all his religious exercises, he operates from this foundation. Guided by the Holy Spirit, he goes to the Son and through the Son to the Father, and is surrounded by the Unity as he works on the Trinity.</w:t>
      </w:r>
    </w:p>
    <w:p w14:paraId="042518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默观圣三一中，蕴含着极大的用处。现在我们转向实践，这是奇妙且极有益处的。的确，一个基督徒的整个属灵生命就在于操练这个奥秘，并且它与公民美德和自然宗教是有区别的。无论这个奥秘在所有真信徒心中是否同样清晰，无论所有人是否同样能够反思他们对此的认识，以及无论所有人是否都能用言语表达他们所看到的，一个敬虔的人永远不会否认它。他相信它，并且他对它的认识远超过最博学的未重生神学家，尽管后者可能说得更雄辩。在他所有的宗教操练中，他都从这个根基上运作。在圣灵的引导下，他到子那里去，通过子到父那里去，当他思想三一时，他被合一所环绕。</w:t>
      </w:r>
    </w:p>
    <w:p w14:paraId="49481E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67E43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XXXV.The Remonstrants, who used not to deny the Trinity, nevertheless tried to diminish its significance by claiming that it has no utility. However, the Word testifies to the contrary.</w:t>
      </w:r>
    </w:p>
    <w:p w14:paraId="2F3F6C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 抗辩派，他们过去并不否认三一论，但却试图通过声称其毫无用处来贬低其重要性。然而，圣言却作了相反的见证。</w:t>
      </w:r>
    </w:p>
    <w:p w14:paraId="385581B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51F4E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1.Knowledge leads to salvation. In such passages that show that salvation lies in the knowledge and recognition of God as Triune in Persons. See:</w:t>
      </w:r>
    </w:p>
    <w:p w14:paraId="0D155D2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1.知识引向救恩。在那些表明救恩在于认识和承认神是三位一体的经文中。见：</w:t>
      </w:r>
    </w:p>
    <w:p w14:paraId="0F68C25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0FC3B8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17:3. And this is eternal life, that they may know You [the Father, verse 1], the only true God, and Jesus Christ, [the Son, verse 1] whom You have sent.</w:t>
      </w:r>
    </w:p>
    <w:p w14:paraId="655280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17:3。认识祢（父，第1节）独一的真神，并且认识祢所差来的耶稣基督（子，第1节），这就是永生。</w:t>
      </w:r>
    </w:p>
    <w:p w14:paraId="227BFD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2A4E2D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14:1, 9, 10. You believe in God; believe also in Me. He who has seen Me has seen the Father. Do you not believe that I am in the Father, and the Father in Me?</w:t>
      </w:r>
    </w:p>
    <w:p w14:paraId="2DB31A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14:1, 9, 10。你们信神，也当信我。人看见了我，就是看见了父。我在父里面，父在我里面，你们不信吗？</w:t>
      </w:r>
    </w:p>
    <w:p w14:paraId="1AAFC0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0E32B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2:23. Whoever denies the Son does not have the Father either.</w:t>
      </w:r>
    </w:p>
    <w:p w14:paraId="1063E91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2:23。凡不认子的，就没有父。</w:t>
      </w:r>
    </w:p>
    <w:p w14:paraId="518EB8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57CF2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20:31. But these are written that you may believe that Jesus is the Christ, the Son of God, and that believing you may have life in His name.</w:t>
      </w:r>
    </w:p>
    <w:p w14:paraId="34C7CC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20:31。但记这些事，要叫你们信耶稣是基督，是神的儿子，并且叫你们信了祂，就可以因祂的名得生命。</w:t>
      </w:r>
    </w:p>
    <w:p w14:paraId="1588EE4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E773B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power of our baptism lies in it. This is also evident from our baptism, which is done in the name of the Father and of the Son and of the Holy Spirit, Matthew 28:19. In this holy baptism, we are committed to these three Persons. In Their name, the covenant of grace is confirmed to us. Baptism obliges everyone to trust in Their name, acknowledge, love, serve Them, and let ourselves be guided, comforted, and worked upon by the Father, the Son, and the Holy Spirit. Baptism also obliges us to worship these three Persons and seek the blessing of each one of Them. 2 Corinthians 13:13. The grace of our Lord Jesus Christ, the love of God, and the communion of the Holy Spirit be with you all.</w:t>
      </w:r>
    </w:p>
    <w:p w14:paraId="60EFA3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2.我们洗礼的能力在于此。这也从我们的洗礼中可以明显看出，洗礼是奉父、子、圣灵的名施行的，马太福音 28:19。在这神圣的洗礼中，我们被交托给这三个位格。奉祂们的名，恩典之约向我们被确证。洗礼要求每个人都信靠祂们的名，承认、爱、事奉祂们，并让我们自己被父、子、圣灵引导、安慰和作工。洗礼也要求我们敬拜这三个位格，并寻求祂们每一位的祝福。哥林多后书 13:13。愿我主耶稣基督的恩惠、神的慈爱、圣灵的感动常与你们众人同在。</w:t>
      </w:r>
    </w:p>
    <w:p w14:paraId="687C4D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0BFB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3.Each Person works distinctively in the hearts of believers. The Father, the Son, and the Holy Spirit reveal themselves distinctly to believers, meet them, and work in them. John 14:23. My Father will love him, and We will come to him and make Our home with him. The Holy Spirit dwells in the godly as in a temple, 1 Corinthians 6:19. From all of this, it is clear that no one can serve God except as Triune in Persons, and those who honor and serve Him as such are truly godly here and will be</w:t>
      </w:r>
    </w:p>
    <w:p w14:paraId="19B304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3.每个位格在信徒心中都作独特的工作。父、子和圣灵都向信徒独特地启示自己，与他们相遇，并在他们里面作工。约翰福音 14:23。我父必爱他，并且我们要到他那里去，与他同住。圣灵住在敬虔的人里面，如同住在殿里，哥林多前书 6:19。从这一切可以清楚地看出，没有人能事奉神，除非事奉三位一体的神，而那些如此尊崇和事奉祂的人，今生是真正敬虔的，来世也将</w:t>
      </w:r>
    </w:p>
    <w:p w14:paraId="59382E1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C3FDDE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hereafter. Therefore, this truth is of the utmost usefulness and necessity.</w:t>
      </w:r>
    </w:p>
    <w:p w14:paraId="6A4F8ED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蒙福。因此，这个真理具有极大的用处和必要性。</w:t>
      </w:r>
    </w:p>
    <w:p w14:paraId="287C42C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2E6C7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XXXVI.To illustrate the benefits one can derive from this mystery, we will follow the order of the Persons.</w:t>
      </w:r>
    </w:p>
    <w:p w14:paraId="1033C7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 为说明人能从此奥秘中获得的益处，我们将按位格的次序进行。</w:t>
      </w:r>
    </w:p>
    <w:p w14:paraId="16FDE63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29953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Father recognized by the believers:</w:t>
      </w:r>
    </w:p>
    <w:p w14:paraId="2CFF36E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信徒所认识的父神：</w:t>
      </w:r>
    </w:p>
    <w:p w14:paraId="713AD9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20DE6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the Beginning of all things and also of their salvation, that He chose them from eternity and appointed them to be objects of His eternal love, to glorify them and make them partakers of an incomprehensible bliss for eternity; everything is from Him, through Him, and to Him.</w:t>
      </w:r>
    </w:p>
    <w:p w14:paraId="52FCE7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1.作为万物的创始成终者，也是他们救恩的创始成终者，祂从永恒中拣选了他们，并命定他们作祂永恒之爱的对象，为要荣耀他们，并使他们有分于永恒中那不可测度的福乐；万有都是本于祂，倚靠祂，归于祂。</w:t>
      </w:r>
    </w:p>
    <w:p w14:paraId="77AB5A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B43E1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the Father has appointed His eternal, only-begotten, and beloved Son as the Surety for the elect, to show thereby to angels and humans His pure justice and unfathomable mercy, wisdom, freedom in grace, and wonderful kindness, so that this sight would increase their happiness.</w:t>
      </w:r>
    </w:p>
    <w:p w14:paraId="290CF9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2.父已命定祂永恒的、独生的、 beloved的儿子作选民的保人，藉此向天使和世人显明祂纯粹的公义和不可测度的怜悯、智慧、在恩典中的自由，以及奇妙的仁慈，以致这景象会增进他们的幸福。</w:t>
      </w:r>
    </w:p>
    <w:p w14:paraId="3A9BF3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7A14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the Father, to achieve this end, created the world, confined humanity under sin through their own fault, and by His providence sustains and directs everything in such a way that it all serves and benefits His chosen ones, whom He has made owners of the whole world.</w:t>
      </w:r>
    </w:p>
    <w:p w14:paraId="649261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3.父为达成此目的，创造了世界，因人自己的过错将人类圈在罪中，并藉祂的护理维系和引导万有，使一切都为祂的选民服务并使他们得益，祂已使他们成为全世界的主人。</w:t>
      </w:r>
    </w:p>
    <w:p w14:paraId="6399FFC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1E37F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the Father sent His Son into the world according to the counsel of peace, caused Him to assume human nature, and as Surety, through His suffering and death, and by His submission to the law and perfect obedience, satisfied His justice, thus redeeming the elect from guilt and punishment and acquiring the right to eternal life.</w:t>
      </w:r>
    </w:p>
    <w:p w14:paraId="28835B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父按照和平的计划差遣祂的儿子到世上来，使祂取了人性，并作为保人，通过祂的受苦和受死，以及祂对律法的顺服和完全的顺从，满足了祂的公义，从而将选民从罪咎和刑罚中救赎出来，并获得了永生的权利。</w:t>
      </w:r>
    </w:p>
    <w:p w14:paraId="288290F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23827E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the Father sends His Holy Spirit into their hearts to enlighten the elect, regenerate them, lead them to Christ, unite</w:t>
      </w:r>
    </w:p>
    <w:p w14:paraId="074A81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5.父差遣祂的圣灵进入他们心里，光照选民，使他们重生，引导他们到基督面前，联合</w:t>
      </w:r>
    </w:p>
    <w:p w14:paraId="122AE1F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8244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them with Christ through faith, comfort them, and lead them to glory through the path of holiness.</w:t>
      </w:r>
    </w:p>
    <w:p w14:paraId="672B55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他们藉着信与基督联合，安慰他们，并通过圣洁的道路引导他们进入荣耀。</w:t>
      </w:r>
    </w:p>
    <w:p w14:paraId="038235F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84EA9A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6.That the Father adopts them as His children and heirs, loves them as His children, and takes care of everything concerning them. This contemplation gives rise to a childlike disposition in believers. The soul humbles itself, rejoices, and takes boldness to cry out, "Abba, Father!" It entrusts itself and all its affairs into the hands of the Father, confiding everything to Him, living from His hand, presenting her needs to Him as her Father, and making her desires known to Him. She is willing to obey her Father and serve Him according to His will. For a more comprehensive understanding, see Chapter XXXV, On Sonship.</w:t>
      </w:r>
    </w:p>
    <w:p w14:paraId="3C66642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父收纳他们作祂的儿女和后嗣，爱他们如祂的儿女，并看顾他们的一切。这种默观在信徒里面产生一种孩子般的性情。灵魂谦卑自己，欢喜，并放胆呼叫：“阿爸，父！”它将自己和一切事务都交在父的手中，将一切都信托给祂，靠祂的手生活，将她的需要呈献给祂为她的父，并将她的愿望向祂陈明。她愿意顺服她的父，并按照祂的旨意事奉祂。为更全面的理解，见第三十五章，论子性。</w:t>
      </w:r>
    </w:p>
    <w:p w14:paraId="23F807B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F1553A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XXXVII.Regarding God the Son, the believers consider Him:</w:t>
      </w:r>
    </w:p>
    <w:p w14:paraId="519EF8A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 关于神子，信徒们认为祂是：</w:t>
      </w:r>
    </w:p>
    <w:p w14:paraId="39E44D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0BE94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1.As the only suitable Redeemer, capable of becoming the Surety and making the elect His sons and daughters, children of the Father, and they marvel at the unfathomable wisdom of God in appointing such a suitable Person as a Surety.</w:t>
      </w:r>
    </w:p>
    <w:p w14:paraId="28EF028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1.作为唯一合适的救赎主，能够成为保人，并使选民成为祂的儿女，父的儿女，他们惊叹于神在任命这样一位合适的位格作保人时那不可测度的智慧。</w:t>
      </w:r>
    </w:p>
    <w:p w14:paraId="4DE8E6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BD58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see the marvelous love of the Son in that He, in the eternal counsel of peace, appointed Himself as the Surety to carry out the great work of redemption.</w:t>
      </w:r>
    </w:p>
    <w:p w14:paraId="13BB09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2.他们看到子奇妙的爱，因为祂在永恒的和平计划中，任命自己为保人，以执行伟大的救赎之工。</w:t>
      </w:r>
    </w:p>
    <w:p w14:paraId="63F680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B07B6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He, in the fullness of time, humbled Himself, taking on the form of a servant, adopting their nature, and not being ashamed to call them brothers and sisters, allowing them to have fellowship with Him.</w:t>
      </w:r>
    </w:p>
    <w:p w14:paraId="1A170A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3.祂在时候满足的时候，自己谦卑，取了奴仆的形像，取了他们的性情，并且不以称他们为弟兄姊妹为耻，容许他们与祂相交。</w:t>
      </w:r>
    </w:p>
    <w:p w14:paraId="4BDA810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C65F1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out of boundless love, He voluntarily took upon Himself their sins as if He had committed them Himself and willingly bore the punishment they deserved, thereby fully satisfying God's justice and reconciling them with God.</w:t>
      </w:r>
    </w:p>
    <w:p w14:paraId="79D69F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4.祂出于无限的爱，甘愿将他们的罪归在自己身上，仿佛是祂自己犯了这些罪一样，并甘愿承担他们应得的刑罚，从而完全满足了神的公义，使他们与神和好。</w:t>
      </w:r>
    </w:p>
    <w:p w14:paraId="06746C1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C226F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He has united them with Himself as members of a spiritual body, He being the Head, and they His members, He being the</w:t>
      </w:r>
    </w:p>
    <w:p w14:paraId="57EE744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5.祂已将他们与自己联合，作为属灵身体的肢体，祂是头，他们是祂的肢体，祂是</w:t>
      </w:r>
    </w:p>
    <w:p w14:paraId="3F8D6DA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DD6A7A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Bridegroom, and they His bride, so that in Him, who is the Son, they become sons and daughters.</w:t>
      </w:r>
    </w:p>
    <w:p w14:paraId="0615C6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新郎，他们是祂的新妇，以致在祂，即子里面，他们成为儿女。</w:t>
      </w:r>
    </w:p>
    <w:p w14:paraId="7500380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47F92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6.That He brings them to God and presents them to the Father, saying, "Here am I and the children whom the Lord has given me." This is the source of all salvation, where all the perfections of God are revealed in a completely different and more glorious manner than in the work of creation and sustenance. As believers behold the glory of the Lord as in a mirror, they are transformed by it, and thus they approach the Father through the Son. This will be explained in more detail later.</w:t>
      </w:r>
    </w:p>
    <w:p w14:paraId="3D8B71B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祂将他们带到神面前，并将他们呈献给父，说：“我与主所给我的儿女们都在这里。”这是所有救恩的源泉，在这里，神所有的完美属性都以一种与创造和维系之工完全不同且更荣耀的方式被启示出来。当信徒们如同在镜子里观看主的荣耀时，他们就被其改变，因此他们通过子亲近父。这将在后面更详细地解释。</w:t>
      </w:r>
    </w:p>
    <w:p w14:paraId="405112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ABE0F3D">
      <w:pPr>
        <w:pStyle w:val="3"/>
        <w:bidi w:val="0"/>
        <w:rPr>
          <w:rFonts w:hint="default"/>
          <w:lang w:val="en-US" w:eastAsia="en-US"/>
        </w:rPr>
      </w:pPr>
      <w:r>
        <w:rPr>
          <w:rFonts w:hint="default"/>
          <w:lang w:val="en-US" w:eastAsia="en-US"/>
        </w:rPr>
        <w:t>Regarding God the Holy Spirit:</w:t>
      </w:r>
    </w:p>
    <w:p w14:paraId="579FD845">
      <w:pPr>
        <w:pStyle w:val="3"/>
        <w:bidi w:val="0"/>
        <w:rPr>
          <w:rFonts w:hint="default"/>
          <w:lang w:val="en-US" w:eastAsia="en-US"/>
        </w:rPr>
      </w:pPr>
      <w:r>
        <w:rPr>
          <w:rFonts w:hint="default"/>
          <w:lang w:val="en-US" w:eastAsia="en-US"/>
        </w:rPr>
        <w:t>关于神圣灵：</w:t>
      </w:r>
    </w:p>
    <w:p w14:paraId="7637610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DAEF7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XXXVIII.The believers recognize God the Holy Spirit as the One who applies and imparts to them everything that the Father had determined in His eternal purpose and everything that the Son had earned for them through various means, all of which are acts of kindness. Let us elaborate on this, as there may not be as much opportunity to do so in the future. He is given to them and dwells within them.</w:t>
      </w:r>
    </w:p>
    <w:p w14:paraId="32A510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 信徒们认识到神圣灵是那位将父在祂永恒旨意中所定的一切，以及子通过各种方法为他们赚得的一切，都应用并赐给他们的那一位，所有这些都是仁慈的行为。让我们对此加以阐述，因为将来可能没有太多机会这样做。祂被赐给他们，并住在他们里面。</w:t>
      </w:r>
    </w:p>
    <w:p w14:paraId="7D3097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7413D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Father and the Son send the Holy Spirit into the hearts of believers, and the Holy Spirit dwells within them as in a temple. The elect are, by nature, just like all others before their regeneration (Jude 1:19): natural people who do not have the Spirit. Since it is the Spirit alone who gives life, they are dead in sins and trespasses, living in complete separation from God. They have no awareness of sin and condemnation, of salvation, of spiritual life, and no desire for these things. Earthly matters consume all the faculties of their souls and all the members of their bodies. Their religion is merely a carnal work to appease their consciences, and they find satisfaction in this done work</w:t>
      </w:r>
    </w:p>
    <w:p w14:paraId="17F0C1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父和子差遣圣灵进入信徒的心中，圣灵住在他们里面，如同住在殿里。选民，按本性，在重生前与所有其他人一样（犹大书 1:19）：是属血气的人，没有圣灵。既然唯独圣灵赐生命，他们就死在罪恶过犯之中，活在与神完全隔绝的状态中。他们对罪和定罪，对救恩，对属灵的生命毫无知觉，也无渴慕。属地的事物消耗了他们灵魂的一切官能和身体的一切肢体。他们的宗教不过是为安抚良心而作的属肉体的工作，他们在这种已完成的工作中找到满足感，</w:t>
      </w:r>
    </w:p>
    <w:p w14:paraId="6DC1188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6E7C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disliking anything resembling light, spirituality, and true godliness, considering it too close for comfort.</w:t>
      </w:r>
    </w:p>
    <w:p w14:paraId="1B612C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同时厌恶任何类似光明、属灵和真敬虔的事物，认为那太近了，令人不安。</w:t>
      </w:r>
    </w:p>
    <w:p w14:paraId="7BA9651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1D02AC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appointed time for the elect arrives, God gives them the Holy Spirit, who enlightens and regenerates them and, through faith, makes them partakers of Christ and all His blessings. See these passages:</w:t>
      </w:r>
    </w:p>
    <w:p w14:paraId="58D766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但当选民所定的时间来到，神就赐给他们圣灵，祂光照并重生他们，并通过信心，使他们有分于基督和祂一切的福分。请看这些经文：</w:t>
      </w:r>
    </w:p>
    <w:p w14:paraId="2CE1F8E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0F6F9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4:6: "And because you are sons, God has sent forth the Spirit of His Son into your hearts, crying out, 'Abba, Father!'"</w:t>
      </w:r>
    </w:p>
    <w:p w14:paraId="173D73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4:6：“你们既为儿子，神就差祂儿子的灵进入你们的心，呼叫：‘阿爸，父！’”</w:t>
      </w:r>
    </w:p>
    <w:p w14:paraId="1F15F8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8F49FE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8:15: "For you did not receive the spirit of bondage again to fear, but you received the Spirit of adoption by whom we cry out, 'Abba, Father.'"</w:t>
      </w:r>
    </w:p>
    <w:p w14:paraId="102981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8:15：“你们所受的，不是奴仆的心，仍旧害怕；所受的，乃是儿子的心，因此我们呼叫：‘阿爸，父！’”</w:t>
      </w:r>
    </w:p>
    <w:p w14:paraId="34B369B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2952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2:12: "Now we have received, not the spirit of the world, but the Spirit who is from God, that we might know the things that have been freely given to us by God."</w:t>
      </w:r>
    </w:p>
    <w:p w14:paraId="026BFAD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2:12：“我们所领受的，并不是世上的灵，乃是从神来的灵，叫我们能知道神开恩赐给我们的事。”</w:t>
      </w:r>
    </w:p>
    <w:p w14:paraId="0C9CD6F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8D4AC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His gifts, but the Person Himself XXXIX. Here arises the question: in what way or with what respect do believers receive the Holy Spirit, is it only in relation to the gifts of the Spirit, or is the Person Himself imparted to them? I answer:</w:t>
      </w:r>
    </w:p>
    <w:p w14:paraId="5ADE82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不仅是祂的恩赐，更是位格本身 XXXIX. 这里就产生了一个问题：信徒是以何种方式或在哪方面领受圣灵的，是只与圣灵的恩赐有关，还是位格本身被赐给了他们？我回答：</w:t>
      </w:r>
    </w:p>
    <w:p w14:paraId="7EA7DD5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C1DE1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indwelling of the Holy Spirit in believers is not a mere presence, like His omnipresence as God is everywhere present.</w:t>
      </w:r>
    </w:p>
    <w:p w14:paraId="587891F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圣灵在信徒里面的内住，并非仅仅是一种临在，像祂作为无所不在的神那样无所不在。</w:t>
      </w:r>
    </w:p>
    <w:p w14:paraId="4D4C264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914B8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(2)Nor is it just an external relationship or connection, recognizing them as children of God and objects of His work.</w:t>
      </w:r>
    </w:p>
    <w:p w14:paraId="7287EA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也非仅仅是一种外在的关系或联系，承认他们是神的儿女和祂工作的对象。</w:t>
      </w:r>
    </w:p>
    <w:p w14:paraId="57488D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523E5E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also not merely the impartation of His gifts, such as faith, hope, and love, etc.</w:t>
      </w:r>
    </w:p>
    <w:p w14:paraId="4560C2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也非仅仅是祂恩赐的赋予，如信、望、爱等。</w:t>
      </w:r>
    </w:p>
    <w:p w14:paraId="5C9CD8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A65C9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(4)But the Person Himself is given to believers, and He dwells in them in a manner that is incomprehensible and unspeakable to us,</w:t>
      </w:r>
    </w:p>
    <w:p w14:paraId="0410B6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而是位格本身被赐给信徒，并且祂以一种我们无法理解和言喻的方式住在他们里面，</w:t>
      </w:r>
    </w:p>
    <w:p w14:paraId="2DDDA54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87DFC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infinitely beyond them, yet in an extraordinary way within them. This is evident:</w:t>
      </w:r>
    </w:p>
    <w:p w14:paraId="2F65B8C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无限地超越他们，却又以一种非凡的方式在他们里面。这是显而易见的：</w:t>
      </w:r>
    </w:p>
    <w:p w14:paraId="5F7EEA7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A29B7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Himself is given to them.</w:t>
      </w:r>
    </w:p>
    <w:p w14:paraId="7A007C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祂自己被赐给了他们。</w:t>
      </w:r>
    </w:p>
    <w:p w14:paraId="546EF8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07BB0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passages in which the Holy Spirit is expressly said not only to be given to them but also to dwell in them.</w:t>
      </w:r>
    </w:p>
    <w:p w14:paraId="729B487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1.从经文中明确说圣灵不仅被赐给他们，而且住在他们里面。</w:t>
      </w:r>
    </w:p>
    <w:p w14:paraId="1632F3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083B2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14:16, 17: "And I will pray the Father, and He will give you another Helper, that He may abide with you forever—the Spirit of truth, whom the world cannot receive because it neither sees Him nor knows Him, but you know Him, for He dwells with you and will be in you."</w:t>
      </w:r>
    </w:p>
    <w:p w14:paraId="1B27DF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14:16, 17：“我要求父，父就另外赐给你们一位保惠师，叫祂永远与你们同在——就是真理的圣灵，乃世人不能接受的；因为不见祂，也不认识祂。你们却认识祂，因祂常与你们同在，也要在你们里面。”</w:t>
      </w:r>
    </w:p>
    <w:p w14:paraId="0943EA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757507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1:11: "the Spirit of Christ who was in them."</w:t>
      </w:r>
    </w:p>
    <w:p w14:paraId="5D1A74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 1:11：“在他们心里基督的灵。”</w:t>
      </w:r>
    </w:p>
    <w:p w14:paraId="3920C0F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9975DD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3:16: "Do you not know that... the Spirit of God dwells in you?"</w:t>
      </w:r>
    </w:p>
    <w:p w14:paraId="26F65D9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3:16：“岂不知……神的灵住在你们里头吗？”</w:t>
      </w:r>
    </w:p>
    <w:p w14:paraId="37140C7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8972EC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The gifts of the Holy Spirit are called the Holy Spirit Himself, Acts 10:44, 45. Answer:</w:t>
      </w:r>
    </w:p>
    <w:p w14:paraId="6AE09A5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反对意见。圣灵的恩赐被称为圣灵自己，使徒行传 10:44, 45。回答：</w:t>
      </w:r>
    </w:p>
    <w:p w14:paraId="13DC635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9A2E0A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(a)Not always and everywhere is the Holy Spirit referred to as His gifts; thus, the objection has no force. One would have to show that the mentioned and similar passages refer to the gifts, not the Person.</w:t>
      </w:r>
    </w:p>
    <w:p w14:paraId="4EC080E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并非总是、也并非处处都将圣灵称为祂的恩赐；因此，这个反对意见没有说服力。人们必须证明所提及的和类似的经文指的是恩赐，而非位格。</w:t>
      </w:r>
    </w:p>
    <w:p w14:paraId="3CB8989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FF145D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Spirit given to the children of God and His gifts are explicitly distinguished; the gifts teach, lead, comfort, testify, regenerate, but they do not give faith. The Person Himself, the Holy Spirit, accomplishes all these things, distributing to each as He wills.</w:t>
      </w:r>
    </w:p>
    <w:p w14:paraId="2C0863F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赐给神儿女的圣灵和祂的恩赐是有明确区别的；恩赐教导、引导、安慰、作见证、重生，但它们不赐予信心。位格本身，即圣灵，成就这一切事，随己意分给各人。</w:t>
      </w:r>
    </w:p>
    <w:p w14:paraId="3FB365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0CC86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(c)Also, the gifts of the Spirit are given to the reprobate, as in Hebrews 6:4. Yet, they do not have Christ as their own, as the indwelling of the Spirit does. Romans 8:9: "But you are not in the</w:t>
      </w:r>
    </w:p>
    <w:p w14:paraId="6EABB8D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此外，圣灵的恩赐也赐给被弃绝的人，如希伯来书 6:4。然而，他们并不拥有基督为自己的，不像圣灵内住所作的。罗马书 8:9：“你们若不是在</w:t>
      </w:r>
    </w:p>
    <w:p w14:paraId="2730307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D3928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flesh but in the Spirit, if indeed the Spirit of God dwells in you. Now if anyone does not have the Spirit of Christ, he is not His."</w:t>
      </w:r>
    </w:p>
    <w:p w14:paraId="398A005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肉体里，而是在圣灵里，如果神的灵真的住在你们里面。人若没有基督的灵，就不是属祂的。”</w:t>
      </w:r>
    </w:p>
    <w:p w14:paraId="0AD6492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89147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remains certain that the Person of the Holy Spirit Himself dwells in believers in an unspeakable and God-befitting manner.</w:t>
      </w:r>
    </w:p>
    <w:p w14:paraId="0EFF0FA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因此，可以肯定的是，圣灵的位格本身以一种不可言喻且合乎神的方式住在信徒里面。</w:t>
      </w:r>
    </w:p>
    <w:p w14:paraId="238AFC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D7CA3E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2.They are temples of the Holy Spirit. From passages in which believers are called temples of the Holy Spirit: 1 Corinthians 3:16, "Do you not know that you are the temple of God and that the Spirit of God dwells in you?" 1 Corinthians 6:19, "Or do you not know that your body is the temple of the Holy Spirit who is in you, whom you have from God?" Just as God Himself, and not His gifts, dwelt in the temple in Jerusalem (Exodus 29:45, "I will dwell among the children of Israel"; Psalm 76:3, "In Salem also is His tabernacle, and His dwelling place in Zion"; Psalm 80:2, "who sits between the cherubim"), the Holy Spirit now dwells in believers in the same way.</w:t>
      </w:r>
    </w:p>
    <w:p w14:paraId="47B220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2.他们是圣灵的殿。从信徒被称为圣灵的殿的经文中：哥林多前书 3:16，“岂不知你们是神的殿，神的灵住在你们里头吗？”哥林多前书 6:19，“岂不知你们的身子就是圣灵的殿吗？这圣灵是从神而来，住在你们里头的。”正如神自己，而非祂的恩赐，住在耶路撒冷的殿里（出埃及记 29:45，“我要住在以色列人中间”；诗篇 76:3，“在撒冷有祂的帐幕，在锡安有祂的居所”；诗篇 80:2，“坐在二基路伯上的”），圣灵现在也以同样的方式住在信徒里面。</w:t>
      </w:r>
    </w:p>
    <w:p w14:paraId="54B50E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488732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cannot be satisfied except with the Infinite. Believers have an infinite desire that can only be satisfied by the Infinite. The gifts of God are not infinite, and a believer cannot be satisfied with them alone. God Himself must be their portion, and He is their portion. They are united with God in Christ and made perfect in one (John 17:23). Thus, not only are the gifts of the Spirit in believers, but the Spirit Himself.</w:t>
      </w:r>
    </w:p>
    <w:p w14:paraId="777FB6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唯有无限者才能满足。信徒有无限的渴望，唯有无限者才能满足。神的恩赐并非无限，一个信徒不能单凭恩赐得到满足。神自己必须是他们的分，祂也是他们的分。他们在基督里与神联合，并在合一中得以完全（约翰福音 17:23）。因此，不仅圣灵的恩赐在信徒里面，圣灵自己也在。</w:t>
      </w:r>
    </w:p>
    <w:p w14:paraId="02386FF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73BC7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4334E41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1。</w:t>
      </w:r>
    </w:p>
    <w:p w14:paraId="668DAA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20E384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is infinite and cannot dwell in a finite human being. Answer: The presence of God in a place or person does not mean He is confined there and not elsewhere simultaneously. Rather, it signifies that He, who is infinitely and omnipresent, is truly present</w:t>
      </w:r>
    </w:p>
    <w:p w14:paraId="0FA636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圣灵是无限的，不能住在一个有限的人里面。回答：神在一个地方或一个人里面的临在，并不意味着祂被限制在那里，而不能同时在别处。相反，它表明，祂，那位无限且无所不在的，是真实地临在</w:t>
      </w:r>
    </w:p>
    <w:p w14:paraId="3082256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6DA7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in an unspeakable manner, not in a physical but in an extraordinary way of presence. The Second Person, the Son of God, is personally in the human nature of Christ, yet infinitely beyond it. We mention this not to suggest that the Holy Spirit is personally and in such a manner united with humanity as the Deity is with the human nature of Christ—far, far from such a thought. Rather, we do so to show that the objection is without merit because God is said to be present in a place without being confined there but rather simultaneously existing infinitely beyond it. Thus, it indicates an extraordinary and incomprehensible mode of presence of the omnipresent Spirit.</w:t>
      </w:r>
    </w:p>
    <w:p w14:paraId="0151DEC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以一种不可言喻的方式，不是以物质的方式，而是以一种非凡的临在方式。第二位格，神的儿子，位格性地在基督的人性中，却又无限地超越它。我们提及此事，并非要暗示圣灵位格性地并以神性与基督人性联合的方式与人类联合——绝非此意。相反，我们这样做是为了表明，这个反对意见是毫无根据的，因为神被说成临在一个地方，而没有被限制在那里，而是同时无限地存在于它之外。因此，它表明了无所不在的灵的一种非凡且不可测度的临在模式。</w:t>
      </w:r>
    </w:p>
    <w:p w14:paraId="7CE075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D7B3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45BA690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74DB02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B73EF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incommunicable and cannot communicate Himself to a human being but imparts all His gifts. Therefore, when it is said that the Holy Spirit dwells in someone, it must refer to the gifts of the Spirit. Answer: We do not say that the Holy Spirit imparts His essence or His Person and that a human being thus becomes deified or God Himself. We utterly abhor such an abomination. Nor do we say that the Holy Spirit is essentially or personally united with believers, as the divine nature of Christ is with the human or as the soul of a person is with the body. We also do not claim that the Holy Spirit is the formal cause of a person's actions, such that it is not the person but the Holy Spirit who believes, hopes, and prays—such a notion is foolishness.</w:t>
      </w:r>
    </w:p>
    <w:p w14:paraId="2E0499D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不可传递的，不能将自己传递给一个人，而是赐予祂一切的恩赐。因此，当说圣灵住在某人里面时，必定是指圣灵的恩赐。回答：我们并非说圣灵传递祂的本质或祂的位格，以致一个人因此被神化或成为神自己。我们极其憎恶这样的可憎之事。我们也不说圣灵在本质上或位格上与信徒联合，如同基督的神性与人性联合，或如同一个人的灵魂与身体联合。我们也不主张圣灵是一个人行为的形式因，以致于不是那个人，而是圣灵在相信、盼望和祷告——这样的观念是愚蠢的。</w:t>
      </w:r>
    </w:p>
    <w:p w14:paraId="1598FC1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4F8D52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do say that the Holy Spirit is present in believers in an extraordinary mode of presence, one that is incomprehensible and unspeakable to us, and yet truly and really, just as He manifested His presence in the temple through His gracious workings. Angels, when assuming bodies, are present but do not constitute the essence;</w:t>
      </w:r>
    </w:p>
    <w:p w14:paraId="73E1F0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确实说，圣灵以一种非凡的临在模式临在于信徒里面，这种模式对我们来说是不可测度且不可言喻的，但却是真实实在的，正如祂通过祂恩典的作为在圣殿中显明祂的临在一样。天使，当取了身体时，是临在的，但并不构成其本质；</w:t>
      </w:r>
    </w:p>
    <w:p w14:paraId="2C5AF8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04082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they assist, not as informing forms but as attendants, not animating but moving the bodies and the ship. Similarly, though the analogy is imperfect, the Holy Spirit is in believers and causes them to act.</w:t>
      </w:r>
    </w:p>
    <w:p w14:paraId="1970A3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而是，他们协助，不是作为赋予形式的形式，而是作为侍从，不是赋予生命，而是移动身体和船只。同样，尽管这个类比并不完美，圣灵在信徒里面，并使他们行动。</w:t>
      </w:r>
    </w:p>
    <w:p w14:paraId="4A552B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ECDA60">
      <w:pPr>
        <w:pStyle w:val="3"/>
        <w:bidi w:val="0"/>
        <w:rPr>
          <w:rFonts w:hint="default"/>
          <w:lang w:val="en-US" w:eastAsia="en-US"/>
        </w:rPr>
      </w:pPr>
      <w:r>
        <w:rPr>
          <w:rFonts w:hint="default"/>
          <w:lang w:val="en-US" w:eastAsia="en-US"/>
        </w:rPr>
        <w:t>The Holy Spirit works in them.</w:t>
      </w:r>
    </w:p>
    <w:p w14:paraId="7B201BDC">
      <w:pPr>
        <w:pStyle w:val="3"/>
        <w:bidi w:val="0"/>
        <w:rPr>
          <w:rFonts w:hint="default"/>
          <w:lang w:val="en-US" w:eastAsia="en-US"/>
        </w:rPr>
      </w:pPr>
      <w:r>
        <w:rPr>
          <w:rFonts w:hint="default"/>
          <w:lang w:val="en-US" w:eastAsia="en-US"/>
        </w:rPr>
        <w:t>圣灵在他们里面作工。</w:t>
      </w:r>
    </w:p>
    <w:p w14:paraId="1AB1659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D3E6F5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The Holy Spirit, given to the children of God, is not idle within them but operates various spiritual gifts and graces: faith, regeneration, makes them partakers of Christ and all His benefits, teaches them to pray, guides them, comforts them, seals them, and abides with them for eternity.</w:t>
      </w:r>
    </w:p>
    <w:p w14:paraId="1EE7F8E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赐给神儿女的圣灵，在他们里面并非闲懒的，而是运行各种属灵的恩赐和恩典：信心、重生，使他们有分于基督和祂一切的益处，教导他们祷告，引导他们，安慰他们，印证他们，并永远与他们同在。</w:t>
      </w:r>
    </w:p>
    <w:p w14:paraId="4E7862B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36A051C">
      <w:pPr>
        <w:pStyle w:val="3"/>
        <w:bidi w:val="0"/>
        <w:rPr>
          <w:rFonts w:hint="default"/>
          <w:lang w:val="en-US" w:eastAsia="en-US"/>
        </w:rPr>
      </w:pPr>
      <w:r>
        <w:rPr>
          <w:rFonts w:hint="default"/>
          <w:lang w:val="en-US" w:eastAsia="en-US"/>
        </w:rPr>
        <w:t>Faith.</w:t>
      </w:r>
    </w:p>
    <w:p w14:paraId="5668BBDF">
      <w:pPr>
        <w:pStyle w:val="3"/>
        <w:bidi w:val="0"/>
        <w:rPr>
          <w:rFonts w:hint="default"/>
          <w:lang w:val="en-US" w:eastAsia="en-US"/>
        </w:rPr>
      </w:pPr>
      <w:r>
        <w:rPr>
          <w:rFonts w:hint="default"/>
          <w:lang w:val="en-US" w:eastAsia="en-US"/>
        </w:rPr>
        <w:t>信心。</w:t>
      </w:r>
    </w:p>
    <w:p w14:paraId="1403BF0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5B609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Holy Spirit works faith in them. Ephesians 2:8, "For by grace you have been saved through faith, and that not of yourselves; it is the gift of God." This is why the Holy Spirit is also called the Spirit of faith. 2 Corinthians 4:13, "And since we have the same spirit of faith, according to what is written, 'I believed and therefore I spoke,' we also believe and therefore speak." 1 Corinthians 12:9, "to another faith by the same Spirit."</w:t>
      </w:r>
    </w:p>
    <w:p w14:paraId="32ABF66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1.圣灵在他们里面作工生出信心。以弗所书 2:8，“你们得救是本乎恩，也因着信；这并不是出于自己，乃是神所赐的。”这就是为什么圣灵也被称为信心的灵。哥林多后书 4:13，“我们既有同样信心的灵，正如经上所记：‘我信，所以我说，’我们也信，所以也说。”哥林多前书 12:9，“又有一人蒙这位圣灵赐他信心。”</w:t>
      </w:r>
    </w:p>
    <w:p w14:paraId="54DC50A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03DE6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appears in those who are darkened in their understanding and alienated from the life of God due to the ignorance that is in them. He opens their eyes of understanding so that they begin to recognize their misery, the filth and sinfulness of their hearts, the wicked thoughts and deeds that have come from them, and their repulsiveness, hatred, and condemnation. This stirs in them a desire to obtain grace from God. However, the Spirit shows them the righteousness of God, which does not allow even the slightest sin to go unpunished but must surely be punished with eternal damnation. Thus, those who sought refuge in God are</w:t>
      </w:r>
    </w:p>
    <w:p w14:paraId="589DB73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临到那些因里面的无知而悟性昏暗、与神的生命隔绝的人。祂开启他们悟性的眼睛，使他们开始认识到自己的愁苦，内心的污秽和罪恶，从他们里面发出的邪恶思想和行为，以及他们的可憎、可恨和被定罪。这在他们里面激起一种从神那里获得恩典的渴望。然而，圣灵向他们显明神的公义，这公义不容许丝毫的罪不受惩罚，而是必定要用永恒的沉沦来惩罚。因此，那些在神里面寻求庇护的人</w:t>
      </w:r>
    </w:p>
    <w:p w14:paraId="0755B0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5AFC59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brought to a standstill, becoming disheart మన disheartened and desperate. In this state, the Holy Spirit reveals to them the necessity of a surety if they are to be saved, one who will pay for their sins before God's justice and secure the right to eternal life for them. At the same time, He reveals to them that God Himself has devised and sent into the world a Surety, namely His only-begotten Son, the Lord Jesus. He also discloses the blessings of the covenant contained in Him, along with His loveliness, causing them to fall in love with salvation and the Surety, desiring to share in both. Furthermore, the Holy Spirit persuades them that these blessings are offered to them individually through that Surety in the Gospel. As a result, the Spirit awakens in them a strong desire for the Surety, leading to choosing, yearning, looking, waiting, and praying. Then comes hope, followed by periods of darkness and hopelessness, with the work resuming repeatedly. Through this conflict, they gain confidence and accept the offered Surety, wholeheartedly embracing His offer without reservation or exception. They fully surrender themselves to Him, just as they are, to be justified, sanctified, and brought to salvation through Him. Based on His Word, they appropriate the Surety for themselves, relying on His faithfulness and power, leaning on Him, committing themselves to Jesus, sometimes with light and assurance, sometimes in darkness and with much struggle. Indeed, from the day they accepted Jesus, they continue to work with Him, making use of Him to obtain peace and holiness.</w:t>
      </w:r>
    </w:p>
    <w:p w14:paraId="11C8F74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陷入停顿，变得灰心和绝望。在这种状态下，圣灵向他们启示，如果他们要得救，就需要一位保人，一位将在神的公义面前为他们的罪付上代价，并为他们确保永生权利的保人。同时，祂向他们启示，神自己已经设计并差遣了一位保人到世上来，就是祂的独生子，主耶稣。祂也揭示了在祂里面所包含的约的福分，以及祂的可爱，使他们爱上救恩和保人，渴望分享这两者。此外，圣灵说服他们，这些福分是通过那位保人在福音中个别地提供给他们的。结果，圣灵在他们里面唤醒了对保人的强烈渴望，导致选择、向往、仰望、等候和祷告。然后是盼望，接着是黑暗和绝望的时期，工作反复进行。通过这种挣扎，他们获得信心并接受所提供的保人，全心全意地接受祂的提议，没有任何保留或例外。他们完全将自己，照他们本相，交托给祂，为要通过祂得称为义、成圣并得救。根据祂的话语，他们将保人归为己有，依靠祂的信实和能力，倚靠祂，将自己交托给耶稣，有时在光明和确据中，有时在黑暗和许多挣扎中。的确，从他们接受耶稣的那天起，他们就继续与祂同工，利用祂来获得平安和圣洁。</w:t>
      </w:r>
    </w:p>
    <w:p w14:paraId="31C1723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A393880">
      <w:pPr>
        <w:pStyle w:val="3"/>
        <w:bidi w:val="0"/>
        <w:rPr>
          <w:rFonts w:hint="default"/>
          <w:lang w:val="en-US" w:eastAsia="en-US"/>
        </w:rPr>
      </w:pPr>
      <w:r>
        <w:rPr>
          <w:rFonts w:hint="default"/>
          <w:lang w:val="en-US" w:eastAsia="en-US"/>
        </w:rPr>
        <w:t>Rebirth.</w:t>
      </w:r>
    </w:p>
    <w:p w14:paraId="526C2B8E">
      <w:pPr>
        <w:pStyle w:val="3"/>
        <w:bidi w:val="0"/>
        <w:rPr>
          <w:rFonts w:hint="default"/>
          <w:lang w:val="en-US" w:eastAsia="en-US"/>
        </w:rPr>
      </w:pPr>
      <w:r>
        <w:rPr>
          <w:rFonts w:hint="default"/>
          <w:lang w:val="en-US" w:eastAsia="en-US"/>
        </w:rPr>
        <w:t>重生。</w:t>
      </w:r>
    </w:p>
    <w:p w14:paraId="44A5DE6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1384F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2. Man in his natural state is spiritually dead, separated from God, immersed in worldly matters, and teeming with all kinds of sins, like a lifeless carcass swarming with worms. But when the time comes for each chosen one, the Holy Spirit awakens them, granting them spiritual life, born out of the union of the soul with God in</w:t>
      </w:r>
    </w:p>
    <w:p w14:paraId="02ED3D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2. 人在自然状态下是属灵死亡的，与神隔绝，沉浸在属世的事物中，充满了各种罪恶，就像一具死尸爬满了蛆虫。但当每个选民的时候到了，圣灵就唤醒他们，赐给他们属灵的生命，这生命生于灵魂与神在</w:t>
      </w:r>
    </w:p>
    <w:p w14:paraId="2CB8947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80FC2F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Through this, Christ takes shape within them, and the form of their soul becomes like that of Jesus.</w:t>
      </w:r>
    </w:p>
    <w:p w14:paraId="3AEE721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基督里的联合。藉此，基督在他们里面成形，他们灵魂的样式变得像耶稣一样。</w:t>
      </w:r>
    </w:p>
    <w:p w14:paraId="20B7BE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D3596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they once esteemed glorious, they now find contemptible; what used to bring pleasure now brings sorrow; what they once sought, they now flee from. Their minds change, their wills change, their passions change; they become a new creation. From this transformed state of the soul arise thoughts of God and contemplations of heavenly things. This transformation results in different speech, godly conversations, sanctified actions, joy in the godly, dignity in behavior, modesty in attire—in a word, such a transformation as if a dead person were rising from the grave. However, this life is not initially perfect; it starts small and gradually grows, as do its deeds. It is all but partial, yet genuine.</w:t>
      </w:r>
    </w:p>
    <w:p w14:paraId="2A60E0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经看为荣耀的，如今却看为可鄙；过去带来快乐的，如今却带来悲伤；他们曾经寻求的，如今却逃避。他们的心思改变了，他们的意志改变了，他们的情感改变了；他们成为一个新造的人。从这改变了的灵魂状态中，生出对神的思想和对属天事物的默观。这种转变导致了不同的言语、敬虔的交谈、圣洁的行为、在敬虔者中的喜乐、行为的尊严、衣着的谦逊——总之，这种转变就如一个死人从坟墓里复活一样。然而，这生命起初并不完美；它从小开始，并逐渐成长，其行为也是如此。这一切都只是部分的，却是真实的。</w:t>
      </w:r>
    </w:p>
    <w:p w14:paraId="4DA4ADD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77C88D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life is now the work of the Holy Spirit. 2 Corinthians 3:6, "who also made us sufficient as ministers of the new covenant, not of the letter but of the Spirit; for the letter kills, but the Spirit gives life." Titus 3:5, "not by works of righteousness which we have done, but according to His mercy He saved us, through the washing of regeneration and renewing of the Holy Spirit." John 3:5, "Jesus answered, 'Most assuredly, I say to you, unless one is born of water and the Spirit, he cannot enter the kingdom of God.'" Although the Holy Spirit does not need any means for this, He uses the Word as a means but directly touches the soul in an unknown way, as if by a creative power, as He once moved upon the waters during creation. In Hebrew, the term "Merachepheth" is used, indicating such movement that shapes and produces while in motion. The Word, I say, is used by the Spirit in regeneration; consider this: James 1:18, "Of His own will He brought us forth by the word of truth." 1 Peter 1:23, "having been born again, not of corruptible seed but</w:t>
      </w:r>
    </w:p>
    <w:p w14:paraId="7635AD4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这生命如今是圣灵的工作。哥林多后书 3:6，“祂叫我们能承当这新约的执事，不是凭着字句，乃是凭着精意；因为那字句是叫人死，精意是叫人活。”提多书 3:5，“祂便救了我们，并不是因我们自己所行的义，乃是照祂的怜悯，藉着重生的洗和圣灵的更新。”约翰福音 3:5，“耶稣说：‘我实实在在地告诉你，人若不是从水和圣灵生的，就不能进神的国。’”虽然圣灵为此并不需要任何媒介，但祂使用圣言作为媒介，却以一种未知的方式直接触动灵魂，仿佛藉着一种创造的能力，正如祂在创造时曾在水面上运行一样。在希伯来语中，使用了“Merachepheth”这个词，表示一种在运动中塑造和产生的运动。我说，圣言被圣灵用于重生；思想这一点：雅各书 1:18，“祂按自己的旨意，用真道生了我们。”彼得前书 1:23，“你们蒙了重生，不是由于能坏的种子，乃是由于不能坏的种子，</w:t>
      </w:r>
    </w:p>
    <w:p w14:paraId="7106C7A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5072B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incorruptible, through the word of God which lives and abides forever."</w:t>
      </w:r>
    </w:p>
    <w:p w14:paraId="028D5A1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是藉着神活泼常存的道。”</w:t>
      </w:r>
    </w:p>
    <w:p w14:paraId="38ECE7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384AD27">
      <w:pPr>
        <w:pStyle w:val="3"/>
        <w:bidi w:val="0"/>
        <w:rPr>
          <w:rFonts w:hint="default"/>
          <w:lang w:val="en-US" w:eastAsia="en-US"/>
        </w:rPr>
      </w:pPr>
      <w:r>
        <w:rPr>
          <w:rFonts w:hint="default"/>
          <w:lang w:val="en-US" w:eastAsia="en-US"/>
        </w:rPr>
        <w:t>Making Them Partakers of Christ and His Benefits.</w:t>
      </w:r>
    </w:p>
    <w:p w14:paraId="70FD13FD">
      <w:pPr>
        <w:pStyle w:val="3"/>
        <w:bidi w:val="0"/>
        <w:rPr>
          <w:rFonts w:hint="default"/>
          <w:lang w:val="en-US" w:eastAsia="en-US"/>
        </w:rPr>
      </w:pPr>
      <w:r>
        <w:rPr>
          <w:rFonts w:hint="default"/>
          <w:lang w:val="en-US" w:eastAsia="en-US"/>
        </w:rPr>
        <w:t>使他们有分于基督和祂的益处。</w:t>
      </w:r>
    </w:p>
    <w:p w14:paraId="3529B6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A1AFE8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3. The Holy Spirit makes them partakers of Christ and His benefits. They were indeed chosen, the ransom was already paid for them, salvation was already obtained, but before their rebirth, they did not possess these blessings. However, when the Holy Spirit enters them, He brings them to Christ and grants them faith, through which Christ dwells in their hearts. Ephesians 3:17, "that Christ may dwell in your hearts through faith." They become one spirit with Him, as members with the head, as a branch with the vine, as a bride with the bridegroom. This unity is rooted in love, which naturally seeks union, giving rise to the mutual pronoun "my." Song of Solomon 2:16, "My beloved is mine, and I am his." From communion with Christ flows communion with His benefits, such as:</w:t>
      </w:r>
    </w:p>
    <w:p w14:paraId="412821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3. 圣灵使他们有分于基督和祂的益处。他们确实被拣选了，赎价已经为他们付清了，救恩已经获得了，但在他们重生之前，他们并不拥有这些福分。然而，当圣灵进入他们里面时，祂将他们带到基督面前，并赐给他们信心，藉此基督就住在他们心里。以弗所书 3:17，“使基督因你们的信，住在你们心里。”他们与祂成为一灵，如同肢体与头，枝子与葡萄树，新妇与新郎。这种联合根植于爱，爱自然寻求联合，从而产生了相互的代词“我的”。雅歌 2:16，“我的良人属我，我也属祂。”从与基督的相交中，流出与祂益处的相交，例如：</w:t>
      </w:r>
    </w:p>
    <w:p w14:paraId="32CD36D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76B7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(a)His payment, leading to reconciliation with God. Galatians 2:20, "who loved me and gave Himself for me." Romans 5:10, "For if when we were enemies we were reconciled to God through the death of His Son."</w:t>
      </w:r>
    </w:p>
    <w:p w14:paraId="5C6844D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祂的偿付，引向与神和好。加拉太书 2:20，“祂是爱我，为我舍己。”罗马书 5:10，“因为我们作仇敌的时候，且藉着神儿子的死，得与神和好。”</w:t>
      </w:r>
    </w:p>
    <w:p w14:paraId="0B2891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CB729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(b)His holiness. 2 Corinthians 5:21, "For He made Him who knew no sin to be sin for us, that we might become the righteousness of God in Him." Colossians 2:10, "And you are complete in Him."</w:t>
      </w:r>
    </w:p>
    <w:p w14:paraId="0BC2170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祂的圣洁。哥林多后书 5:21，“神使那无罪的，替我们成为罪，好叫我们在祂里面成为神的义。”歌罗西书 2:10，“你们在祂里面也得了丰盛。”</w:t>
      </w:r>
    </w:p>
    <w:p w14:paraId="310B9A7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24742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(c)His intercession. 1 John 2:1, "My little children, these things I write to you, so that you may not sin. And if anyone sins, we have an Advocate with the Father, Jesus Christ the righteous."</w:t>
      </w:r>
    </w:p>
    <w:p w14:paraId="22F7FE2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祂的代求。约翰一书 2:1，“我小子们哪，我将这些话写给你们，是要叫你们不犯罪。若有人犯罪，在父那里我们有一位中保，就是那义者耶稣基督。”</w:t>
      </w:r>
    </w:p>
    <w:p w14:paraId="2DACE83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A5CB77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(d)His glory. Romans 8:17, "and if children, then heirs—heirs of God and joint heirs with Christ, if indeed we suffer with Him, that we may</w:t>
      </w:r>
    </w:p>
    <w:p w14:paraId="71A03C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祂的荣耀。罗马书 8:17，“既是儿女，便是后嗣，就是神的后嗣，和基督同作后嗣。如果我们和祂一同受苦，也必</w:t>
      </w:r>
    </w:p>
    <w:p w14:paraId="2AED5D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53D5F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be glorified together."</w:t>
      </w:r>
    </w:p>
    <w:p w14:paraId="50DFC0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和祂一同得荣耀。”</w:t>
      </w:r>
    </w:p>
    <w:p w14:paraId="766785A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5C6AC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(e)And everything promised in the covenant of grace, including both deliverance and consummation. Romans 8:32, "He who did not spare His own Son, but delivered Him up for us all, how shall He not with Him also freely give us all things?"</w:t>
      </w:r>
    </w:p>
    <w:p w14:paraId="0A1DCC3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以及恩典之约中所应许的一切，包括拯救和成全。罗马书 8:32，“神既不爱惜自己的儿子，为我们众人舍了，岂不也把万物和祂一同白白地赐给我们吗？”</w:t>
      </w:r>
    </w:p>
    <w:p w14:paraId="53E3E0D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6B59BA3">
      <w:pPr>
        <w:pStyle w:val="3"/>
        <w:bidi w:val="0"/>
        <w:rPr>
          <w:rFonts w:hint="default"/>
          <w:lang w:val="en-US" w:eastAsia="en-US"/>
        </w:rPr>
      </w:pPr>
      <w:r>
        <w:rPr>
          <w:rFonts w:hint="default"/>
          <w:lang w:val="en-US" w:eastAsia="en-US"/>
        </w:rPr>
        <w:t>Teaches them to pray.</w:t>
      </w:r>
    </w:p>
    <w:p w14:paraId="0A0C234D">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教导他们祷告。</w:t>
      </w:r>
    </w:p>
    <w:p w14:paraId="6B8B0C1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8CD314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4. The Holy Spirit teaches them to pray; He is therefore called the Spirit of prayer. Zechariah 12:10, "And I will pour on the house of David and on the inhabitants of Jerusalem the Spirit of grace and supplication." Romans 8:26, "Likewise the Spirit also helps in our weaknesses. For we do not know what we should pray for as we ought, but the Spirit Himself makes intercession for us with groanings which cannot be uttered." The Spirit shows them their lack and makes them sensitive to it. He reveals to them the spiritual matters in all their loveliness, causing them to fall in love with them. He prompts them to seek these through prayer to God. He assures them that God will hear them and grant their desires according to His good pleasure. He molds them into a praying posture, one of humility and faith. He takes them by the hand and leads them to the throne of grace. He instills strong desires in them and spiritualizes them, putting the words in their mouths. And if the matters are too profound, the desires too strong, and their hearts are so overwhelmed that they cannot utter a word, the Spirit comes to their aid, helping them express their desires with unutterable sighs, saying more than words can express.</w:t>
      </w:r>
    </w:p>
    <w:p w14:paraId="5BAB50C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4. 圣灵教导他们祷告；因此祂被称为祷告的灵。撒迦利亚书 12:10，“我必将那施恩叫人恳求的灵，浇灌大卫家和耶路撒冷的居民。”罗马书 8:26，“况且我们的软弱有圣灵帮助；我们本不晓得当怎样祷告，只是圣灵亲自用说不出来的叹息替我们祷告。”圣灵向他们显明他们的缺乏，并使他们对此敏感。祂向他们启示属灵事物的可爱之处，使他们爱上这些事物。祂促使他们通过向神祷告来寻求这些。祂向他们保证，神会垂听他们，并按祂的美意应允他们的愿望。祂将他们塑造成一种祷告的姿态，一种谦卑和信心的姿态。祂牵着他们的手，引导他们到施恩的宝座前。祂在他们里面灌输强烈的渴望，并使之属灵化，将话语放在他们口中。如果事情太深奥，渴望太强烈，他们的心被如此压倒以致无法言语时，圣灵就来帮助他们，用说不出的叹息表达他们的渴望，所说的超过言语所能表达的。</w:t>
      </w:r>
    </w:p>
    <w:p w14:paraId="60A29C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EB8FC18">
      <w:pPr>
        <w:pStyle w:val="2"/>
        <w:bidi w:val="0"/>
        <w:rPr>
          <w:rFonts w:hint="default"/>
          <w:lang w:val="en-US" w:eastAsia="en-US"/>
        </w:rPr>
      </w:pPr>
      <w:r>
        <w:rPr>
          <w:rFonts w:hint="default"/>
          <w:lang w:val="en-US" w:eastAsia="en-US"/>
        </w:rPr>
        <w:t>Guides them.</w:t>
      </w:r>
    </w:p>
    <w:p w14:paraId="0BC6177A">
      <w:pPr>
        <w:pStyle w:val="2"/>
        <w:bidi w:val="0"/>
        <w:rPr>
          <w:rFonts w:hint="default"/>
          <w:lang w:val="en-US" w:eastAsia="en-US"/>
        </w:rPr>
      </w:pPr>
      <w:r>
        <w:rPr>
          <w:rFonts w:hint="default"/>
          <w:lang w:val="en-US" w:eastAsia="en-US"/>
        </w:rPr>
        <w:t>引导他们。</w:t>
      </w:r>
    </w:p>
    <w:p w14:paraId="758F7B6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5C1CB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5. The Holy Spirit guides them. The way is narrow, one cannot take a single step aside without falling. It is steep, requiring constant</w:t>
      </w:r>
    </w:p>
    <w:p w14:paraId="5D3D2D4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5. 圣灵引导他们。道路是窄的，人不能偏离一步而不跌倒。它是陡峭的，需要不断</w:t>
      </w:r>
    </w:p>
    <w:p w14:paraId="2707488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16B8F3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climbing. It is slippery, not inherently, but for them; their feet easily slip to the side. It is beset with many enemies who refuse to let them pass, and they must break through while battling. Moreover, they are in the dark; they hardly know the way. They are weak and prone to stumble. They become tired quickly, and the enemies are too swift and strong. There seems to be no way through for them. But the Holy Spirit guides them as one would guide a blind person. He leads the ignorant along the path they must travel, as Isaiah 42:16 says, "I will bring the blind by a way they did not know." He shows them the way and says, "This is the way; walk in it" (Isaiah 30:21). He inclines their will to make them willing to walk in it. He encourages them and repeatedly stirs them up. He continually supplies them with new strength. He gives strength to the weary and multiplies the power of those who have no might (Isaiah 40:29). Thus, they go through the darkness in His light.</w:t>
      </w:r>
    </w:p>
    <w:p w14:paraId="3EFEEFC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攀登。它是滑的，不是本身滑，而是对他们而言；他们的脚容易滑向一旁。它被许多敌人围困，他们不让他们通过，他们必须在战斗中冲破。此外，他们在黑暗中；他们几乎不认识路。他们软弱，容易跌倒。他们很快就累了，而敌人又太快太强。对他们来说似乎没有出路。但圣灵引导他们，就像引导一个瞎子一样。祂引导无知的人走他们必须走的路，正如以赛亚书 42:16 所说：“我要引瞎子行不认识的道。”祂向他们指示道路，并说：“这是正路，要行在其间”（以赛亚书 30:21）。祂使他们的意志倾向于愿意行走其中。祂鼓励他们，并一再激动他们。祂不断地供给他们新的力量。祂赐力量给疲乏的，加能力给软弱的（以赛亚书 40:29）。这样，他们在祂的光中走过黑暗。</w:t>
      </w:r>
    </w:p>
    <w:p w14:paraId="0A5206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1C7CEA4">
      <w:pPr>
        <w:pStyle w:val="3"/>
        <w:bidi w:val="0"/>
        <w:rPr>
          <w:rFonts w:hint="default"/>
          <w:lang w:val="en-US" w:eastAsia="en-US"/>
        </w:rPr>
      </w:pPr>
      <w:r>
        <w:rPr>
          <w:rFonts w:hint="default"/>
          <w:lang w:val="en-US" w:eastAsia="en-US"/>
        </w:rPr>
        <w:t>Comforts them.</w:t>
      </w:r>
    </w:p>
    <w:p w14:paraId="32A1CBE3">
      <w:pPr>
        <w:pStyle w:val="3"/>
        <w:bidi w:val="0"/>
        <w:rPr>
          <w:rFonts w:hint="default"/>
          <w:lang w:val="en-US" w:eastAsia="en-US"/>
        </w:rPr>
      </w:pPr>
      <w:r>
        <w:rPr>
          <w:rFonts w:hint="default"/>
          <w:lang w:val="en-US" w:eastAsia="en-US"/>
        </w:rPr>
        <w:t>安慰他们。</w:t>
      </w:r>
    </w:p>
    <w:p w14:paraId="0FD44FC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BE64A9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 6. The Holy Spirit comforts them. He is called the Comforter in John 14:16, John 15:26, and John 16:7. Believers encounter many adversities. Dark clouds descend upon them, they are overwhelmed by their corrupt flesh, Satan attacks them with fiery arrows, unbelief rises up, God hides His face from them, appearing to reject and be angry with them. One adversity follows another, making it seem impossible to find a way through. They live in fear of death, and the king of terror seizes them. In such and similar trials that could overwhelm their souls, the Holy Spirit comes to support them with His consolation in various ways:</w:t>
      </w:r>
    </w:p>
    <w:p w14:paraId="643E994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 6. 圣灵安慰他们。祂在约翰福音 14:16、约翰福音 15:26 和约翰福音 16:7 中被称为保惠师。信徒会遇到许多逆境。乌云降在他们身上，他们被败坏的肉体所压倒，撒旦用火箭攻击他们，不信之心兴起，神向他们掩面，似乎拒绝并向他们发怒。一个逆境接着一个逆境，似乎无法找到出路。他们活在死亡的恐惧中，恐怖之王抓住了他们。在这样和类似的可能压倒他们灵魂的试炼中，圣灵以各种方式来用祂的安慰扶持他们：</w:t>
      </w:r>
    </w:p>
    <w:p w14:paraId="7E7665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C516EC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reveals the insignificance of the cross, making it seem so small that it is not worth bearing, especially when He shows them their coming glory. Their judgment aligns with Paul's in Romans 8:18,</w:t>
      </w:r>
    </w:p>
    <w:p w14:paraId="4633C5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祂显明十字架的微不足道，使它看起来如此微小，以致不值得背负，尤其是当祂向他们显明他们将来的荣耀时。他们的判断与保罗在罗马书 8:18 中的判断一致，</w:t>
      </w:r>
    </w:p>
    <w:p w14:paraId="161C825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7F23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 consider that the sufferings of this present time are not worthy to be compared with the glory which shall be revealed in us."</w:t>
      </w:r>
    </w:p>
    <w:p w14:paraId="042A57E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“我想，现在的苦楚若比起将来要显于我们的荣耀，就不足介意了。”</w:t>
      </w:r>
    </w:p>
    <w:p w14:paraId="747FED3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FF1C48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reveals the brevity of the cross, that it is passing away. 2 Corinthians 4:17 says, "For our light affliction, which is but for a moment." What happened yesterday is already gone, and we do not know what will happen tomorrow. We only have the present, and it passes quickly as time goes on. What is our entire life in comparison to eternity?</w:t>
      </w:r>
    </w:p>
    <w:p w14:paraId="4977747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祂显明十字架的短暂，它正在过去。哥林多后书 4:17 说：“我们这至暂至轻的苦楚。”昨天发生的事已经过去，我们不知道明天会发生什么。我们只拥有现在，而它随着时间的推移而迅速过去。我们整个的一生与永恒相比算什么呢？</w:t>
      </w:r>
    </w:p>
    <w:p w14:paraId="16FD959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32D60C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 shows the benefit hidden in affliction: how it humbles them, makes them patient, turns them away from the world, teaches them to depend on God and trust in Him, and sanctifies them. Hebrews 12:10-11 demonstrates this, "For they indeed for a few days chastened us as seemed best to them, but He for our profit, that we may be partakers of His holiness. Now no chastening seems to be joyful for the present, but painful; nevertheless, afterward it yields the peaceable fruit of righteousness to those who have been trained by it."</w:t>
      </w:r>
    </w:p>
    <w:p w14:paraId="6E083C8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祂显明苦难中隐藏的益处：它如何使他们谦卑，使他们有忍耐，使他们转离世界，教导他们依赖神并信靠祂，并使他们成圣。希伯来书 12:10-11 证明了这一点：“他们固然是随己意管教我们几日，惟有祂是为我们的益处，使我们在祂的圣洁上有分。凡管教的事，当时不觉得快乐，反觉得愁苦；后来却为那经练过的人结出平安的果子，就是义。”</w:t>
      </w:r>
    </w:p>
    <w:p w14:paraId="5F8599F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F5A02F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(d)He reveals that this is God's way, that He leads all His children to heaven through these trials. It is His sovereign will to deal with them in this manner, and that will is full of wisdom and goodness. He instills in them a love for God's will, so that they also desire it and pray, "Nevertheless, not as I will, but as You will; Your will be done" (Matthew 26:39, 42).</w:t>
      </w:r>
    </w:p>
    <w:p w14:paraId="6C8D52B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祂启示这是神的道路，祂通过这些试炼带领祂所有的儿女到天上去。以这种方式对待他们是祂至高的旨意，那旨意充满了智慧和良善。祂在他们里面灌输对神旨意的爱，以致他们也渴望它并祷告：“然而，不要照我的意思，只要照祢的意思；愿祢的旨意成全”（马太福音 26:39, 42）。</w:t>
      </w:r>
    </w:p>
    <w:p w14:paraId="60FBB8E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B4A328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(e)He assures them of God's love and grace toward them, that they have found grace in His eyes. The assurance is enough for them to consider all their crosses as nothing. We see this in Paul's case in 2 Corinthians 12:9, "And He said to me, 'My grace is sufficient for you, for My strength is made perfect in weakness.' Therefore most gladly I</w:t>
      </w:r>
    </w:p>
    <w:p w14:paraId="796C8ED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祂向他们保证神对他们的爱和恩典，即他们在祂眼前蒙了恩。这保证足以让他们将一切的十字架都看作无有。我们在保罗的例子中看到这一点，哥林多后书 12:9，“祂对我说：‘我的恩典够你用的，因为我的能力是在人的软弱上显得完全。’所以我更喜欢</w:t>
      </w:r>
    </w:p>
    <w:p w14:paraId="7D26A3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E4F1C4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rather boast in my infirmities, that the power of Christ may rest upon me."</w:t>
      </w:r>
    </w:p>
    <w:p w14:paraId="42A3846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夸自己的软弱，好叫基督的能力覆庇我。”</w:t>
      </w:r>
    </w:p>
    <w:p w14:paraId="05ED0C3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F6228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(f)He shows them the outcome, as they have often experienced. He shows them that the scepter of the wicked will not always rest on the lot of the righteous, that the cross will not go too high or last too long, that it will not overwhelm them, and that He will be with them as they pass through water and fire, so that the streams will not drown them and the flames will not consume them. He assures them that they will come through the trials as gold from the crucible, even to the point that they will thank the Lord for dealing with them in faithfulness. See the promise in 1 Corinthians 10:13, "God is faithful, who will not allow you to be tempted beyond what you are able, but with the temptation will also make the way of escape, that you may be able to bear it." It makes a significant difference whether someone presents the same things to us or we contemplate them ourselves, or whether the Holy Spirit presents them to us, making them clear and impressing them upon us with power. Then they have weight, then they comfort the heart, and then we bear the cross with courage.</w:t>
      </w:r>
    </w:p>
    <w:p w14:paraId="7934147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祂向他们显明结果，正如他们常经历的。祂向他们显明，恶人的杖必不常落在义人的分上，十字架不会太高或持续太久，它不会压倒他们，并且当他们经过水火时，祂必与他们同在，以致江河必不漫过他们，火焰也不烧着他们。祂向他们保证，他们将经过试炼如同金子从坩埚中出来，甚至到他们将感谢主以信实待他们的地步。见哥林多前书 10:13 的应许：“神是信实的，必不叫你们受试探过于所能受的；在受试探的时候，总要给你们开一条出路，叫你们能忍受得住。”无论是别人向我们呈现同样的事，还是我们自己默想，或是圣灵向我们呈现，使其清晰并以能力印在我们心里，这都有着显著的不同。那时它们才有分量，那时它们才安慰人心，那时我们才勇敢地背负十字架。</w:t>
      </w:r>
    </w:p>
    <w:p w14:paraId="4F80C28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7E3E9BB8">
      <w:pPr>
        <w:pStyle w:val="3"/>
        <w:bidi w:val="0"/>
        <w:rPr>
          <w:rFonts w:hint="default"/>
          <w:lang w:val="en-US" w:eastAsia="en-US"/>
        </w:rPr>
      </w:pPr>
      <w:r>
        <w:rPr>
          <w:rFonts w:hint="default"/>
          <w:lang w:val="en-US" w:eastAsia="en-US"/>
        </w:rPr>
        <w:t>Seals them.</w:t>
      </w:r>
    </w:p>
    <w:p w14:paraId="2FA2D6EC">
      <w:pPr>
        <w:pStyle w:val="3"/>
        <w:bidi w:val="0"/>
        <w:rPr>
          <w:rFonts w:hint="default"/>
          <w:lang w:val="en-US" w:eastAsia="en-US"/>
        </w:rPr>
      </w:pPr>
      <w:r>
        <w:rPr>
          <w:rFonts w:hint="default"/>
          <w:lang w:val="en-US" w:eastAsia="en-US"/>
        </w:rPr>
        <w:t>印证他们。</w:t>
      </w:r>
    </w:p>
    <w:p w14:paraId="4BC88AC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15DAEF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 7. The Holy Spirit seals them. (a) In sealing, there is a signet that contains the image that is transferred, which in this case is the image of God. (b) The wax in which the image is impressed, which here represents the human heart, being recreated in the image of God. (c) The transferring of the image, which is done by the Spirit of God, impressing this image of God on the person and causing Christ to take form within them.</w:t>
      </w:r>
    </w:p>
    <w:p w14:paraId="2BA0F1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 7. 圣灵印证他们。(a) 在印证中，有一个印，它包含被转移的形象，在这种情况下，就是神的形象。(b) 印记所压入的蜡，这里代表人的心，被照着神的形象重新创造。(c) 形象的转移，这是由神的灵所作的，将这神的形象印在人身上，并使基督在他们里面成形。</w:t>
      </w:r>
    </w:p>
    <w:p w14:paraId="4A049A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2D448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Sealing serves various purposes.</w:t>
      </w:r>
    </w:p>
    <w:p w14:paraId="734317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印证有各种目的。</w:t>
      </w:r>
    </w:p>
    <w:p w14:paraId="23766F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02F62D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conceal something, so that others cannot see what is inside, like sealing letters. Similarly, a believer is sealed and hidden from the sight of the world, which cannot perceive the Spirit, as mentioned in John 14:17, "The world cannot receive Him." Therefore, the world does not know us, as stated in 1 John 3:1.</w:t>
      </w:r>
    </w:p>
    <w:p w14:paraId="2876F12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为隐藏某物，以致他人无法看见里面是什么，就像封信一样。同样，一个信徒被印证并隐藏在世人的视线之外，世人不能领会圣灵，正如约翰福音 14:17 所说：“世人不能接受祂。”因此，世人不认识我们，正如约翰一书 3:1 所说。</w:t>
      </w:r>
    </w:p>
    <w:p w14:paraId="3817264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68347F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preserve something intact, which is why chests and cabinets in a deceased person's home are sealed. Likewise, believers are a closed garden, a sealed well, and a sealed fountain, as mentioned in the Song of Solomon 4:12.</w:t>
      </w:r>
    </w:p>
    <w:p w14:paraId="3C74589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为保全某物完好无损，这就是为什么死者家中的箱子和柜子要被封起来。同样，信徒是关锁的园，禁闭的井，封闭的泉源，正如雅歌 4:12 所说。</w:t>
      </w:r>
    </w:p>
    <w:p w14:paraId="453CF6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0C26C6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distinguish something as one's own from other things, as goods for sale are sealed. God also recognizes His own by this seal, as seen in 2 Timothy 2:19, "Nevertheless the solid foundation of God stands, having this seal: 'The Lord knows those who are His.'"</w:t>
      </w:r>
    </w:p>
    <w:p w14:paraId="71B5DAB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为将自己的东西与别的东西区分开来，就像待售的货物被封印一样。神也藉着这印认出属祂的人，如提摩太后书 2:19 所见：“然而，神坚固的根基立住了，上面有这印记说：‘主认识谁是祂的人。’”</w:t>
      </w:r>
    </w:p>
    <w:p w14:paraId="72050EA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E97295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(4)By this, they are known to others. Isaiah 61:9 states, "And their descendants shall be known among the Gentiles, and their offspring among the people." In John 13:35, Jesus said, "By this all will know that you are My disciples if you have love for one another." Acts 14:13 mentions that people recognized them as those who had been with Jesus.</w:t>
      </w:r>
    </w:p>
    <w:p w14:paraId="5D12DAB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藉此，他们为他人所认识。以赛亚书 61:9 说：“他们的后裔必在列国中被人认识，他们的子孙在众民中也是如此。”约翰福音 13:35，耶稣说：“你们若有彼此相爱的心，众人因此就认出你们是我的门徒了。”使徒行传 14:13 提到人们认出他们是曾与耶稣同在的人。</w:t>
      </w:r>
    </w:p>
    <w:p w14:paraId="476BE05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002379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(5)By this, they know themselves. 1 John 2:3 says, "Now by this we know that we know Him if we keep His commandments." 2 Corinthians 13:5 adds, "Examine yourselves as to whether you are in the faith. Test yourselves. Do you not know yourselves, that Jesus Christ is in you?—unless indeed you are disqualified."</w:t>
      </w:r>
    </w:p>
    <w:p w14:paraId="0EA0F16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藉此，他们认识自己。约翰一书 2:3 说：“我们若遵守祂的诫命，就晓得是认识祂。”哥林多后书 13:5 补充说：“你们总要自己省察有信心没有，也要自己试验。岂不知你们若不是可弃绝的，就有耶稣基督在你们心里吗？”</w:t>
      </w:r>
    </w:p>
    <w:p w14:paraId="2BAAFA5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C6656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(6)To confirm something, like sealing deeds and contracts. Similarly, the Holy Spirit seals believers, confirming to them the covenant of grace and assuring them of their participation in it. 2</w:t>
      </w:r>
    </w:p>
    <w:p w14:paraId="310E212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为确认某事，就像盖印契约和合同一样。同样，圣灵印证信徒，向他们确认恩典之约，并向他们保证他们有分于其中。哥林多后书</w:t>
      </w:r>
    </w:p>
    <w:p w14:paraId="5B007F5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777F56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Corinthians 1:22 states, "who also has sealed us and given us the Spirit in our hearts as a guarantee."</w:t>
      </w:r>
    </w:p>
    <w:p w14:paraId="3EFE34C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1:22 说：“祂又用印印了我们，并赐圣灵在我们心里作凭据。”</w:t>
      </w:r>
    </w:p>
    <w:p w14:paraId="5C52E44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136370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XLVII. This sealing, confirming to the believers that they are partakers of the covenant of grace, is done in various ways. Such as:</w:t>
      </w:r>
    </w:p>
    <w:p w14:paraId="7BFCF162">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XLVII. 这种印证，即向信徒确认他们有分于恩典之约，是以各种方式进行的。例如：</w:t>
      </w:r>
    </w:p>
    <w:p w14:paraId="24F74DF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3552FD2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revealing to them that He dwells within them.</w:t>
      </w:r>
    </w:p>
    <w:p w14:paraId="5059007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通过向他们启示祂住在他们里面。</w:t>
      </w:r>
    </w:p>
    <w:p w14:paraId="4FF11A9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4789BE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1.By the revelation to the believers that He dwells within them as in a temple. The bride pleads in the Song of Solomon 8:6, "Set me as a seal upon your heart," meaning, imprint me so deeply in your heart that you continually think of me, and my form is always before your eyes. In a similar manner, the Holy Spirit sets Himself as a seal upon the hearts of believers, impressing upon them His presence and indwelling, so that they see that they are partakers of the Holy Spirit. Through this, they are clearly and powerfully assured, as if sealed, that they are partakers of the covenant. 1 John 4:13 reinforces this: "By this, we know that we abide in Him, and He in us, because He has given us of His Spirit." The Spirit Himself is given to them as a guarantee that God will make them partakers of all the promised goods, so they cannot be sealed and assured any higher because God Himself is the guarantee and infinitely more valuable than salvation itself. Ephesians 1:13-14 confirms this: "In Him you also trusted, after you heard the word of truth, the gospel of your salvation; in whom also, having believed, you were sealed with the Holy Spirit of promise, who is the guarantee of our inheritance." Ephesians 4:30 adds, "Do not grieve the Holy Spirit of God, by whom you were sealed for the day of redemption."</w:t>
      </w:r>
    </w:p>
    <w:p w14:paraId="13F196F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1.通过向信徒启示祂住在他们里面如同在殿里。新妇在雅歌 8:6 中恳求：“求你将我放在你心上如印记”，意思是，将我如此深深地印在你心里，以致你不断地思念我，我的形像常在你眼前。以类似的方式，圣灵将自己作为印记放在信徒的心上，将祂的临在和内住印在他们心里，使他们看见他们有分于圣灵。藉此，他们被清晰而有力地保证，仿佛被印证，他们有分于这约。约翰一书 4:13 强化了这一点：“我们所以知道我们住在祂里面，祂也住在我们里面，是因祂将祂的灵赐给我们。”圣灵自己被赐给他们作为凭据，保证神将使他们有分于所有应许的美物，所以他们不可能被更高地印证和保证，因为神自己就是凭据，并且比救恩本身有无限的价值。以弗所书 1:13-14 证实了这一点：“你们既听见真理的道，就是那叫你们得救的福音，也信了基督，既然信祂，就受了所应许的圣灵为印记。这圣灵是我们得基业的凭据。”以弗所书 4:30 补充说：“不要叫神的圣灵担忧；你们原是受了祂的印记，等候得赎的日子来到。”</w:t>
      </w:r>
    </w:p>
    <w:p w14:paraId="2E37B2F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E8362A5">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impressing upon them the image of God.</w:t>
      </w:r>
    </w:p>
    <w:p w14:paraId="43EE0D8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通过将神的形象印在他们心里。</w:t>
      </w:r>
    </w:p>
    <w:p w14:paraId="64896D9E">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75EFD10">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Holy Spirit seals them by impressing upon them the image of God and by showing them and making them see that the image of</w:t>
      </w:r>
    </w:p>
    <w:p w14:paraId="4A728AC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2.圣灵印证他们，是将神的形象印在他们心里，并向他们显明，使他们看见那形象</w:t>
      </w:r>
    </w:p>
    <w:p w14:paraId="5D65C999">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3C42E73">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within them. He convinces them of their initial transformations and transition into Christ through their faith, demonstrating that they have truly accepted Christ, both for their justification and sanctification. He reveals their insatiable desire for continuous communion with God and their spiritual life, albeit still small, as genuine. He shows that they hate sins and, even though they are wounded by inward sins and shortcomings in doing good, and have sorrow over it, their entire endeavor is to be holy. The Spirit makes these things evident to them, so they see it and cannot deny or doubt it. 1 Corinthians 2:12 emphasizes this: "Now we have received, not the spirit of the world, but the Spirit who is from God, that we might know the things that have been freely given to us by God." Upon revealing these aspects, He leads them to the Word and the promises made to those like them. He prepares the Scriptures for them, making them recognize the infallible truth, and in this state, He brings them into the presence of God. He helps them draw conclusions from two premises: first, taken from their grace, and second, from the Word. They conclude with certainty that they are indeed children of God and will partake of eternal salvation. In this process of reaching a conclusion, the Holy Spirit not only works to make grace evident in them and the Scriptural promises clear and certain, but He also works in the formation of the conclusion itself. He makes it firm and sure, and with His sealing power, He imprints it so deeply that they believe it with absolute certainty, as if they saw it with their eyes and touched it with their hands. Romans 8:16-17 confirms this: "The Spirit Himself bears witness with our spirit that we are children of God."</w:t>
      </w:r>
    </w:p>
    <w:p w14:paraId="2DC0D25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他们里面。祂使他们确信他们最初的转变和通过信心归入基督，证明他们已经真正接受了基督，既是为了他们的称义，也是为了他们的成圣。祂启示他们对与神持续相交的永不满足的渴望，以及他们属灵的生命，尽管仍然微小，却是真实的。祂显明他们恨恶罪恶，即使他们因内心的罪和行善的不足而受伤，并为此感到悲伤，但他们全部的努力都是为了成为圣洁。圣灵使这些事对他们显而易见，以致他们看见并且不能否认或怀疑。哥林多前书 2:12 强调了这一点：“我们所领受的，并不是世上的灵，乃是从神来的灵，叫我们能知道神开恩赐给我们的事。”在启示了这些方面之后，祂引导他们到圣言和向他们这样的人所作的应许面前。祂为他们预备圣经，使他们认识到无谬的真理，并在这种状态下，祂将他们带到神的面前。祂帮助他们从两个前提得出结论：第一，取自他们的恩典，第二，取自圣言。他们确信地得出结论，他们确实是神的儿女，并将有分于永恒的救恩。在这个得出结论的过程中，圣灵不仅作工使恩典在他们里面显明，使圣经的应许清晰而确定，而且祂也在结论本身的形成中作工。祂使之坚定而确凿，并用祂印证的能力，将其深深地印在他们心里，以致他们以绝对的确定性相信它，仿佛他们亲眼看见，亲手触摸了一样。罗马书 8:16-17 证实了这一点：“圣灵与我们的心同证我们是神的儿女。”</w:t>
      </w:r>
    </w:p>
    <w:p w14:paraId="555B76AF">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4380D10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XLVIII. The Holy Spirit also seals more immediately through clear and powerful inspirations, such as: "You are loved with an eternal love; your sins are forgiven; you are an heir of eternal life," and so on. These inspirations sometimes come through a specific Scripture</w:t>
      </w:r>
    </w:p>
    <w:p w14:paraId="4E658D0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XLVIII. 圣灵也通过清晰而有力的感动更直接地印证，例如：“你被永恒的爱所爱；你的罪被赦免了；你是永生的后嗣”，等等。这些感动有时通过一段深深印在他们心里的特定经文而来，</w:t>
      </w:r>
    </w:p>
    <w:p w14:paraId="50AA849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E51292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passage that is deeply impressed upon them, and sometimes without an explicit reference, yet always in accordance with the Word to which the inspiration can be tested.</w:t>
      </w:r>
    </w:p>
    <w:p w14:paraId="592DE70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有时则没有明确的引文，但总是与可以检验那感动的圣言相符。</w:t>
      </w:r>
    </w:p>
    <w:p w14:paraId="6F5788A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2D499A48">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immediate sealing not only serves to confirm their state, but the Holy Spirit also allows them to taste the very things themselves. This results in a quiet peace, delightful sweetness, and refreshing joy. Through this, one becomes intoxicated with love, attains a holy disposition, lifts their heart in the ways of the Lord, and becomes ready as a warrior to fight against enemies and to walk in the path of God's commandments. The bride calls this "kissing" in the Song of Solomon 1:12: "Let Him kiss me with the kisses of His mouth, for Your love is better than wine." She also speaks of it in Song of Solomon 2:4-6: "He brought me to the banqueting house, and His banner over me was love," and so on. David desired this in Psalm 35:3: "Say to my soul, 'I am your salvation.'" This is what the Lord Jesus promised in John 14:21, 23: "I will love him and manifest Myself to him. We will come to him and make our home with him."</w:t>
      </w:r>
    </w:p>
    <w:p w14:paraId="3A181CDA">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直接的印证不仅用于确认他们的光景，圣灵也让他们亲尝这些事本身。这带来一种安静的平安、愉悦的甘甜和清爽的喜乐。藉此，人被爱所陶醉，获得一种圣洁的性情，在主的道上高举自己的心，并像战士一样预备好与仇敌争战，行走在神诫命的道路上。新妇在雅歌 1:12 中称此为“亲嘴”：“愿祂用口与我亲嘴，因祢的爱情比酒更美。”她也在雅歌 2:4-6 中论到此事：“祂带我入筵宴所，以爱为旗在我以上”，等等。大卫在诗篇 35:3 中渴望此事：“对我的灵魂说：‘我是你的拯救。’”这就是主耶稣在约翰福音 14:21, 23 中所应许的：“我也要爱他，并且要向他显现。我们要到他那里去，与他同住。”</w:t>
      </w:r>
    </w:p>
    <w:p w14:paraId="023FA11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136A5DB1">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clarity is not experienced by all in the same degree. Many remain in darkness and fear that they have neither the indwelling of the Spirit nor the graces within them. They cannot confidently deduce the arguments from the Word without doubt, and they still have a quiet fear of deceiving themselves. Many sealed ones do not experience immediate sealed inspirations, and some who have experienced both may not always enjoy them. Those who were, like Paul, caught up to the third heaven may indeed be struck by the enemy. Those who, like Peter, walked on the sea by faith, may later sink in unbelief. The enlightened ones may become dark, the joyful may later become sorrowful, so that those who were once so assured may sink into doubt and only hold on through reflecting on the days of old.</w:t>
      </w:r>
    </w:p>
    <w:p w14:paraId="7F05C3B7">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人都以同等程度经历这种清晰。许多人仍处在黑暗中，担心他们里面既没有圣灵的内住，也没有恩典。他们无法毫无疑问地从圣言中自信地推导出论据，他们仍然有一种安静的恐惧，害怕欺骗自己。许多被印证的人没有经历到直接被印证的感动，有些经历过两者的人也可能不总是享有它们。那些像保罗一样被提到三层天的人，确实可能被仇敌击打。那些像彼得一样凭信心在海面上行走的人，后来也可能在不信中沉沦。被光照的人可能变得黑暗，喜乐的人后来可能变得悲伤，以致于那些曾经如此确信的人可能陷入怀疑，只能通过回想往日的岁月来持守。</w:t>
      </w:r>
    </w:p>
    <w:p w14:paraId="26BA4C3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E7E856B">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XLIX. How holy one must keep themselves, being a temple of the Holy Spirit, so that He may delight in dwelling therein! How careful one must be not to defile the temple of God, neither by their own sinful actions nor by leading others into sin! For he who defiles the temple of God, God will destroy (1 Corinthians 3:16). Therefore, be cautious not to grieve the Holy Spirit, neither through bold sins against His warning, nor through a careless way of life, nor by resisting His guidance. "And do not grieve the Holy Spirit of God" (Ephesians 4:30), but acknowledge His indwelling, willingly receive His workings, listen to His comforts, and follow His guidance so that He may be pleased with you and work within you with increasing power.</w:t>
      </w:r>
    </w:p>
    <w:p w14:paraId="040FF8B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XLIX. 既为圣灵的殿，人当如何保守自己圣洁，好叫祂乐意住在其中！人当如何谨慎，免得因自己罪恶的行为，或因引诱他人犯罪而污秽了神的殿！因为那污秽神殿的，神必毁灭他（哥林多前书 3:16）。因此，要谨慎，免得因胆大妄为干犯祂的警戒，或因放纵的生活方式，或因抗拒祂的引导而叫圣灵担忧。“并且不要叫神的圣灵担忧”（以弗所书 4:30），而要承认祂的内住，甘心领受祂的作为，聆听祂的安慰，并跟随祂的引导，好叫祂喜悦你，并在你里面以更大的能力作工。</w:t>
      </w:r>
    </w:p>
    <w:p w14:paraId="180811AC">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6FDBF804">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 There is great value in believing in the Holy Trinity, isn't there? It is the foundation of a truly godly life and the source of all comfort. Therefore, recognize God as one in essence and three in persons. Observe the manner of operation of each person in the administration of the covenant of grace and also within yourself.</w:t>
      </w:r>
    </w:p>
    <w:p w14:paraId="5C3FB8B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 相信圣三一有极大的价值，不是吗？它是真正敬虔生活的根基和一切安慰的源泉。因此，要认识神是本质为一，位格为三。要观察每个位格在恩典之约的施行中以及在你里面的运作方式。</w:t>
      </w:r>
    </w:p>
    <w:p w14:paraId="32CD5C4D">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p>
    <w:p w14:paraId="5B132FC6">
      <w:pPr>
        <w:pStyle w:val="4"/>
        <w:spacing w:after="0" w:line="285" w:lineRule="auto"/>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each person with appropriate thoughts, observations, and actions, and you will experience significant and steady progress in godliness. There will be a marvelous revelation of unity as you contemplate each person and of the Trinity as you consider the Unity. In the "dim twilight" of the Holy Trinity, there is so much light, comfort, joy, and holiness. What will it be like, and how will the soul be affected when it beholds God's face in righteousness and is satisfied with His image upon waking up! Psalm 17:15 says, "As for me, I will see Your face in righteousness; I shall be satisfied when I awake in Your likeness." Therefore, "Blessed is the nation whose God is the Lord, the people He has chosen as His own inheritance" (Psalm 33:12).</w:t>
      </w:r>
    </w:p>
    <w:p w14:paraId="023F679F">
      <w:pPr>
        <w:pStyle w:val="4"/>
        <w:spacing w:after="0" w:line="285" w:lineRule="auto"/>
        <w:sectPr>
          <w:pgSz w:w="12240" w:h="15840"/>
          <w:pgMar w:top="1380" w:right="1440" w:bottom="280" w:left="1440" w:header="720" w:footer="720" w:gutter="0"/>
          <w:cols w:space="720" w:num="1"/>
        </w:sectPr>
      </w:pPr>
      <w:r>
        <w:rPr>
          <w:rFonts w:hint="default" w:ascii="Georgia" w:hAnsi="Georgia" w:eastAsia="Georgia" w:cs="Georgia"/>
          <w:b w:val="0"/>
          <w:bCs w:val="0"/>
          <w:i w:val="0"/>
          <w:iCs w:val="0"/>
          <w:spacing w:val="0"/>
          <w:w w:val="100"/>
          <w:sz w:val="30"/>
          <w:szCs w:val="30"/>
          <w:lang w:val="en-US" w:eastAsia="en-US" w:bidi="ar-SA"/>
        </w:rPr>
        <w:t>用适当的思想、观察和行动来思想每个位格，你将在敬虔上有显著而稳固的进步。当你默观每个位格时，将有奇妙的合一的启示，当你思想合一时，将有三一的启示。在圣三一的“微光”中，有如此多的光明、安慰、喜乐和圣洁。当灵魂在公义中得见神的面，并在醒来时因祂的形象而满足时，那将是何等景象，灵魂将如何被影响！诗篇 17:15 说：“至于我，我必在义中见祢的面；我醒了的时候，得见祢的形象，就心满意足了。”因此，“以耶和华为神的，那国是有福的！祂所拣选为自己产业的，那民是有福的！”（诗篇 33:12）。</w:t>
      </w:r>
    </w:p>
    <w:p w14:paraId="1CECE6CC">
      <w:pPr>
        <w:pStyle w:val="4"/>
        <w:spacing w:before="6"/>
        <w:ind w:left="0"/>
        <w:jc w:val="left"/>
        <w:rPr>
          <w:sz w:val="17"/>
        </w:rPr>
      </w:pPr>
    </w:p>
    <w:p w14:paraId="5D58C316">
      <w:pPr>
        <w:pStyle w:val="4"/>
        <w:spacing w:after="0"/>
        <w:jc w:val="left"/>
        <w:rPr>
          <w:sz w:val="17"/>
        </w:rPr>
        <w:sectPr>
          <w:pgSz w:w="12240" w:h="15840"/>
          <w:pgMar w:top="1820" w:right="1440" w:bottom="280" w:left="1440" w:header="720" w:footer="720" w:gutter="0"/>
          <w:cols w:space="720" w:num="1"/>
        </w:sectPr>
      </w:pPr>
    </w:p>
    <w:p w14:paraId="49E62073">
      <w:pPr>
        <w:pStyle w:val="2"/>
        <w:bidi w:val="0"/>
        <w:rPr>
          <w:rFonts w:hint="eastAsia"/>
        </w:rPr>
      </w:pPr>
      <w:bookmarkStart w:id="0" w:name="_bookmark5"/>
      <w:bookmarkEnd w:id="0"/>
      <w:r>
        <w:rPr>
          <w:rFonts w:hint="eastAsia"/>
        </w:rPr>
        <w:t>Chapter 5</w:t>
      </w:r>
    </w:p>
    <w:p w14:paraId="0BAADE4B">
      <w:pPr>
        <w:pStyle w:val="2"/>
        <w:bidi w:val="0"/>
        <w:rPr>
          <w:rFonts w:hint="eastAsia"/>
        </w:rPr>
      </w:pPr>
      <w:r>
        <w:rPr>
          <w:rFonts w:hint="eastAsia"/>
        </w:rPr>
        <w:t>第五章</w:t>
      </w:r>
    </w:p>
    <w:p w14:paraId="16A1E776">
      <w:pPr>
        <w:pStyle w:val="4"/>
        <w:spacing w:before="293"/>
        <w:jc w:val="left"/>
        <w:rPr>
          <w:rFonts w:hint="eastAsia"/>
        </w:rPr>
      </w:pPr>
    </w:p>
    <w:p w14:paraId="02AEC22E">
      <w:pPr>
        <w:pStyle w:val="2"/>
        <w:bidi w:val="0"/>
        <w:rPr>
          <w:rFonts w:hint="eastAsia"/>
        </w:rPr>
      </w:pPr>
      <w:r>
        <w:rPr>
          <w:rFonts w:hint="eastAsia"/>
        </w:rPr>
        <w:t>On the Decrees of God in General.</w:t>
      </w:r>
    </w:p>
    <w:p w14:paraId="0F2BF7EB">
      <w:pPr>
        <w:pStyle w:val="2"/>
        <w:bidi w:val="0"/>
        <w:rPr>
          <w:rFonts w:hint="eastAsia"/>
        </w:rPr>
      </w:pPr>
      <w:r>
        <w:rPr>
          <w:rFonts w:hint="eastAsia"/>
        </w:rPr>
        <w:t>论神一般的预旨。</w:t>
      </w:r>
    </w:p>
    <w:p w14:paraId="1D768EA3">
      <w:pPr>
        <w:pStyle w:val="4"/>
        <w:spacing w:before="293"/>
        <w:jc w:val="left"/>
        <w:rPr>
          <w:rFonts w:hint="eastAsia"/>
        </w:rPr>
      </w:pPr>
    </w:p>
    <w:p w14:paraId="0EA855B7">
      <w:pPr>
        <w:pStyle w:val="4"/>
        <w:spacing w:before="293"/>
        <w:jc w:val="left"/>
        <w:rPr>
          <w:rFonts w:hint="eastAsia"/>
        </w:rPr>
      </w:pPr>
      <w:r>
        <w:rPr>
          <w:rFonts w:hint="eastAsia"/>
        </w:rPr>
        <w:t>Having presented the principles by which God is known and the nature of God in His Essence, Attributes, and Persons, we now turn to the contemplation of God's external works. These can be observed either in their inception or in their execution.</w:t>
      </w:r>
    </w:p>
    <w:p w14:paraId="6D42611C">
      <w:pPr>
        <w:pStyle w:val="4"/>
        <w:spacing w:before="293"/>
        <w:jc w:val="left"/>
        <w:rPr>
          <w:rFonts w:hint="eastAsia"/>
        </w:rPr>
      </w:pPr>
      <w:r>
        <w:rPr>
          <w:rFonts w:hint="eastAsia"/>
        </w:rPr>
        <w:t>在阐述了认识神的原则以及神在祂的本质、属性和位格上的本性之后，我们现在转向默观神外在的作为。这些作为可以在其肇始或执行中观察。</w:t>
      </w:r>
    </w:p>
    <w:p w14:paraId="4375C668">
      <w:pPr>
        <w:pStyle w:val="4"/>
        <w:spacing w:before="293"/>
        <w:jc w:val="left"/>
        <w:rPr>
          <w:rFonts w:hint="eastAsia"/>
        </w:rPr>
      </w:pPr>
    </w:p>
    <w:p w14:paraId="6D58C3B0">
      <w:pPr>
        <w:pStyle w:val="4"/>
        <w:spacing w:before="293"/>
        <w:jc w:val="left"/>
        <w:rPr>
          <w:rFonts w:hint="eastAsia"/>
        </w:rPr>
      </w:pPr>
      <w:r>
        <w:rPr>
          <w:rFonts w:hint="eastAsia"/>
        </w:rPr>
        <w:t>God's works in their inception are His decrees, both in general and specifically, including the eternal ordination of humanity concerning their eternal state, as well as the counsel of peace or the covenant of redemption in which the Son becomes the Surety for the chosen.</w:t>
      </w:r>
    </w:p>
    <w:p w14:paraId="4A73A8CB">
      <w:pPr>
        <w:pStyle w:val="4"/>
        <w:spacing w:before="293"/>
        <w:jc w:val="left"/>
        <w:rPr>
          <w:rFonts w:hint="eastAsia"/>
        </w:rPr>
      </w:pPr>
      <w:r>
        <w:rPr>
          <w:rFonts w:hint="eastAsia"/>
        </w:rPr>
        <w:t>神在其肇始中的作为是祂的预旨，既包括一般的也包括具体的，包括对人类永恒状态的永恒命定，以及和平的计划或救赎之约，其中子成为选民的保人。</w:t>
      </w:r>
    </w:p>
    <w:p w14:paraId="312BCC99">
      <w:pPr>
        <w:pStyle w:val="4"/>
        <w:spacing w:before="293"/>
        <w:jc w:val="left"/>
        <w:rPr>
          <w:rFonts w:hint="eastAsia"/>
        </w:rPr>
      </w:pPr>
    </w:p>
    <w:p w14:paraId="7F16BC2E">
      <w:pPr>
        <w:pStyle w:val="4"/>
        <w:spacing w:before="293"/>
        <w:jc w:val="left"/>
        <w:rPr>
          <w:rFonts w:hint="eastAsia"/>
        </w:rPr>
      </w:pPr>
      <w:r>
        <w:rPr>
          <w:rFonts w:hint="eastAsia"/>
        </w:rPr>
        <w:t>God's works in their execution are either of nature, which includes Creation and Providence, or of grace, which is the fulfillment of the grand work of Redemption.</w:t>
      </w:r>
    </w:p>
    <w:p w14:paraId="56EAE983">
      <w:pPr>
        <w:pStyle w:val="4"/>
        <w:spacing w:before="293"/>
        <w:jc w:val="left"/>
        <w:rPr>
          <w:rFonts w:hint="eastAsia"/>
        </w:rPr>
      </w:pPr>
      <w:r>
        <w:rPr>
          <w:rFonts w:hint="eastAsia"/>
        </w:rPr>
        <w:t>神在其执行中的作为要么是自然的，包括创造和护理，要么是恩典的，即伟大救赎之工的成全。</w:t>
      </w:r>
    </w:p>
    <w:p w14:paraId="12D4AC9E">
      <w:pPr>
        <w:pStyle w:val="4"/>
        <w:spacing w:before="293"/>
        <w:jc w:val="left"/>
        <w:rPr>
          <w:rFonts w:hint="eastAsia"/>
        </w:rPr>
      </w:pPr>
    </w:p>
    <w:p w14:paraId="4AE0208E">
      <w:pPr>
        <w:pStyle w:val="4"/>
        <w:spacing w:before="293"/>
        <w:jc w:val="left"/>
        <w:rPr>
          <w:rFonts w:hint="eastAsia"/>
        </w:rPr>
      </w:pPr>
      <w:r>
        <w:rPr>
          <w:rFonts w:hint="eastAsia"/>
        </w:rPr>
        <w:t>We begin with the Decrees of God, a matter in which there lies exceptional comfort, contentment, peace, and joy for a believing child of God.</w:t>
      </w:r>
    </w:p>
    <w:p w14:paraId="44536537">
      <w:pPr>
        <w:pStyle w:val="4"/>
        <w:spacing w:before="293"/>
        <w:jc w:val="left"/>
        <w:rPr>
          <w:rFonts w:hint="eastAsia"/>
        </w:rPr>
      </w:pPr>
      <w:r>
        <w:rPr>
          <w:rFonts w:hint="eastAsia"/>
        </w:rPr>
        <w:t>我们从神的预旨开始，这是一个为相信神的孩子带来非凡安慰、满足、平安和喜乐的事项。</w:t>
      </w:r>
    </w:p>
    <w:p w14:paraId="1F0EDDCB">
      <w:pPr>
        <w:pStyle w:val="4"/>
        <w:spacing w:before="293"/>
        <w:jc w:val="left"/>
        <w:rPr>
          <w:rFonts w:hint="eastAsia"/>
        </w:rPr>
      </w:pPr>
    </w:p>
    <w:p w14:paraId="59809C26">
      <w:pPr>
        <w:pStyle w:val="4"/>
        <w:spacing w:before="293"/>
        <w:jc w:val="left"/>
        <w:rPr>
          <w:rFonts w:hint="eastAsia"/>
        </w:rPr>
      </w:pPr>
      <w:r>
        <w:rPr>
          <w:rFonts w:hint="eastAsia"/>
        </w:rPr>
        <w:t>God, in Himself, is self-sufficient. He had no need to create creatures; the creature neither brings Him glory nor happiness. However, it has pleased the Lord to create creatures to share His goodness and make them happy. In creating creatures, God forms an eternal purpose and plan within Himself, determining what, how, where, when each creature will be, what it will do, and what each will encounter. The specifics are known to us from the Word of God, but the manner in which God decrees is hidden from us. We see them</w:t>
      </w:r>
    </w:p>
    <w:p w14:paraId="456F9074">
      <w:pPr>
        <w:pStyle w:val="4"/>
        <w:spacing w:before="293"/>
        <w:jc w:val="left"/>
        <w:rPr>
          <w:rFonts w:hint="eastAsia"/>
        </w:rPr>
      </w:pPr>
      <w:r>
        <w:rPr>
          <w:rFonts w:hint="eastAsia"/>
        </w:rPr>
        <w:t>神，在祂自己里面，是自给自足的。祂无需创造受造物；受造物既不给祂带来荣耀，也不给祂带来幸福。然而，主乐意创造受造物，以分享祂的良善，并使他们快乐。在创造受造物时，神在祂自己里面形成了一个永恒的目的和计划，决定了每个受造物将是什么、如何、在哪里、何时存在，它将做什么，以及每个将遇到什么。具体细节我们从神的话语中得知，但神预旨的方式对我们是隐藏的。我们从后面看见它们，</w:t>
      </w:r>
    </w:p>
    <w:p w14:paraId="261F3E91">
      <w:pPr>
        <w:pStyle w:val="4"/>
        <w:spacing w:before="293"/>
        <w:jc w:val="left"/>
        <w:rPr>
          <w:rFonts w:hint="eastAsia"/>
        </w:rPr>
      </w:pPr>
    </w:p>
    <w:p w14:paraId="2F185D3D">
      <w:pPr>
        <w:pStyle w:val="4"/>
        <w:spacing w:before="293"/>
        <w:jc w:val="left"/>
        <w:rPr>
          <w:rFonts w:hint="eastAsia"/>
        </w:rPr>
      </w:pPr>
      <w:r>
        <w:rPr>
          <w:rFonts w:hint="eastAsia"/>
        </w:rPr>
        <w:t>from behind, not from the front; we speak of them in human terms and understand them in a manner befitting God.</w:t>
      </w:r>
    </w:p>
    <w:p w14:paraId="462AE19C">
      <w:pPr>
        <w:pStyle w:val="4"/>
        <w:spacing w:before="293"/>
        <w:jc w:val="left"/>
        <w:rPr>
          <w:rFonts w:hint="eastAsia"/>
        </w:rPr>
      </w:pPr>
      <w:r>
        <w:rPr>
          <w:rFonts w:hint="eastAsia"/>
        </w:rPr>
        <w:t>不是从前面；我们用人的话语谈论它们，并以一种合乎神的方式来理解它们。</w:t>
      </w:r>
    </w:p>
    <w:p w14:paraId="678BD46D">
      <w:pPr>
        <w:pStyle w:val="4"/>
        <w:spacing w:before="293"/>
        <w:jc w:val="left"/>
        <w:rPr>
          <w:rFonts w:hint="eastAsia"/>
        </w:rPr>
      </w:pPr>
    </w:p>
    <w:p w14:paraId="43C92755">
      <w:pPr>
        <w:pStyle w:val="4"/>
        <w:spacing w:before="293"/>
        <w:jc w:val="left"/>
        <w:rPr>
          <w:rFonts w:hint="eastAsia"/>
        </w:rPr>
      </w:pPr>
      <w:r>
        <w:rPr>
          <w:rFonts w:hint="eastAsia"/>
        </w:rPr>
        <w:t>Unacknowledged by Many. II. The Socinians and Remonstrants, perceiving the contingency of things, as well as the fact that humans act voluntarily, are eager to exempt all things, and especially humans, from God's governance. They fail to see how God could have decreed everything so firmly. They question, "Where would the contingency of things be? What about human free will? What purpose would prayer, admonition, and diligence serve? How could we absolve God from being the cause of sin and human damnation? If humans were to contribute nothing to their salvation, they might as well give up and let themselves drift on the waves." Therefore, they deny that God has taken such a decree concerning everything and all particular matters from eternity.</w:t>
      </w:r>
    </w:p>
    <w:p w14:paraId="0C724C4A">
      <w:pPr>
        <w:pStyle w:val="4"/>
        <w:spacing w:before="293"/>
        <w:jc w:val="left"/>
        <w:rPr>
          <w:rFonts w:hint="eastAsia"/>
        </w:rPr>
      </w:pPr>
      <w:r>
        <w:rPr>
          <w:rFonts w:hint="eastAsia"/>
        </w:rPr>
        <w:t>不为许多人所承认。II. 索西奴派和抗辩派，察觉到事物的偶然性，以及人类是自愿行动的事实，急于将万物，特别是人类，从神的治理中豁免出来。他们看不到神如何能够如此坚定地预旨一切。他们质疑：“事物的偶然性何在？人类的自由意志又如何？祷告、劝诫和殷勤有什么用处？我们如何能免除神是罪和人类沉沦之原因的指责？如果人类对自己的救恩毫无贡献，他们不如放弃，任凭自己随波逐流。”因此，他们否认神从永恒中对一切和所有特定的事都作了这样的预旨。</w:t>
      </w:r>
    </w:p>
    <w:p w14:paraId="64FAC9A4">
      <w:pPr>
        <w:pStyle w:val="4"/>
        <w:spacing w:before="293"/>
        <w:jc w:val="left"/>
        <w:rPr>
          <w:rFonts w:hint="eastAsia"/>
        </w:rPr>
      </w:pPr>
    </w:p>
    <w:p w14:paraId="45F29D09">
      <w:pPr>
        <w:pStyle w:val="4"/>
        <w:spacing w:before="293"/>
        <w:jc w:val="left"/>
        <w:rPr>
          <w:rFonts w:hint="eastAsia"/>
        </w:rPr>
      </w:pPr>
      <w:r>
        <w:rPr>
          <w:rFonts w:hint="eastAsia"/>
        </w:rPr>
        <w:t>On the contrary, we, standing in the truth, firmly uphold such a decree according to God's Word, confess it, and make holy use of it. To clarify this truth to everyone, we will present it in its nature and qualities, confirm it from God's Word, answer objections, and then urge its application.</w:t>
      </w:r>
    </w:p>
    <w:p w14:paraId="21B688D7">
      <w:pPr>
        <w:pStyle w:val="4"/>
        <w:spacing w:before="293"/>
        <w:jc w:val="left"/>
        <w:rPr>
          <w:rFonts w:hint="eastAsia"/>
        </w:rPr>
      </w:pPr>
      <w:r>
        <w:rPr>
          <w:rFonts w:hint="eastAsia"/>
        </w:rPr>
        <w:t>相反，我们，站立在真理之中，根据神的话语坚定地持守这样的预旨，宣认它，并作圣洁的运用。为向众人阐明这个真理，我们将从其本性和品质上加以呈现，从神的话语中加以证实，回答反对意见，然后敦促其应用。</w:t>
      </w:r>
    </w:p>
    <w:p w14:paraId="7C3B9B75">
      <w:pPr>
        <w:pStyle w:val="4"/>
        <w:spacing w:before="293"/>
        <w:jc w:val="left"/>
        <w:rPr>
          <w:rFonts w:hint="eastAsia"/>
        </w:rPr>
      </w:pPr>
    </w:p>
    <w:p w14:paraId="1D94DDBB">
      <w:pPr>
        <w:pStyle w:val="4"/>
        <w:spacing w:before="293"/>
        <w:jc w:val="left"/>
        <w:rPr>
          <w:rFonts w:hint="eastAsia"/>
        </w:rPr>
      </w:pPr>
      <w:r>
        <w:rPr>
          <w:rFonts w:hint="eastAsia"/>
        </w:rPr>
        <w:t>Expressed in Various Words. III. We begin with the Word. The Scripture, teaching that God has created, sustains, and governs all things according to a decree He took within Himself beforehand, employs various words to express and present this eternal decree, such as:</w:t>
      </w:r>
    </w:p>
    <w:p w14:paraId="7C5DDDF8">
      <w:pPr>
        <w:pStyle w:val="4"/>
        <w:spacing w:before="293"/>
        <w:jc w:val="left"/>
        <w:rPr>
          <w:rFonts w:hint="eastAsia"/>
        </w:rPr>
      </w:pPr>
      <w:r>
        <w:rPr>
          <w:rFonts w:hint="eastAsia"/>
        </w:rPr>
        <w:t>以各种词语表达。III. 我们从圣言开始。圣经，教导神按照祂预先在自己里面所定的预旨，创造、维系并治理万有，使用各种词语来表达和呈现这永恒的预旨，例如：</w:t>
      </w:r>
    </w:p>
    <w:p w14:paraId="0A10F2F5">
      <w:pPr>
        <w:pStyle w:val="4"/>
        <w:spacing w:before="293"/>
        <w:jc w:val="left"/>
        <w:rPr>
          <w:rFonts w:hint="eastAsia"/>
        </w:rPr>
      </w:pPr>
    </w:p>
    <w:p w14:paraId="34ACDF1C">
      <w:pPr>
        <w:pStyle w:val="4"/>
        <w:spacing w:before="293"/>
        <w:jc w:val="left"/>
        <w:rPr>
          <w:rFonts w:hint="eastAsia"/>
        </w:rPr>
      </w:pPr>
      <w:r>
        <w:rPr>
          <w:rFonts w:hint="eastAsia"/>
        </w:rPr>
        <w:t>1.Decree. Psalm 2:7. I will declare the decree. Luke 22:32. As it is determined by decree.</w:t>
      </w:r>
    </w:p>
    <w:p w14:paraId="699A978C">
      <w:pPr>
        <w:pStyle w:val="4"/>
        <w:spacing w:before="293"/>
        <w:jc w:val="left"/>
        <w:rPr>
          <w:rFonts w:hint="eastAsia"/>
        </w:rPr>
      </w:pPr>
      <w:r>
        <w:rPr>
          <w:rFonts w:hint="eastAsia"/>
        </w:rPr>
        <w:t>1.预旨。诗篇 2:7。我要传圣旨。路加福音 22:32。正如预旨所定的。</w:t>
      </w:r>
    </w:p>
    <w:p w14:paraId="04298217">
      <w:pPr>
        <w:pStyle w:val="4"/>
        <w:spacing w:before="293"/>
        <w:jc w:val="left"/>
        <w:rPr>
          <w:rFonts w:hint="eastAsia"/>
        </w:rPr>
      </w:pPr>
    </w:p>
    <w:p w14:paraId="08FA1A4B">
      <w:pPr>
        <w:pStyle w:val="4"/>
        <w:spacing w:before="293"/>
        <w:jc w:val="left"/>
        <w:rPr>
          <w:rFonts w:hint="eastAsia"/>
        </w:rPr>
      </w:pPr>
      <w:r>
        <w:rPr>
          <w:rFonts w:hint="eastAsia"/>
        </w:rPr>
        <w:t>2.Ordained. Job 23:14. He will accomplish what is ordained for me.</w:t>
      </w:r>
    </w:p>
    <w:p w14:paraId="50B41D04">
      <w:pPr>
        <w:pStyle w:val="4"/>
        <w:spacing w:before="293"/>
        <w:jc w:val="left"/>
        <w:rPr>
          <w:rFonts w:hint="eastAsia"/>
        </w:rPr>
      </w:pPr>
      <w:r>
        <w:rPr>
          <w:rFonts w:hint="eastAsia"/>
        </w:rPr>
        <w:t>2.命定。约伯记 23:14。祂必成就为我所定的。</w:t>
      </w:r>
    </w:p>
    <w:p w14:paraId="3BD19548">
      <w:pPr>
        <w:pStyle w:val="4"/>
        <w:spacing w:before="293"/>
        <w:jc w:val="left"/>
        <w:rPr>
          <w:rFonts w:hint="eastAsia"/>
        </w:rPr>
      </w:pPr>
    </w:p>
    <w:p w14:paraId="266A475E">
      <w:pPr>
        <w:pStyle w:val="4"/>
        <w:spacing w:before="293"/>
        <w:jc w:val="left"/>
        <w:rPr>
          <w:rFonts w:hint="eastAsia"/>
        </w:rPr>
      </w:pPr>
      <w:r>
        <w:rPr>
          <w:rFonts w:hint="eastAsia"/>
        </w:rPr>
        <w:t>3.Determined plan and foreknowledge. Acts 2:23. This Jesus, delivered up according to the definite plan and foreknowledge of God. Acts 4:28. To do whatever your hand and your plan had predestined to take place.</w:t>
      </w:r>
    </w:p>
    <w:p w14:paraId="38542E95">
      <w:pPr>
        <w:pStyle w:val="4"/>
        <w:spacing w:before="293"/>
        <w:jc w:val="left"/>
        <w:rPr>
          <w:rFonts w:hint="eastAsia"/>
        </w:rPr>
      </w:pPr>
      <w:r>
        <w:rPr>
          <w:rFonts w:hint="eastAsia"/>
        </w:rPr>
        <w:t>3.定旨先见。使徒行传 2:23。这耶稣，既按着神的定旨先见被交与人。使徒行传 4:28。要成就祢手和祢意旨所预定必有的事。</w:t>
      </w:r>
    </w:p>
    <w:p w14:paraId="4D2F4B31">
      <w:pPr>
        <w:pStyle w:val="4"/>
        <w:spacing w:before="293"/>
        <w:jc w:val="left"/>
        <w:rPr>
          <w:rFonts w:hint="eastAsia"/>
        </w:rPr>
      </w:pPr>
    </w:p>
    <w:p w14:paraId="02AF0AB1">
      <w:pPr>
        <w:pStyle w:val="4"/>
        <w:spacing w:before="293"/>
        <w:jc w:val="left"/>
        <w:rPr>
          <w:rFonts w:hint="eastAsia"/>
        </w:rPr>
      </w:pPr>
      <w:r>
        <w:rPr>
          <w:rFonts w:hint="eastAsia"/>
        </w:rPr>
        <w:t>4.Purpose of His will and pleasure. Isaiah 46:11. My counsel shall stand, and I will accomplish all my purpose. Ephesians 1:11. Who works all things according to the counsel of His will.</w:t>
      </w:r>
    </w:p>
    <w:p w14:paraId="6AC3AB1D">
      <w:pPr>
        <w:pStyle w:val="4"/>
        <w:spacing w:before="293"/>
        <w:jc w:val="left"/>
        <w:rPr>
          <w:rFonts w:hint="eastAsia"/>
        </w:rPr>
      </w:pPr>
      <w:r>
        <w:rPr>
          <w:rFonts w:hint="eastAsia"/>
        </w:rPr>
        <w:t>4.祂旨意的目的和喜悦。以赛亚书 46:11。我的筹算必立定，凡我所喜悦的，我必成就。以弗所书 1:11。那随己意行作万事的，照着祂旨意所预定的。</w:t>
      </w:r>
    </w:p>
    <w:p w14:paraId="3B2C9657">
      <w:pPr>
        <w:pStyle w:val="4"/>
        <w:spacing w:before="293"/>
        <w:jc w:val="left"/>
        <w:rPr>
          <w:rFonts w:hint="eastAsia"/>
        </w:rPr>
      </w:pPr>
    </w:p>
    <w:p w14:paraId="1C871BB3">
      <w:pPr>
        <w:pStyle w:val="4"/>
        <w:spacing w:before="293"/>
        <w:jc w:val="left"/>
        <w:rPr>
          <w:rFonts w:hint="eastAsia"/>
        </w:rPr>
      </w:pPr>
      <w:r>
        <w:rPr>
          <w:rFonts w:hint="eastAsia"/>
        </w:rPr>
        <w:t>5.Purpose. Romans 8:28. Those who are called according to His purpose. Ephesians 1:9. Making known to us the mystery of His will, according to His purpose, which He set forth in Christ. These passages not only reveal the various names for the decree but also convincingly affirm the truth of the matter that God has taken an eternal decree, according to which everything in time is carried out.</w:t>
      </w:r>
    </w:p>
    <w:p w14:paraId="4340F172">
      <w:pPr>
        <w:pStyle w:val="4"/>
        <w:spacing w:before="293"/>
        <w:jc w:val="left"/>
        <w:rPr>
          <w:rFonts w:hint="eastAsia"/>
        </w:rPr>
      </w:pPr>
      <w:r>
        <w:rPr>
          <w:rFonts w:hint="eastAsia"/>
        </w:rPr>
        <w:t>5.目的。罗马书 8:28。那些按祂旨意被召的人。以弗所书 1:9。都是照祂自己所预定的美意，叫我们知道祂旨意的奥秘。这些经文不仅揭示了预旨的各种名称，而且令人信服地肯定了神已立下永恒预旨这一事实，根据这预旨，时间中的一切都被执行。</w:t>
      </w:r>
    </w:p>
    <w:p w14:paraId="416B6085">
      <w:pPr>
        <w:pStyle w:val="4"/>
        <w:spacing w:before="293"/>
        <w:jc w:val="left"/>
        <w:rPr>
          <w:rFonts w:hint="eastAsia"/>
        </w:rPr>
      </w:pPr>
    </w:p>
    <w:p w14:paraId="66214E84">
      <w:pPr>
        <w:pStyle w:val="4"/>
        <w:spacing w:before="293"/>
        <w:jc w:val="left"/>
        <w:rPr>
          <w:rFonts w:hint="eastAsia"/>
        </w:rPr>
      </w:pPr>
      <w:r>
        <w:rPr>
          <w:rFonts w:hint="eastAsia"/>
        </w:rPr>
        <w:t>All Human Limitations Removed.</w:t>
      </w:r>
    </w:p>
    <w:p w14:paraId="4096DEC7">
      <w:pPr>
        <w:pStyle w:val="4"/>
        <w:spacing w:before="293"/>
        <w:jc w:val="left"/>
        <w:rPr>
          <w:rFonts w:hint="eastAsia"/>
        </w:rPr>
      </w:pPr>
      <w:r>
        <w:rPr>
          <w:rFonts w:hint="eastAsia"/>
        </w:rPr>
        <w:t>除去一切属人的局限。</w:t>
      </w:r>
    </w:p>
    <w:p w14:paraId="3CA120DF">
      <w:pPr>
        <w:pStyle w:val="4"/>
        <w:spacing w:before="293"/>
        <w:jc w:val="left"/>
        <w:rPr>
          <w:rFonts w:hint="eastAsia"/>
        </w:rPr>
      </w:pPr>
    </w:p>
    <w:p w14:paraId="5B6D8A7A">
      <w:pPr>
        <w:pStyle w:val="4"/>
        <w:spacing w:before="293"/>
        <w:jc w:val="left"/>
        <w:rPr>
          <w:rFonts w:hint="eastAsia"/>
        </w:rPr>
      </w:pPr>
      <w:r>
        <w:rPr>
          <w:rFonts w:hint="eastAsia"/>
        </w:rPr>
        <w:t>IV.When humans make a decision, they consider matters from all angles, whether it is feasible, what is against it, what is in favor, etc. Often, they cannot fully comprehend the matter, vacillate at times, and must make decisions based on the circumstances at hand, and so on. But all these imperfections are far from the all-knowing, supremely wise, almighty, and unchanging God; the Lord's ways are not like our ways. We cannot fathom how God makes a decision, plan, and purpose; however, we know that He does, and these human terms convey to us the unfathomable wisdom and unshakable steadfastness of God's purpose and His complete order over everything that is and will happen.</w:t>
      </w:r>
    </w:p>
    <w:p w14:paraId="07F4173E">
      <w:pPr>
        <w:pStyle w:val="4"/>
        <w:spacing w:before="293"/>
        <w:jc w:val="left"/>
        <w:rPr>
          <w:rFonts w:hint="eastAsia"/>
        </w:rPr>
      </w:pPr>
      <w:r>
        <w:rPr>
          <w:rFonts w:hint="eastAsia"/>
        </w:rPr>
        <w:t>IV. 当人作决定时，他们会从各个角度考虑事情，是否可行，有什么反对的，有什么支持的，等等。他们常常无法完全理解事情，有时会摇摆不定，必须根据当前的情况作出决定，等等。但所有这些不完美都与全知、至智、全能、不变的神相去甚远；主的道路不像我们的道路。我们无法测度神如何作决定、计划和目的；然而，我们知道祂作了，而这些属人的词语向我们传达了神目的那不可测度的智慧和不可动摇的坚定，以及祂对一切存在和将要发生之事的完全安排。</w:t>
      </w:r>
    </w:p>
    <w:p w14:paraId="76410C91">
      <w:pPr>
        <w:pStyle w:val="4"/>
        <w:spacing w:before="293"/>
        <w:jc w:val="left"/>
        <w:rPr>
          <w:rFonts w:hint="eastAsia"/>
        </w:rPr>
      </w:pPr>
    </w:p>
    <w:p w14:paraId="1BF835E9">
      <w:pPr>
        <w:pStyle w:val="4"/>
        <w:spacing w:before="293"/>
        <w:jc w:val="left"/>
        <w:rPr>
          <w:rFonts w:hint="eastAsia"/>
        </w:rPr>
      </w:pPr>
      <w:r>
        <w:rPr>
          <w:rFonts w:hint="eastAsia"/>
        </w:rPr>
        <w:t>Description. By the Decree of God, we mean an eternal, voluntary, all-wise, independent, and unchangeable purpose of God concerning</w:t>
      </w:r>
    </w:p>
    <w:p w14:paraId="13DFA520">
      <w:pPr>
        <w:pStyle w:val="4"/>
        <w:spacing w:before="293"/>
        <w:jc w:val="left"/>
        <w:rPr>
          <w:rFonts w:hint="eastAsia"/>
        </w:rPr>
      </w:pPr>
      <w:r>
        <w:rPr>
          <w:rFonts w:hint="eastAsia"/>
        </w:rPr>
        <w:t>描述。神的预旨，我们指的是神关于</w:t>
      </w:r>
    </w:p>
    <w:p w14:paraId="2C397EB6">
      <w:pPr>
        <w:pStyle w:val="4"/>
        <w:spacing w:before="293"/>
        <w:jc w:val="left"/>
        <w:rPr>
          <w:rFonts w:hint="eastAsia"/>
        </w:rPr>
      </w:pPr>
    </w:p>
    <w:p w14:paraId="22B5C660">
      <w:pPr>
        <w:pStyle w:val="4"/>
        <w:spacing w:before="293"/>
        <w:jc w:val="left"/>
        <w:rPr>
          <w:rFonts w:hint="eastAsia"/>
        </w:rPr>
      </w:pPr>
      <w:r>
        <w:rPr>
          <w:rFonts w:hint="eastAsia"/>
        </w:rPr>
        <w:t>everything and every matter that would occur, and how they would occur in time.</w:t>
      </w:r>
    </w:p>
    <w:p w14:paraId="6178E519">
      <w:pPr>
        <w:pStyle w:val="4"/>
        <w:spacing w:before="293"/>
        <w:jc w:val="left"/>
        <w:rPr>
          <w:rFonts w:hint="eastAsia"/>
        </w:rPr>
      </w:pPr>
      <w:r>
        <w:rPr>
          <w:rFonts w:hint="eastAsia"/>
        </w:rPr>
        <w:t>将要发生的一切和每一件事，以及它们将如何在时间中发生的，一个永恒、自愿、全智、独立和不变的目的。</w:t>
      </w:r>
    </w:p>
    <w:p w14:paraId="779D3B20">
      <w:pPr>
        <w:pStyle w:val="4"/>
        <w:spacing w:before="293"/>
        <w:jc w:val="left"/>
        <w:rPr>
          <w:rFonts w:hint="eastAsia"/>
        </w:rPr>
      </w:pPr>
    </w:p>
    <w:p w14:paraId="3D1111FF">
      <w:pPr>
        <w:pStyle w:val="4"/>
        <w:spacing w:before="293"/>
        <w:jc w:val="left"/>
        <w:rPr>
          <w:rFonts w:hint="eastAsia"/>
        </w:rPr>
      </w:pPr>
      <w:r>
        <w:rPr>
          <w:rFonts w:hint="eastAsia"/>
        </w:rPr>
        <w:t>V.Before the creation of the world, there was only eternity—no matter, no substance, no forms, or anything that one could imagine or name. God, dwelling in eternity, purposed to create a world, to fill it with creatures, to sustain and govern them, determining and defining each one's place and everything they would do, as well as what would happen to each one, from beginning to end. This decree is the primary cause and example or model from which and according to which things in time are both His and occur, and they are so and happen so, and not otherwise. People first conceive an idea or form of things they want to create by adding and subtracting elements they have seen in their beginnings or in part or in whole; but in God, no image or form of things is impressed upon Him for what He intended to create; God expresses them Himself. God's decree is the expressive prototype, and things are the expression. God's decree is not a mere accident in God, but God Himself decreeing; it is a continuing act of God's will.</w:t>
      </w:r>
    </w:p>
    <w:p w14:paraId="547EDD97">
      <w:pPr>
        <w:pStyle w:val="4"/>
        <w:spacing w:before="293"/>
        <w:jc w:val="left"/>
        <w:rPr>
          <w:rFonts w:hint="eastAsia"/>
        </w:rPr>
      </w:pPr>
      <w:r>
        <w:rPr>
          <w:rFonts w:hint="eastAsia"/>
        </w:rPr>
        <w:t>V. 在创造世界之前，只有永恒——没有物质，没有实体，没有形式，或任何可以想象或命名的东西。神，住在永恒中，定意要创造一个世界，用受造物充满它，维系并治理它们，决定并定义每一个的位置和它们将要做的每一件事，以及从始至终将要发生在每一个身上的事。这个预旨是首要的原因和范例或模型，时间和空间中的事物都从它而出，并按照它既是祂的，也发生，并且它们是如此，发生如此，而非别样。人首先通过增减他们在开始时或部分或全部所见过的元素，构想出他们想要创造的事物的观念或形式；但在神里面，没有任何事物的形象或形式被印在祂身上，为祂所要创造的；神自己表达它们。神的预旨是表达的原型，事物是表达。神的预旨并非神里面的一个偶然事件，而是神自己预旨；它是神旨意的一个持续作为。</w:t>
      </w:r>
    </w:p>
    <w:p w14:paraId="7C5A17AF">
      <w:pPr>
        <w:pStyle w:val="4"/>
        <w:spacing w:before="293"/>
        <w:jc w:val="left"/>
        <w:rPr>
          <w:rFonts w:hint="eastAsia"/>
        </w:rPr>
      </w:pPr>
    </w:p>
    <w:p w14:paraId="0B029EEB">
      <w:pPr>
        <w:pStyle w:val="4"/>
        <w:spacing w:before="293"/>
        <w:jc w:val="left"/>
        <w:rPr>
          <w:rFonts w:hint="eastAsia"/>
        </w:rPr>
      </w:pPr>
      <w:r>
        <w:rPr>
          <w:rFonts w:hint="eastAsia"/>
        </w:rPr>
        <w:t>Eternal.</w:t>
      </w:r>
    </w:p>
    <w:p w14:paraId="16B7D510">
      <w:pPr>
        <w:pStyle w:val="4"/>
        <w:spacing w:before="293"/>
        <w:jc w:val="left"/>
        <w:rPr>
          <w:rFonts w:hint="eastAsia"/>
        </w:rPr>
      </w:pPr>
      <w:r>
        <w:rPr>
          <w:rFonts w:hint="eastAsia"/>
        </w:rPr>
        <w:t>永恒。</w:t>
      </w:r>
    </w:p>
    <w:p w14:paraId="034A900C">
      <w:pPr>
        <w:pStyle w:val="4"/>
        <w:spacing w:before="293"/>
        <w:jc w:val="left"/>
        <w:rPr>
          <w:rFonts w:hint="eastAsia"/>
        </w:rPr>
      </w:pPr>
    </w:p>
    <w:p w14:paraId="5D4B0D65">
      <w:pPr>
        <w:pStyle w:val="4"/>
        <w:spacing w:before="293"/>
        <w:jc w:val="left"/>
        <w:rPr>
          <w:rFonts w:hint="eastAsia"/>
        </w:rPr>
      </w:pPr>
      <w:r>
        <w:rPr>
          <w:rFonts w:hint="eastAsia"/>
        </w:rPr>
        <w:t>VI.God's decree is from eternity. God does not make a decree every time circumstances arise; that is human work. Before there was anything, before He created the world, He ordained all things that He would bring forth in time: where and when each thing would be, the means by which everything would be executed, what each would do, and what would happen to each from the beginning to the end. Scripture expressly affirms this; see Acts 15:18, "Known to God from eternity are all his works." Because God knows all things that will be in time, and because He has decreed them, whereby they pass from the state of possibility by God's omnipotence into the state of</w:t>
      </w:r>
    </w:p>
    <w:p w14:paraId="6DFF77BA">
      <w:pPr>
        <w:pStyle w:val="4"/>
        <w:spacing w:before="293"/>
        <w:jc w:val="left"/>
        <w:rPr>
          <w:rFonts w:hint="eastAsia"/>
        </w:rPr>
      </w:pPr>
      <w:r>
        <w:rPr>
          <w:rFonts w:hint="eastAsia"/>
        </w:rPr>
        <w:t>VI. 神的预旨是从永恒而来的。神并非每次情况出现时都作一个预旨；那是人的作为。在有任何事物之前，在祂创造世界之前，祂就命定了祂将在时间中所要产生的一切事物：每一事物将在何处、何时存在，执行一切所用的方法，每一事物将做什么，以及从始至终将要发生在每一事物身上的事。圣经明确地肯定了这一点；见使徒行传 15:18，“从创世以来，神就知道祂一切的作为。”因为神知道时间中将要发生的一切事，并且因为祂已经预旨了它们，藉此它们从藉着神的全能而成为可能的状态进入藉着</w:t>
      </w:r>
    </w:p>
    <w:p w14:paraId="508047FD">
      <w:pPr>
        <w:pStyle w:val="4"/>
        <w:spacing w:before="293"/>
        <w:jc w:val="left"/>
        <w:rPr>
          <w:rFonts w:hint="eastAsia"/>
        </w:rPr>
      </w:pPr>
    </w:p>
    <w:p w14:paraId="36CC9A80">
      <w:pPr>
        <w:pStyle w:val="4"/>
        <w:spacing w:before="293"/>
        <w:jc w:val="left"/>
        <w:rPr>
          <w:rFonts w:hint="eastAsia"/>
        </w:rPr>
      </w:pPr>
      <w:r>
        <w:rPr>
          <w:rFonts w:hint="eastAsia"/>
        </w:rPr>
        <w:t>certainty by God's will, it is certain that just as God knows them from eternity, He has also decreed them from eternity. Ephesians 1:4, "He chose us in him before the foundation of the world." 2 Timothy 1:9, "According to his own purpose and grace, which he gave us in Christ Jesus before the ages began."</w:t>
      </w:r>
    </w:p>
    <w:p w14:paraId="75D48398">
      <w:pPr>
        <w:pStyle w:val="4"/>
        <w:spacing w:before="293"/>
        <w:jc w:val="left"/>
        <w:rPr>
          <w:rFonts w:hint="eastAsia"/>
        </w:rPr>
      </w:pPr>
      <w:r>
        <w:rPr>
          <w:rFonts w:hint="eastAsia"/>
        </w:rPr>
        <w:t>神的旨意而成为确定的状态，所以可以肯定的是，正如神从永恒中就知道它们，祂也从永恒中预旨了它们。以弗所书 1:4，“祂在创立世界以前，在基督里拣选了我们。”提摩太后书 1:9，“按着祂自己的旨意和恩典；这恩典是万古之先，在基督耶稣里赐给我们的。”</w:t>
      </w:r>
    </w:p>
    <w:p w14:paraId="03B8167F">
      <w:pPr>
        <w:pStyle w:val="4"/>
        <w:spacing w:before="293"/>
        <w:jc w:val="left"/>
        <w:rPr>
          <w:rFonts w:hint="eastAsia"/>
        </w:rPr>
      </w:pPr>
    </w:p>
    <w:p w14:paraId="3E97B18E">
      <w:pPr>
        <w:pStyle w:val="4"/>
        <w:spacing w:before="293"/>
        <w:jc w:val="left"/>
        <w:rPr>
          <w:rFonts w:hint="eastAsia"/>
        </w:rPr>
      </w:pPr>
      <w:r>
        <w:rPr>
          <w:rFonts w:hint="eastAsia"/>
        </w:rPr>
        <w:t>To be before time excludes all time; before time, there was only eternity. When one thinks, "How long before time did God make the decree?" one is, before realizing it, thinking in terms of time. Eternity is incomprehensible to us temporal humans. Therefore, if decrees exist before time, they are from eternity. In the execution of matters, there is a "how long," there is a "before" and "after," and God has also decreed these from eternity, through a single act of His will. God Himself is indeed in order and nature before the decree, but not in time because it is eternity, just as even among creatures, causes are not always earlier in time than their effects. The decree must also be distinguished, whether with regard to the decreeing God, it is a single act, or with regard to the matters decreed, they are as diverse as the matters over which the decree extends.</w:t>
      </w:r>
    </w:p>
    <w:p w14:paraId="74CE883E">
      <w:pPr>
        <w:pStyle w:val="4"/>
        <w:spacing w:before="293"/>
        <w:jc w:val="left"/>
        <w:rPr>
          <w:rFonts w:hint="eastAsia"/>
        </w:rPr>
      </w:pPr>
      <w:r>
        <w:rPr>
          <w:rFonts w:hint="eastAsia"/>
        </w:rPr>
        <w:t>时间之前存在，就排除了所有时间；时间之前，只有永恒。当人思想：“神在时间之前多久作了预旨？”时，人在不自觉中就是在用时间来思想。永恒对我们这些属时间的人是不可测度的。因此，如果预旨在时间之前就存在，它们就是从永恒而来的。在事情的执行中，有“多久”，有“之前”和“之后”，神也从永恒中，通过祂旨意的一个单一作为，预旨了这些。神自己确实在次序和本性上先于预旨，但不是在时间上，因为那是永恒，正如即使在受造物中，原因也不总是在时间上早于其结果。预旨也必须被区分，无论是就预旨的神而言，它是一个单一的作为，还是就所预旨的事而言，它们与预旨所及的事一样多样。</w:t>
      </w:r>
    </w:p>
    <w:p w14:paraId="45DADC4C">
      <w:pPr>
        <w:pStyle w:val="4"/>
        <w:spacing w:before="293"/>
        <w:jc w:val="left"/>
        <w:rPr>
          <w:rFonts w:hint="eastAsia"/>
        </w:rPr>
      </w:pPr>
    </w:p>
    <w:p w14:paraId="1029B243">
      <w:pPr>
        <w:pStyle w:val="4"/>
        <w:spacing w:before="293"/>
        <w:jc w:val="left"/>
        <w:rPr>
          <w:rFonts w:hint="eastAsia"/>
        </w:rPr>
      </w:pPr>
      <w:r>
        <w:rPr>
          <w:rFonts w:hint="eastAsia"/>
        </w:rPr>
        <w:t>Voluntary.</w:t>
      </w:r>
    </w:p>
    <w:p w14:paraId="631F9FC9">
      <w:pPr>
        <w:pStyle w:val="4"/>
        <w:spacing w:before="293"/>
        <w:jc w:val="left"/>
        <w:rPr>
          <w:rFonts w:hint="eastAsia"/>
        </w:rPr>
      </w:pPr>
      <w:r>
        <w:rPr>
          <w:rFonts w:hint="eastAsia"/>
        </w:rPr>
        <w:t>自愿。</w:t>
      </w:r>
    </w:p>
    <w:p w14:paraId="3BEA3ED8">
      <w:pPr>
        <w:pStyle w:val="4"/>
        <w:spacing w:before="293"/>
        <w:jc w:val="left"/>
        <w:rPr>
          <w:rFonts w:hint="eastAsia"/>
        </w:rPr>
      </w:pPr>
    </w:p>
    <w:p w14:paraId="11B72E66">
      <w:pPr>
        <w:pStyle w:val="4"/>
        <w:spacing w:before="293"/>
        <w:jc w:val="left"/>
        <w:rPr>
          <w:rFonts w:hint="eastAsia"/>
        </w:rPr>
      </w:pPr>
      <w:r>
        <w:rPr>
          <w:rFonts w:hint="eastAsia"/>
        </w:rPr>
        <w:t>VII.God's decree is entirely voluntary in every respect, without any compulsion or any internal or external compelling causes; it is all according to His free good pleasure. "The mystery of His will, according to His good pleasure," Ephesians 1:9. "According to the purpose of His will," verse 11. Necessity and voluntariness cannot coexist, but necessity and voluntariness come together very well. It is necessary for God's being to will; but for that will to extend to matters outside Himself, to create and govern them, to determine that this will be and that will happen, that one will be rich and another poor, that one will live here and another there—these are all</w:t>
      </w:r>
    </w:p>
    <w:p w14:paraId="7AE35FD7">
      <w:pPr>
        <w:pStyle w:val="4"/>
        <w:spacing w:before="293"/>
        <w:jc w:val="left"/>
        <w:rPr>
          <w:rFonts w:hint="eastAsia"/>
        </w:rPr>
      </w:pPr>
      <w:r>
        <w:rPr>
          <w:rFonts w:hint="eastAsia"/>
        </w:rPr>
        <w:t>VII. 神的预旨在各方面都是完全自愿的，没有任何强迫或任何内部或外部的强制原因；这一切都按照祂自由的美意。“祂旨意的奥秘，是照祂自己所预定的美意”，以弗所书 1:9。“照着祂旨意所定的”，第11节。必然性与自愿性不能共存，但必然性与自愿性却能很好地结合。神的本质必然要意愿；但那旨意要延伸到祂自己之外的事物，去创造并治理它们，去决定这将要发生，那将要发生，这人将富裕，那人将贫穷，这人将住在这里，那人将住在那里——所有这些都是</w:t>
      </w:r>
    </w:p>
    <w:p w14:paraId="656CFD16">
      <w:pPr>
        <w:pStyle w:val="4"/>
        <w:spacing w:before="293"/>
        <w:jc w:val="left"/>
        <w:rPr>
          <w:rFonts w:hint="eastAsia"/>
        </w:rPr>
      </w:pPr>
    </w:p>
    <w:p w14:paraId="61D4B5A6">
      <w:pPr>
        <w:pStyle w:val="4"/>
        <w:spacing w:before="293"/>
        <w:jc w:val="left"/>
        <w:rPr>
          <w:rFonts w:hint="eastAsia"/>
        </w:rPr>
      </w:pPr>
      <w:r>
        <w:rPr>
          <w:rFonts w:hint="eastAsia"/>
        </w:rPr>
        <w:t>acts of pure voluntariness. God could have decreed not to create anything, and while willing to create and govern, He could have created each thing differently or dealt differently with each thing. If a potter has power over his clay to make a vessel as he freely wills, or if a father has power to furnish his house as he wishes, placing one thing here and another there, can the sovereign Lord of all not have the freedom to dispose of His clay and all His creatures as He pleases? Can anyone, who is almighty, prevent Him from making such and such a decree? Can anyone say, "Why did You decree it this way and not differently?" Can any creature compel Him, who is almighty, to make a decree in one way or another? Certainly not. His free good pleasure orders it thus, and therefore it will be so, and everything is good because He wills it so. It is a blessing for a creature to acknowledge this, approve it, and also desire it to be so.</w:t>
      </w:r>
    </w:p>
    <w:p w14:paraId="3FFDCA05">
      <w:pPr>
        <w:pStyle w:val="4"/>
        <w:spacing w:before="293"/>
        <w:jc w:val="left"/>
        <w:rPr>
          <w:rFonts w:hint="eastAsia"/>
        </w:rPr>
      </w:pPr>
      <w:r>
        <w:rPr>
          <w:rFonts w:hint="eastAsia"/>
        </w:rPr>
        <w:t>纯粹自愿的行为。神本可以预旨不创造任何东西，而在愿意创造和治理的同时，祂本可以以不同的方式创造每一样东西，或以不同的方式对待每一样东西。如果一个窑匠有权柄随己意用他的泥土作一个器皿，或者如果一个父亲有权柄随己意布置他的房子，把一样东西放在这里，另一样放在那里，那么万有的至高主难道没有自由随己意处置祂的泥土和祂所有的受造物吗？有谁，是全能的，能阻止祂作这样那样的预旨吗？有谁能说：“祢为什么这样预旨，而不是那样？”有任何受造物能强迫祂，那全能的，以一种或另一种方式作一个预旨吗？当然不能。祂自由的美意如此命令，因此必是如此，一切都是好的，因为祂如此意愿。一个受造物承认这一点，赞同它，并且也渴望如此，这是一种福气。</w:t>
      </w:r>
    </w:p>
    <w:p w14:paraId="3F85698E">
      <w:pPr>
        <w:pStyle w:val="4"/>
        <w:spacing w:before="293"/>
        <w:jc w:val="left"/>
        <w:rPr>
          <w:rFonts w:hint="eastAsia"/>
        </w:rPr>
      </w:pPr>
    </w:p>
    <w:p w14:paraId="729AC747">
      <w:pPr>
        <w:pStyle w:val="4"/>
        <w:spacing w:before="293"/>
        <w:jc w:val="left"/>
        <w:rPr>
          <w:rFonts w:hint="eastAsia"/>
        </w:rPr>
      </w:pPr>
      <w:r>
        <w:rPr>
          <w:rFonts w:hint="eastAsia"/>
        </w:rPr>
        <w:t>Wisdom.</w:t>
      </w:r>
    </w:p>
    <w:p w14:paraId="0BAB039F">
      <w:pPr>
        <w:pStyle w:val="4"/>
        <w:spacing w:before="293"/>
        <w:jc w:val="left"/>
        <w:rPr>
          <w:rFonts w:hint="eastAsia"/>
        </w:rPr>
      </w:pPr>
      <w:r>
        <w:rPr>
          <w:rFonts w:hint="eastAsia"/>
        </w:rPr>
        <w:t>智慧。</w:t>
      </w:r>
    </w:p>
    <w:p w14:paraId="68CD038D">
      <w:pPr>
        <w:pStyle w:val="4"/>
        <w:spacing w:before="293"/>
        <w:jc w:val="left"/>
        <w:rPr>
          <w:rFonts w:hint="eastAsia"/>
        </w:rPr>
      </w:pPr>
    </w:p>
    <w:p w14:paraId="18103F49">
      <w:pPr>
        <w:pStyle w:val="4"/>
        <w:spacing w:before="293"/>
        <w:jc w:val="left"/>
        <w:rPr>
          <w:rFonts w:hint="eastAsia"/>
        </w:rPr>
      </w:pPr>
      <w:r>
        <w:rPr>
          <w:rFonts w:hint="eastAsia"/>
        </w:rPr>
        <w:t>VII. God has decreed everything with eternal, infinite, and unfathomable Wisdom. When people create something strange and extraordinary, they marvel and say, "How could a person conceive all of this, and yet he did not think of it beforehand, but he had seen some principles in one thing or another, in animals, in lifeless creatures, or in human work, and by adding or subtracting, or rearranging and putting them in a different order, he devised his masterpiece. But who has directed the Spirit of the Lord, or who has been His counselor?" (Isaiah 40:13). He is the only wise God (1 Timothy 1:17), whose understanding is unsearchable (Psalm 147:5). He has made everything with wisdom (Psalm 104:24), and He has also ordained and decreed everything beforehand with wisdom. "Oh, the depth of the riches both of the wisdom and knowledge of God! How unsearchable are His judgments and His ways past finding out!" (Romans 11:33).</w:t>
      </w:r>
    </w:p>
    <w:p w14:paraId="0663EDC1">
      <w:pPr>
        <w:pStyle w:val="4"/>
        <w:spacing w:before="293"/>
        <w:jc w:val="left"/>
        <w:rPr>
          <w:rFonts w:hint="eastAsia"/>
        </w:rPr>
      </w:pPr>
      <w:r>
        <w:rPr>
          <w:rFonts w:hint="eastAsia"/>
        </w:rPr>
        <w:t>VII. 神以永恒、无限、不可测度的智慧预旨了一切。当人创造出奇特非凡之物时，他们会惊叹道：“一个人怎能构思出这一切，然而他并非预先想到，而是曾在这样或那样的东西中，在动物中，在无生命的受造物中，或在人的作为中，看到过一些原理，并通过增减，或重新排列，按不同的次序放置，从而设计出他的杰作。但谁曾指引主的灵，或作过祂的谋士呢？”（以赛亚书 40:13）。祂是独一智慧的神（提摩太前书 1:17），祂的智慧无法测度（诗篇 147:5）。祂用智慧造万物（诗篇 104:24），祂也预先用智慧命定并预旨了一切。“深哉，神丰富的智慧和知识！祂的判断何其难测！祂的踪迹何其难寻！”（罗马书 11:33）。</w:t>
      </w:r>
    </w:p>
    <w:p w14:paraId="675D92E6">
      <w:pPr>
        <w:pStyle w:val="4"/>
        <w:spacing w:before="293"/>
        <w:jc w:val="left"/>
        <w:rPr>
          <w:rFonts w:hint="eastAsia"/>
        </w:rPr>
      </w:pPr>
    </w:p>
    <w:p w14:paraId="3BECC4C5">
      <w:pPr>
        <w:pStyle w:val="4"/>
        <w:spacing w:before="293"/>
        <w:jc w:val="left"/>
        <w:rPr>
          <w:rFonts w:hint="eastAsia"/>
        </w:rPr>
      </w:pPr>
      <w:r>
        <w:rPr>
          <w:rFonts w:hint="eastAsia"/>
        </w:rPr>
        <w:t>Absolute.</w:t>
      </w:r>
    </w:p>
    <w:p w14:paraId="6F70A772">
      <w:pPr>
        <w:pStyle w:val="4"/>
        <w:spacing w:before="293"/>
        <w:jc w:val="left"/>
        <w:rPr>
          <w:rFonts w:hint="eastAsia"/>
        </w:rPr>
      </w:pPr>
      <w:r>
        <w:rPr>
          <w:rFonts w:hint="eastAsia"/>
        </w:rPr>
        <w:t>绝对。</w:t>
      </w:r>
    </w:p>
    <w:p w14:paraId="2284B00E">
      <w:pPr>
        <w:pStyle w:val="4"/>
        <w:spacing w:before="293"/>
        <w:jc w:val="left"/>
        <w:rPr>
          <w:rFonts w:hint="eastAsia"/>
        </w:rPr>
      </w:pPr>
    </w:p>
    <w:p w14:paraId="0C439618">
      <w:pPr>
        <w:pStyle w:val="4"/>
        <w:spacing w:before="293"/>
        <w:jc w:val="left"/>
        <w:rPr>
          <w:rFonts w:hint="eastAsia"/>
        </w:rPr>
      </w:pPr>
      <w:r>
        <w:rPr>
          <w:rFonts w:hint="eastAsia"/>
        </w:rPr>
        <w:t>IX.God's decrees are independent, absolute, without any conditions depending on second causes. Every matter is firmly decreed, will certainly come to pass, have one and no other outcome and end; it will be so, and not otherwise. God has indeed decreed that many things will be carried out through secondary causes and means, but these secondary causes are not conditions of the decree, as if God had established the matter under those conditions, and as if those conditions, if not fulfilled, could change the decree, and as if those conditions were left to the power of the creature or to chance. However, the secondary causes are only means in execution and are as certain and firmly decreed as the end to be accomplished through those means, no matter how uncertain or contingent they may be with regard to second causes because contingency relates to creatures and not to God.</w:t>
      </w:r>
    </w:p>
    <w:p w14:paraId="4AC602E8">
      <w:pPr>
        <w:pStyle w:val="4"/>
        <w:spacing w:before="293"/>
        <w:jc w:val="left"/>
        <w:rPr>
          <w:rFonts w:hint="eastAsia"/>
        </w:rPr>
      </w:pPr>
      <w:r>
        <w:rPr>
          <w:rFonts w:hint="eastAsia"/>
        </w:rPr>
        <w:t>IX. 神的预旨是独立的、绝对的，没有任何依赖于第二因的条件。每一件事都已被坚定地预旨，必将发生，只有一个而非其他的结局和终点；必是如此，而非别样。神确实预旨了许多事将通过次要原因和方法来执行，但这些次要原因并非预旨的条件，仿佛神是在那些条件下设立了这件事，仿佛那些条件若不被满足就能改变预旨，仿佛那些条件被留给了受造物的能力或偶然。然而，次要原因只是执行中的方法，并且与要通过这些方法达成的目的一样确定和坚定地被预旨，无论它们就次要原因而言是多么不确定或偶然，因为偶然性关乎受造物，而非神。</w:t>
      </w:r>
    </w:p>
    <w:p w14:paraId="17492576">
      <w:pPr>
        <w:pStyle w:val="4"/>
        <w:spacing w:before="293"/>
        <w:jc w:val="left"/>
        <w:rPr>
          <w:rFonts w:hint="eastAsia"/>
        </w:rPr>
      </w:pPr>
    </w:p>
    <w:p w14:paraId="1A75103D">
      <w:pPr>
        <w:pStyle w:val="4"/>
        <w:spacing w:before="293"/>
        <w:jc w:val="left"/>
        <w:rPr>
          <w:rFonts w:hint="eastAsia"/>
        </w:rPr>
      </w:pPr>
      <w:r>
        <w:rPr>
          <w:rFonts w:hint="eastAsia"/>
        </w:rPr>
        <w:t>The question is: Has God decreed many things conditionally, so that the outcome depends on fulfilling or not fulfilling the condition, and this condition would be within the power and free will of humans? The Socinians, Remonstrants, and Jesuits say yes, we say no. Because:</w:t>
      </w:r>
    </w:p>
    <w:p w14:paraId="133EB43C">
      <w:pPr>
        <w:pStyle w:val="4"/>
        <w:spacing w:before="293"/>
        <w:jc w:val="left"/>
        <w:rPr>
          <w:rFonts w:hint="eastAsia"/>
        </w:rPr>
      </w:pPr>
      <w:r>
        <w:rPr>
          <w:rFonts w:hint="eastAsia"/>
        </w:rPr>
        <w:t>问题是：神是否预旨了许多事是有条件的，以致于其结果取决于履行或不履行这条件，而这条件又在人类的能力和自由意志之内？索西奴派、抗辩派和耶稣会士说是，我们说不是。因为：</w:t>
      </w:r>
    </w:p>
    <w:p w14:paraId="4D4DB1BF">
      <w:pPr>
        <w:pStyle w:val="4"/>
        <w:spacing w:before="293"/>
        <w:jc w:val="left"/>
        <w:rPr>
          <w:rFonts w:hint="eastAsia"/>
        </w:rPr>
      </w:pPr>
    </w:p>
    <w:p w14:paraId="2A8BC127">
      <w:pPr>
        <w:pStyle w:val="4"/>
        <w:spacing w:before="293"/>
        <w:jc w:val="left"/>
        <w:rPr>
          <w:rFonts w:hint="eastAsia"/>
        </w:rPr>
      </w:pPr>
      <w:r>
        <w:rPr>
          <w:rFonts w:hint="eastAsia"/>
        </w:rPr>
        <w:t>God is all-knowing and almighty.</w:t>
      </w:r>
    </w:p>
    <w:p w14:paraId="5B1F529D">
      <w:pPr>
        <w:pStyle w:val="4"/>
        <w:spacing w:before="293"/>
        <w:jc w:val="left"/>
        <w:rPr>
          <w:rFonts w:hint="eastAsia"/>
        </w:rPr>
      </w:pPr>
      <w:r>
        <w:rPr>
          <w:rFonts w:hint="eastAsia"/>
        </w:rPr>
        <w:t>神是全知全能的。</w:t>
      </w:r>
    </w:p>
    <w:p w14:paraId="5EC05A1A">
      <w:pPr>
        <w:pStyle w:val="4"/>
        <w:spacing w:before="293"/>
        <w:jc w:val="left"/>
        <w:rPr>
          <w:rFonts w:hint="eastAsia"/>
        </w:rPr>
      </w:pPr>
    </w:p>
    <w:p w14:paraId="437E200E">
      <w:pPr>
        <w:pStyle w:val="4"/>
        <w:spacing w:before="293"/>
        <w:jc w:val="left"/>
        <w:rPr>
          <w:rFonts w:hint="eastAsia"/>
        </w:rPr>
      </w:pPr>
      <w:r>
        <w:rPr>
          <w:rFonts w:hint="eastAsia"/>
        </w:rPr>
        <w:t>1.If God made such a conditional decree, it would either be because He could not do otherwise, being prevented from carrying out His decree, or because He did not want otherwise and chose to place the fulfillment of the condition, or non- fulfillment, in the power of humans. The first cannot be true because God is almighty, and He also exercises that almightiness in executing His decree (Isaiah 14:27, "The Lord of hosts has purposed, and who will annul it?"). The second cannot be true</w:t>
      </w:r>
    </w:p>
    <w:p w14:paraId="6CACCA05">
      <w:pPr>
        <w:pStyle w:val="4"/>
        <w:spacing w:before="293"/>
        <w:jc w:val="left"/>
        <w:rPr>
          <w:rFonts w:hint="eastAsia"/>
        </w:rPr>
      </w:pPr>
      <w:r>
        <w:rPr>
          <w:rFonts w:hint="eastAsia"/>
        </w:rPr>
        <w:t>1.如果神作了这样一个有条件的预旨，那要么是因为祂不能不如此行，被阻止执行祂的预旨，要么是因为祂不愿另作他想，而选择将履行或不履行这条件置于人的能力之内。第一种情况不可能是真的，因为神是全能的，并且祂在执行祂的预旨时也运用那全能（以赛亚书 14:27，“万军之耶和华既然定意，谁能废弃呢？”）。第二种情况也不可能是真的</w:t>
      </w:r>
    </w:p>
    <w:p w14:paraId="2C9F1383">
      <w:pPr>
        <w:pStyle w:val="4"/>
        <w:spacing w:before="293"/>
        <w:jc w:val="left"/>
        <w:rPr>
          <w:rFonts w:hint="eastAsia"/>
        </w:rPr>
      </w:pPr>
    </w:p>
    <w:p w14:paraId="4D01EB86">
      <w:pPr>
        <w:pStyle w:val="4"/>
        <w:spacing w:before="293"/>
        <w:jc w:val="left"/>
        <w:rPr>
          <w:rFonts w:hint="eastAsia"/>
        </w:rPr>
      </w:pPr>
      <w:r>
        <w:rPr>
          <w:rFonts w:hint="eastAsia"/>
        </w:rPr>
        <w:t>either because a creature cannot act independently of Him, and the creature cannot work without His influence and guidance (Philippians 2:13, "For it is God who works in you both to will and to do according to His good pleasure").</w:t>
      </w:r>
    </w:p>
    <w:p w14:paraId="6BAE1377">
      <w:pPr>
        <w:pStyle w:val="4"/>
        <w:spacing w:before="293"/>
        <w:jc w:val="left"/>
        <w:rPr>
          <w:rFonts w:hint="eastAsia"/>
        </w:rPr>
      </w:pPr>
      <w:r>
        <w:rPr>
          <w:rFonts w:hint="eastAsia"/>
        </w:rPr>
        <w:t>因为受造物不能独立于祂行事，受造物也不能没有祂的影响和引导而作工（腓立比书 2:13，“因为是神在你们里面运行，使你们立志行事，为要成就祂的美意”）。</w:t>
      </w:r>
    </w:p>
    <w:p w14:paraId="462D1F09">
      <w:pPr>
        <w:pStyle w:val="4"/>
        <w:spacing w:before="293"/>
        <w:jc w:val="left"/>
        <w:rPr>
          <w:rFonts w:hint="eastAsia"/>
        </w:rPr>
      </w:pPr>
    </w:p>
    <w:p w14:paraId="49D9E748">
      <w:pPr>
        <w:pStyle w:val="4"/>
        <w:spacing w:before="293"/>
        <w:jc w:val="left"/>
        <w:rPr>
          <w:rFonts w:hint="eastAsia"/>
        </w:rPr>
      </w:pPr>
      <w:r>
        <w:rPr>
          <w:rFonts w:hint="eastAsia"/>
        </w:rPr>
        <w:t>Counterargument.</w:t>
      </w:r>
    </w:p>
    <w:p w14:paraId="737BBF40">
      <w:pPr>
        <w:pStyle w:val="4"/>
        <w:spacing w:before="293"/>
        <w:jc w:val="left"/>
        <w:rPr>
          <w:rFonts w:hint="eastAsia"/>
        </w:rPr>
      </w:pPr>
      <w:r>
        <w:rPr>
          <w:rFonts w:hint="eastAsia"/>
        </w:rPr>
        <w:t>反驳。</w:t>
      </w:r>
    </w:p>
    <w:p w14:paraId="5C348938">
      <w:pPr>
        <w:pStyle w:val="4"/>
        <w:spacing w:before="293"/>
        <w:jc w:val="left"/>
        <w:rPr>
          <w:rFonts w:hint="eastAsia"/>
        </w:rPr>
      </w:pPr>
    </w:p>
    <w:p w14:paraId="63175027">
      <w:pPr>
        <w:pStyle w:val="4"/>
        <w:spacing w:before="293"/>
        <w:jc w:val="left"/>
        <w:rPr>
          <w:rFonts w:hint="eastAsia"/>
        </w:rPr>
      </w:pPr>
      <w:r>
        <w:rPr>
          <w:rFonts w:hint="eastAsia"/>
        </w:rPr>
        <w:t>Human nature does not allow God to make a decree about matters involving human free will because God has created human will in such a way that it cannot be coerced but always retains the freedom to choose to do something or not. God could make a decree to save someone without any conditions; they would live as they lived. However, if God chooses to elect a person to salvation who will believe and repent, then that cannot happen without a condition that depends on the free will to believe and choose to repent or not. Answer.</w:t>
      </w:r>
    </w:p>
    <w:p w14:paraId="723BE2F2">
      <w:pPr>
        <w:pStyle w:val="4"/>
        <w:spacing w:before="293"/>
        <w:jc w:val="left"/>
        <w:rPr>
          <w:rFonts w:hint="eastAsia"/>
        </w:rPr>
      </w:pPr>
      <w:r>
        <w:rPr>
          <w:rFonts w:hint="eastAsia"/>
        </w:rPr>
        <w:t>人性不允许神就涉及人类自由意志的事项作出预旨，因为神创造人类意志的方式是，它不能被强迫，而是始终保留选择做某事或不做的自由。神可以无条件地预旨拯救某人；他们会照常生活。然而，如果神选择拣选一个人得救，这个人将相信并悔改，那么这就不可能没有一个条件，这个条件取决于相信和选择悔改或不悔改的自由意志。回答。</w:t>
      </w:r>
    </w:p>
    <w:p w14:paraId="44E81999">
      <w:pPr>
        <w:pStyle w:val="4"/>
        <w:spacing w:before="293"/>
        <w:jc w:val="left"/>
        <w:rPr>
          <w:rFonts w:hint="eastAsia"/>
        </w:rPr>
      </w:pPr>
    </w:p>
    <w:p w14:paraId="2EEDDCA7">
      <w:pPr>
        <w:pStyle w:val="4"/>
        <w:spacing w:before="293"/>
        <w:jc w:val="left"/>
        <w:rPr>
          <w:rFonts w:hint="eastAsia"/>
        </w:rPr>
      </w:pPr>
      <w:r>
        <w:rPr>
          <w:rFonts w:hint="eastAsia"/>
        </w:rPr>
        <w:t>(a)Freedom of the will does not consist of indifference to do or not do something but rather in doing what one does with one's own judgment and inclination.</w:t>
      </w:r>
    </w:p>
    <w:p w14:paraId="2116F9F4">
      <w:pPr>
        <w:pStyle w:val="4"/>
        <w:spacing w:before="293"/>
        <w:jc w:val="left"/>
        <w:rPr>
          <w:rFonts w:hint="eastAsia"/>
        </w:rPr>
      </w:pPr>
      <w:r>
        <w:rPr>
          <w:rFonts w:hint="eastAsia"/>
        </w:rPr>
        <w:t>(a) 意志的自由不在于对做或不做某事的无所谓，而在于用自己的判断和倾向去做自己所做的事。</w:t>
      </w:r>
    </w:p>
    <w:p w14:paraId="5187FBE7">
      <w:pPr>
        <w:pStyle w:val="4"/>
        <w:spacing w:before="293"/>
        <w:jc w:val="left"/>
        <w:rPr>
          <w:rFonts w:hint="eastAsia"/>
        </w:rPr>
      </w:pPr>
    </w:p>
    <w:p w14:paraId="0F312ADC">
      <w:pPr>
        <w:pStyle w:val="4"/>
        <w:spacing w:before="293"/>
        <w:jc w:val="left"/>
        <w:rPr>
          <w:rFonts w:hint="eastAsia"/>
        </w:rPr>
      </w:pPr>
      <w:r>
        <w:rPr>
          <w:rFonts w:hint="eastAsia"/>
        </w:rPr>
        <w:t>(b)Freedom of indifference and freedom of inclination are not independent of God. God makes humans want. He works the willing. He fashions the hearts of all people (Psalm 33:15). He inclines the hearts even of kings like watercourses to all that He desires (Proverbs 21:1). He who gave humans will can certainly give them a good will, can't He?</w:t>
      </w:r>
    </w:p>
    <w:p w14:paraId="0E7B4ECF">
      <w:pPr>
        <w:pStyle w:val="4"/>
        <w:spacing w:before="293"/>
        <w:jc w:val="left"/>
        <w:rPr>
          <w:rFonts w:hint="eastAsia"/>
        </w:rPr>
      </w:pPr>
      <w:r>
        <w:rPr>
          <w:rFonts w:hint="eastAsia"/>
        </w:rPr>
        <w:t>(b) 无所谓自由和倾向自由并非独立于神。神使人想要。祂作工使人愿意。祂塑造所有人的心（诗篇 33:15）。祂使君王的心如垄沟的水，随意流转，都随祂的意（箴言 21:1）。那赐予人意志的，当然也能赐给他们一个良善的意志，不是吗？</w:t>
      </w:r>
    </w:p>
    <w:p w14:paraId="484F03CE">
      <w:pPr>
        <w:pStyle w:val="4"/>
        <w:spacing w:before="293"/>
        <w:jc w:val="left"/>
        <w:rPr>
          <w:rFonts w:hint="eastAsia"/>
        </w:rPr>
      </w:pPr>
    </w:p>
    <w:p w14:paraId="189D3B60">
      <w:pPr>
        <w:pStyle w:val="4"/>
        <w:spacing w:before="293"/>
        <w:jc w:val="left"/>
        <w:rPr>
          <w:rFonts w:hint="eastAsia"/>
        </w:rPr>
      </w:pPr>
      <w:r>
        <w:rPr>
          <w:rFonts w:hint="eastAsia"/>
        </w:rPr>
        <w:t>(c)Faith and repentance are not conditions upon which the decree is made; they are means that God has decreed both as means and as the end to be executed through them. Therefore, the counterargument does not hold and does not weaken the proof.</w:t>
      </w:r>
    </w:p>
    <w:p w14:paraId="14614C3F">
      <w:pPr>
        <w:pStyle w:val="4"/>
        <w:spacing w:before="293"/>
        <w:jc w:val="left"/>
        <w:rPr>
          <w:rFonts w:hint="eastAsia"/>
        </w:rPr>
      </w:pPr>
      <w:r>
        <w:rPr>
          <w:rFonts w:hint="eastAsia"/>
        </w:rPr>
        <w:t>(c) 信心和悔改并非预旨所依据的条件；它们是神所预旨的方法，既是方法，也是要通过它们来执行的目的。因此，反驳不成立，也不削弱证明。</w:t>
      </w:r>
    </w:p>
    <w:p w14:paraId="1CD7D57F">
      <w:pPr>
        <w:pStyle w:val="4"/>
        <w:spacing w:before="293"/>
        <w:jc w:val="left"/>
        <w:rPr>
          <w:rFonts w:hint="eastAsia"/>
        </w:rPr>
      </w:pPr>
    </w:p>
    <w:p w14:paraId="37C828CD">
      <w:pPr>
        <w:pStyle w:val="4"/>
        <w:spacing w:before="293"/>
        <w:jc w:val="left"/>
        <w:rPr>
          <w:rFonts w:hint="eastAsia"/>
        </w:rPr>
      </w:pPr>
      <w:r>
        <w:rPr>
          <w:rFonts w:hint="eastAsia"/>
        </w:rPr>
        <w:t>(d)If God's decree depended on something that did not depend on Him, then the Creator would be dependent on the creature.</w:t>
      </w:r>
    </w:p>
    <w:p w14:paraId="74E0D180">
      <w:pPr>
        <w:pStyle w:val="4"/>
        <w:spacing w:before="293"/>
        <w:jc w:val="left"/>
        <w:rPr>
          <w:rFonts w:hint="eastAsia"/>
        </w:rPr>
      </w:pPr>
      <w:r>
        <w:rPr>
          <w:rFonts w:hint="eastAsia"/>
        </w:rPr>
        <w:t>(d) 如果神的预旨依赖于不依赖于祂的事物，那么造物主就会依赖于受造物。</w:t>
      </w:r>
    </w:p>
    <w:p w14:paraId="42482CBC">
      <w:pPr>
        <w:pStyle w:val="4"/>
        <w:spacing w:before="293"/>
        <w:jc w:val="left"/>
        <w:rPr>
          <w:rFonts w:hint="eastAsia"/>
        </w:rPr>
      </w:pPr>
    </w:p>
    <w:p w14:paraId="382EF975">
      <w:pPr>
        <w:pStyle w:val="4"/>
        <w:spacing w:before="293"/>
        <w:jc w:val="left"/>
        <w:rPr>
          <w:rFonts w:hint="eastAsia"/>
        </w:rPr>
      </w:pPr>
      <w:r>
        <w:rPr>
          <w:rFonts w:hint="eastAsia"/>
        </w:rPr>
        <w:t>2.Is done according to God's good pleasure. God's decree is made solely according to His good pleasure; therefore, it cannot be made on any conditions. Matthew 11:26, "Yes, Father, for such was Your gracious will." Ephesians 1:5, "Having predestined us to adoption as sons by Jesus Christ to Himself, according to the good pleasure of His will." This good pleasure God also unquestionably carries out. Isaiah 46:10, "My counsel shall stand, and I will do all My pleasure." How then can there be a condition on which God's decree would depend? It would contradict the sovereignty, wisdom, and omnipotence of God.</w:t>
      </w:r>
    </w:p>
    <w:p w14:paraId="3EFCD25B">
      <w:pPr>
        <w:pStyle w:val="4"/>
        <w:spacing w:before="293"/>
        <w:jc w:val="left"/>
        <w:rPr>
          <w:rFonts w:hint="eastAsia"/>
        </w:rPr>
      </w:pPr>
      <w:r>
        <w:rPr>
          <w:rFonts w:hint="eastAsia"/>
        </w:rPr>
        <w:t>2.是按照神的美意而行。神的预旨是单单按照祂的美意而立的；因此，它不能建立在任何条件之上。马太福音 11:26，“父啊，是的，因为祢的美意本是如此。”以弗所书 1:5，“又因爱我们，就按着自己意旨所喜悦的，预定我们藉着耶稣基督得儿子的名分。”这美意神也毫无疑问地执行。以赛亚书 46:10，“我的筹算必立定，凡我所喜悦的，我必成就。”那么，神的预旨怎能依赖于一个条件呢？这将与神的主权、智慧和全能相矛盾。</w:t>
      </w:r>
    </w:p>
    <w:p w14:paraId="5EE551BF">
      <w:pPr>
        <w:pStyle w:val="4"/>
        <w:spacing w:before="293"/>
        <w:jc w:val="left"/>
        <w:rPr>
          <w:rFonts w:hint="eastAsia"/>
        </w:rPr>
      </w:pPr>
    </w:p>
    <w:p w14:paraId="40F5C56A">
      <w:pPr>
        <w:pStyle w:val="4"/>
        <w:spacing w:before="293"/>
        <w:jc w:val="left"/>
        <w:rPr>
          <w:rFonts w:hint="eastAsia"/>
        </w:rPr>
      </w:pPr>
      <w:r>
        <w:rPr>
          <w:rFonts w:hint="eastAsia"/>
        </w:rPr>
        <w:t>3.Is unchangeable. All of God's decrees are unchangeable. Romans 9:11, "That the purpose of God according to election might stand." Malachi 3:6, "For I am the Lord, I do not change." James 1:17, 18, "With whom there is no variation or shadow of turning... He brought us forth by the word of truth."</w:t>
      </w:r>
    </w:p>
    <w:p w14:paraId="3FD5DBB7">
      <w:pPr>
        <w:pStyle w:val="4"/>
        <w:spacing w:before="293"/>
        <w:jc w:val="left"/>
        <w:rPr>
          <w:rFonts w:hint="eastAsia"/>
        </w:rPr>
      </w:pPr>
      <w:r>
        <w:rPr>
          <w:rFonts w:hint="eastAsia"/>
        </w:rPr>
        <w:t>3.是永不改变的。神所有的预旨都是永不改变的。罗马书 9:11，“为要使神拣选人的旨意得以成立。”玛拉基书 3:6，“因为我耶和华是不改变的。”雅各书 1:17, 18，“在祂并没有改变，也没有转动的影儿……祂按自己的旨意，用真道生了我们。”</w:t>
      </w:r>
    </w:p>
    <w:p w14:paraId="6B72BF24">
      <w:pPr>
        <w:pStyle w:val="4"/>
        <w:spacing w:before="293"/>
        <w:jc w:val="left"/>
        <w:rPr>
          <w:rFonts w:hint="eastAsia"/>
        </w:rPr>
      </w:pPr>
    </w:p>
    <w:p w14:paraId="03BBC525">
      <w:pPr>
        <w:pStyle w:val="4"/>
        <w:spacing w:before="293"/>
        <w:jc w:val="left"/>
        <w:rPr>
          <w:rFonts w:hint="eastAsia"/>
        </w:rPr>
      </w:pPr>
      <w:r>
        <w:rPr>
          <w:rFonts w:hint="eastAsia"/>
        </w:rPr>
        <w:t>Now, everything that depends on a condition, which is not decreed and is in the power and free will of humans to do or not to do, as they please, is entirely changeable. Therefore, God's unchangeable decree does not depend on any condition. God does not change His decree based on human change, but all human changes occur according to God's unchangeable decree, which, through human changes, unchangeably accomplishes the connection He has decreed between the means and the end, between sins and punishments, between godliness and salvation.</w:t>
      </w:r>
    </w:p>
    <w:p w14:paraId="0173245B">
      <w:pPr>
        <w:pStyle w:val="4"/>
        <w:spacing w:before="293"/>
        <w:jc w:val="left"/>
        <w:rPr>
          <w:rFonts w:hint="eastAsia"/>
        </w:rPr>
      </w:pPr>
      <w:r>
        <w:rPr>
          <w:rFonts w:hint="eastAsia"/>
        </w:rPr>
        <w:t>现在，凡依赖于一个条件的事，那条件并非被预旨，并且在人的能力和自由意志之内，可以随己意做或不做，是完全可变的。因此，神永不改变的预旨不依赖于任何条件。神不因人的改变而改变祂的预旨，但所有人的改变都按照神永不改变的预旨发生，这预旨通过人的改变，永不改变地成就了祂在方法与目的之间、罪与刑罚之间、敬虔与救恩之间所预旨的联系。</w:t>
      </w:r>
    </w:p>
    <w:p w14:paraId="784525D0">
      <w:pPr>
        <w:pStyle w:val="4"/>
        <w:spacing w:before="293"/>
        <w:jc w:val="left"/>
        <w:rPr>
          <w:rFonts w:hint="eastAsia"/>
        </w:rPr>
      </w:pPr>
    </w:p>
    <w:p w14:paraId="286BA16B">
      <w:pPr>
        <w:pStyle w:val="4"/>
        <w:spacing w:before="293"/>
        <w:jc w:val="left"/>
        <w:rPr>
          <w:rFonts w:hint="eastAsia"/>
        </w:rPr>
      </w:pPr>
      <w:r>
        <w:rPr>
          <w:rFonts w:hint="eastAsia"/>
        </w:rPr>
        <w:t>X.Objection 1. Proverbs 1:25, "But you have disdained all my counsel." Luke 7:30, "But the Pharisees and lawyers rejected the counsel of God for themselves." It appears that people can reject the</w:t>
      </w:r>
    </w:p>
    <w:p w14:paraId="4E41F9AD">
      <w:pPr>
        <w:pStyle w:val="4"/>
        <w:spacing w:before="293"/>
        <w:jc w:val="left"/>
        <w:rPr>
          <w:rFonts w:hint="eastAsia"/>
        </w:rPr>
      </w:pPr>
      <w:r>
        <w:rPr>
          <w:rFonts w:hint="eastAsia"/>
        </w:rPr>
        <w:t>X. 反对意见 1。箴言 1:25，“你们竟藐视我一切的劝戒。”路加福音 7:30，“但法利赛人和律法师没有受他的洗，竟为自己废弃了神的旨意。”看来人可以拒绝</w:t>
      </w:r>
    </w:p>
    <w:p w14:paraId="706CB0EC">
      <w:pPr>
        <w:pStyle w:val="4"/>
        <w:spacing w:before="293"/>
        <w:jc w:val="left"/>
        <w:rPr>
          <w:rFonts w:hint="eastAsia"/>
        </w:rPr>
      </w:pPr>
    </w:p>
    <w:p w14:paraId="7BCCA7E0">
      <w:pPr>
        <w:pStyle w:val="4"/>
        <w:spacing w:before="293"/>
        <w:jc w:val="left"/>
        <w:rPr>
          <w:rFonts w:hint="eastAsia"/>
        </w:rPr>
      </w:pPr>
      <w:r>
        <w:rPr>
          <w:rFonts w:hint="eastAsia"/>
        </w:rPr>
        <w:t>counsel of God and render His decree powerless, which implies that God's decrees are conditional. Answer. The word "counsel" in those passages does not refer to God's decree, which is also called counsel, but to the urging by command with promises and threats attached, as is evident from the context of the texts. Proverbs 1:25 adds, "and would have none of My rebuke." The counsel was to repent, as seen in verses 22 and 23: "Turn at my rebuke; surely I will pour out my spirit on you." They had not heeded this exhortation. Luke 7:30 is similar. John the Baptist and the Lord Jesus had exhorted them to repent, for John preached the baptism of repentance, saying, "Believe in Him who will come after me." Acts 19:4 affirms that they had not obeyed this exhortation since they had not been baptized by him.</w:t>
      </w:r>
    </w:p>
    <w:p w14:paraId="57A72AB2">
      <w:pPr>
        <w:pStyle w:val="4"/>
        <w:spacing w:before="293"/>
        <w:jc w:val="left"/>
        <w:rPr>
          <w:rFonts w:hint="eastAsia"/>
        </w:rPr>
      </w:pPr>
      <w:r>
        <w:rPr>
          <w:rFonts w:hint="eastAsia"/>
        </w:rPr>
        <w:t>神的旨意，使祂的预旨无效，这意味着神的预旨是有条件的。回答。这些经文中的“旨意”一词并非指神的预旨，预旨也被称为旨意，而是指附有应许和威吓的命令的催促，这从经文的上下文中可以明显看出。箴言 1:25 补充说：“也不肯受我的责备。”这旨意是悔改，如第22和23节所见：“你们当因我的责备回转；我要将我的灵浇灌你们。”他们没有听从这劝告。路加福音 7:30 也是如此。施洗约翰和主耶稣曾劝他们悔改，因为约翰传悔改的洗礼，说：“当信那在我以后要来的。”使徒行传 19:4 证实，既然他们没有受他的洗，他们就没有听从这劝告。</w:t>
      </w:r>
    </w:p>
    <w:p w14:paraId="47F4CABB">
      <w:pPr>
        <w:pStyle w:val="4"/>
        <w:spacing w:before="293"/>
        <w:jc w:val="left"/>
        <w:rPr>
          <w:rFonts w:hint="eastAsia"/>
        </w:rPr>
      </w:pPr>
    </w:p>
    <w:p w14:paraId="7D2EC95E">
      <w:pPr>
        <w:pStyle w:val="4"/>
        <w:spacing w:before="293"/>
        <w:jc w:val="left"/>
        <w:rPr>
          <w:rFonts w:hint="eastAsia"/>
        </w:rPr>
      </w:pPr>
      <w:r>
        <w:rPr>
          <w:rFonts w:hint="eastAsia"/>
        </w:rPr>
        <w:t>Objection 2. In God's Word, there are many conditional promises and threats. Since all promises and threats flow from God's decree, there must also be conditional decrees. Consider the following passages as an example: Isaiah 1:19, 20, "If you are willing and obedient, you shall eat the good of the land; but if you refuse and rebel, you shall be devoured by the sword." Jeremiah 17:24, 25, 27, "And it shall be, if you heed Me carefully... then kings and princes shall enter through the gates... But if you will not heed Me... I will kindle a fire in its gates."</w:t>
      </w:r>
    </w:p>
    <w:p w14:paraId="27E40D51">
      <w:pPr>
        <w:pStyle w:val="4"/>
        <w:spacing w:before="293"/>
        <w:jc w:val="left"/>
        <w:rPr>
          <w:rFonts w:hint="eastAsia"/>
        </w:rPr>
      </w:pPr>
      <w:r>
        <w:rPr>
          <w:rFonts w:hint="eastAsia"/>
        </w:rPr>
        <w:t>反对意见 2。在神的话语中，有许多有条件的应许和威吓。既然所有的应许和威吓都源于神的预旨，那么也必定有有条件的预旨。请看以下经文为例：以赛亚书 1:19, 20，“你们若甘心听从，必吃地上的美物；若不听从，反倒悖逆，必被刀剑吞灭。”耶利米书 17:24, 25, 27，“你们若留意听从我……那时就有坐大卫宝座的君王和首领……你们若不听从我……我必在城门中点火。”</w:t>
      </w:r>
    </w:p>
    <w:p w14:paraId="1021FE54">
      <w:pPr>
        <w:pStyle w:val="4"/>
        <w:spacing w:before="293"/>
        <w:jc w:val="left"/>
        <w:rPr>
          <w:rFonts w:hint="eastAsia"/>
        </w:rPr>
      </w:pPr>
    </w:p>
    <w:p w14:paraId="0B2373AB">
      <w:pPr>
        <w:pStyle w:val="4"/>
        <w:spacing w:before="293"/>
        <w:jc w:val="left"/>
        <w:rPr>
          <w:rFonts w:hint="eastAsia"/>
        </w:rPr>
      </w:pPr>
      <w:r>
        <w:rPr>
          <w:rFonts w:hint="eastAsia"/>
        </w:rPr>
        <w:t>Answer. The fact that there are many conditional promises and threats in the Word of God, and that they originate from God's decree, is a well-known truth that we gladly embrace. However, we deny the inference that, therefore, there are also conditional decrees. The two do not necessarily go hand in hand because it only follows that God has decreed such conditional promises and threats and that God has decreed such a connection of events that it will go well for the righteous and ill for the wicked. The fact that someone becomes</w:t>
      </w:r>
    </w:p>
    <w:p w14:paraId="0446A747">
      <w:pPr>
        <w:pStyle w:val="4"/>
        <w:spacing w:before="293"/>
        <w:jc w:val="left"/>
        <w:rPr>
          <w:rFonts w:hint="eastAsia"/>
        </w:rPr>
      </w:pPr>
      <w:r>
        <w:rPr>
          <w:rFonts w:hint="eastAsia"/>
        </w:rPr>
        <w:t>回答。神的话语中有许多有条件的应许和威吓，并且它们都源于神的预旨，这是一个我们欣然接受的众所周知的事实。然而，我们否认因此也存在有条件的预旨这一推论。这两者并非必然相随，因为它只表明神预旨了这样有条件的应许和威吓，并且神预旨了这样一种事件的联系，即义人得福，恶人遭殃。一个人成为</w:t>
      </w:r>
    </w:p>
    <w:p w14:paraId="773B7CF3">
      <w:pPr>
        <w:pStyle w:val="4"/>
        <w:spacing w:before="293"/>
        <w:jc w:val="left"/>
        <w:rPr>
          <w:rFonts w:hint="eastAsia"/>
        </w:rPr>
      </w:pPr>
    </w:p>
    <w:p w14:paraId="1E09E3AF">
      <w:pPr>
        <w:pStyle w:val="4"/>
        <w:spacing w:before="293"/>
        <w:jc w:val="left"/>
        <w:rPr>
          <w:rFonts w:hint="eastAsia"/>
        </w:rPr>
      </w:pPr>
      <w:r>
        <w:rPr>
          <w:rFonts w:hint="eastAsia"/>
        </w:rPr>
        <w:t>righteous, repents, and believes is the work of God. God converts. James 1:18, "Of His own will He brought us forth by the word of truth." God grants faith, Ephesians 2:8, "For by grace you have been saved through faith, and that not of yourselves; it is the gift of God." God works both the will and the work, Philippians 2:13, "For it is God who works in you both to will and to do for His good pleasure." Without Christ, we can do nothing, John 15:5.</w:t>
      </w:r>
    </w:p>
    <w:p w14:paraId="6F45057B">
      <w:pPr>
        <w:pStyle w:val="4"/>
        <w:spacing w:before="293"/>
        <w:jc w:val="left"/>
        <w:rPr>
          <w:rFonts w:hint="eastAsia"/>
        </w:rPr>
      </w:pPr>
      <w:r>
        <w:rPr>
          <w:rFonts w:hint="eastAsia"/>
        </w:rPr>
        <w:t>义人，悔改并相信，是神的工作。神使人归正。雅各书 1:18，“祂按自己的旨意，用真道生了我们。”神赐予信心，以弗所书 2:8，“你们得救是本乎恩，也因着信；这并不是出于自己，乃是神所赐的。”神既作工使人愿意，也作工使人行事，腓立比书 2:13，“因为是神在你们里面运行，使你们立志行事，为要成就祂的美意。”离了基督，我们什么都不能作，约翰福音 15:5。</w:t>
      </w:r>
    </w:p>
    <w:p w14:paraId="3D995FB5">
      <w:pPr>
        <w:pStyle w:val="4"/>
        <w:spacing w:before="293"/>
        <w:jc w:val="left"/>
        <w:rPr>
          <w:rFonts w:hint="eastAsia"/>
        </w:rPr>
      </w:pPr>
    </w:p>
    <w:p w14:paraId="4B11917A">
      <w:pPr>
        <w:pStyle w:val="4"/>
        <w:spacing w:before="293"/>
        <w:jc w:val="left"/>
        <w:rPr>
          <w:rFonts w:hint="eastAsia"/>
        </w:rPr>
      </w:pPr>
      <w:r>
        <w:rPr>
          <w:rFonts w:hint="eastAsia"/>
        </w:rPr>
        <w:t>The decree, in addition to this, is absolute without any condition, namely, to bring the elect to salvation through repentance and faith and to condemn the others for their sins. The decree is absolute, but its execution is through means that are as firmly decreed as the end.</w:t>
      </w:r>
    </w:p>
    <w:p w14:paraId="43BA1394">
      <w:pPr>
        <w:pStyle w:val="4"/>
        <w:spacing w:before="293"/>
        <w:jc w:val="left"/>
        <w:rPr>
          <w:rFonts w:hint="eastAsia"/>
        </w:rPr>
      </w:pPr>
      <w:r>
        <w:rPr>
          <w:rFonts w:hint="eastAsia"/>
        </w:rPr>
        <w:t>此外，预旨是绝对的，没有任何条件，即通过悔改和信心将选民带到救恩，并因他们的罪定其他人的罪。预旨是绝对的，但其执行是通过与目的同样被坚定预旨的方法。</w:t>
      </w:r>
    </w:p>
    <w:p w14:paraId="4D035D67">
      <w:pPr>
        <w:pStyle w:val="4"/>
        <w:spacing w:before="293"/>
        <w:jc w:val="left"/>
        <w:rPr>
          <w:rFonts w:hint="eastAsia"/>
        </w:rPr>
      </w:pPr>
    </w:p>
    <w:p w14:paraId="5DBFBC1B">
      <w:pPr>
        <w:pStyle w:val="4"/>
        <w:spacing w:before="293"/>
        <w:jc w:val="left"/>
        <w:rPr>
          <w:rFonts w:hint="eastAsia"/>
        </w:rPr>
      </w:pPr>
      <w:r>
        <w:rPr>
          <w:rFonts w:hint="eastAsia"/>
        </w:rPr>
        <w:t>Objection</w:t>
      </w:r>
    </w:p>
    <w:p w14:paraId="1962530D">
      <w:pPr>
        <w:pStyle w:val="4"/>
        <w:spacing w:before="293"/>
        <w:jc w:val="left"/>
        <w:rPr>
          <w:rFonts w:hint="eastAsia"/>
        </w:rPr>
      </w:pPr>
      <w:r>
        <w:rPr>
          <w:rFonts w:hint="eastAsia"/>
        </w:rPr>
        <w:t>反对意见</w:t>
      </w:r>
    </w:p>
    <w:p w14:paraId="3EE0F210">
      <w:pPr>
        <w:pStyle w:val="4"/>
        <w:spacing w:before="293"/>
        <w:jc w:val="left"/>
        <w:rPr>
          <w:rFonts w:hint="eastAsia"/>
        </w:rPr>
      </w:pPr>
    </w:p>
    <w:p w14:paraId="1D42FD7B">
      <w:pPr>
        <w:pStyle w:val="4"/>
        <w:spacing w:before="293"/>
        <w:jc w:val="left"/>
        <w:rPr>
          <w:rFonts w:hint="eastAsia"/>
        </w:rPr>
      </w:pPr>
      <w:r>
        <w:rPr>
          <w:rFonts w:hint="eastAsia"/>
        </w:rPr>
        <w:t>1.It is said that God changes His decree when the condition is not fulfilled; therefore, the decree was conditional. The first example can be seen in 1 Samuel 2:30, where it says, "I had clearly said, 'Your house and your father's house would walk before Me forever.' But now the Lord says: 'Far be it from Me!'" 1 Samuel 13:13, 14 also seems to indicate a change in God's decree. It says, "The Lord would now have established your kingdom over Israel forever. But now your kingdom shall not continue." Answer. In these verses, there is no mention of God's decree; rather, they speak of the execution of the decree. God does not make a decree when events occur in time; the decree has been made from eternity. Acts 15:18; Ephesians 1:4. Therefore, it does not depend on a condition that happens in time. These verses only demonstrate the connection between sins and punishments, godliness and blessings. The Lord presents these as means to convince humans of their duty and of God's righteousness in punishing them when they fail in their duty. These are also means to lead the elect to godliness and grant them the ordained blessings.</w:t>
      </w:r>
    </w:p>
    <w:p w14:paraId="257935E0">
      <w:pPr>
        <w:pStyle w:val="4"/>
        <w:spacing w:before="293"/>
        <w:jc w:val="left"/>
        <w:rPr>
          <w:rFonts w:hint="eastAsia"/>
        </w:rPr>
      </w:pPr>
      <w:r>
        <w:rPr>
          <w:rFonts w:hint="eastAsia"/>
        </w:rPr>
        <w:t>1.有人说，当条件未被满足时，神会改变祂的预旨；因此，预旨是有条件的。第一个例子可见于撒母耳记上 2:30，经文说：“我曾确实地说：‘你的家和你父的家必永远在我面前行走。’但现在耶和华说：‘我断不如此行！’”撒母耳记上 13:13, 14 似乎也表明了神预旨的改变。经文说：“耶和华必在以色列中坚立你的国位，直到永远。但现在你的国位必不长久。”回答。在这些经文中，并未提及神的预旨；相反，它们说的是预旨的执行。神并非在事件发生时才作预旨；预旨是从永恒中就已作出的。使徒行传 15:18；以弗所书 1:4。因此，它不依赖于一个在时间中发生的条件。这些经文只表明了罪与刑罚、敬虔与福气之间的联系。主将这些作为方法呈现出来，为要使人确信他们的责任，以及神在他们失职时惩罚他们的公义。这些也是引导选民走向敬虔并赐给他们所命定之福气的方法。</w:t>
      </w:r>
    </w:p>
    <w:p w14:paraId="28F28562">
      <w:pPr>
        <w:pStyle w:val="4"/>
        <w:spacing w:before="293"/>
        <w:jc w:val="left"/>
        <w:rPr>
          <w:rFonts w:hint="eastAsia"/>
        </w:rPr>
      </w:pPr>
    </w:p>
    <w:p w14:paraId="706FE880">
      <w:pPr>
        <w:pStyle w:val="4"/>
        <w:spacing w:before="293"/>
        <w:jc w:val="left"/>
        <w:rPr>
          <w:rFonts w:hint="eastAsia"/>
        </w:rPr>
      </w:pPr>
      <w:r>
        <w:rPr>
          <w:rFonts w:hint="eastAsia"/>
        </w:rPr>
        <w:t>"I had said," in this context, means God had promised under the condition of obedience. "You have not obeyed, and I did not intend to give you an obedient heart, which I was not obligated to do and had decided not to give; therefore, you will not obtain the promises."</w:t>
      </w:r>
    </w:p>
    <w:p w14:paraId="4FED2602">
      <w:pPr>
        <w:pStyle w:val="4"/>
        <w:spacing w:before="293"/>
        <w:jc w:val="left"/>
        <w:rPr>
          <w:rFonts w:hint="eastAsia"/>
        </w:rPr>
      </w:pPr>
      <w:r>
        <w:rPr>
          <w:rFonts w:hint="eastAsia"/>
        </w:rPr>
        <w:t>“我曾说过”，在此背景下，意指神在顺服的条件下作了应许。“你们没有顺服，我也不打算赐给你们一颗顺服的心，我没有义务这样做，并且已经决定不给；因此，你们将得不到应许。”</w:t>
      </w:r>
    </w:p>
    <w:p w14:paraId="6BF87056">
      <w:pPr>
        <w:pStyle w:val="4"/>
        <w:spacing w:before="293"/>
        <w:jc w:val="left"/>
        <w:rPr>
          <w:rFonts w:hint="eastAsia"/>
        </w:rPr>
      </w:pPr>
    </w:p>
    <w:p w14:paraId="34A718F9">
      <w:pPr>
        <w:pStyle w:val="4"/>
        <w:spacing w:before="293"/>
        <w:jc w:val="left"/>
        <w:rPr>
          <w:rFonts w:hint="eastAsia"/>
        </w:rPr>
      </w:pPr>
      <w:r>
        <w:rPr>
          <w:rFonts w:hint="eastAsia"/>
        </w:rPr>
        <w:t>Is unchangeable.</w:t>
      </w:r>
    </w:p>
    <w:p w14:paraId="0F4CD3F5">
      <w:pPr>
        <w:pStyle w:val="4"/>
        <w:spacing w:before="293"/>
        <w:jc w:val="left"/>
        <w:rPr>
          <w:rFonts w:hint="eastAsia"/>
        </w:rPr>
      </w:pPr>
      <w:r>
        <w:rPr>
          <w:rFonts w:hint="eastAsia"/>
        </w:rPr>
        <w:t>是永不改变的。</w:t>
      </w:r>
    </w:p>
    <w:p w14:paraId="78BB3995">
      <w:pPr>
        <w:pStyle w:val="4"/>
        <w:spacing w:before="293"/>
        <w:jc w:val="left"/>
        <w:rPr>
          <w:rFonts w:hint="eastAsia"/>
        </w:rPr>
      </w:pPr>
    </w:p>
    <w:p w14:paraId="0F355E01">
      <w:pPr>
        <w:pStyle w:val="4"/>
        <w:spacing w:before="293"/>
        <w:jc w:val="left"/>
        <w:rPr>
          <w:rFonts w:hint="eastAsia"/>
        </w:rPr>
      </w:pPr>
      <w:r>
        <w:rPr>
          <w:rFonts w:hint="eastAsia"/>
        </w:rPr>
        <w:t>XI.God's decree is unchangeable. If God were to change His decree, it would be either because, after making the decree, He saw that it was not good and something else was better, or because He was prevented from carrying out His decree by something else. Neither of these can be said of God. Not the first because He is the only wise God, and not the latter because He is Almighty. Thus, it is clear that there can be no cause for a change in the decree. Scripture conveys this in many places, consider just these:</w:t>
      </w:r>
    </w:p>
    <w:p w14:paraId="583C63E5">
      <w:pPr>
        <w:pStyle w:val="4"/>
        <w:spacing w:before="293"/>
        <w:jc w:val="left"/>
        <w:rPr>
          <w:rFonts w:hint="eastAsia"/>
        </w:rPr>
      </w:pPr>
      <w:r>
        <w:rPr>
          <w:rFonts w:hint="eastAsia"/>
        </w:rPr>
        <w:t>XI. 神的预旨是永不改变的。如果神要改变祂的预旨，那要么是因为，在作出预旨后，祂发现它不好，别的东西更好，要么是因为祂被别的东西阻止执行祂的预旨。这两者都不能用于神。前者不能，因为祂是独一智慧的神，后者也不能，因为祂是全能的。因此，很明显，预旨的改变不可能有任何原因。圣经在许多地方都传达了这一点，只思想这些：</w:t>
      </w:r>
    </w:p>
    <w:p w14:paraId="64EC1255">
      <w:pPr>
        <w:pStyle w:val="4"/>
        <w:spacing w:before="293"/>
        <w:jc w:val="left"/>
        <w:rPr>
          <w:rFonts w:hint="eastAsia"/>
        </w:rPr>
      </w:pPr>
    </w:p>
    <w:p w14:paraId="0C7D19DE">
      <w:pPr>
        <w:pStyle w:val="4"/>
        <w:spacing w:before="293"/>
        <w:jc w:val="left"/>
        <w:rPr>
          <w:rFonts w:hint="eastAsia"/>
        </w:rPr>
      </w:pPr>
      <w:r>
        <w:rPr>
          <w:rFonts w:hint="eastAsia"/>
        </w:rPr>
        <w:t>Malachi 3:6, "For I am the Lord, I do not change."</w:t>
      </w:r>
    </w:p>
    <w:p w14:paraId="5FD02EF1">
      <w:pPr>
        <w:pStyle w:val="4"/>
        <w:spacing w:before="293"/>
        <w:jc w:val="left"/>
        <w:rPr>
          <w:rFonts w:hint="eastAsia"/>
        </w:rPr>
      </w:pPr>
      <w:r>
        <w:rPr>
          <w:rFonts w:hint="eastAsia"/>
        </w:rPr>
        <w:t>玛拉基书 3:6，“因为我耶和华是不改变的。”</w:t>
      </w:r>
    </w:p>
    <w:p w14:paraId="285184F5">
      <w:pPr>
        <w:pStyle w:val="4"/>
        <w:spacing w:before="293"/>
        <w:jc w:val="left"/>
        <w:rPr>
          <w:rFonts w:hint="eastAsia"/>
        </w:rPr>
      </w:pPr>
    </w:p>
    <w:p w14:paraId="7ABB48AA">
      <w:pPr>
        <w:pStyle w:val="4"/>
        <w:spacing w:before="293"/>
        <w:jc w:val="left"/>
        <w:rPr>
          <w:rFonts w:hint="eastAsia"/>
        </w:rPr>
      </w:pPr>
      <w:r>
        <w:rPr>
          <w:rFonts w:hint="eastAsia"/>
        </w:rPr>
        <w:t>James 1:17, "With whom there is no variation or shadow of turning."</w:t>
      </w:r>
    </w:p>
    <w:p w14:paraId="5F9F9527">
      <w:pPr>
        <w:pStyle w:val="4"/>
        <w:spacing w:before="293"/>
        <w:jc w:val="left"/>
        <w:rPr>
          <w:rFonts w:hint="eastAsia"/>
        </w:rPr>
      </w:pPr>
      <w:r>
        <w:rPr>
          <w:rFonts w:hint="eastAsia"/>
        </w:rPr>
        <w:t>雅各书 1:17，“在祂并没有改变，也没有转动的影儿。”</w:t>
      </w:r>
    </w:p>
    <w:p w14:paraId="0E2F47EA">
      <w:pPr>
        <w:pStyle w:val="4"/>
        <w:spacing w:before="293"/>
        <w:jc w:val="left"/>
        <w:rPr>
          <w:rFonts w:hint="eastAsia"/>
        </w:rPr>
      </w:pPr>
    </w:p>
    <w:p w14:paraId="6E147189">
      <w:pPr>
        <w:pStyle w:val="4"/>
        <w:spacing w:before="293"/>
        <w:jc w:val="left"/>
        <w:rPr>
          <w:rFonts w:hint="eastAsia"/>
        </w:rPr>
      </w:pPr>
      <w:r>
        <w:rPr>
          <w:rFonts w:hint="eastAsia"/>
        </w:rPr>
        <w:t>Isaiah 14:27, "The Lord of hosts has purposed, and who will annul it?"</w:t>
      </w:r>
    </w:p>
    <w:p w14:paraId="72EA0DA5">
      <w:pPr>
        <w:pStyle w:val="4"/>
        <w:spacing w:before="293"/>
        <w:jc w:val="left"/>
        <w:rPr>
          <w:rFonts w:hint="eastAsia"/>
        </w:rPr>
      </w:pPr>
      <w:r>
        <w:rPr>
          <w:rFonts w:hint="eastAsia"/>
        </w:rPr>
        <w:t>以赛亚书 14:27，“万军之耶和华既然定意，谁能废弃呢？”</w:t>
      </w:r>
    </w:p>
    <w:p w14:paraId="34B4AFC5">
      <w:pPr>
        <w:pStyle w:val="4"/>
        <w:spacing w:before="293"/>
        <w:jc w:val="left"/>
        <w:rPr>
          <w:rFonts w:hint="eastAsia"/>
        </w:rPr>
      </w:pPr>
    </w:p>
    <w:p w14:paraId="5006A854">
      <w:pPr>
        <w:pStyle w:val="4"/>
        <w:spacing w:before="293"/>
        <w:jc w:val="left"/>
        <w:rPr>
          <w:rFonts w:hint="eastAsia"/>
        </w:rPr>
      </w:pPr>
      <w:r>
        <w:rPr>
          <w:rFonts w:hint="eastAsia"/>
        </w:rPr>
        <w:t>Isaiah 46:10, "My counsel shall stand."</w:t>
      </w:r>
    </w:p>
    <w:p w14:paraId="0C170EF7">
      <w:pPr>
        <w:pStyle w:val="4"/>
        <w:spacing w:before="293"/>
        <w:jc w:val="left"/>
        <w:rPr>
          <w:rFonts w:hint="eastAsia"/>
        </w:rPr>
      </w:pPr>
      <w:r>
        <w:rPr>
          <w:rFonts w:hint="eastAsia"/>
        </w:rPr>
        <w:t>以赛亚书 46:10，“我的筹算必立定。”</w:t>
      </w:r>
    </w:p>
    <w:p w14:paraId="42A2393D">
      <w:pPr>
        <w:pStyle w:val="4"/>
        <w:spacing w:before="293"/>
        <w:jc w:val="left"/>
        <w:rPr>
          <w:rFonts w:hint="eastAsia"/>
        </w:rPr>
      </w:pPr>
    </w:p>
    <w:p w14:paraId="2B629FD5">
      <w:pPr>
        <w:pStyle w:val="4"/>
        <w:spacing w:before="293"/>
        <w:jc w:val="left"/>
        <w:rPr>
          <w:rFonts w:hint="eastAsia"/>
        </w:rPr>
      </w:pPr>
      <w:r>
        <w:rPr>
          <w:rFonts w:hint="eastAsia"/>
        </w:rPr>
        <w:t>Romans 9:11, "That the purpose of God according to election might stand."</w:t>
      </w:r>
    </w:p>
    <w:p w14:paraId="5A967E9A">
      <w:pPr>
        <w:pStyle w:val="4"/>
        <w:spacing w:before="293"/>
        <w:jc w:val="left"/>
        <w:rPr>
          <w:rFonts w:hint="eastAsia"/>
        </w:rPr>
      </w:pPr>
      <w:r>
        <w:rPr>
          <w:rFonts w:hint="eastAsia"/>
        </w:rPr>
        <w:t>罗马书 9:11，“为要使神拣选人的旨意得以成立。”</w:t>
      </w:r>
    </w:p>
    <w:p w14:paraId="665EF902">
      <w:pPr>
        <w:pStyle w:val="4"/>
        <w:spacing w:before="293"/>
        <w:jc w:val="left"/>
        <w:rPr>
          <w:rFonts w:hint="eastAsia"/>
        </w:rPr>
      </w:pPr>
    </w:p>
    <w:p w14:paraId="517EC741">
      <w:pPr>
        <w:pStyle w:val="4"/>
        <w:spacing w:before="293"/>
        <w:jc w:val="left"/>
        <w:rPr>
          <w:rFonts w:hint="eastAsia"/>
        </w:rPr>
      </w:pPr>
      <w:r>
        <w:rPr>
          <w:rFonts w:hint="eastAsia"/>
        </w:rPr>
        <w:t>Hebrews 6:17, "In which God, determining to show more abundantly to the heirs of promise the immutability of His counsel."</w:t>
      </w:r>
    </w:p>
    <w:p w14:paraId="7E9E11D4">
      <w:pPr>
        <w:pStyle w:val="4"/>
        <w:spacing w:before="293"/>
        <w:jc w:val="left"/>
        <w:rPr>
          <w:rFonts w:hint="eastAsia"/>
        </w:rPr>
      </w:pPr>
      <w:r>
        <w:rPr>
          <w:rFonts w:hint="eastAsia"/>
        </w:rPr>
        <w:t>希伯来书 6:17，“照样，神愿意为那承受应许的人格外显明祂的旨意是不更改的。”</w:t>
      </w:r>
    </w:p>
    <w:p w14:paraId="4A15DCA2">
      <w:pPr>
        <w:pStyle w:val="4"/>
        <w:spacing w:before="293"/>
        <w:jc w:val="left"/>
        <w:rPr>
          <w:rFonts w:hint="eastAsia"/>
        </w:rPr>
      </w:pPr>
    </w:p>
    <w:p w14:paraId="1F548E4A">
      <w:pPr>
        <w:pStyle w:val="4"/>
        <w:spacing w:before="293"/>
        <w:jc w:val="left"/>
        <w:rPr>
          <w:rFonts w:hint="eastAsia"/>
        </w:rPr>
      </w:pPr>
      <w:r>
        <w:rPr>
          <w:rFonts w:hint="eastAsia"/>
        </w:rPr>
        <w:t>Objection.</w:t>
      </w:r>
    </w:p>
    <w:p w14:paraId="3F2B0CDC">
      <w:pPr>
        <w:pStyle w:val="4"/>
        <w:spacing w:before="293"/>
        <w:jc w:val="left"/>
        <w:rPr>
          <w:rFonts w:hint="eastAsia"/>
        </w:rPr>
      </w:pPr>
      <w:r>
        <w:rPr>
          <w:rFonts w:hint="eastAsia"/>
        </w:rPr>
        <w:t>反对意见。</w:t>
      </w:r>
    </w:p>
    <w:p w14:paraId="01969CCB">
      <w:pPr>
        <w:pStyle w:val="4"/>
        <w:spacing w:before="293"/>
        <w:jc w:val="left"/>
        <w:rPr>
          <w:rFonts w:hint="eastAsia"/>
        </w:rPr>
      </w:pPr>
    </w:p>
    <w:p w14:paraId="76E8DF60">
      <w:pPr>
        <w:pStyle w:val="4"/>
        <w:spacing w:before="293"/>
        <w:jc w:val="left"/>
        <w:rPr>
          <w:rFonts w:hint="eastAsia"/>
        </w:rPr>
      </w:pPr>
      <w:r>
        <w:rPr>
          <w:rFonts w:hint="eastAsia"/>
        </w:rPr>
        <w:t>God is said to have repented, not to fulfill His promises or threats, to command differently than before, and to change His actions. Answer. But such expressions are never applied to God's decrees. These</w:t>
      </w:r>
    </w:p>
    <w:p w14:paraId="4A07C530">
      <w:pPr>
        <w:pStyle w:val="4"/>
        <w:spacing w:before="293"/>
        <w:jc w:val="left"/>
        <w:rPr>
          <w:rFonts w:hint="eastAsia"/>
        </w:rPr>
      </w:pPr>
      <w:r>
        <w:rPr>
          <w:rFonts w:hint="eastAsia"/>
        </w:rPr>
        <w:t>神被说成后悔了，不履行祂的应许或威吓，命令与先前不同，并改变祂的作为。回答。但这样的表达从未用于神的预旨。这些</w:t>
      </w:r>
    </w:p>
    <w:p w14:paraId="18CC9BD5">
      <w:pPr>
        <w:pStyle w:val="4"/>
        <w:spacing w:before="293"/>
        <w:jc w:val="left"/>
        <w:rPr>
          <w:rFonts w:hint="eastAsia"/>
        </w:rPr>
      </w:pPr>
    </w:p>
    <w:p w14:paraId="5EEF0895">
      <w:pPr>
        <w:pStyle w:val="4"/>
        <w:spacing w:before="293"/>
        <w:jc w:val="left"/>
        <w:rPr>
          <w:rFonts w:hint="eastAsia"/>
        </w:rPr>
      </w:pPr>
      <w:r>
        <w:rPr>
          <w:rFonts w:hint="eastAsia"/>
        </w:rPr>
        <w:t>expressions merely demonstrate the connection of things with the condition, whether expressed or implied, which God has firmly resolved to establish or command in each case and to allow the wicked not to fulfill them by their wickedness, resulting in them not receiving the promised blessings but suffering the threatened punishments. On the other hand, these expressions also work to ensure that the elect fulfill the condition and thus obtain the ordained blessings.</w:t>
      </w:r>
    </w:p>
    <w:p w14:paraId="370FE91B">
      <w:pPr>
        <w:pStyle w:val="4"/>
        <w:spacing w:before="293"/>
        <w:jc w:val="left"/>
        <w:rPr>
          <w:rFonts w:hint="eastAsia"/>
        </w:rPr>
      </w:pPr>
      <w:r>
        <w:rPr>
          <w:rFonts w:hint="eastAsia"/>
        </w:rPr>
        <w:t>表达仅仅表明了事物与条件的联系，无论是明示还是暗示，神已坚定地决心在每种情况下建立或命令这种联系，并允许恶人因其邪恶而不履行它们，结果是他们得不到所应许的福气，反而遭受所威吓的刑罚。另一方面，这些表达也作工，以确保选民履行条件，从而获得所命定的福气。</w:t>
      </w:r>
    </w:p>
    <w:p w14:paraId="456F6D27">
      <w:pPr>
        <w:pStyle w:val="4"/>
        <w:spacing w:before="293"/>
        <w:jc w:val="left"/>
        <w:rPr>
          <w:rFonts w:hint="eastAsia"/>
        </w:rPr>
      </w:pPr>
    </w:p>
    <w:p w14:paraId="3CE34E8F">
      <w:pPr>
        <w:pStyle w:val="4"/>
        <w:spacing w:before="293"/>
        <w:jc w:val="left"/>
        <w:rPr>
          <w:rFonts w:hint="eastAsia"/>
        </w:rPr>
      </w:pPr>
      <w:r>
        <w:rPr>
          <w:rFonts w:hint="eastAsia"/>
        </w:rPr>
        <w:t>Encompasses everything and every particular thing.</w:t>
      </w:r>
    </w:p>
    <w:p w14:paraId="7BF24F32">
      <w:pPr>
        <w:pStyle w:val="4"/>
        <w:spacing w:before="293"/>
        <w:jc w:val="left"/>
        <w:rPr>
          <w:rFonts w:hint="eastAsia"/>
        </w:rPr>
      </w:pPr>
      <w:r>
        <w:rPr>
          <w:rFonts w:hint="eastAsia"/>
        </w:rPr>
        <w:t>包含一切和每一件特定的事。</w:t>
      </w:r>
    </w:p>
    <w:p w14:paraId="7F8740B6">
      <w:pPr>
        <w:pStyle w:val="4"/>
        <w:spacing w:before="293"/>
        <w:jc w:val="left"/>
        <w:rPr>
          <w:rFonts w:hint="eastAsia"/>
        </w:rPr>
      </w:pPr>
    </w:p>
    <w:p w14:paraId="39C85D45">
      <w:pPr>
        <w:pStyle w:val="4"/>
        <w:spacing w:before="293"/>
        <w:jc w:val="left"/>
        <w:rPr>
          <w:rFonts w:hint="eastAsia"/>
        </w:rPr>
      </w:pPr>
      <w:r>
        <w:rPr>
          <w:rFonts w:hint="eastAsia"/>
        </w:rPr>
        <w:t>XII.Having examined the qualities of the decree, we must consider the things it encompasses. It encompasses all things in general and each thing in particular. No matter how great or small, good or bad, whether it occurs according to the ordinary course of nature, or whether it is contingent and occurs by chance with respect to second causes, or whether it is executed by the free will of humans, such as wars and their outcomes, marriages and all their incidents, times and places of our dwelling, birthdays and death days—in short, everything, every angel, every lifeless creature in heaven and on earth, every human, every action, every outcome, and everything that exists under any name—it is all at a fixed and unalterable decree, some for the purpose of doing and executing, others for the purpose of permitting. This is what is taught throughout the Scriptures.</w:t>
      </w:r>
    </w:p>
    <w:p w14:paraId="59F829DC">
      <w:pPr>
        <w:pStyle w:val="4"/>
        <w:spacing w:before="293"/>
        <w:jc w:val="left"/>
        <w:rPr>
          <w:rFonts w:hint="eastAsia"/>
        </w:rPr>
      </w:pPr>
      <w:r>
        <w:rPr>
          <w:rFonts w:hint="eastAsia"/>
        </w:rPr>
        <w:t>XII. 考察了预旨的品质之后，我们必须思想它所包含的事物。它包含了一切事物，无论是普遍的还是每一件特定的。无论大小、好坏，无论是按照自然的正常过程发生，还是就第二因而言是偶然发生的，或是否由人的自由意志执行的，例如战争及其结果、婚姻及其一切事件、我们居住的时间和地点、生日和死日——总之，一切，每个天使，天上地下的每个无生命受造物，每个人，每个行为，每个结果，以及以任何名称存在的每一件事物——都在一个固定不变的预旨之下，有些是为了做和执行，有些是为了允许。这是整个圣经所教导的。</w:t>
      </w:r>
    </w:p>
    <w:p w14:paraId="5A1BA8D3">
      <w:pPr>
        <w:pStyle w:val="4"/>
        <w:spacing w:before="293"/>
        <w:jc w:val="left"/>
        <w:rPr>
          <w:rFonts w:hint="eastAsia"/>
        </w:rPr>
      </w:pPr>
    </w:p>
    <w:p w14:paraId="18F6D3D9">
      <w:pPr>
        <w:pStyle w:val="4"/>
        <w:spacing w:before="293"/>
        <w:jc w:val="left"/>
        <w:rPr>
          <w:rFonts w:hint="eastAsia"/>
        </w:rPr>
      </w:pPr>
      <w:r>
        <w:rPr>
          <w:rFonts w:hint="eastAsia"/>
        </w:rPr>
        <w:t>This is evident from:</w:t>
      </w:r>
    </w:p>
    <w:p w14:paraId="4ACEEABE">
      <w:pPr>
        <w:pStyle w:val="4"/>
        <w:spacing w:before="293"/>
        <w:jc w:val="left"/>
        <w:rPr>
          <w:rFonts w:hint="eastAsia"/>
        </w:rPr>
      </w:pPr>
      <w:r>
        <w:rPr>
          <w:rFonts w:hint="eastAsia"/>
        </w:rPr>
        <w:t>这从以下几点可以明显看出：</w:t>
      </w:r>
    </w:p>
    <w:p w14:paraId="3CB1C073">
      <w:pPr>
        <w:pStyle w:val="4"/>
        <w:spacing w:before="293"/>
        <w:jc w:val="left"/>
        <w:rPr>
          <w:rFonts w:hint="eastAsia"/>
        </w:rPr>
      </w:pPr>
    </w:p>
    <w:p w14:paraId="01CC5CFD">
      <w:pPr>
        <w:pStyle w:val="4"/>
        <w:spacing w:before="293"/>
        <w:jc w:val="left"/>
        <w:rPr>
          <w:rFonts w:hint="eastAsia"/>
        </w:rPr>
      </w:pPr>
      <w:r>
        <w:rPr>
          <w:rFonts w:hint="eastAsia"/>
        </w:rPr>
        <w:t>1.The word "everything." Texts that generally include everything.</w:t>
      </w:r>
    </w:p>
    <w:p w14:paraId="7B4605F5">
      <w:pPr>
        <w:pStyle w:val="4"/>
        <w:spacing w:before="293"/>
        <w:jc w:val="left"/>
        <w:rPr>
          <w:rFonts w:hint="eastAsia"/>
        </w:rPr>
      </w:pPr>
      <w:r>
        <w:rPr>
          <w:rFonts w:hint="eastAsia"/>
        </w:rPr>
        <w:t>1. “一切”这个词。通常包含一切的经文。</w:t>
      </w:r>
    </w:p>
    <w:p w14:paraId="668CC22E">
      <w:pPr>
        <w:pStyle w:val="4"/>
        <w:spacing w:before="293"/>
        <w:jc w:val="left"/>
        <w:rPr>
          <w:rFonts w:hint="eastAsia"/>
        </w:rPr>
      </w:pPr>
    </w:p>
    <w:p w14:paraId="5D2FE9C2">
      <w:pPr>
        <w:pStyle w:val="4"/>
        <w:spacing w:before="293"/>
        <w:jc w:val="left"/>
        <w:rPr>
          <w:rFonts w:hint="eastAsia"/>
        </w:rPr>
      </w:pPr>
      <w:r>
        <w:rPr>
          <w:rFonts w:hint="eastAsia"/>
        </w:rPr>
        <w:t>Acts 15:18, "Known to God from eternity are all His works."</w:t>
      </w:r>
    </w:p>
    <w:p w14:paraId="2D813EFD">
      <w:pPr>
        <w:pStyle w:val="4"/>
        <w:spacing w:before="293"/>
        <w:jc w:val="left"/>
        <w:rPr>
          <w:rFonts w:hint="eastAsia"/>
        </w:rPr>
      </w:pPr>
      <w:r>
        <w:rPr>
          <w:rFonts w:hint="eastAsia"/>
        </w:rPr>
        <w:t>使徒行传 15:18，“从创世以来，神就知道祂一切的作为。”</w:t>
      </w:r>
    </w:p>
    <w:p w14:paraId="23285F7D">
      <w:pPr>
        <w:pStyle w:val="4"/>
        <w:spacing w:before="293"/>
        <w:jc w:val="left"/>
        <w:rPr>
          <w:rFonts w:hint="eastAsia"/>
        </w:rPr>
      </w:pPr>
    </w:p>
    <w:p w14:paraId="29E6028E">
      <w:pPr>
        <w:pStyle w:val="4"/>
        <w:spacing w:before="293"/>
        <w:jc w:val="left"/>
        <w:rPr>
          <w:rFonts w:hint="eastAsia"/>
        </w:rPr>
      </w:pPr>
      <w:r>
        <w:rPr>
          <w:rFonts w:hint="eastAsia"/>
        </w:rPr>
        <w:t>Ephesians 1:11, "Who works all things according to the counsel of His will." The word "everything" includes all things; no thing is excluded.</w:t>
      </w:r>
    </w:p>
    <w:p w14:paraId="6FB404B2">
      <w:pPr>
        <w:pStyle w:val="4"/>
        <w:spacing w:before="293"/>
        <w:jc w:val="left"/>
        <w:rPr>
          <w:rFonts w:hint="eastAsia"/>
        </w:rPr>
      </w:pPr>
      <w:r>
        <w:rPr>
          <w:rFonts w:hint="eastAsia"/>
        </w:rPr>
        <w:t>以弗所书 1:11，“那随己意行作万事的，照着祂旨意所预定的。”“一切”这个词包含了所有事物；没有一件事物被排除在外。</w:t>
      </w:r>
    </w:p>
    <w:p w14:paraId="5C8AFE3C">
      <w:pPr>
        <w:pStyle w:val="4"/>
        <w:spacing w:before="293"/>
        <w:jc w:val="left"/>
        <w:rPr>
          <w:rFonts w:hint="eastAsia"/>
        </w:rPr>
      </w:pPr>
    </w:p>
    <w:p w14:paraId="2F9DD1F4">
      <w:pPr>
        <w:pStyle w:val="4"/>
        <w:spacing w:before="293"/>
        <w:jc w:val="left"/>
        <w:rPr>
          <w:rFonts w:hint="eastAsia"/>
        </w:rPr>
      </w:pPr>
      <w:r>
        <w:rPr>
          <w:rFonts w:hint="eastAsia"/>
        </w:rPr>
        <w:t>2.The notation of many particular things, places, and times. Cross, blessings, election and rejection, and free will. a. Places that say this about particular things, such as places and times of everyone's dwelling. Acts 17:26, "Having determined their preappointed times and the boundaries of their dwellings." b. All adversities that befall humans. Job 23:15, "He will complete what is appointed for me." c. The blessings that will be poured out upon the elect. Ephesians 1:5, 9, "Having predestined us to adoption as sons, having made known to us the mystery of His will, according to His good pleasure which He purposed in Himself." d. The election and rejection of individuals and nations. Romans 9:11-13, "That the purpose of God according to election might stand, not of works but of Him who calls. As it is written: 'Jacob I have loved, but Esau I have hated.'" e. What is executed by the free will of humans, as evident from all that people did to Christ. Luke 22:22, "The Son of Man indeed goes as it has been determined, but woe to that man by whom He is betrayed!" Acts 2:23, "Him, being delivered by the determined purpose and foreknowledge of God, you have taken by lawless hands, crucified, and put to death." Acts 4:27, "For truly against Your holy Servant Jesus, whom You anointed, both Herod and Pontius Pilate, with the Gentiles and the people of Israel, were gathered together to do whatever Your hand and Your purpose determined before to be done." f. Marriage. Genesis 24:44, "This woman, whom the Lord has appointed for Isaac." Matthew 19:6, "So then, they are no longer two but one flesh. Therefore what God has joined together."</w:t>
      </w:r>
    </w:p>
    <w:p w14:paraId="2190F11E">
      <w:pPr>
        <w:pStyle w:val="4"/>
        <w:spacing w:before="293"/>
        <w:jc w:val="left"/>
        <w:rPr>
          <w:rFonts w:hint="eastAsia"/>
        </w:rPr>
      </w:pPr>
      <w:r>
        <w:rPr>
          <w:rFonts w:hint="eastAsia"/>
        </w:rPr>
        <w:t>2.许多特定事物、地点和时间的记号。十字架、祝福、拣选和弃绝，以及自由意志。a. 论及特定事物的地方，例如每个人居住的地点和时间。使徒行传 17:26，“预先定准他们的年限和所住的疆界。” b. 临到人的一切逆境。约伯记 23:15，“祂必成就为我所定的事。” c. 将要浇灌在选民身上的祝福。以弗所书 1:5, 9，“预定我们得儿子的名分，叫我们知道祂旨意的奥秘，是照祂自己所预定的美意。” d. 个人和国家的拣选和弃绝。罗马书 9:11-13，“为要使神拣选人的旨意得以成立，不在乎行为，乃在乎召人的主。正如经上所记：‘雅各是我所爱的，以扫是我所恶的。’” e. 由人的自由意志所执行的，这从人对基督所行的一切事中可以明显看出。路加福音 22:22，“人子固然要照所预定的去世，但卖人子的人有祸了！”使徒行传 2:23，“祂既按着神的定旨先见被交与人，你们就藉着无法之人的手，把祂钉在十字架上杀了。”使徒行传 4:27，“希律和本丢彼拉多，同外邦人和以色列民，果然在这城里聚集，要攻打祢所膏的圣仆耶稣，成就祢手和祢意旨所预定必有的事。” f. 婚姻。创世记 24:44，“这女子，就是耶和华所命定给以撒的。”马太福音 19:6，“既然如此，夫妻不再是两个人，乃是一体的了。所以，神配合的。”</w:t>
      </w:r>
    </w:p>
    <w:p w14:paraId="0A8B1443">
      <w:pPr>
        <w:pStyle w:val="4"/>
        <w:spacing w:before="293"/>
        <w:jc w:val="left"/>
        <w:rPr>
          <w:rFonts w:hint="eastAsia"/>
        </w:rPr>
      </w:pPr>
    </w:p>
    <w:p w14:paraId="14B62A88">
      <w:pPr>
        <w:pStyle w:val="4"/>
        <w:spacing w:before="293"/>
        <w:jc w:val="left"/>
        <w:rPr>
          <w:rFonts w:hint="eastAsia"/>
        </w:rPr>
      </w:pPr>
      <w:r>
        <w:rPr>
          <w:rFonts w:hint="eastAsia"/>
        </w:rPr>
        <w:t>g. XIII. The time, place, manner, and circumstances of each person's death are determined. • This is explicitly stated in Scripture. Job 14:5, "Since his days are determined, the number of his months is with You; You have appointed his limits so that he cannot pass." Job</w:t>
      </w:r>
    </w:p>
    <w:p w14:paraId="43B291DF">
      <w:pPr>
        <w:pStyle w:val="4"/>
        <w:spacing w:before="293"/>
        <w:jc w:val="left"/>
        <w:rPr>
          <w:rFonts w:hint="eastAsia"/>
        </w:rPr>
      </w:pPr>
      <w:r>
        <w:rPr>
          <w:rFonts w:hint="eastAsia"/>
        </w:rPr>
        <w:t>g. XIII. 每个人死亡的时间、地点、方式和情况都已确定。• 这在圣经中明确陈述。约伯记 14:5，“人的日子既然限定，他的月数在祢那里；祢也派定他的界限，使他不能越过。”约伯</w:t>
      </w:r>
    </w:p>
    <w:p w14:paraId="3A9E1CDE">
      <w:pPr>
        <w:pStyle w:val="4"/>
        <w:spacing w:before="293"/>
        <w:jc w:val="left"/>
        <w:rPr>
          <w:rFonts w:hint="eastAsia"/>
        </w:rPr>
      </w:pPr>
    </w:p>
    <w:p w14:paraId="143D84AA">
      <w:pPr>
        <w:pStyle w:val="4"/>
        <w:spacing w:before="293"/>
        <w:jc w:val="left"/>
        <w:rPr>
          <w:rFonts w:hint="eastAsia"/>
        </w:rPr>
      </w:pPr>
      <w:r>
        <w:rPr>
          <w:rFonts w:hint="eastAsia"/>
        </w:rPr>
        <w:t>speaks about all people, a certain number of days and months, that this number is determined, and that no day or month will be added to it, meaning that one will not live longer than the appointed time. Psalm 39:5, 6, "Lord, make me to know my end, and what is the measure of my days, that I may know how frail I am. Indeed, You have made my days as handbreadths." David is not speaking about the brevity of life in general but specifically that God has set a measure for His life, a certain duration, and it is as if it were marked out by a handbreadth, meaning that His life was a short, predetermined period. Acts 17:26, "Having determined their preappointed times." • God Himself takes a person's life at the appointed time, just as He assigns each person's birthdate. God holds life and death in His hand, and He works everything according to His determined plan (Acts 2:23; Ephesians 1:11). Thus, a person's lifespan is determined (Psalm 31:16; Psalm 90:3; Psalm 76:12; 1 Samuel 2:6). Even if someone dies in a seemingly random way, it is still under God's providence. For instance, if someone is killed by a flying axe head during a woodcutting accident, God is directing that event (Exodus 21:13). God determined Ahab's lifespan, even though he was accidentally struck by an arrow (1 Kings 22:28, 34). Didn't God determine the lifespan of the people in the first world and the 185,000 soldiers in Sennacherib's army?</w:t>
      </w:r>
    </w:p>
    <w:p w14:paraId="0968C7DF">
      <w:pPr>
        <w:pStyle w:val="4"/>
        <w:spacing w:before="293"/>
        <w:jc w:val="left"/>
        <w:rPr>
          <w:rFonts w:hint="eastAsia"/>
        </w:rPr>
      </w:pPr>
      <w:r>
        <w:rPr>
          <w:rFonts w:hint="eastAsia"/>
        </w:rPr>
        <w:t>所说的是所有的人，一定的日数和月数，这个数目是确定的，并且不会增加一天或一个月，这意味着人不会活得超过所定的时间。诗篇 39:5, 6，“耶和华啊，求祢叫我晓得我身之终，我的寿数几何，叫我知道我的生命不长。诚然，祢使我的年日窄如手掌。”大卫并非笼统地谈论生命的短暂，而是具体地说神为祂的生命设定了一个尺度，一个特定的期限，仿佛是用手掌量出来的，意指祂的生命是一个短暂的、预定的时期。使徒行传 17:26，“预先定准他们的年限。”• 神自己在所定的时间取走人的生命，正如祂指定每个人的出生日期一样。神掌管生死，祂按祂所定的计划行作万事（使徒行传 2:23；以弗所书 1:11）。因此，一个人的寿数是确定的（诗篇 31:16；诗篇 90:3；诗篇 76:12；撒母耳记上 2:6）。即使有人以看似随机的方式死亡，这仍然在神的护理之下。例如，如果有人在砍柴事故中被飞出的斧头所杀，神在引导那个事件（出埃及记 21:13）。神定了亚哈的寿数，即使他是被意外射中的箭所伤（列王纪上 22:28, 34）。难道神没有定下第一世界的人和西拿基立军队中185,000名士兵的寿数吗？</w:t>
      </w:r>
    </w:p>
    <w:p w14:paraId="14180EF2">
      <w:pPr>
        <w:pStyle w:val="4"/>
        <w:spacing w:before="293"/>
        <w:jc w:val="left"/>
        <w:rPr>
          <w:rFonts w:hint="eastAsia"/>
        </w:rPr>
      </w:pPr>
    </w:p>
    <w:p w14:paraId="20A45E48">
      <w:pPr>
        <w:pStyle w:val="4"/>
        <w:spacing w:before="293"/>
        <w:jc w:val="left"/>
        <w:rPr>
          <w:rFonts w:hint="eastAsia"/>
        </w:rPr>
      </w:pPr>
      <w:r>
        <w:rPr>
          <w:rFonts w:hint="eastAsia"/>
        </w:rPr>
        <w:t>XIV.Objection 1: The length or shortness of a person's life depends on their good or bad behavior, and God lengthens or shortens it accordingly. Therefore, their death is not fixed. Exodus 20:12 says, "That your days may be long upon the land." Response: The extension of days mentioned here does not concern God's decree, which has set a limit for everyone's life. Instead, it indicates the connection God has established between godliness and blessing, both of which are decreed by God. One is the end, and the other is the means that God Himself works in them.</w:t>
      </w:r>
    </w:p>
    <w:p w14:paraId="041319EE">
      <w:pPr>
        <w:pStyle w:val="4"/>
        <w:spacing w:before="293"/>
        <w:jc w:val="left"/>
        <w:rPr>
          <w:rFonts w:hint="eastAsia"/>
        </w:rPr>
      </w:pPr>
      <w:r>
        <w:rPr>
          <w:rFonts w:hint="eastAsia"/>
        </w:rPr>
        <w:t>XIV. 反对意见 1：一个人的寿命长短取决于其行为的好坏，神会相应地延长或缩短。因此，他们的死亡并非固定的。出埃及记 20:12 说：“使你的日子在地上得以长久。” 回应：这里所说的延长日子并非关乎神的预旨，祂已为每个人的生命设定了一个限度。相反，它表明了神在敬虔与祝福之间所建立的联系，这两者都是神所预旨的。一个是目的，另一个是神自己在他们里面作工的方法。</w:t>
      </w:r>
    </w:p>
    <w:p w14:paraId="5E37F820">
      <w:pPr>
        <w:pStyle w:val="4"/>
        <w:spacing w:before="293"/>
        <w:jc w:val="left"/>
        <w:rPr>
          <w:rFonts w:hint="eastAsia"/>
        </w:rPr>
      </w:pPr>
    </w:p>
    <w:p w14:paraId="2109B085">
      <w:pPr>
        <w:pStyle w:val="4"/>
        <w:spacing w:before="293"/>
        <w:jc w:val="left"/>
        <w:rPr>
          <w:rFonts w:hint="eastAsia"/>
        </w:rPr>
      </w:pPr>
      <w:r>
        <w:rPr>
          <w:rFonts w:hint="eastAsia"/>
        </w:rPr>
        <w:t>Objection 2: Psalm 55:23 says, "But You, O God, shall bring them down to the pit of destruction; bloodthirsty and deceitful men shall not live out half their days." This suggests that there is no fixed decree regarding a person's death. Response: If this passage refers to God's decree, then it implies a certain time of life has been determined because where there is a specific halfway point, there is also a definite end. Therefore, we must conclude that God has indeed determined the time of death for every person. However, some may argue that individuals can counteract God's fixed decree, which is impossible, as we have demonstrated. This passage might instead refer to the physical strength of the body, which could have allowed people to live much longer naturally. Alternatively, it could reflect their delusion about living a longer life, but God, in accordance with His decree, joined their end and the means, taking them away in their prime due to their wickedness. This interpretation is consistent with Ecclesiastes 7:17, which asks, "Why should you die before your time?"</w:t>
      </w:r>
    </w:p>
    <w:p w14:paraId="29484DD3">
      <w:pPr>
        <w:pStyle w:val="4"/>
        <w:spacing w:before="293"/>
        <w:jc w:val="left"/>
        <w:rPr>
          <w:rFonts w:hint="eastAsia"/>
        </w:rPr>
      </w:pPr>
      <w:r>
        <w:rPr>
          <w:rFonts w:hint="eastAsia"/>
        </w:rPr>
        <w:t>反对意见 2：诗篇 55:23 说：“但祢，哦神，必使他们下到毁灭的坑里；流人血弄诡诈的人必活不到半世。”这表明关于一个人的死亡没有固定的预旨。回答：如果这段经文指的是神的预旨，那么它意味着一个确定的生命时间已经被确定，因为哪里有一个特定的中点，哪里也就有一个确定的终点。因此，我们必须得出结论，神确实确定了每个人的死亡时间。然而，有些人可能会争辩说，个人可以抵消神固定的预旨，这是不可能的，正如我们已经证明的。这段经文可能指的是身体的体力，这本可以让人自然地活得更长。或者，它可能反映了他们对活得更长的幻想，但神，按照祂的预旨，将他们的结局和方法结合起来，因他们的邪恶而在他们壮年时将他们带走。这种解释与传道书 7:17 一致，该节经文问：“你为何不到期而死呢？”</w:t>
      </w:r>
    </w:p>
    <w:p w14:paraId="6D46FC5E">
      <w:pPr>
        <w:pStyle w:val="4"/>
        <w:spacing w:before="293"/>
        <w:jc w:val="left"/>
        <w:rPr>
          <w:rFonts w:hint="eastAsia"/>
        </w:rPr>
      </w:pPr>
    </w:p>
    <w:p w14:paraId="21A19F3D">
      <w:pPr>
        <w:pStyle w:val="4"/>
        <w:spacing w:before="293"/>
        <w:jc w:val="left"/>
        <w:rPr>
          <w:rFonts w:hint="eastAsia"/>
        </w:rPr>
      </w:pPr>
      <w:r>
        <w:rPr>
          <w:rFonts w:hint="eastAsia"/>
        </w:rPr>
        <w:t>Objection 3: Isaiah 38:5 says, "Behold, I will add fifteen years to your days." This indicates that there is no fixed decree concerning a person's lifespan. Response: In this case, there is indeed a specific extension of fifteen years added to Hezekiah's life. God had decreed that Hezekiah would not die during his illness but rather fifteen years later. If it weren't for a miraculous recovery after hearing the message of death, he would have naturally died according to the condition of his body.</w:t>
      </w:r>
    </w:p>
    <w:p w14:paraId="0A0F3993">
      <w:pPr>
        <w:pStyle w:val="4"/>
        <w:spacing w:before="293"/>
        <w:jc w:val="left"/>
        <w:rPr>
          <w:rFonts w:hint="eastAsia"/>
        </w:rPr>
      </w:pPr>
      <w:r>
        <w:rPr>
          <w:rFonts w:hint="eastAsia"/>
        </w:rPr>
        <w:t>反对意见 3：以赛亚书 38:5 说：“看哪，我必加增你十五年的寿数。”这表明关于一个人的寿数没有固定的预旨。回答：在这种情况下，希西家的寿数确实增加了十五年。神已预旨希西家不会在病中死去，而是在十五年后死去。若不是在听到死亡的消息后奇迹般地康复，他本会根据他身体的状况自然死亡。</w:t>
      </w:r>
    </w:p>
    <w:p w14:paraId="1C2A3085">
      <w:pPr>
        <w:pStyle w:val="4"/>
        <w:spacing w:before="293"/>
        <w:jc w:val="left"/>
        <w:rPr>
          <w:rFonts w:hint="eastAsia"/>
        </w:rPr>
      </w:pPr>
    </w:p>
    <w:p w14:paraId="32A8CA26">
      <w:pPr>
        <w:pStyle w:val="4"/>
        <w:spacing w:before="293"/>
        <w:jc w:val="left"/>
        <w:rPr>
          <w:rFonts w:hint="eastAsia"/>
        </w:rPr>
      </w:pPr>
      <w:r>
        <w:rPr>
          <w:rFonts w:hint="eastAsia"/>
        </w:rPr>
        <w:t>Objection 4: People have their lives in their own hands. They can drown themselves or hang themselves whenever they want, thus shortening their lives, as some indeed do. Response: If someone takes such actions, it means that the time was determined by God. They become their own executioners as a punishment for their sins,</w:t>
      </w:r>
    </w:p>
    <w:p w14:paraId="424BD90C">
      <w:pPr>
        <w:pStyle w:val="4"/>
        <w:spacing w:before="293"/>
        <w:jc w:val="left"/>
        <w:rPr>
          <w:rFonts w:hint="eastAsia"/>
        </w:rPr>
      </w:pPr>
      <w:r>
        <w:rPr>
          <w:rFonts w:hint="eastAsia"/>
        </w:rPr>
        <w:t>反对意见 4：人们的生命掌握在自己手中。他们可以随时淹死自己或上吊自杀，从而缩短自己的生命，有些人确实这样做了。回答：如果有人采取这样的行动，那就意味着时间是神所定的。他们因罪受罚而成为自己的行刑者，</w:t>
      </w:r>
    </w:p>
    <w:p w14:paraId="6821971A">
      <w:pPr>
        <w:pStyle w:val="4"/>
        <w:spacing w:before="293"/>
        <w:jc w:val="left"/>
        <w:rPr>
          <w:rFonts w:hint="eastAsia"/>
        </w:rPr>
      </w:pPr>
    </w:p>
    <w:p w14:paraId="397C79BC">
      <w:pPr>
        <w:pStyle w:val="4"/>
        <w:spacing w:before="293"/>
        <w:jc w:val="left"/>
        <w:rPr>
          <w:rFonts w:hint="eastAsia"/>
        </w:rPr>
      </w:pPr>
      <w:r>
        <w:rPr>
          <w:rFonts w:hint="eastAsia"/>
        </w:rPr>
        <w:t>dying in wickedness. However, if someone's time has not come, they will not engage in such actions and will do their best to preserve their life. While a person can shorten their life concerning their natural state, God's decree remains unaltered.</w:t>
      </w:r>
    </w:p>
    <w:p w14:paraId="2534D7E1">
      <w:pPr>
        <w:pStyle w:val="4"/>
        <w:spacing w:before="293"/>
        <w:jc w:val="left"/>
        <w:rPr>
          <w:rFonts w:hint="eastAsia"/>
        </w:rPr>
      </w:pPr>
      <w:r>
        <w:rPr>
          <w:rFonts w:hint="eastAsia"/>
        </w:rPr>
        <w:t>在邪恶中死去。然而，如果一个人的时候还没有到，他们就不会从事这样的行为，并且会尽力保全自己的生命。虽然一个人可以就其自然状态缩短自己的生命，但神的预旨仍然不变。</w:t>
      </w:r>
    </w:p>
    <w:p w14:paraId="24ED9F77">
      <w:pPr>
        <w:pStyle w:val="4"/>
        <w:spacing w:before="293"/>
        <w:jc w:val="left"/>
        <w:rPr>
          <w:rFonts w:hint="eastAsia"/>
        </w:rPr>
      </w:pPr>
    </w:p>
    <w:p w14:paraId="5743DA39">
      <w:pPr>
        <w:pStyle w:val="4"/>
        <w:spacing w:before="293"/>
        <w:jc w:val="left"/>
        <w:rPr>
          <w:rFonts w:hint="eastAsia"/>
        </w:rPr>
      </w:pPr>
      <w:r>
        <w:rPr>
          <w:rFonts w:hint="eastAsia"/>
        </w:rPr>
        <w:t>Objection 5: If everyone's death is firmly determined, and a person will not die before their appointed time, then they need not use any means, such as eating, or they could throw themselves into water or fire without consequence. They wouldn't need to use medicine during illness, and so on. Response: God, who has determined the end, has also decreed the means to that end. He will lead people to use those means, both for the body and the soul. People willingly employ these means. However, they do not use them to change God's decree, as that would be foolish. Instead, they use them to fulfill God's purpose, as God has commanded us to use these means. Acts 27:31 states that without using the means, salvation is impossible. Furthermore, God uses these means as a test for His people, as stated in Ezekiel 36:37.</w:t>
      </w:r>
    </w:p>
    <w:p w14:paraId="1FEB9379">
      <w:pPr>
        <w:pStyle w:val="4"/>
        <w:spacing w:before="293"/>
        <w:jc w:val="left"/>
        <w:rPr>
          <w:rFonts w:hint="eastAsia"/>
        </w:rPr>
      </w:pPr>
      <w:r>
        <w:rPr>
          <w:rFonts w:hint="eastAsia"/>
        </w:rPr>
        <w:t>反对意见 5：如果每个人的死亡都已被坚定地确定，并且一个人不会在所定的时间之前死去，那么他们就不需要使用任何方法，例如吃饭，或者他们可以毫无后果地投身水中或火中。他们在生病时也不需要使用药物，等等。回答：那定了结局的神，也预旨了达到那结局的方法。祂将引导人使用那些方法，无论是为身体还是为灵魂。人们甘愿使用这些方法。然而，他们并非用它们来改变神的预旨，因为那将是愚蠢的。相反，他们用它们来成全神的目的，正如神已命令我们使用这些方法一样。使徒行传 27:31 说，不使用这些方法，得救是不可能的。此外，神使用这些方法作为对祂子民的考验，正如以西结书 36:37 所说。</w:t>
      </w:r>
    </w:p>
    <w:p w14:paraId="5B25D827">
      <w:pPr>
        <w:pStyle w:val="4"/>
        <w:spacing w:before="293"/>
        <w:jc w:val="left"/>
        <w:rPr>
          <w:rFonts w:hint="eastAsia"/>
        </w:rPr>
      </w:pPr>
    </w:p>
    <w:p w14:paraId="56CF02FC">
      <w:pPr>
        <w:pStyle w:val="4"/>
        <w:spacing w:before="293"/>
        <w:jc w:val="left"/>
        <w:rPr>
          <w:rFonts w:hint="eastAsia"/>
        </w:rPr>
      </w:pPr>
      <w:r>
        <w:rPr>
          <w:rFonts w:hint="eastAsia"/>
        </w:rPr>
        <w:t>Objection 6: Since a person's will is entirely free to do or refrain from doing something, and almost everything depends on a person's will, and many things happen by chance, a person's time of death and place cannot be fixed. Moreover, if there were such a fixed decree of God over everything, everything would have to occur out of unavoidable necessity. Response:</w:t>
      </w:r>
    </w:p>
    <w:p w14:paraId="5FD74293">
      <w:pPr>
        <w:pStyle w:val="4"/>
        <w:spacing w:before="293"/>
        <w:jc w:val="left"/>
        <w:rPr>
          <w:rFonts w:hint="eastAsia"/>
        </w:rPr>
      </w:pPr>
      <w:r>
        <w:rPr>
          <w:rFonts w:hint="eastAsia"/>
        </w:rPr>
        <w:t>反对意见 6：既然一个人的意志是完全自由的，可以做或不做某事，并且几乎所有事情都取决于一个人的意志，而且许多事情是偶然发生的，那么一个人的死亡时间和地点就不可能被确定。此外，如果神对一切都有这样一个固定的预旨，那么一切都必须出于不可避免的必然性而发生。回答：</w:t>
      </w:r>
    </w:p>
    <w:p w14:paraId="4CEFC629">
      <w:pPr>
        <w:pStyle w:val="4"/>
        <w:spacing w:before="293"/>
        <w:jc w:val="left"/>
        <w:rPr>
          <w:rFonts w:hint="eastAsia"/>
        </w:rPr>
      </w:pPr>
    </w:p>
    <w:p w14:paraId="5D103E74">
      <w:pPr>
        <w:pStyle w:val="4"/>
        <w:spacing w:before="293"/>
        <w:jc w:val="left"/>
        <w:rPr>
          <w:rFonts w:hint="eastAsia"/>
        </w:rPr>
      </w:pPr>
      <w:r>
        <w:rPr>
          <w:rFonts w:hint="eastAsia"/>
        </w:rPr>
        <w:t>(a)It is a mistake to believe that the freedom of the will lies in doing or not doing something; it does not depend on indifference but on spontaneity. A person does everything with consent and inclination, and God, who created the will in such a manner, inclines it willingly and without coercion in accordance with His nature to do whatever He wills.</w:t>
      </w:r>
    </w:p>
    <w:p w14:paraId="2105CD88">
      <w:pPr>
        <w:pStyle w:val="4"/>
        <w:spacing w:before="293"/>
        <w:jc w:val="left"/>
        <w:rPr>
          <w:rFonts w:hint="eastAsia"/>
        </w:rPr>
      </w:pPr>
      <w:r>
        <w:rPr>
          <w:rFonts w:hint="eastAsia"/>
        </w:rPr>
        <w:t>(a) 认为意志的自由在于做或不做某事是错误的；它不取决于无所谓，而取决于自发性。一个人所做的一切都带着同意和倾向，而神，以这种方式创造了意志，按照祂的本性，甘愿且毫无强迫地使之倾向于做祂所意愿的一切。</w:t>
      </w:r>
    </w:p>
    <w:p w14:paraId="189D6294">
      <w:pPr>
        <w:pStyle w:val="4"/>
        <w:spacing w:before="293"/>
        <w:jc w:val="left"/>
        <w:rPr>
          <w:rFonts w:hint="eastAsia"/>
        </w:rPr>
      </w:pPr>
    </w:p>
    <w:p w14:paraId="6ABA3B2E">
      <w:pPr>
        <w:pStyle w:val="4"/>
        <w:spacing w:before="293"/>
        <w:jc w:val="left"/>
        <w:rPr>
          <w:rFonts w:hint="eastAsia"/>
        </w:rPr>
      </w:pPr>
      <w:r>
        <w:rPr>
          <w:rFonts w:hint="eastAsia"/>
        </w:rPr>
        <w:t>(b)The outcome of events is not dependent on human effort or work but on God, who provides the means and determines the outcome according to His good pleasure. He grants one person more strength, wisdom, and wealth than another (Proverbs 22:2). God gives one king a larger army than another, and often God demonstrates that the outcome does not depend on strength, wisdom, wealth, or numbers but on Him (Proverbs 21:31; Psalm 33:16).</w:t>
      </w:r>
    </w:p>
    <w:p w14:paraId="45E0A381">
      <w:pPr>
        <w:pStyle w:val="4"/>
        <w:spacing w:before="293"/>
        <w:jc w:val="left"/>
        <w:rPr>
          <w:rFonts w:hint="eastAsia"/>
        </w:rPr>
      </w:pPr>
      <w:r>
        <w:rPr>
          <w:rFonts w:hint="eastAsia"/>
        </w:rPr>
        <w:t>(b) 事件的结果并不取决于人的努力或作为，而取决于神，祂提供方法并按祂的美意决定结果。祂赐给一个人比另一个人更多的力量、智慧和财富（箴言 22:2）。神赐给一个君王比另一个更大的军队，并且神常常显明，结果并不取决于力量、智慧、财富或数量，而取决于祂（箴言 21:31；诗篇 33:16）。</w:t>
      </w:r>
    </w:p>
    <w:p w14:paraId="08E595C0">
      <w:pPr>
        <w:pStyle w:val="4"/>
        <w:spacing w:before="293"/>
        <w:jc w:val="left"/>
        <w:rPr>
          <w:rFonts w:hint="eastAsia"/>
        </w:rPr>
      </w:pPr>
    </w:p>
    <w:p w14:paraId="14D41EAC">
      <w:pPr>
        <w:pStyle w:val="4"/>
        <w:spacing w:before="293"/>
        <w:jc w:val="left"/>
        <w:rPr>
          <w:rFonts w:hint="eastAsia"/>
        </w:rPr>
      </w:pPr>
      <w:r>
        <w:rPr>
          <w:rFonts w:hint="eastAsia"/>
        </w:rPr>
        <w:t>(c)All accidents and contingencies occur with respect to humans and second causes but not with respect to God, who has ordained everything with certainty and, without hindrance, carries out His decree according to His good pleasure, even in the most seemingly random events, such as sudden death (Exodus 21:12, 13), casting lots (Proverbs 16:33), or the falling of a sparrow from the roof and the loss of a hair from one's head (Matthew 10:29, 30).</w:t>
      </w:r>
    </w:p>
    <w:p w14:paraId="469093B2">
      <w:pPr>
        <w:pStyle w:val="4"/>
        <w:spacing w:before="293"/>
        <w:jc w:val="left"/>
        <w:rPr>
          <w:rFonts w:hint="eastAsia"/>
        </w:rPr>
      </w:pPr>
      <w:r>
        <w:rPr>
          <w:rFonts w:hint="eastAsia"/>
        </w:rPr>
        <w:t>(c) 所有的意外和偶然都发生在人与第二因上，而非在神上，祂已确定地命定了一切，并毫无阻碍地按祂的美意执行祂的预旨，即使在最看似随机的事件中，例如猝死（出埃及记 21:12, 13）、掣签（箴言 16:33），或一只麻雀从屋顶掉下以及一个人的一根头发脱落（马太福音 10:29, 30）。</w:t>
      </w:r>
    </w:p>
    <w:p w14:paraId="0CBA2D22">
      <w:pPr>
        <w:pStyle w:val="4"/>
        <w:spacing w:before="293"/>
        <w:jc w:val="left"/>
        <w:rPr>
          <w:rFonts w:hint="eastAsia"/>
        </w:rPr>
      </w:pPr>
    </w:p>
    <w:p w14:paraId="3F1FA619">
      <w:pPr>
        <w:pStyle w:val="4"/>
        <w:spacing w:before="293"/>
        <w:jc w:val="left"/>
        <w:rPr>
          <w:rFonts w:hint="eastAsia"/>
        </w:rPr>
      </w:pPr>
      <w:r>
        <w:rPr>
          <w:rFonts w:hint="eastAsia"/>
        </w:rPr>
        <w:t>(d)It is true that everything happens out of an unavoidable necessity, but not by compulsion. There are three types of necessity:</w:t>
      </w:r>
    </w:p>
    <w:p w14:paraId="5CD33945">
      <w:pPr>
        <w:pStyle w:val="4"/>
        <w:spacing w:before="293"/>
        <w:jc w:val="left"/>
        <w:rPr>
          <w:rFonts w:hint="eastAsia"/>
        </w:rPr>
      </w:pPr>
      <w:r>
        <w:rPr>
          <w:rFonts w:hint="eastAsia"/>
        </w:rPr>
        <w:t>(d) 诚然，一切都出于不可避免的必然性而发生，但并非出于强迫。必然性有三种：</w:t>
      </w:r>
    </w:p>
    <w:p w14:paraId="725A1C2D">
      <w:pPr>
        <w:pStyle w:val="4"/>
        <w:spacing w:before="293"/>
        <w:jc w:val="left"/>
        <w:rPr>
          <w:rFonts w:hint="eastAsia"/>
        </w:rPr>
      </w:pPr>
    </w:p>
    <w:p w14:paraId="1019A7A1">
      <w:pPr>
        <w:pStyle w:val="4"/>
        <w:spacing w:before="293"/>
        <w:jc w:val="left"/>
        <w:rPr>
          <w:rFonts w:hint="eastAsia"/>
        </w:rPr>
      </w:pPr>
      <w:r>
        <w:rPr>
          <w:rFonts w:hint="eastAsia"/>
        </w:rPr>
        <w:t>(1)Internal necessity arising from the nature of things, such as fire necessarily burning and heavy objects falling.</w:t>
      </w:r>
    </w:p>
    <w:p w14:paraId="6F0BB493">
      <w:pPr>
        <w:pStyle w:val="4"/>
        <w:spacing w:before="293"/>
        <w:jc w:val="left"/>
        <w:rPr>
          <w:rFonts w:hint="eastAsia"/>
        </w:rPr>
      </w:pPr>
      <w:r>
        <w:rPr>
          <w:rFonts w:hint="eastAsia"/>
        </w:rPr>
        <w:t>(1) 源于事物本性的内在必然性，例如火必然燃烧，重物必然下落。</w:t>
      </w:r>
    </w:p>
    <w:p w14:paraId="0F26534D">
      <w:pPr>
        <w:pStyle w:val="4"/>
        <w:spacing w:before="293"/>
        <w:jc w:val="left"/>
        <w:rPr>
          <w:rFonts w:hint="eastAsia"/>
        </w:rPr>
      </w:pPr>
    </w:p>
    <w:p w14:paraId="33FD5D20">
      <w:pPr>
        <w:pStyle w:val="4"/>
        <w:spacing w:before="293"/>
        <w:jc w:val="left"/>
        <w:rPr>
          <w:rFonts w:hint="eastAsia"/>
        </w:rPr>
      </w:pPr>
      <w:r>
        <w:rPr>
          <w:rFonts w:hint="eastAsia"/>
        </w:rPr>
        <w:t>(2)Necessity arising from external coercion, such as a person forcibly pulling a child in a certain direction against their will.</w:t>
      </w:r>
    </w:p>
    <w:p w14:paraId="58F1F59E">
      <w:pPr>
        <w:pStyle w:val="4"/>
        <w:spacing w:before="293"/>
        <w:jc w:val="left"/>
        <w:rPr>
          <w:rFonts w:hint="eastAsia"/>
        </w:rPr>
      </w:pPr>
      <w:r>
        <w:rPr>
          <w:rFonts w:hint="eastAsia"/>
        </w:rPr>
        <w:t>(2) 源于外部强迫的必然性，例如一个人强行将一个孩子拉向某个方向，违背其意愿。</w:t>
      </w:r>
    </w:p>
    <w:p w14:paraId="1A349D29">
      <w:pPr>
        <w:pStyle w:val="4"/>
        <w:spacing w:before="293"/>
        <w:jc w:val="left"/>
        <w:rPr>
          <w:rFonts w:hint="eastAsia"/>
        </w:rPr>
      </w:pPr>
    </w:p>
    <w:p w14:paraId="05D24FB8">
      <w:pPr>
        <w:pStyle w:val="4"/>
        <w:spacing w:before="293"/>
        <w:jc w:val="left"/>
        <w:rPr>
          <w:rFonts w:hint="eastAsia"/>
        </w:rPr>
      </w:pPr>
      <w:r>
        <w:rPr>
          <w:rFonts w:hint="eastAsia"/>
        </w:rPr>
        <w:t>(3)Necessity arising from dependence and outcome. It is necessary for a creature to depend on God in its actions, and every event has the outcome that God wills. God, having ordained everything, irresistibly brings everything to pass, not by coercion against the nature of things but in accordance with the nature of His creatures. Therefore, everything must necessarily occur according to God's decree, even though it may be contingent concerning second causes.</w:t>
      </w:r>
    </w:p>
    <w:p w14:paraId="62CE4A1D">
      <w:pPr>
        <w:pStyle w:val="4"/>
        <w:spacing w:before="293"/>
        <w:jc w:val="left"/>
        <w:rPr>
          <w:rFonts w:hint="eastAsia"/>
        </w:rPr>
      </w:pPr>
      <w:r>
        <w:rPr>
          <w:rFonts w:hint="eastAsia"/>
        </w:rPr>
        <w:t>(3) 源于依赖和结果的必然性。受造物在其行动中必然依赖于神，每一事件都有神所意愿的结果。神，既已命定一切，就不可抗拒地使一切成就，并非通过强迫来违背事物的本性，而是按照祂受造物的本性。因此，一切都必然按照神的预旨发生，尽管就第二因而言可能是偶然的。</w:t>
      </w:r>
    </w:p>
    <w:p w14:paraId="699A6543">
      <w:pPr>
        <w:pStyle w:val="4"/>
        <w:spacing w:before="293"/>
        <w:jc w:val="left"/>
        <w:rPr>
          <w:rFonts w:hint="eastAsia"/>
        </w:rPr>
      </w:pPr>
    </w:p>
    <w:p w14:paraId="2E847359">
      <w:pPr>
        <w:pStyle w:val="4"/>
        <w:spacing w:before="293"/>
        <w:jc w:val="left"/>
        <w:rPr>
          <w:rFonts w:hint="eastAsia"/>
        </w:rPr>
      </w:pPr>
      <w:r>
        <w:rPr>
          <w:rFonts w:hint="eastAsia"/>
        </w:rPr>
        <w:t>In this, there is much comfort.</w:t>
      </w:r>
    </w:p>
    <w:p w14:paraId="7D2CB01D">
      <w:pPr>
        <w:pStyle w:val="4"/>
        <w:spacing w:before="293"/>
        <w:jc w:val="left"/>
        <w:rPr>
          <w:rFonts w:hint="eastAsia"/>
        </w:rPr>
      </w:pPr>
      <w:r>
        <w:rPr>
          <w:rFonts w:hint="eastAsia"/>
        </w:rPr>
        <w:t>在此，有极大的安慰。</w:t>
      </w:r>
    </w:p>
    <w:p w14:paraId="66B66A22">
      <w:pPr>
        <w:pStyle w:val="4"/>
        <w:spacing w:before="293"/>
        <w:jc w:val="left"/>
        <w:rPr>
          <w:rFonts w:hint="eastAsia"/>
        </w:rPr>
      </w:pPr>
    </w:p>
    <w:p w14:paraId="69879D14">
      <w:pPr>
        <w:pStyle w:val="4"/>
        <w:spacing w:before="293"/>
        <w:jc w:val="left"/>
        <w:rPr>
          <w:rFonts w:hint="eastAsia"/>
        </w:rPr>
      </w:pPr>
      <w:r>
        <w:rPr>
          <w:rFonts w:hint="eastAsia"/>
        </w:rPr>
        <w:t>XV.Let Socinians, Mennonites, Remonstrants, Jesuits, and all natural people who do not know God and His way reject and contradict these truths, attempting to dethrone God and make man master of everything. We cast down these arguments and every lofty opinion that raises itself against the knowledge of God and take every thought captive to obey Christ (2 Corinthians 10:5). We defend this doctrine, so comforting and beneficial to the believers.</w:t>
      </w:r>
    </w:p>
    <w:p w14:paraId="5887B8B1">
      <w:pPr>
        <w:pStyle w:val="4"/>
        <w:spacing w:before="293"/>
        <w:jc w:val="left"/>
        <w:rPr>
          <w:rFonts w:hint="eastAsia"/>
        </w:rPr>
      </w:pPr>
      <w:r>
        <w:rPr>
          <w:rFonts w:hint="eastAsia"/>
        </w:rPr>
        <w:t>XV.  пусть сокиниане, меннониты, ремонстранты, иезуиты и все естественные люди, не знающие Бога и Его пути, отвергают и противоречат этим истинам, пытаясь свергнуть Бога и сделать человека господином всего. Мы низвергаем эти доводы и всякое высокое мнение, восстающее против познания Бога, и пленяем всякую мысль в послушание Христу (2-е Коринфянам 10:5). Мы защищаем это учение, столь утешительное и благотворное для верующих.</w:t>
      </w:r>
    </w:p>
    <w:p w14:paraId="0289E420">
      <w:pPr>
        <w:pStyle w:val="4"/>
        <w:spacing w:before="293"/>
        <w:jc w:val="left"/>
        <w:rPr>
          <w:rFonts w:hint="eastAsia"/>
        </w:rPr>
      </w:pPr>
    </w:p>
    <w:p w14:paraId="3EB98747">
      <w:pPr>
        <w:pStyle w:val="4"/>
        <w:spacing w:before="293"/>
        <w:jc w:val="left"/>
        <w:rPr>
          <w:rFonts w:hint="eastAsia"/>
        </w:rPr>
      </w:pPr>
      <w:r>
        <w:rPr>
          <w:rFonts w:hint="eastAsia"/>
        </w:rPr>
        <w:t>XVI.Believers may not all have the same clarity regarding these truths, even though they believe them. They are often subjected to temptations when they have a strong desire for something and pray for it. If things go wrong, if they face adversity, or if trials and tribulations threaten or afflict them, fear can overcome them, causing them to lose sight of God's decree. They may struggle to submit themselves lovingly and joyfully to God's decree, and they may perceive the Lord as being against them, having not decreed anything good for them. When they turn to prayer, they may be greatly hindered by thoughts like, "What good will my prayers do? I will not receive anything or be delivered except according to the decree. I fear that this decree is not for my good." As a result, their zeal is broken, and their prayers are hindered or weakened. This clearly indicates that God's decree is not yet beloved enough, that they work harder to bend God's will to their desires rather than aligning their desires with God's will. They wish for God to serve their counsel more than they seek to serve God's counsel. This troubles believers and stirs much turmoil within them. They would gladly believe in God's decree, take pleasure in it, believe that it is for their good in all things, and employ all means and prayers to obtain their holy desires, with the purpose of serving God's counsel, which</w:t>
      </w:r>
    </w:p>
    <w:p w14:paraId="13319778">
      <w:pPr>
        <w:pStyle w:val="4"/>
        <w:spacing w:before="293"/>
        <w:jc w:val="left"/>
        <w:rPr>
          <w:rFonts w:hint="eastAsia"/>
        </w:rPr>
      </w:pPr>
      <w:r>
        <w:rPr>
          <w:rFonts w:hint="eastAsia"/>
        </w:rPr>
        <w:t>XVI. 信徒们对这些真理的认识可能不都同样清晰，即使他们相信这些真理。当他们强烈渴望某事并为此祷告时，他们常常受到试探。如果事情出错，如果他们面临逆境，或者如果试炼和磨难威胁或折磨他们，恐惧会战胜他们，使他们看不见神的预旨。他们可能难以爱心和喜乐地顺服神的预旨，他们可能认为主是与他们为敌的，没有为他们预旨任何好事。当他们转向祷告时，他们可能会被诸如“我的祷告有什么用呢？我除了按照预旨之外，什么也得不到，也不会得救。我担心这个预旨对我不利”之类的思想极大地阻碍。结果，他们的热心被打破，他们的祷告受到阻碍或削弱。这清楚地表明，神的预旨还不够被爱，他们更努力地使神的旨意屈服于他们的愿望，而不是使他们的愿望与神的旨意一致。他们希望神为他们的计划服务，而不是寻求为神的计划服务。这困扰着信徒，并在他们里面激起许多动荡。他们很乐意相信神的预旨，喜悦它，相信它在万事中都对他们有益，并运用一切方法和祷告来获得他们圣洁的愿望，其目的是为神的计划服务，这计划</w:t>
      </w:r>
    </w:p>
    <w:p w14:paraId="2AF0F8A1">
      <w:pPr>
        <w:pStyle w:val="4"/>
        <w:spacing w:before="293"/>
        <w:jc w:val="left"/>
        <w:rPr>
          <w:rFonts w:hint="eastAsia"/>
        </w:rPr>
      </w:pPr>
    </w:p>
    <w:p w14:paraId="309D7B24">
      <w:pPr>
        <w:pStyle w:val="4"/>
        <w:spacing w:before="293"/>
        <w:jc w:val="left"/>
        <w:rPr>
          <w:rFonts w:hint="eastAsia"/>
        </w:rPr>
      </w:pPr>
      <w:r>
        <w:rPr>
          <w:rFonts w:hint="eastAsia"/>
        </w:rPr>
        <w:t>executes the ordained end through the appointed means. However, they are often hindered in doing so.</w:t>
      </w:r>
    </w:p>
    <w:p w14:paraId="234007EA">
      <w:pPr>
        <w:pStyle w:val="4"/>
        <w:spacing w:before="293"/>
        <w:jc w:val="left"/>
        <w:rPr>
          <w:rFonts w:hint="eastAsia"/>
        </w:rPr>
      </w:pPr>
      <w:r>
        <w:rPr>
          <w:rFonts w:hint="eastAsia"/>
        </w:rPr>
        <w:t>通过所定的方法执行所定的结局。然而，他们常常在这方面受到阻碍。</w:t>
      </w:r>
    </w:p>
    <w:p w14:paraId="6806820C">
      <w:pPr>
        <w:pStyle w:val="4"/>
        <w:spacing w:before="293"/>
        <w:jc w:val="left"/>
        <w:rPr>
          <w:rFonts w:hint="eastAsia"/>
        </w:rPr>
      </w:pPr>
    </w:p>
    <w:p w14:paraId="144BA7AA">
      <w:pPr>
        <w:pStyle w:val="4"/>
        <w:spacing w:before="293"/>
        <w:jc w:val="left"/>
        <w:rPr>
          <w:rFonts w:hint="eastAsia"/>
        </w:rPr>
      </w:pPr>
      <w:r>
        <w:rPr>
          <w:rFonts w:hint="eastAsia"/>
        </w:rPr>
        <w:t>(a)Some hindered by ignorance, as they have not been sufficiently instructed in these truths or others.</w:t>
      </w:r>
    </w:p>
    <w:p w14:paraId="4192BAE4">
      <w:pPr>
        <w:pStyle w:val="4"/>
        <w:spacing w:before="293"/>
        <w:jc w:val="left"/>
        <w:rPr>
          <w:rFonts w:hint="eastAsia"/>
        </w:rPr>
      </w:pPr>
      <w:r>
        <w:rPr>
          <w:rFonts w:hint="eastAsia"/>
        </w:rPr>
        <w:t>(a) 有些人因无知而受阻，因为他们没有充分地被教导这些或其他真理。</w:t>
      </w:r>
    </w:p>
    <w:p w14:paraId="2676B808">
      <w:pPr>
        <w:pStyle w:val="4"/>
        <w:spacing w:before="293"/>
        <w:jc w:val="left"/>
        <w:rPr>
          <w:rFonts w:hint="eastAsia"/>
        </w:rPr>
      </w:pPr>
    </w:p>
    <w:p w14:paraId="17AE7976">
      <w:pPr>
        <w:pStyle w:val="4"/>
        <w:spacing w:before="293"/>
        <w:jc w:val="left"/>
        <w:rPr>
          <w:rFonts w:hint="eastAsia"/>
        </w:rPr>
      </w:pPr>
      <w:r>
        <w:rPr>
          <w:rFonts w:hint="eastAsia"/>
        </w:rPr>
        <w:t>(b)Some hindered by neglect, as they fail to meditate on this truth and make it their own.</w:t>
      </w:r>
    </w:p>
    <w:p w14:paraId="547D037D">
      <w:pPr>
        <w:pStyle w:val="4"/>
        <w:spacing w:before="293"/>
        <w:jc w:val="left"/>
        <w:rPr>
          <w:rFonts w:hint="eastAsia"/>
        </w:rPr>
      </w:pPr>
      <w:r>
        <w:rPr>
          <w:rFonts w:hint="eastAsia"/>
        </w:rPr>
        <w:t>(b) 有些人因疏忽而受阻，因为他们未能默想这个真理并将其变为己有。</w:t>
      </w:r>
    </w:p>
    <w:p w14:paraId="3B09C471">
      <w:pPr>
        <w:pStyle w:val="4"/>
        <w:spacing w:before="293"/>
        <w:jc w:val="left"/>
        <w:rPr>
          <w:rFonts w:hint="eastAsia"/>
        </w:rPr>
      </w:pPr>
    </w:p>
    <w:p w14:paraId="4D8FF5AC">
      <w:pPr>
        <w:pStyle w:val="4"/>
        <w:spacing w:before="293"/>
        <w:jc w:val="left"/>
        <w:rPr>
          <w:rFonts w:hint="eastAsia"/>
        </w:rPr>
      </w:pPr>
      <w:r>
        <w:rPr>
          <w:rFonts w:hint="eastAsia"/>
        </w:rPr>
        <w:t>(c)Some hindered by excessive and impure attachment to worldly matters.</w:t>
      </w:r>
    </w:p>
    <w:p w14:paraId="329BA1FC">
      <w:pPr>
        <w:pStyle w:val="4"/>
        <w:spacing w:before="293"/>
        <w:jc w:val="left"/>
        <w:rPr>
          <w:rFonts w:hint="eastAsia"/>
        </w:rPr>
      </w:pPr>
      <w:r>
        <w:rPr>
          <w:rFonts w:hint="eastAsia"/>
        </w:rPr>
        <w:t>(c) 有些人因对属世事物的过度和不纯洁的依恋而受阻。</w:t>
      </w:r>
    </w:p>
    <w:p w14:paraId="66BDE5F3">
      <w:pPr>
        <w:pStyle w:val="4"/>
        <w:spacing w:before="293"/>
        <w:jc w:val="left"/>
        <w:rPr>
          <w:rFonts w:hint="eastAsia"/>
        </w:rPr>
      </w:pPr>
    </w:p>
    <w:p w14:paraId="3E9BED61">
      <w:pPr>
        <w:pStyle w:val="4"/>
        <w:spacing w:before="293"/>
        <w:jc w:val="left"/>
        <w:rPr>
          <w:rFonts w:hint="eastAsia"/>
        </w:rPr>
      </w:pPr>
      <w:r>
        <w:rPr>
          <w:rFonts w:hint="eastAsia"/>
        </w:rPr>
        <w:t>(d)Some hindered by failing to make God's Word their own, so they do not have relevant passages at hand in different situations.</w:t>
      </w:r>
    </w:p>
    <w:p w14:paraId="0867F7D2">
      <w:pPr>
        <w:pStyle w:val="4"/>
        <w:spacing w:before="293"/>
        <w:jc w:val="left"/>
        <w:rPr>
          <w:rFonts w:hint="eastAsia"/>
        </w:rPr>
      </w:pPr>
      <w:r>
        <w:rPr>
          <w:rFonts w:hint="eastAsia"/>
        </w:rPr>
        <w:t>(d) 有些人因未能将神的话语变为己有而受阻，以致他们在不同的情况下没有相关的经文在手。</w:t>
      </w:r>
    </w:p>
    <w:p w14:paraId="3239CA35">
      <w:pPr>
        <w:pStyle w:val="4"/>
        <w:spacing w:before="293"/>
        <w:jc w:val="left"/>
        <w:rPr>
          <w:rFonts w:hint="eastAsia"/>
        </w:rPr>
      </w:pPr>
    </w:p>
    <w:p w14:paraId="05929801">
      <w:pPr>
        <w:pStyle w:val="4"/>
        <w:spacing w:before="293"/>
        <w:jc w:val="left"/>
        <w:rPr>
          <w:rFonts w:hint="eastAsia"/>
        </w:rPr>
      </w:pPr>
      <w:r>
        <w:rPr>
          <w:rFonts w:hint="eastAsia"/>
        </w:rPr>
        <w:t>(e)Some hindered by getting too caught up in the means, depending on whether they seem favorable or unfavorable. All of these factors obscure their vision and provide space and strength for unbelief.</w:t>
      </w:r>
    </w:p>
    <w:p w14:paraId="5FA42F93">
      <w:pPr>
        <w:pStyle w:val="4"/>
        <w:spacing w:before="293"/>
        <w:jc w:val="left"/>
        <w:rPr>
          <w:rFonts w:hint="eastAsia"/>
        </w:rPr>
      </w:pPr>
      <w:r>
        <w:rPr>
          <w:rFonts w:hint="eastAsia"/>
        </w:rPr>
        <w:t>(e) 有些人因过于纠缠于方法而受阻，这取决于它们看起来是有利还是不利。所有这些因素都模糊了他们的视线，并为不信提供了空间和力量。</w:t>
      </w:r>
    </w:p>
    <w:p w14:paraId="78B0C14A">
      <w:pPr>
        <w:pStyle w:val="4"/>
        <w:spacing w:before="293"/>
        <w:jc w:val="left"/>
        <w:rPr>
          <w:rFonts w:hint="eastAsia"/>
        </w:rPr>
      </w:pPr>
    </w:p>
    <w:p w14:paraId="02CE18B3">
      <w:pPr>
        <w:pStyle w:val="4"/>
        <w:spacing w:before="293"/>
        <w:jc w:val="left"/>
        <w:rPr>
          <w:rFonts w:hint="eastAsia"/>
        </w:rPr>
      </w:pPr>
      <w:r>
        <w:rPr>
          <w:rFonts w:hint="eastAsia"/>
        </w:rPr>
        <w:t>XVII.Do you desire to derive benefit from this comforting doctrine?</w:t>
      </w:r>
    </w:p>
    <w:p w14:paraId="357D44D6">
      <w:pPr>
        <w:pStyle w:val="4"/>
        <w:spacing w:before="293"/>
        <w:jc w:val="left"/>
        <w:rPr>
          <w:rFonts w:hint="eastAsia"/>
        </w:rPr>
      </w:pPr>
      <w:r>
        <w:rPr>
          <w:rFonts w:hint="eastAsia"/>
        </w:rPr>
        <w:t>XVII. 你渴望从这安慰人的教义中获益吗？</w:t>
      </w:r>
    </w:p>
    <w:p w14:paraId="0BA16A7B">
      <w:pPr>
        <w:pStyle w:val="4"/>
        <w:spacing w:before="293"/>
        <w:jc w:val="left"/>
        <w:rPr>
          <w:rFonts w:hint="eastAsia"/>
        </w:rPr>
      </w:pPr>
    </w:p>
    <w:p w14:paraId="36656785">
      <w:pPr>
        <w:pStyle w:val="4"/>
        <w:spacing w:before="293"/>
        <w:jc w:val="left"/>
        <w:rPr>
          <w:rFonts w:hint="eastAsia"/>
        </w:rPr>
      </w:pPr>
      <w:r>
        <w:rPr>
          <w:rFonts w:hint="eastAsia"/>
        </w:rPr>
        <w:t>1.Self-denial. Free yourself from improper and overly strong attachment to earthly things and make great efforts to deny your own desires. After all, the earthly is not your portion, and it cannot truly satisfy you, can it? You have often experienced that it does not make you holier but rather robs you of all peace and the freedom of the Spirit. It hinders you from running your race with joy, and you have often seen in hindsight that it was God's wise goodness that did not grant your desires exactly as you wished. So why are you so fixated on your desires? Is it not much better to rest in God's decree?</w:t>
      </w:r>
    </w:p>
    <w:p w14:paraId="675D5E1C">
      <w:pPr>
        <w:pStyle w:val="4"/>
        <w:spacing w:before="293"/>
        <w:jc w:val="left"/>
        <w:rPr>
          <w:rFonts w:hint="eastAsia"/>
        </w:rPr>
      </w:pPr>
      <w:r>
        <w:rPr>
          <w:rFonts w:hint="eastAsia"/>
        </w:rPr>
        <w:t>1.舍己。要摆脱对属地事物不当和过强的依恋，并努力克己。毕竟，属地的并非你的分，它也不能真正满足你，不是吗？你常经历到，它非但不能使你更圣洁，反而夺去你一切的平安和圣灵的自由。它阻碍你欢喜地奔跑你的赛程，你常在事后看到，神智慧的良善没有完全按你的愿望应允你。那你为何如此执着于你的愿望呢？安息在神的预旨中岂不更好吗？</w:t>
      </w:r>
    </w:p>
    <w:p w14:paraId="2B797FF3">
      <w:pPr>
        <w:pStyle w:val="4"/>
        <w:spacing w:before="293"/>
        <w:jc w:val="left"/>
        <w:rPr>
          <w:rFonts w:hint="eastAsia"/>
        </w:rPr>
      </w:pPr>
    </w:p>
    <w:p w14:paraId="61F6E7E5">
      <w:pPr>
        <w:pStyle w:val="4"/>
        <w:spacing w:before="293"/>
        <w:jc w:val="left"/>
        <w:rPr>
          <w:rFonts w:hint="eastAsia"/>
        </w:rPr>
      </w:pPr>
      <w:r>
        <w:rPr>
          <w:rFonts w:hint="eastAsia"/>
        </w:rPr>
        <w:t>2.Love for the Will of God. Foster a deep love for God's sovereignty. Do you truly wish God to be your servant, giving</w:t>
      </w:r>
    </w:p>
    <w:p w14:paraId="00C8B8A3">
      <w:pPr>
        <w:pStyle w:val="4"/>
        <w:spacing w:before="293"/>
        <w:jc w:val="left"/>
        <w:rPr>
          <w:rFonts w:hint="eastAsia"/>
        </w:rPr>
      </w:pPr>
      <w:r>
        <w:rPr>
          <w:rFonts w:hint="eastAsia"/>
        </w:rPr>
        <w:t>2.爱神的旨意。培养对神主权的深厚之爱。你真的希望神作你的仆人，赐给你</w:t>
      </w:r>
    </w:p>
    <w:p w14:paraId="0F80B1B7">
      <w:pPr>
        <w:pStyle w:val="4"/>
        <w:spacing w:before="293"/>
        <w:jc w:val="left"/>
        <w:rPr>
          <w:rFonts w:hint="eastAsia"/>
        </w:rPr>
      </w:pPr>
    </w:p>
    <w:p w14:paraId="7E0E376C">
      <w:pPr>
        <w:pStyle w:val="4"/>
        <w:spacing w:before="293"/>
        <w:jc w:val="left"/>
        <w:rPr>
          <w:rFonts w:hint="eastAsia"/>
        </w:rPr>
      </w:pPr>
      <w:r>
        <w:rPr>
          <w:rFonts w:hint="eastAsia"/>
        </w:rPr>
        <w:t>you your foolish desires? Or is your joy found in the fact that He is the Lord, that He is free, that He rules everything according to His will as the Supreme Ruler, so that no one can thwart His hand or say, "What are You doing?" Do you truly wish for God to be bound to you and obligated to do your bidding? Is it not far more preferable that His will is executed without the slightest hindrance, both in everything and in you, whether it goes well or not, even if you and all that is yours were to be included in His plan? You surely approve of this when you calmly contemplate it. Therefore, rejoice in His sovereignty, give Him honor and glory, and you will rest sweetly in His decree, whether in regard to the future, the present, or the past.</w:t>
      </w:r>
    </w:p>
    <w:p w14:paraId="3D1F2180">
      <w:pPr>
        <w:pStyle w:val="4"/>
        <w:spacing w:before="293"/>
        <w:jc w:val="left"/>
        <w:rPr>
          <w:rFonts w:hint="eastAsia"/>
        </w:rPr>
      </w:pPr>
      <w:r>
        <w:rPr>
          <w:rFonts w:hint="eastAsia"/>
        </w:rPr>
        <w:t>你愚蠢的欲望吗？还是你的喜乐在于祂是主，祂是自由的，祂作为至高统治者按照祂的旨意统治一切，以致无人能拦阻祂的手，或说：“祢作什么呢？”你真的希望神被你束缚，有义务听从你的吩咐吗？祂的旨意在一切事和在你里面，都毫无阻碍地被执行，无论顺利与否，即使你和你的一切都被包含在祂的计划中，这难道不是更可取的吗？当你冷静地默想此事时，你必会赞同。因此，要因祂的主权而欢喜，将荣耀和尊贵归给祂，你将在祂的预旨中甜蜜地安息，无论是关于将来、现在还是过去。</w:t>
      </w:r>
    </w:p>
    <w:p w14:paraId="172E3EAB">
      <w:pPr>
        <w:pStyle w:val="4"/>
        <w:spacing w:before="293"/>
        <w:jc w:val="left"/>
        <w:rPr>
          <w:rFonts w:hint="eastAsia"/>
        </w:rPr>
      </w:pPr>
    </w:p>
    <w:p w14:paraId="51536D23">
      <w:pPr>
        <w:pStyle w:val="4"/>
        <w:spacing w:before="293"/>
        <w:jc w:val="left"/>
        <w:rPr>
          <w:rFonts w:hint="eastAsia"/>
        </w:rPr>
      </w:pPr>
      <w:r>
        <w:rPr>
          <w:rFonts w:hint="eastAsia"/>
        </w:rPr>
        <w:t>3.Believe that everything is for the good. Consider and believe, in general, that God has decreed everything concerning His elect for their benefit, to an extent that they could not imagine or desire it for themselves. Embrace this truth and apply it to yourself. When you believe that you have a share in Jesus, God's decree will be sweet to you. You will be able to rest in it contentedly and easily entrust everything into the hands of the Lord, saying, "He fulfills over me what He has decreed for me; it will be well."</w:t>
      </w:r>
    </w:p>
    <w:p w14:paraId="2357F1C6">
      <w:pPr>
        <w:pStyle w:val="4"/>
        <w:spacing w:before="293"/>
        <w:jc w:val="left"/>
        <w:rPr>
          <w:rFonts w:hint="eastAsia"/>
        </w:rPr>
      </w:pPr>
      <w:r>
        <w:rPr>
          <w:rFonts w:hint="eastAsia"/>
        </w:rPr>
        <w:t>3.相信一切都是为了益处。总的来说，要思想并相信，神已为祂的选民预旨了一切，都是为他们的益处，其程度是他们自己无法想象或渴望的。要拥抱这个真理，并将其应用于你自己。当你相信你在耶稣里有分时，神的预旨对你来说将是甘甜的。你将能够满足地安息在其中，并轻易地将一切交托在主的手中，说：“祂在我身上成就祂为我所预旨的；必是好的。”</w:t>
      </w:r>
    </w:p>
    <w:p w14:paraId="02566DCF">
      <w:pPr>
        <w:pStyle w:val="4"/>
        <w:spacing w:before="293"/>
        <w:jc w:val="left"/>
        <w:rPr>
          <w:rFonts w:hint="eastAsia"/>
        </w:rPr>
      </w:pPr>
    </w:p>
    <w:p w14:paraId="63462F9E">
      <w:pPr>
        <w:pStyle w:val="4"/>
        <w:spacing w:before="293"/>
        <w:jc w:val="left"/>
        <w:rPr>
          <w:rFonts w:hint="eastAsia"/>
        </w:rPr>
      </w:pPr>
      <w:r>
        <w:rPr>
          <w:rFonts w:hint="eastAsia"/>
        </w:rPr>
        <w:t>4.Use means to serve God's counsel. You do not know in advance what God has decreed for you in a particular matter, but you do know that God brings about His decree through means and has bound us to them. Therefore, if someone does not use the means, trusting that God will accomplish His decree regardless, they have no right to complain if their desires are not fulfilled because it is their own fault. "You do not have because you do not ask" (James 4:2). The promise is: "Ask, and it will be given to you" (Matthew 7:7). "Open your mouth wide, and I will fill it"</w:t>
      </w:r>
    </w:p>
    <w:p w14:paraId="76A09759">
      <w:pPr>
        <w:pStyle w:val="4"/>
        <w:spacing w:before="293"/>
        <w:jc w:val="left"/>
        <w:rPr>
          <w:rFonts w:hint="eastAsia"/>
        </w:rPr>
      </w:pPr>
      <w:r>
        <w:rPr>
          <w:rFonts w:hint="eastAsia"/>
        </w:rPr>
        <w:t>4.使用方法来服事神的旨意。你预先并不知道神在某件事上为你预旨了什么，但你知道神通过方法来实现祂的预旨，并将我们与这些方法联系在一起。因此，如果有人不使用方法，相信无论如何神都会成就祂的预旨，那么如果他们的愿望没有实现，他们就无权抱怨，因为那是他们自己的错。“你们得不着，是因为你们不求”（雅各书 4:2）。应许是：“你们祈求，就给你们”（马太福音 7:7）。“你要大大张口，我就给你充满”</w:t>
      </w:r>
    </w:p>
    <w:p w14:paraId="0DA6BA1E">
      <w:pPr>
        <w:pStyle w:val="4"/>
        <w:spacing w:before="293"/>
        <w:jc w:val="left"/>
        <w:rPr>
          <w:rFonts w:hint="eastAsia"/>
        </w:rPr>
      </w:pPr>
    </w:p>
    <w:p w14:paraId="273352E5">
      <w:pPr>
        <w:pStyle w:val="4"/>
        <w:spacing w:before="293"/>
        <w:jc w:val="left"/>
        <w:rPr>
          <w:rFonts w:hint="eastAsia"/>
        </w:rPr>
      </w:pPr>
      <w:r>
        <w:rPr>
          <w:rFonts w:hint="eastAsia"/>
        </w:rPr>
        <w:t>(Psalm 81:11). Be cautious not to employ evil means, for that does not consider God's decree but expects results from the means themselves. Instead, use good means, solely to serve God's counsel, not to change it. Be unconcerned and calm about the outcome, knowing that the matter will have the outcome God has decreed for your good. By doing so, you will escape or overcome many temptations and maintain a peaceful heart.</w:t>
      </w:r>
    </w:p>
    <w:p w14:paraId="2517FD4B">
      <w:pPr>
        <w:pStyle w:val="4"/>
        <w:spacing w:before="293"/>
        <w:jc w:val="left"/>
        <w:rPr>
          <w:rFonts w:hint="eastAsia"/>
        </w:rPr>
      </w:pPr>
      <w:r>
        <w:rPr>
          <w:rFonts w:hint="eastAsia"/>
        </w:rPr>
        <w:t>（诗篇 81:11）。要谨慎，不要使用邪恶的方法，因为那不考虑神的预旨，而是期望从方法本身得到结果。相反，要使用良善的方法，单单为要服事神的旨意，而非改变它。要对结果无所谓并保持平静，知道事情的结果将是神为你的好处所预旨的。如此行，你将逃避或克服许多试探，并保持一颗平静的心。</w:t>
      </w:r>
    </w:p>
    <w:p w14:paraId="3AE53B5B">
      <w:pPr>
        <w:pStyle w:val="4"/>
        <w:spacing w:before="293"/>
        <w:jc w:val="left"/>
        <w:rPr>
          <w:rFonts w:hint="eastAsia"/>
        </w:rPr>
      </w:pPr>
    </w:p>
    <w:p w14:paraId="51D0276B">
      <w:pPr>
        <w:pStyle w:val="4"/>
        <w:spacing w:before="293"/>
        <w:jc w:val="left"/>
        <w:rPr>
          <w:rFonts w:hint="eastAsia"/>
        </w:rPr>
      </w:pPr>
      <w:r>
        <w:rPr>
          <w:rFonts w:hint="eastAsia"/>
        </w:rPr>
        <w:t>XVIII.Embracing, believing, and becoming accustomed to this truth through deep contemplation, you will be well-prepared and strong in all circumstances. Your desires will become holy, anxieties will be moderated, and your use of means will be both free and cautious.</w:t>
      </w:r>
    </w:p>
    <w:p w14:paraId="3EF35138">
      <w:pPr>
        <w:pStyle w:val="4"/>
        <w:spacing w:before="293"/>
        <w:jc w:val="left"/>
        <w:rPr>
          <w:rFonts w:hint="eastAsia"/>
        </w:rPr>
      </w:pPr>
      <w:r>
        <w:rPr>
          <w:rFonts w:hint="eastAsia"/>
        </w:rPr>
        <w:t>XVIII. 藉着深入的默想，拥抱、相信并习惯这个真理，你将在任何情况下都预备好并刚强。你的欲望将变得圣洁，焦虑将得到调节，你使用方法将既自由又谨慎。</w:t>
      </w:r>
    </w:p>
    <w:p w14:paraId="48A1F997">
      <w:pPr>
        <w:pStyle w:val="4"/>
        <w:spacing w:before="293"/>
        <w:jc w:val="left"/>
        <w:rPr>
          <w:rFonts w:hint="eastAsia"/>
        </w:rPr>
      </w:pPr>
    </w:p>
    <w:p w14:paraId="282509E1">
      <w:pPr>
        <w:pStyle w:val="4"/>
        <w:spacing w:before="293"/>
        <w:jc w:val="left"/>
        <w:rPr>
          <w:rFonts w:hint="eastAsia"/>
        </w:rPr>
      </w:pPr>
      <w:r>
        <w:rPr>
          <w:rFonts w:hint="eastAsia"/>
        </w:rPr>
        <w:t>•When various evils arise, such as the threat or burden of poverty, loss, shame, enemy devastations, famine, pestilence, the loss of one's possessions, loved ones, or even one's own life, this decree brings tranquility. For it does not originate from humans but from God, in accordance with His eternal decree, which neither you nor anyone else can alter. That decree is for your good, even if you cannot foresee it in advance. Thus, you need not fear, even if everything is turned upside down.</w:t>
      </w:r>
    </w:p>
    <w:p w14:paraId="4D1A115D">
      <w:pPr>
        <w:pStyle w:val="4"/>
        <w:spacing w:before="293"/>
        <w:jc w:val="left"/>
        <w:rPr>
          <w:rFonts w:hint="eastAsia"/>
        </w:rPr>
      </w:pPr>
      <w:r>
        <w:rPr>
          <w:rFonts w:hint="eastAsia"/>
        </w:rPr>
        <w:t>• 当各种邪恶出现时，例如贫穷、损失、羞辱、敌人毁灭、饥荒、瘟疫的威胁或重担，失去自己的财产、亲人，甚至自己的生命，这个预旨带来安宁。因为它并非源于人，而是源于神，是按照祂永恒的预旨，这是你或任何人都无法改变的。那预旨是为了你的好处，即使你无法预见。因此，你无需惧怕，即使一切都颠倒过来。</w:t>
      </w:r>
    </w:p>
    <w:p w14:paraId="461B2BCD">
      <w:pPr>
        <w:pStyle w:val="4"/>
        <w:spacing w:before="293"/>
        <w:jc w:val="left"/>
        <w:rPr>
          <w:rFonts w:hint="eastAsia"/>
        </w:rPr>
      </w:pPr>
    </w:p>
    <w:p w14:paraId="58784D63">
      <w:pPr>
        <w:pStyle w:val="4"/>
        <w:spacing w:before="293"/>
        <w:jc w:val="left"/>
        <w:rPr>
          <w:rFonts w:hint="eastAsia"/>
        </w:rPr>
      </w:pPr>
      <w:r>
        <w:rPr>
          <w:rFonts w:hint="eastAsia"/>
        </w:rPr>
        <w:t>•If you strongly desire something, contemplating this decree will not remove your desire but will sanctify it. It will allow you to approach God more freely, presenting your desires to Him, or it will lead you to submit humbly, saying, "Your will be done." Without pushing aggressively for your desires, you will find your desires absorbed in God's will.</w:t>
      </w:r>
    </w:p>
    <w:p w14:paraId="2DFBA1A7">
      <w:pPr>
        <w:pStyle w:val="4"/>
        <w:spacing w:before="293"/>
        <w:jc w:val="left"/>
        <w:rPr>
          <w:rFonts w:hint="eastAsia"/>
        </w:rPr>
      </w:pPr>
      <w:r>
        <w:rPr>
          <w:rFonts w:hint="eastAsia"/>
        </w:rPr>
        <w:t>• 如果你强烈渴望某事，默观这预旨并不会除去你的渴望，反而会使其圣洁。它会让你更自由地亲近神，将你的渴望呈献给祂，或者它会引导你谦卑地顺服，说：“愿祢的旨意成就。”无需强行追求你的渴望，你会发现你的渴望被神的旨意所吸收。</w:t>
      </w:r>
    </w:p>
    <w:p w14:paraId="044FF61B">
      <w:pPr>
        <w:pStyle w:val="4"/>
        <w:spacing w:before="293"/>
        <w:jc w:val="left"/>
        <w:rPr>
          <w:rFonts w:hint="eastAsia"/>
        </w:rPr>
      </w:pPr>
    </w:p>
    <w:p w14:paraId="6D1E7469">
      <w:pPr>
        <w:pStyle w:val="4"/>
        <w:spacing w:before="293"/>
        <w:jc w:val="left"/>
        <w:rPr>
          <w:rFonts w:hint="eastAsia"/>
        </w:rPr>
      </w:pPr>
      <w:r>
        <w:rPr>
          <w:rFonts w:hint="eastAsia"/>
        </w:rPr>
        <w:t>•It will quickly reveal whether you harbor any impure desires, and they will be promptly extinguished. You will never wish to do wrong for the sake of achieving good, but instead, you will surrender everything into the hand of the Lord. You will be content with His</w:t>
      </w:r>
    </w:p>
    <w:p w14:paraId="061845A9">
      <w:pPr>
        <w:pStyle w:val="4"/>
        <w:spacing w:before="293"/>
        <w:jc w:val="left"/>
        <w:rPr>
          <w:rFonts w:hint="eastAsia"/>
        </w:rPr>
      </w:pPr>
      <w:r>
        <w:rPr>
          <w:rFonts w:hint="eastAsia"/>
        </w:rPr>
        <w:t>• 它将迅速揭示你是否怀有任何不纯洁的欲望，它们将很快被熄灭。你将永远不会为了达到好的目的而希望做错事，相反，你将把一切都交在主的手中。你将满足于祂的</w:t>
      </w:r>
    </w:p>
    <w:p w14:paraId="6FEE42CB">
      <w:pPr>
        <w:pStyle w:val="4"/>
        <w:spacing w:before="293"/>
        <w:jc w:val="left"/>
        <w:rPr>
          <w:rFonts w:hint="eastAsia"/>
        </w:rPr>
      </w:pPr>
    </w:p>
    <w:p w14:paraId="72535305">
      <w:pPr>
        <w:pStyle w:val="4"/>
        <w:spacing w:before="293"/>
        <w:jc w:val="left"/>
        <w:rPr>
          <w:rFonts w:hint="eastAsia"/>
        </w:rPr>
      </w:pPr>
      <w:r>
        <w:rPr>
          <w:rFonts w:hint="eastAsia"/>
        </w:rPr>
        <w:t>plan, give thanks to the Lord in all things, and say, "From Him, through Him, and to Him are all things. To Him be the glory forever. Amen" (Romans 11:36).</w:t>
      </w:r>
    </w:p>
    <w:p w14:paraId="62A23345">
      <w:pPr>
        <w:pStyle w:val="4"/>
        <w:spacing w:before="293"/>
        <w:jc w:val="left"/>
        <w:rPr>
          <w:rFonts w:hint="eastAsia"/>
        </w:rPr>
      </w:pPr>
      <w:r>
        <w:rPr>
          <w:rFonts w:hint="eastAsia"/>
        </w:rPr>
        <w:t>计划，在万事中感谢主，并说：“因为万有都是本于祂，倚靠祂，归于祂。愿荣耀归给祂，直到永远。阿们”（罗马书 11:36）。</w:t>
      </w:r>
    </w:p>
    <w:p w14:paraId="3E86F707">
      <w:pPr>
        <w:pStyle w:val="4"/>
        <w:spacing w:before="293"/>
        <w:jc w:val="left"/>
        <w:rPr>
          <w:rFonts w:hint="eastAsia"/>
        </w:rPr>
      </w:pPr>
    </w:p>
    <w:p w14:paraId="63411A23">
      <w:pPr>
        <w:pStyle w:val="2"/>
        <w:bidi w:val="0"/>
        <w:rPr>
          <w:rFonts w:hint="eastAsia"/>
        </w:rPr>
      </w:pPr>
      <w:r>
        <w:rPr>
          <w:rFonts w:hint="eastAsia"/>
        </w:rPr>
        <w:t>Chapter 6</w:t>
      </w:r>
    </w:p>
    <w:p w14:paraId="73406518">
      <w:pPr>
        <w:pStyle w:val="2"/>
        <w:bidi w:val="0"/>
        <w:rPr>
          <w:rFonts w:hint="eastAsia"/>
        </w:rPr>
      </w:pPr>
      <w:r>
        <w:rPr>
          <w:rFonts w:hint="eastAsia"/>
        </w:rPr>
        <w:t>第六章</w:t>
      </w:r>
    </w:p>
    <w:p w14:paraId="7FD50B7B">
      <w:pPr>
        <w:pStyle w:val="4"/>
        <w:spacing w:before="293"/>
        <w:jc w:val="left"/>
        <w:rPr>
          <w:rFonts w:hint="eastAsia"/>
        </w:rPr>
      </w:pPr>
    </w:p>
    <w:p w14:paraId="36FE7477">
      <w:pPr>
        <w:pStyle w:val="2"/>
        <w:bidi w:val="0"/>
        <w:rPr>
          <w:rFonts w:hint="eastAsia"/>
        </w:rPr>
      </w:pPr>
      <w:r>
        <w:rPr>
          <w:rFonts w:hint="eastAsia"/>
        </w:rPr>
        <w:t>On the Eternal Predestination of Election and Reprobation</w:t>
      </w:r>
    </w:p>
    <w:p w14:paraId="41F26230">
      <w:pPr>
        <w:pStyle w:val="2"/>
        <w:bidi w:val="0"/>
        <w:rPr>
          <w:rFonts w:hint="eastAsia"/>
        </w:rPr>
      </w:pPr>
      <w:r>
        <w:rPr>
          <w:rFonts w:hint="eastAsia"/>
        </w:rPr>
        <w:t>论拣选与弃绝的永恒预定</w:t>
      </w:r>
    </w:p>
    <w:p w14:paraId="1B010776">
      <w:pPr>
        <w:pStyle w:val="4"/>
        <w:spacing w:before="293"/>
        <w:jc w:val="left"/>
        <w:rPr>
          <w:rFonts w:hint="eastAsia"/>
        </w:rPr>
      </w:pPr>
    </w:p>
    <w:p w14:paraId="23906538">
      <w:pPr>
        <w:pStyle w:val="4"/>
        <w:spacing w:before="293"/>
        <w:jc w:val="left"/>
        <w:rPr>
          <w:rFonts w:hint="eastAsia"/>
        </w:rPr>
      </w:pPr>
      <w:r>
        <w:rPr>
          <w:rFonts w:hint="eastAsia"/>
        </w:rPr>
        <w:t>Having discussed God's decrees in general, we now turn to God's specific decrees regarding the salvation and damnation of humankind. The word "predestination" or "preordination" has encountered some resistance, prejudice, and aversion due to frequent slander from malicious individuals, particularly among those with limited understanding or harboring much resentment. Consequently, some have questioned whether it might be better not to speak of this mystery. However, because Holy Scripture abundantly addresses this topic, and it holds immense importance in providing a comprehensive understanding of the entire path to salvation, serving as the source of comfort and pure sanctification, nothing should be withheld. The entire counsel of God must be proclaimed, and everyone should strive to understand and utilize this doctrine effectively.</w:t>
      </w:r>
    </w:p>
    <w:p w14:paraId="52541164">
      <w:pPr>
        <w:pStyle w:val="4"/>
        <w:spacing w:before="293"/>
        <w:jc w:val="left"/>
        <w:rPr>
          <w:rFonts w:hint="eastAsia"/>
        </w:rPr>
      </w:pPr>
      <w:r>
        <w:rPr>
          <w:rFonts w:hint="eastAsia"/>
        </w:rPr>
        <w:t>在讨论了神的一般预旨之后，我们现在转向神关于人类救恩和沉沦的具体预旨。“预定”或“预命”这个词，由于恶意之人的频繁诽谤，特别是在那些理解力有限或怀有许多怨恨的人中间，遇到了一些抵制、偏见和厌恶。因此，有些人质疑是否最好不要谈论这个奥秘。然而，因为圣经大量论及这个主题，并且它在提供对整个救恩之道的全面理解上具有极大的重要性，作为安慰和纯粹成圣的源泉，所以不应有任何保留。神的全部旨意都必须被宣告，每个人都应努力理解并有效地运用这个教义。</w:t>
      </w:r>
    </w:p>
    <w:p w14:paraId="58D0CE39">
      <w:pPr>
        <w:pStyle w:val="4"/>
        <w:spacing w:before="293"/>
        <w:jc w:val="left"/>
        <w:rPr>
          <w:rFonts w:hint="eastAsia"/>
        </w:rPr>
      </w:pPr>
    </w:p>
    <w:p w14:paraId="5DF74742">
      <w:pPr>
        <w:pStyle w:val="4"/>
        <w:spacing w:before="293"/>
        <w:jc w:val="left"/>
        <w:rPr>
          <w:rFonts w:hint="eastAsia"/>
        </w:rPr>
      </w:pPr>
      <w:r>
        <w:rPr>
          <w:rFonts w:hint="eastAsia"/>
        </w:rPr>
        <w:t>II.The Scripture speaks of election in various ways.</w:t>
      </w:r>
    </w:p>
    <w:p w14:paraId="58C605BE">
      <w:pPr>
        <w:pStyle w:val="4"/>
        <w:spacing w:before="293"/>
        <w:jc w:val="left"/>
        <w:rPr>
          <w:rFonts w:hint="eastAsia"/>
        </w:rPr>
      </w:pPr>
      <w:r>
        <w:rPr>
          <w:rFonts w:hint="eastAsia"/>
        </w:rPr>
        <w:t>II. 圣经以各种方式论及拣选。</w:t>
      </w:r>
    </w:p>
    <w:p w14:paraId="2A588A2B">
      <w:pPr>
        <w:pStyle w:val="4"/>
        <w:spacing w:before="293"/>
        <w:jc w:val="left"/>
        <w:rPr>
          <w:rFonts w:hint="eastAsia"/>
        </w:rPr>
      </w:pPr>
    </w:p>
    <w:p w14:paraId="19CC0B47">
      <w:pPr>
        <w:pStyle w:val="4"/>
        <w:spacing w:before="293"/>
        <w:jc w:val="left"/>
        <w:rPr>
          <w:rFonts w:hint="eastAsia"/>
        </w:rPr>
      </w:pPr>
      <w:r>
        <w:rPr>
          <w:rFonts w:hint="eastAsia"/>
        </w:rPr>
        <w:t>(1)The Lord Jesus Christ is called the Chosen One, Isaiah 42:1. He was foreknown before the foundation of the world, 1 Peter 1:20, to be the Mediator and Savior of the elect.</w:t>
      </w:r>
    </w:p>
    <w:p w14:paraId="10B408CA">
      <w:pPr>
        <w:pStyle w:val="4"/>
        <w:spacing w:before="293"/>
        <w:jc w:val="left"/>
        <w:rPr>
          <w:rFonts w:hint="eastAsia"/>
        </w:rPr>
      </w:pPr>
      <w:r>
        <w:rPr>
          <w:rFonts w:hint="eastAsia"/>
        </w:rPr>
        <w:t>(1) 主耶稣基督被称为拣选者，以赛亚书 42:1。祂在创世以前被预知，彼得前书 1:20，为要作选民的中保和救主。</w:t>
      </w:r>
    </w:p>
    <w:p w14:paraId="15AC025B">
      <w:pPr>
        <w:pStyle w:val="4"/>
        <w:spacing w:before="293"/>
        <w:jc w:val="left"/>
        <w:rPr>
          <w:rFonts w:hint="eastAsia"/>
        </w:rPr>
      </w:pPr>
    </w:p>
    <w:p w14:paraId="5CDCF930">
      <w:pPr>
        <w:pStyle w:val="4"/>
        <w:spacing w:before="293"/>
        <w:jc w:val="left"/>
        <w:rPr>
          <w:rFonts w:hint="eastAsia"/>
        </w:rPr>
      </w:pPr>
      <w:r>
        <w:rPr>
          <w:rFonts w:hint="eastAsia"/>
        </w:rPr>
        <w:t>(2)The holy angels are chosen for an eternal and enduring state of blessedness but not in Christ, nor considered as Mediator because there was and would be no sin among them, nor as their Head to preserve and establish their state because the Scripture never mentions it. The Lord Jesus is given for the salvation of people, not angels. However, as God and man, Christ is exalted above the angels, who worship Him, and whom He uses as the Lord for the benefit of the elect. These holy angels God has chosen, which is why they are called the chosen ones, 1 Timothy 5:21, in contrast to other angels who sinned, did not keep their beginning, and left their dwelling place, and are therefore eternally damned, 2 Peter 2:4, Jude 1:6, Matthew 25:41.</w:t>
      </w:r>
    </w:p>
    <w:p w14:paraId="2BDCDE68">
      <w:pPr>
        <w:pStyle w:val="4"/>
        <w:spacing w:before="293"/>
        <w:jc w:val="left"/>
        <w:rPr>
          <w:rFonts w:hint="eastAsia"/>
        </w:rPr>
      </w:pPr>
      <w:r>
        <w:rPr>
          <w:rFonts w:hint="eastAsia"/>
        </w:rPr>
        <w:t>(2) 圣天使被拣选进入一个永恒持久的蒙福状态，但不是在基督里，也不被视为中保，因为在他们中间过去和将来都不会有罪，也不是作为他们的元首来保守和建立他们的状态，因为圣经从未提及。主耶稣是为人的救恩而赐下的，而非天使。然而，作为神人，基督被高举在天使之上，天使敬拜祂，祂也作为主使用他们为选民的益处。这些圣天使是神所拣选的，这就是为什么他们被称为蒙拣选的，提摩太前书 5:21，与那些犯了罪，不守自己本位，离开自己住处的其他天使相对，他们因此被永远定罪，彼得后书 2:4，犹大书 1:6，马太福音 25:41。</w:t>
      </w:r>
    </w:p>
    <w:p w14:paraId="341C8146">
      <w:pPr>
        <w:pStyle w:val="4"/>
        <w:spacing w:before="293"/>
        <w:jc w:val="left"/>
        <w:rPr>
          <w:rFonts w:hint="eastAsia"/>
        </w:rPr>
      </w:pPr>
    </w:p>
    <w:p w14:paraId="51534A01">
      <w:pPr>
        <w:pStyle w:val="4"/>
        <w:spacing w:before="293"/>
        <w:jc w:val="left"/>
        <w:rPr>
          <w:rFonts w:hint="eastAsia"/>
        </w:rPr>
      </w:pPr>
      <w:r>
        <w:rPr>
          <w:rFonts w:hint="eastAsia"/>
        </w:rPr>
        <w:t>(3)Some people are chosen for a particular office, either in the State, like Saul as King, 1 Samuel 10:24. "Do you see him whom the LORD has chosen?" And in contrast, those rejected, 1 Samuel 16:17. "I have rejected him." Or in the church, as Judas was also chosen as an apostle, John 6:70. "Did I not choose you, the twelve? And yet one of you is a devil."</w:t>
      </w:r>
    </w:p>
    <w:p w14:paraId="51A80141">
      <w:pPr>
        <w:pStyle w:val="4"/>
        <w:spacing w:before="293"/>
        <w:jc w:val="left"/>
        <w:rPr>
          <w:rFonts w:hint="eastAsia"/>
        </w:rPr>
      </w:pPr>
      <w:r>
        <w:rPr>
          <w:rFonts w:hint="eastAsia"/>
        </w:rPr>
        <w:t>(3) 有些人被拣选担任一个特定的职分，无论是在国家，像扫罗作王，撒母耳记上 10:24。“你们看耶和华所拣选的人吗？”与之相对，那些被弃绝的，撒母耳记上 16:17。“我已弃绝他。”或是在教会，像犹大也被拣选为使徒，约翰福音 6:70。“我不是拣选了你们十二个吗？但你们中间有一个是魔鬼。”</w:t>
      </w:r>
    </w:p>
    <w:p w14:paraId="54A896B8">
      <w:pPr>
        <w:pStyle w:val="4"/>
        <w:spacing w:before="293"/>
        <w:jc w:val="left"/>
        <w:rPr>
          <w:rFonts w:hint="eastAsia"/>
        </w:rPr>
      </w:pPr>
    </w:p>
    <w:p w14:paraId="4DACDF08">
      <w:pPr>
        <w:pStyle w:val="4"/>
        <w:spacing w:before="293"/>
        <w:jc w:val="left"/>
        <w:rPr>
          <w:rFonts w:hint="eastAsia"/>
        </w:rPr>
      </w:pPr>
      <w:r>
        <w:rPr>
          <w:rFonts w:hint="eastAsia"/>
        </w:rPr>
        <w:t>(4)We are not discussing this kind of election here, but rather the election of certain individuals to salvation in contrast to others who are rejected by God.</w:t>
      </w:r>
    </w:p>
    <w:p w14:paraId="764F16F7">
      <w:pPr>
        <w:pStyle w:val="4"/>
        <w:spacing w:before="293"/>
        <w:jc w:val="left"/>
        <w:rPr>
          <w:rFonts w:hint="eastAsia"/>
        </w:rPr>
      </w:pPr>
      <w:r>
        <w:rPr>
          <w:rFonts w:hint="eastAsia"/>
        </w:rPr>
        <w:t>(4) 我们在此讨论的并非这种拣选，而是某些个人被拣选得救，与其他被神弃绝的人相对。</w:t>
      </w:r>
    </w:p>
    <w:p w14:paraId="582E8469">
      <w:pPr>
        <w:pStyle w:val="4"/>
        <w:spacing w:before="293"/>
        <w:jc w:val="left"/>
        <w:rPr>
          <w:rFonts w:hint="eastAsia"/>
        </w:rPr>
      </w:pPr>
    </w:p>
    <w:p w14:paraId="1DEEA0E5">
      <w:pPr>
        <w:pStyle w:val="4"/>
        <w:spacing w:before="293"/>
        <w:jc w:val="left"/>
        <w:rPr>
          <w:rFonts w:hint="eastAsia"/>
        </w:rPr>
      </w:pPr>
      <w:r>
        <w:rPr>
          <w:rFonts w:hint="eastAsia"/>
        </w:rPr>
        <w:t>III.Election is expressed with various words, such as:</w:t>
      </w:r>
    </w:p>
    <w:p w14:paraId="6959799C">
      <w:pPr>
        <w:pStyle w:val="4"/>
        <w:spacing w:before="293"/>
        <w:jc w:val="left"/>
        <w:rPr>
          <w:rFonts w:hint="eastAsia"/>
        </w:rPr>
      </w:pPr>
      <w:r>
        <w:rPr>
          <w:rFonts w:hint="eastAsia"/>
        </w:rPr>
        <w:t>III. 拣选用各种词语表达，例如：</w:t>
      </w:r>
    </w:p>
    <w:p w14:paraId="2F582D00">
      <w:pPr>
        <w:pStyle w:val="4"/>
        <w:spacing w:before="293"/>
        <w:jc w:val="left"/>
        <w:rPr>
          <w:rFonts w:hint="eastAsia"/>
        </w:rPr>
      </w:pPr>
    </w:p>
    <w:p w14:paraId="412955B5">
      <w:pPr>
        <w:pStyle w:val="4"/>
        <w:spacing w:before="293"/>
        <w:jc w:val="left"/>
        <w:rPr>
          <w:rFonts w:hint="eastAsia"/>
        </w:rPr>
      </w:pPr>
      <w:r>
        <w:rPr>
          <w:rFonts w:hint="eastAsia"/>
        </w:rPr>
        <w:t>1.Proörismos, predestination, in Latin Praedestinatio. This word means to order or appoint something before it happens, to bring it to a certain end. Acts 4:28. To do whatever your hand and your plan, proóórise, had predestined (preordained) to take place. See also: 1 Corinthians 2:7. God has predestined this hidden wisdom for our glory before time began. This word is used regarding the appointment of people to salvation and to the</w:t>
      </w:r>
    </w:p>
    <w:p w14:paraId="0FAF937F">
      <w:pPr>
        <w:pStyle w:val="4"/>
        <w:spacing w:before="293"/>
        <w:jc w:val="left"/>
        <w:rPr>
          <w:rFonts w:hint="eastAsia"/>
        </w:rPr>
      </w:pPr>
      <w:r>
        <w:rPr>
          <w:rFonts w:hint="eastAsia"/>
        </w:rPr>
        <w:t>1.Proörismos，预定，拉丁文为 Praedestinatio。这个词意指在某事发生前就安排或指定它，使其达到一个特定的结局。使徒行传 4:28。要成就祢手和祢意旨所预定必有的事。另见：哥林多前书 2:7。神在万世以前预定我们得荣耀的这隐藏的智慧。这个词用于指派人得救以及</w:t>
      </w:r>
    </w:p>
    <w:p w14:paraId="7193D36A">
      <w:pPr>
        <w:pStyle w:val="4"/>
        <w:spacing w:before="293"/>
        <w:jc w:val="left"/>
        <w:rPr>
          <w:rFonts w:hint="eastAsia"/>
        </w:rPr>
      </w:pPr>
    </w:p>
    <w:p w14:paraId="7D1E92CD">
      <w:pPr>
        <w:pStyle w:val="4"/>
        <w:spacing w:before="293"/>
        <w:jc w:val="left"/>
        <w:rPr>
          <w:rFonts w:hint="eastAsia"/>
        </w:rPr>
      </w:pPr>
      <w:r>
        <w:rPr>
          <w:rFonts w:hint="eastAsia"/>
        </w:rPr>
        <w:t>means by which they obtain it. Ephesians 1:11, 5. In him we have obtained an inheritance, having been predestined according to the purpose of him who works all things according to the counsel of his will. Romans 3:29, 30. He has predestined them to be conformed to the image of his Son. And those whom he predestined he also called. This word denotes not only election but also rejection, as seen in passages where it is used concerning Herod, Pilate, and Judas. Acts 4:28. Luke 22:22. The Son of Man goes as it has been determined, but woe to that man by whom he is betrayed!</w:t>
      </w:r>
    </w:p>
    <w:p w14:paraId="37A302AD">
      <w:pPr>
        <w:pStyle w:val="4"/>
        <w:spacing w:before="293"/>
        <w:jc w:val="left"/>
        <w:rPr>
          <w:rFonts w:hint="eastAsia"/>
        </w:rPr>
      </w:pPr>
      <w:r>
        <w:rPr>
          <w:rFonts w:hint="eastAsia"/>
        </w:rPr>
        <w:t>他们获得救恩的方法。以弗所书 1:11, 5。我们也在祂里面得了基业，这原是那位随己意行作万事的，照着祂旨意所预定的。罗马书 3:29, 30。祂预定他们模成祂儿子的形象。预定的人又召他们来。这个词不仅表示拣选，也表示弃绝，这从它用于希律、彼拉多和犹大的经文中可以看出。使徒行传 4:28。路加福音 22:22。人子固然要照所预定的去世，但卖人子的人有祸了！</w:t>
      </w:r>
    </w:p>
    <w:p w14:paraId="0B9FC099">
      <w:pPr>
        <w:pStyle w:val="4"/>
        <w:spacing w:before="293"/>
        <w:jc w:val="left"/>
        <w:rPr>
          <w:rFonts w:hint="eastAsia"/>
        </w:rPr>
      </w:pPr>
    </w:p>
    <w:p w14:paraId="00D68B87">
      <w:pPr>
        <w:pStyle w:val="4"/>
        <w:spacing w:before="293"/>
        <w:jc w:val="left"/>
        <w:rPr>
          <w:rFonts w:hint="eastAsia"/>
        </w:rPr>
      </w:pPr>
      <w:r>
        <w:rPr>
          <w:rFonts w:hint="eastAsia"/>
        </w:rPr>
        <w:t>2.Prognoosis, foreknowledge. This word does not merely refer to God's foreknowledge, by which He knows all things, including the end of people, Acts 15:18. God has known His works from eternity. Instead, it means foreknowledge with love and delight. Thus, Christ is said to have been foreknown as the Chosen One of God before the foundation of the world, 1 Peter 1:20. So the Lord knows the way of the righteous, Psalm 1:6. Thus the Lord knows those who are His, 2 Timothy 2:19. Believers are called elect according to the foreknowledge of God the Father, 1 Peter 1:2. And it also denotes election itself: Romans 11:2. God has not rejected His people whom He foreknew. Romans 8:29. Those whom he foreknew he also predestined. This foreknowledge is set in contrast to "not known," signifying rejection. Matthew 7:23. "I never knew you." Matthew 25:12. "I do not know you."</w:t>
      </w:r>
    </w:p>
    <w:p w14:paraId="4F2FF494">
      <w:pPr>
        <w:pStyle w:val="4"/>
        <w:spacing w:before="293"/>
        <w:jc w:val="left"/>
        <w:rPr>
          <w:rFonts w:hint="eastAsia"/>
        </w:rPr>
      </w:pPr>
      <w:r>
        <w:rPr>
          <w:rFonts w:hint="eastAsia"/>
        </w:rPr>
        <w:t>2.Prognoosis，预知。这个词并非仅仅指神的预知，藉此祂知道万事，包括人的结局，使徒行传 15:18。神从永恒中就知道祂的作为。相反，它意指带着爱与喜悦的预知。因此，基督被说成是在创世以前被预知为神的拣选者，彼得前书 1:20。所以主知道义人的道路，诗篇 1:6。因此主认识谁是祂的人，提摩太后书 2:19。信徒被称为是照父神的预知蒙拣选的，彼得前书 1:2。它也表示拣选本身：罗马书 11:2。神没有弃绝祂所预知的百姓。罗马书 8:29。祂预知的人，祂也预定。这种预知与“不认识”相对，表示弃绝。马太福音 7:23。“我从来不认识你们。”马太福音 25:12。“我不认识你们。”</w:t>
      </w:r>
    </w:p>
    <w:p w14:paraId="1ED7CBC1">
      <w:pPr>
        <w:pStyle w:val="4"/>
        <w:spacing w:before="293"/>
        <w:jc w:val="left"/>
        <w:rPr>
          <w:rFonts w:hint="eastAsia"/>
        </w:rPr>
      </w:pPr>
    </w:p>
    <w:p w14:paraId="3723979A">
      <w:pPr>
        <w:pStyle w:val="4"/>
        <w:spacing w:before="293"/>
        <w:jc w:val="left"/>
        <w:rPr>
          <w:rFonts w:hint="eastAsia"/>
        </w:rPr>
      </w:pPr>
      <w:r>
        <w:rPr>
          <w:rFonts w:hint="eastAsia"/>
        </w:rPr>
        <w:t>3.Prothesis, purpose. This word does not imply a powerless wish but a firm, unchanging, and unbreakable decision. It is used regarding the election of the Lord Jesus as a Mediator. Romans 3:25. Whom God put forward as a propitiation. It is also used concerning the elect: in relation to the means by which they are brought to salvation. Romans 8:28. Those who are called</w:t>
      </w:r>
    </w:p>
    <w:p w14:paraId="379A33A0">
      <w:pPr>
        <w:pStyle w:val="4"/>
        <w:spacing w:before="293"/>
        <w:jc w:val="left"/>
        <w:rPr>
          <w:rFonts w:hint="eastAsia"/>
        </w:rPr>
      </w:pPr>
      <w:r>
        <w:rPr>
          <w:rFonts w:hint="eastAsia"/>
        </w:rPr>
        <w:t>3.Prothesis，目的。这个词并非暗示一个无能的愿望，而是一个坚定、不变、不可破的决定。它用于关于拣选主耶稣为中保。罗马书 3:25。神设立耶稣作挽回祭。它也用于关于选民：与他们被带到救恩的方法相关。罗马书 8:28。那些被召的</w:t>
      </w:r>
    </w:p>
    <w:p w14:paraId="36ECC3FC">
      <w:pPr>
        <w:pStyle w:val="4"/>
        <w:spacing w:before="293"/>
        <w:jc w:val="left"/>
        <w:rPr>
          <w:rFonts w:hint="eastAsia"/>
        </w:rPr>
      </w:pPr>
    </w:p>
    <w:p w14:paraId="24172AC1">
      <w:pPr>
        <w:pStyle w:val="4"/>
        <w:spacing w:before="293"/>
        <w:jc w:val="left"/>
        <w:rPr>
          <w:rFonts w:hint="eastAsia"/>
        </w:rPr>
      </w:pPr>
      <w:r>
        <w:rPr>
          <w:rFonts w:hint="eastAsia"/>
        </w:rPr>
        <w:t>according to his purpose. As for the end: Romans 9:11. In order that God's purpose of election might continue. Ephesians 1:11. We have obtained an inheritance, having been predestined according to the purpose of him who works all things according to the counsel of his will.</w:t>
      </w:r>
    </w:p>
    <w:p w14:paraId="076EF668">
      <w:pPr>
        <w:pStyle w:val="4"/>
        <w:spacing w:before="293"/>
        <w:jc w:val="left"/>
        <w:rPr>
          <w:rFonts w:hint="eastAsia"/>
        </w:rPr>
      </w:pPr>
      <w:r>
        <w:rPr>
          <w:rFonts w:hint="eastAsia"/>
        </w:rPr>
        <w:t>按祂的旨意。至于结局：罗马书 9:11。为要使神拣选的旨意得以成立。以弗所书 1:11。我们也在祂里面得了基业，这原是那位随己意行作万事的，照着祂旨意所预定的。</w:t>
      </w:r>
    </w:p>
    <w:p w14:paraId="07CE526B">
      <w:pPr>
        <w:pStyle w:val="4"/>
        <w:spacing w:before="293"/>
        <w:jc w:val="left"/>
        <w:rPr>
          <w:rFonts w:hint="eastAsia"/>
        </w:rPr>
      </w:pPr>
    </w:p>
    <w:p w14:paraId="23122DEF">
      <w:pPr>
        <w:pStyle w:val="4"/>
        <w:spacing w:before="293"/>
        <w:jc w:val="left"/>
        <w:rPr>
          <w:rFonts w:hint="eastAsia"/>
        </w:rPr>
      </w:pPr>
      <w:r>
        <w:rPr>
          <w:rFonts w:hint="eastAsia"/>
        </w:rPr>
        <w:t>4.Eklogee, election. Although this word is used in other contexts, it frequently means the appointment to salvation and to the means by which they obtain salvation. Romans 9:11. The purpose of God, in election. Romans 11:5. So too at the present time there is a remnant, chosen by grace. 1 Thessalonians 1:4. Knowing, brothers loved by God, your election. In this context, believers are called the elect. Matthew 22:14. Few are chosen. Romans 8:33. Who shall bring any charge against God's elect? They are also referred to as the election. Romans 11:27. The elect (Greek: election) obtained it. Those whom God has chosen to the end, He has also chosen for the means, which is also expressed by the term "chosen." John 15:16, 19. You did not choose me, but I chose you and appointed you that you should go and bear fruit. I chose you out of the world.</w:t>
      </w:r>
    </w:p>
    <w:p w14:paraId="41168D8F">
      <w:pPr>
        <w:pStyle w:val="4"/>
        <w:spacing w:before="293"/>
        <w:jc w:val="left"/>
        <w:rPr>
          <w:rFonts w:hint="eastAsia"/>
        </w:rPr>
      </w:pPr>
      <w:r>
        <w:rPr>
          <w:rFonts w:hint="eastAsia"/>
        </w:rPr>
        <w:t>4.Eklogee，拣选。虽然这个词也用于其他语境，但它常常意指被命定得救恩，以及他们获得救恩的方法。罗马书 9:11。神的旨意，在拣选中。罗马书 11:5。如今也是这样，照着拣选的恩典，还有所留的余数。帖撒罗尼迦前书 1:4。蒙神所爱的弟兄们哪，知道你们的拣选。在这种语境下，信徒被称为选民。马太福音 22:14。被选上的人少。罗马书 8:33。谁能控告神所拣选的人呢？他们也被称为拣选。罗马书 11:27。选民（希腊文：election）就得着了。神拣选到结局的人，祂也为方法拣选了他们，这也用“拣选”这个词来表达。约翰福音 15:16, 19。不是你们拣选了我，是我拣选了你们，并且分派你们去结果子。我从世界中拣选了你们。</w:t>
      </w:r>
    </w:p>
    <w:p w14:paraId="2E5A40DF">
      <w:pPr>
        <w:pStyle w:val="4"/>
        <w:spacing w:before="293"/>
        <w:jc w:val="left"/>
        <w:rPr>
          <w:rFonts w:hint="eastAsia"/>
        </w:rPr>
      </w:pPr>
    </w:p>
    <w:p w14:paraId="4BA5BA3B">
      <w:pPr>
        <w:pStyle w:val="4"/>
        <w:spacing w:before="293"/>
        <w:jc w:val="left"/>
        <w:rPr>
          <w:rFonts w:hint="eastAsia"/>
        </w:rPr>
      </w:pPr>
      <w:r>
        <w:rPr>
          <w:rFonts w:hint="eastAsia"/>
        </w:rPr>
        <w:t>IV.Moving from the word, we now turn to the matter; we will present it in a description and explain it step by step. Predestination or preordination is an eternal, voluntary, and unchangeable decision of God to create some people for the glorification of His free grace, to place them under sin, bring them to salvation through Christ, and, for the glorification of His justice, to create others, let them fall into sin, and condemn sin.</w:t>
      </w:r>
    </w:p>
    <w:p w14:paraId="379B2484">
      <w:pPr>
        <w:pStyle w:val="4"/>
        <w:spacing w:before="293"/>
        <w:jc w:val="left"/>
        <w:rPr>
          <w:rFonts w:hint="eastAsia"/>
        </w:rPr>
      </w:pPr>
      <w:r>
        <w:rPr>
          <w:rFonts w:hint="eastAsia"/>
        </w:rPr>
        <w:t>IV. 从词语转向事物；我们将以描述的方式呈现它，并逐步解释。预定或预命是神一个永恒、自愿、不变的决定，为要荣耀祂白白的恩典而创造一些人，将他们置于罪中，通过基督带他们到救恩；并为要荣耀祂的公义而创造另一些人，让他们陷入罪中，并定罪。</w:t>
      </w:r>
    </w:p>
    <w:p w14:paraId="5BE5C4DB">
      <w:pPr>
        <w:pStyle w:val="4"/>
        <w:spacing w:before="293"/>
        <w:jc w:val="left"/>
        <w:rPr>
          <w:rFonts w:hint="eastAsia"/>
        </w:rPr>
      </w:pPr>
    </w:p>
    <w:p w14:paraId="747AF248">
      <w:pPr>
        <w:pStyle w:val="4"/>
        <w:spacing w:before="293"/>
        <w:jc w:val="left"/>
        <w:rPr>
          <w:rFonts w:hint="eastAsia"/>
        </w:rPr>
      </w:pPr>
      <w:r>
        <w:rPr>
          <w:rFonts w:hint="eastAsia"/>
        </w:rPr>
        <w:t>V.Preordination is a decision of God. Everything we have said about God's decisions in the previous chapter in general must also apply to</w:t>
      </w:r>
    </w:p>
    <w:p w14:paraId="5792FC43">
      <w:pPr>
        <w:pStyle w:val="4"/>
        <w:spacing w:before="293"/>
        <w:jc w:val="left"/>
        <w:rPr>
          <w:rFonts w:hint="eastAsia"/>
        </w:rPr>
      </w:pPr>
      <w:r>
        <w:rPr>
          <w:rFonts w:hint="eastAsia"/>
        </w:rPr>
        <w:t>V. 预定是神的决定。我们在上一章中关于神的一般决定的所有论述，也必须适用于</w:t>
      </w:r>
    </w:p>
    <w:p w14:paraId="4BC24BAF">
      <w:pPr>
        <w:pStyle w:val="4"/>
        <w:spacing w:before="293"/>
        <w:jc w:val="left"/>
        <w:rPr>
          <w:rFonts w:hint="eastAsia"/>
        </w:rPr>
      </w:pPr>
    </w:p>
    <w:p w14:paraId="499B035A">
      <w:pPr>
        <w:pStyle w:val="4"/>
        <w:spacing w:before="293"/>
        <w:jc w:val="left"/>
        <w:rPr>
          <w:rFonts w:hint="eastAsia"/>
        </w:rPr>
      </w:pPr>
      <w:r>
        <w:rPr>
          <w:rFonts w:hint="eastAsia"/>
        </w:rPr>
        <w:t>this specific one, namely, that it is eternal, voluntary, wise, and absolutely unchangeable.</w:t>
      </w:r>
    </w:p>
    <w:p w14:paraId="6341A402">
      <w:pPr>
        <w:pStyle w:val="4"/>
        <w:spacing w:before="293"/>
        <w:jc w:val="left"/>
        <w:rPr>
          <w:rFonts w:hint="eastAsia"/>
        </w:rPr>
      </w:pPr>
      <w:r>
        <w:rPr>
          <w:rFonts w:hint="eastAsia"/>
        </w:rPr>
        <w:t>这个特定的决定，即它是永恒、自愿、智慧和绝对不变的。</w:t>
      </w:r>
    </w:p>
    <w:p w14:paraId="19B1C88B">
      <w:pPr>
        <w:pStyle w:val="4"/>
        <w:spacing w:before="293"/>
        <w:jc w:val="left"/>
        <w:rPr>
          <w:rFonts w:hint="eastAsia"/>
        </w:rPr>
      </w:pPr>
    </w:p>
    <w:p w14:paraId="30DA739B">
      <w:pPr>
        <w:pStyle w:val="4"/>
        <w:spacing w:before="293"/>
        <w:jc w:val="left"/>
        <w:rPr>
          <w:rFonts w:hint="eastAsia"/>
        </w:rPr>
      </w:pPr>
      <w:r>
        <w:rPr>
          <w:rFonts w:hint="eastAsia"/>
        </w:rPr>
        <w:t>Cause.</w:t>
      </w:r>
    </w:p>
    <w:p w14:paraId="15E60BA4">
      <w:pPr>
        <w:pStyle w:val="4"/>
        <w:spacing w:before="293"/>
        <w:jc w:val="left"/>
        <w:rPr>
          <w:rFonts w:hint="eastAsia"/>
        </w:rPr>
      </w:pPr>
      <w:r>
        <w:rPr>
          <w:rFonts w:hint="eastAsia"/>
        </w:rPr>
        <w:t>原因。</w:t>
      </w:r>
    </w:p>
    <w:p w14:paraId="73AFB4E6">
      <w:pPr>
        <w:pStyle w:val="4"/>
        <w:spacing w:before="293"/>
        <w:jc w:val="left"/>
        <w:rPr>
          <w:rFonts w:hint="eastAsia"/>
        </w:rPr>
      </w:pPr>
    </w:p>
    <w:p w14:paraId="4BDDA440">
      <w:pPr>
        <w:pStyle w:val="4"/>
        <w:spacing w:before="293"/>
        <w:jc w:val="left"/>
        <w:rPr>
          <w:rFonts w:hint="eastAsia"/>
        </w:rPr>
      </w:pPr>
      <w:r>
        <w:rPr>
          <w:rFonts w:hint="eastAsia"/>
        </w:rPr>
        <w:t>The cause is God. Romans 8:30. Those whom He predestined. Ephesians 1:5. He predestined us. God is self-sufficient, having no need to create creatures. It is solely His goodness that He desires to share His goodness with creatures, endowing angels and humans with intellect and will, not only for their own pleasure but for their happiness in communion with God and in the sight and knowledge of God's perfections. Blessed is he whom God has chosen for this purpose!</w:t>
      </w:r>
    </w:p>
    <w:p w14:paraId="3313C81E">
      <w:pPr>
        <w:pStyle w:val="4"/>
        <w:spacing w:before="293"/>
        <w:jc w:val="left"/>
        <w:rPr>
          <w:rFonts w:hint="eastAsia"/>
        </w:rPr>
      </w:pPr>
      <w:r>
        <w:rPr>
          <w:rFonts w:hint="eastAsia"/>
        </w:rPr>
        <w:t>原因是神。罗马书 8:30。祂所预定的人。以弗所书 1:5。祂预定我们。神是自足的，无需创造受造物。单单是祂的良善，祂渴望与受造物分享祂的良善，赋予天使和人理智和意志，不仅是为了他们自己的快乐，也是为了他们在与神的相交中，以及在看见和认识神完美的幸福。神为此目的所拣选的人是有福的！</w:t>
      </w:r>
    </w:p>
    <w:p w14:paraId="6B4CBA1E">
      <w:pPr>
        <w:pStyle w:val="4"/>
        <w:spacing w:before="293"/>
        <w:jc w:val="left"/>
        <w:rPr>
          <w:rFonts w:hint="eastAsia"/>
        </w:rPr>
      </w:pPr>
    </w:p>
    <w:p w14:paraId="7F9551AB">
      <w:pPr>
        <w:pStyle w:val="4"/>
        <w:spacing w:before="293"/>
        <w:jc w:val="left"/>
        <w:rPr>
          <w:rFonts w:hint="eastAsia"/>
        </w:rPr>
      </w:pPr>
      <w:r>
        <w:rPr>
          <w:rFonts w:hint="eastAsia"/>
        </w:rPr>
        <w:t>Purpose</w:t>
      </w:r>
    </w:p>
    <w:p w14:paraId="620EF7C2">
      <w:pPr>
        <w:pStyle w:val="4"/>
        <w:spacing w:before="293"/>
        <w:jc w:val="left"/>
        <w:rPr>
          <w:rFonts w:hint="eastAsia"/>
        </w:rPr>
      </w:pPr>
      <w:r>
        <w:rPr>
          <w:rFonts w:hint="eastAsia"/>
        </w:rPr>
        <w:t>目的</w:t>
      </w:r>
    </w:p>
    <w:p w14:paraId="0BB6C7CA">
      <w:pPr>
        <w:pStyle w:val="4"/>
        <w:spacing w:before="293"/>
        <w:jc w:val="left"/>
        <w:rPr>
          <w:rFonts w:hint="eastAsia"/>
        </w:rPr>
      </w:pPr>
    </w:p>
    <w:p w14:paraId="1307E53B">
      <w:pPr>
        <w:pStyle w:val="4"/>
        <w:spacing w:before="293"/>
        <w:jc w:val="left"/>
        <w:rPr>
          <w:rFonts w:hint="eastAsia"/>
        </w:rPr>
      </w:pPr>
      <w:r>
        <w:rPr>
          <w:rFonts w:hint="eastAsia"/>
        </w:rPr>
        <w:t>The purpose that God had in preordination is His glorification in His grace and mercy, as well as in His justice. Not that anything is added to His glory by this, but rather that angels and humans may find their blessedness in seeing and acknowledging this salvation. Even among humans, a wise man does nothing without a specific purpose. A builder will not first gather stones, wood, and various building materials without a purpose or plan and then decide what to do with them. Instead, he first aims to build a house and, to achieve that goal, he assembles the necessary materials. Thus, the ultimate end is first in the intention and last in the execution. This holds even more true for the infinitely wise God. Would He first decide to create people and subject them to sin without any further purpose and then decide what He would do with those people? No, He first determines the end, namely, the glorification of His grace and justice. To achieve this end, God preordains the means, which include creating people and subjecting them to sin. This is clearly expressed in Scripture. Romans 9:22, 23. What if God, desiring to show his wrath and to</w:t>
      </w:r>
    </w:p>
    <w:p w14:paraId="6EBF8D40">
      <w:pPr>
        <w:pStyle w:val="4"/>
        <w:spacing w:before="293"/>
        <w:jc w:val="left"/>
        <w:rPr>
          <w:rFonts w:hint="eastAsia"/>
        </w:rPr>
      </w:pPr>
      <w:r>
        <w:rPr>
          <w:rFonts w:hint="eastAsia"/>
        </w:rPr>
        <w:t>神在预定中的目的是在祂的恩典和怜悯中，以及在祂的公义中得荣耀。并非藉此给祂的荣耀增添了什么，而是天使和世人可以在看见和承认这救恩中找到他们的福乐。即使在人中间，一个智慧的人也不会无特定目的而行事。一个建筑师不会先毫无目的或计划地收集石头、木材和各种建筑材料，然后再决定如何处理它们。相反，他首先旨在建造一座房子，为达到那个目标，他会收集必要的材料。因此，最终的结局在意图中是第一位的，在执行中是最后一位的。这对无限智慧的神更是如此。祂会先决定创造人并将他们置于罪中而没有任何进一步的目的，然后再决定祂将如何处理那些人吗？不，祂首先决定了结局，即祂恩典和公义的荣耀。为达到这个结局，神预定了方法，包括创造人并将他们置于罪中。这在圣经中被清楚地表达出来。罗马书 9:22, 23。倘若神要显明祂的忿怒，</w:t>
      </w:r>
    </w:p>
    <w:p w14:paraId="2CDEF824">
      <w:pPr>
        <w:pStyle w:val="4"/>
        <w:spacing w:before="293"/>
        <w:jc w:val="left"/>
        <w:rPr>
          <w:rFonts w:hint="eastAsia"/>
        </w:rPr>
      </w:pPr>
    </w:p>
    <w:p w14:paraId="2DED5A84">
      <w:pPr>
        <w:pStyle w:val="4"/>
        <w:spacing w:before="293"/>
        <w:jc w:val="left"/>
        <w:rPr>
          <w:rFonts w:hint="eastAsia"/>
        </w:rPr>
      </w:pPr>
      <w:r>
        <w:rPr>
          <w:rFonts w:hint="eastAsia"/>
        </w:rPr>
        <w:t>make known his power, has endured with much patience vessels of wrath prepared for destruction, in order to make known the riches of his glory for vessels of mercy, which he has prepared beforehand for glory? Here, the apostle emphatically presents God's purpose, which is to demonstrate His wrath and the riches of His glory. He then presents the means to achieve this end, namely, vessels of wrath prepared for destruction and vessels of mercy prepared for glory.</w:t>
      </w:r>
    </w:p>
    <w:p w14:paraId="63BB62D7">
      <w:pPr>
        <w:pStyle w:val="4"/>
        <w:spacing w:before="293"/>
        <w:jc w:val="left"/>
        <w:rPr>
          <w:rFonts w:hint="eastAsia"/>
        </w:rPr>
      </w:pPr>
      <w:r>
        <w:rPr>
          <w:rFonts w:hint="eastAsia"/>
        </w:rPr>
        <w:t>彰显祂的权能，就多多忍耐宽容那可怒预备遭毁灭的器皿，为要将祂丰盛的荣耀彰显在那蒙怜悯早预备得荣耀的器皿上？在这里，使徒强调地呈现了神的目的，即彰显祂的忿怒和祂荣耀的丰富。然后祂呈现了达到这个目的的方法，即预备遭毁灭的忿怒器皿和预备得荣耀的怜悯器皿。</w:t>
      </w:r>
    </w:p>
    <w:p w14:paraId="35D7BE74">
      <w:pPr>
        <w:pStyle w:val="4"/>
        <w:spacing w:before="293"/>
        <w:jc w:val="left"/>
        <w:rPr>
          <w:rFonts w:hint="eastAsia"/>
        </w:rPr>
      </w:pPr>
    </w:p>
    <w:p w14:paraId="092B9F2D">
      <w:pPr>
        <w:pStyle w:val="4"/>
        <w:spacing w:before="293"/>
        <w:jc w:val="left"/>
        <w:rPr>
          <w:rFonts w:hint="eastAsia"/>
        </w:rPr>
      </w:pPr>
      <w:r>
        <w:rPr>
          <w:rFonts w:hint="eastAsia"/>
        </w:rPr>
        <w:t>Regarding Election.</w:t>
      </w:r>
    </w:p>
    <w:p w14:paraId="341C707A">
      <w:pPr>
        <w:pStyle w:val="4"/>
        <w:spacing w:before="293"/>
        <w:jc w:val="left"/>
        <w:rPr>
          <w:rFonts w:hint="eastAsia"/>
        </w:rPr>
      </w:pPr>
      <w:r>
        <w:rPr>
          <w:rFonts w:hint="eastAsia"/>
        </w:rPr>
        <w:t>关于拣选。</w:t>
      </w:r>
    </w:p>
    <w:p w14:paraId="03300209">
      <w:pPr>
        <w:pStyle w:val="4"/>
        <w:spacing w:before="293"/>
        <w:jc w:val="left"/>
        <w:rPr>
          <w:rFonts w:hint="eastAsia"/>
        </w:rPr>
      </w:pPr>
    </w:p>
    <w:p w14:paraId="7C67E62C">
      <w:pPr>
        <w:pStyle w:val="4"/>
        <w:spacing w:before="293"/>
        <w:jc w:val="left"/>
        <w:rPr>
          <w:rFonts w:hint="eastAsia"/>
        </w:rPr>
      </w:pPr>
      <w:r>
        <w:rPr>
          <w:rFonts w:hint="eastAsia"/>
        </w:rPr>
        <w:t>VI.Just as God does in time, He has decreed to do from eternity; in time, God elects some for salvation from the corrupted mass of humanity and brings them to Christ their Redeemer, making them blessed through Him. Thus, He has decreed to do so from eternity. However, as means to His purpose, the glorification of His mercy and justice, that was the end; God decreed to make people blessed and, for that purpose, to create them, subject them to sin, and redeem them through Christ. So, if we consider preordination in its entirety, encompassing both the end and the means by which the end is executed, both sin and Christ are included in it. Even though we may contemplate them separately or one after the other, we know that God decrees everything with a single act, encompassing all. However, in terms of the order of events, the end and the means are distinguished.</w:t>
      </w:r>
    </w:p>
    <w:p w14:paraId="52ED15C0">
      <w:pPr>
        <w:pStyle w:val="4"/>
        <w:spacing w:before="293"/>
        <w:jc w:val="left"/>
        <w:rPr>
          <w:rFonts w:hint="eastAsia"/>
        </w:rPr>
      </w:pPr>
      <w:r>
        <w:rPr>
          <w:rFonts w:hint="eastAsia"/>
        </w:rPr>
        <w:t>VI. 正如神在时间中所作的，祂也已从永恒中预旨如此行；在时间中，神从败坏的人类群体中拣选一些人得救，并将他们带到基督他们的救赎主面前，使他们藉着祂得福。因此，祂已从永恒中预旨如此行。然而，作为祂目的的方法，即祂怜悯和公义的荣耀，那是结局；神预旨使人得福，并为此目的创造他们，使他们服在罪中，并通过基督救赎他们。所以，如果我们从整体上考虑预定，包括结局和执行结局的方法，罪和基督都被包含在其中。即使我们可以分别或先后思想它们，我们知道神以一个单一的作为预旨了一切，包含了所有。然而，就事件的次序而言，结局和方法是有区别的。</w:t>
      </w:r>
    </w:p>
    <w:p w14:paraId="5864FBF3">
      <w:pPr>
        <w:pStyle w:val="4"/>
        <w:spacing w:before="293"/>
        <w:jc w:val="left"/>
        <w:rPr>
          <w:rFonts w:hint="eastAsia"/>
        </w:rPr>
      </w:pPr>
    </w:p>
    <w:p w14:paraId="672701D2">
      <w:pPr>
        <w:pStyle w:val="4"/>
        <w:spacing w:before="293"/>
        <w:jc w:val="left"/>
        <w:rPr>
          <w:rFonts w:hint="eastAsia"/>
        </w:rPr>
      </w:pPr>
      <w:r>
        <w:rPr>
          <w:rFonts w:hint="eastAsia"/>
        </w:rPr>
        <w:t>On Rejection.</w:t>
      </w:r>
    </w:p>
    <w:p w14:paraId="24C6414A">
      <w:pPr>
        <w:pStyle w:val="4"/>
        <w:spacing w:before="293"/>
        <w:jc w:val="left"/>
        <w:rPr>
          <w:rFonts w:hint="eastAsia"/>
        </w:rPr>
      </w:pPr>
      <w:r>
        <w:rPr>
          <w:rFonts w:hint="eastAsia"/>
        </w:rPr>
        <w:t>论弃绝。</w:t>
      </w:r>
    </w:p>
    <w:p w14:paraId="0CB15E06">
      <w:pPr>
        <w:pStyle w:val="4"/>
        <w:spacing w:before="293"/>
        <w:jc w:val="left"/>
        <w:rPr>
          <w:rFonts w:hint="eastAsia"/>
        </w:rPr>
      </w:pPr>
    </w:p>
    <w:p w14:paraId="01ECFEDA">
      <w:pPr>
        <w:pStyle w:val="4"/>
        <w:spacing w:before="293"/>
        <w:jc w:val="left"/>
        <w:rPr>
          <w:rFonts w:hint="eastAsia"/>
        </w:rPr>
      </w:pPr>
      <w:r>
        <w:rPr>
          <w:rFonts w:hint="eastAsia"/>
        </w:rPr>
        <w:t>So, God has also decreed to be glorified in His justice, and to achieve this end, He has decreed to create people, allow them to sin by their own fault, and in justice, condemn them for their sins. God did not create one person for salvation and another for damnation; rather, He created the entire human race in perfect holiness, with respect to the end of the matter, namely, salvation. I say, with respect to the</w:t>
      </w:r>
    </w:p>
    <w:p w14:paraId="3390A63F">
      <w:pPr>
        <w:pStyle w:val="4"/>
        <w:spacing w:before="293"/>
        <w:jc w:val="left"/>
        <w:rPr>
          <w:rFonts w:hint="eastAsia"/>
        </w:rPr>
      </w:pPr>
      <w:r>
        <w:rPr>
          <w:rFonts w:hint="eastAsia"/>
        </w:rPr>
        <w:t>因此，神也已预旨要在祂的公义中得荣耀，为达到此目的，祂已预旨要创造人，容许他们因自己的过错犯罪，并以公义定他们的罪。神并非创造一个人得救，另一个人遭沉沦；而是，祂在完全的圣洁中创造了全人类，就事情的结局而言，即救恩。我说，就事情的</w:t>
      </w:r>
    </w:p>
    <w:p w14:paraId="23F854ED">
      <w:pPr>
        <w:pStyle w:val="4"/>
        <w:spacing w:before="293"/>
        <w:jc w:val="left"/>
        <w:rPr>
          <w:rFonts w:hint="eastAsia"/>
        </w:rPr>
      </w:pPr>
    </w:p>
    <w:p w14:paraId="1DBE5B76">
      <w:pPr>
        <w:pStyle w:val="4"/>
        <w:spacing w:before="293"/>
        <w:jc w:val="left"/>
        <w:rPr>
          <w:rFonts w:hint="eastAsia"/>
        </w:rPr>
      </w:pPr>
      <w:r>
        <w:rPr>
          <w:rFonts w:hint="eastAsia"/>
        </w:rPr>
        <w:t>end of the matter; the holy state had as its end the salvation that would have led all people to salvation if humanity had remained in that state.</w:t>
      </w:r>
    </w:p>
    <w:p w14:paraId="54F127C2">
      <w:pPr>
        <w:pStyle w:val="4"/>
        <w:spacing w:before="293"/>
        <w:jc w:val="left"/>
        <w:rPr>
          <w:rFonts w:hint="eastAsia"/>
        </w:rPr>
      </w:pPr>
      <w:r>
        <w:rPr>
          <w:rFonts w:hint="eastAsia"/>
        </w:rPr>
        <w:t>结局而言；圣洁的状态以救恩为结局，如果人类保持在那状态中，那本可以带领所有的人得救。</w:t>
      </w:r>
    </w:p>
    <w:p w14:paraId="44208B45">
      <w:pPr>
        <w:pStyle w:val="4"/>
        <w:spacing w:before="293"/>
        <w:jc w:val="left"/>
        <w:rPr>
          <w:rFonts w:hint="eastAsia"/>
        </w:rPr>
      </w:pPr>
    </w:p>
    <w:p w14:paraId="7962AB9A">
      <w:pPr>
        <w:pStyle w:val="4"/>
        <w:spacing w:before="293"/>
        <w:jc w:val="left"/>
        <w:rPr>
          <w:rFonts w:hint="eastAsia"/>
        </w:rPr>
      </w:pPr>
      <w:r>
        <w:rPr>
          <w:rFonts w:hint="eastAsia"/>
        </w:rPr>
        <w:t>The end of the matter or the work should not be confused with the end of the Worker, for God did not create all people with the intention of saving them all because then they would all attain salvation, given that God's counsel stands, and He always achieves His purpose. God does not prevent anyone from attaining salvation; rather, it is the individual who excludes themselves by sinning voluntarily.</w:t>
      </w:r>
    </w:p>
    <w:p w14:paraId="6D5FAB18">
      <w:pPr>
        <w:pStyle w:val="4"/>
        <w:spacing w:before="293"/>
        <w:jc w:val="left"/>
        <w:rPr>
          <w:rFonts w:hint="eastAsia"/>
        </w:rPr>
      </w:pPr>
      <w:r>
        <w:rPr>
          <w:rFonts w:hint="eastAsia"/>
        </w:rPr>
        <w:t>事情或工作的结局不应与工作者的结局相混淆，因为神创造所有的人并非意图拯救他们所有的人，因为那样的话他们都将得救，鉴于神的旨意立定，祂总是成就祂的目的。神并不阻止任何人得救；而是，个人通过自愿犯罪而将自己排除在外。</w:t>
      </w:r>
    </w:p>
    <w:p w14:paraId="45C390BE">
      <w:pPr>
        <w:pStyle w:val="4"/>
        <w:spacing w:before="293"/>
        <w:jc w:val="left"/>
        <w:rPr>
          <w:rFonts w:hint="eastAsia"/>
        </w:rPr>
      </w:pPr>
    </w:p>
    <w:p w14:paraId="294CCC76">
      <w:pPr>
        <w:pStyle w:val="4"/>
        <w:spacing w:before="293"/>
        <w:jc w:val="left"/>
        <w:rPr>
          <w:rFonts w:hint="eastAsia"/>
        </w:rPr>
      </w:pPr>
      <w:r>
        <w:rPr>
          <w:rFonts w:hint="eastAsia"/>
        </w:rPr>
        <w:t>The election of some to salvation does not harm others. Rejection is not the cause of someone's sinning or being damned; it is the person's own doing, nor is it the cause of someone being condemned, but rather sin. It is true that those who are not chosen will not be saved, but it is also true that only sinners will be condemned. It is also true that if someone repents, believes in Christ, and lives a holy life, they will not be condemned but saved. It is the individual's own fault if they do not do so, and it is God's free grace if He converts someone, brings them to Christ, and sanctifies them.</w:t>
      </w:r>
    </w:p>
    <w:p w14:paraId="175E2D27">
      <w:pPr>
        <w:pStyle w:val="4"/>
        <w:spacing w:before="293"/>
        <w:jc w:val="left"/>
        <w:rPr>
          <w:rFonts w:hint="eastAsia"/>
        </w:rPr>
      </w:pPr>
      <w:r>
        <w:rPr>
          <w:rFonts w:hint="eastAsia"/>
        </w:rPr>
        <w:t>拣选一些人得救并不伤害他人。弃绝并非某人犯罪或被定罪的原因；那是个人自己的作为，也并非某人被定罪的原因，而是罪。诚然，那些未被拣选的人不会得救，但同样真实的是，只有罪人才会被定罪。同样真实的是，如果有人悔改，相信基督，并过圣洁的生活，他们就不会被定罪，反而会得救。如果他们不这样做，那是个人自己的错，而如果神使某人归正，将他们带到基督面前，并使他们成圣，那是神白白的恩典。</w:t>
      </w:r>
    </w:p>
    <w:p w14:paraId="06E6CB48">
      <w:pPr>
        <w:pStyle w:val="4"/>
        <w:spacing w:before="293"/>
        <w:jc w:val="left"/>
        <w:rPr>
          <w:rFonts w:hint="eastAsia"/>
        </w:rPr>
      </w:pPr>
    </w:p>
    <w:p w14:paraId="13163765">
      <w:pPr>
        <w:pStyle w:val="4"/>
        <w:spacing w:before="293"/>
        <w:jc w:val="left"/>
        <w:rPr>
          <w:rFonts w:hint="eastAsia"/>
        </w:rPr>
      </w:pPr>
      <w:r>
        <w:rPr>
          <w:rFonts w:hint="eastAsia"/>
        </w:rPr>
        <w:t>Answering a Slander From this, it is evident that it is a vile slander to say that the Church teaches that one person is created for salvation and another for damnation, or that one person, no matter how much good they do, will be damned while another, no matter how much evil they do, will be saved. Far be it from the Almighty to be unjust! It is only His goodness and holiness that He has decided to make His grace and justice known to people. It is solely His holiness that leads people to salvation through Christ and the path of holiness. It is solely His holiness to leave those who sin by their own fault in their sins and to condemn sin. That someone becomes godly and believes</w:t>
      </w:r>
    </w:p>
    <w:p w14:paraId="4486981E">
      <w:pPr>
        <w:pStyle w:val="4"/>
        <w:spacing w:before="293"/>
        <w:jc w:val="left"/>
        <w:rPr>
          <w:rFonts w:hint="eastAsia"/>
        </w:rPr>
      </w:pPr>
      <w:r>
        <w:rPr>
          <w:rFonts w:hint="eastAsia"/>
        </w:rPr>
        <w:t>回答一个诽谤。由此可见，说教会教导一个人被创造是为了得救，另一个人被创造是为了遭沉沦，或者说一个人，无论行多少善，都将遭沉沦，而另一个人，无论行多少恶，都将得救，这是一个卑劣的诽谤。全能者断不至不公！单单是祂的良善和圣洁，祂决定向人显明祂的恩典和公义。单单是祂的圣洁，祂通过基督和圣洁的道路引导人得救。单单是祂的圣洁，祂让那些因自己的过错犯罪的人留在他们的罪中，并定罪。一个人成为敬虔并相信</w:t>
      </w:r>
    </w:p>
    <w:p w14:paraId="5C26D42F">
      <w:pPr>
        <w:pStyle w:val="4"/>
        <w:spacing w:before="293"/>
        <w:jc w:val="left"/>
        <w:rPr>
          <w:rFonts w:hint="eastAsia"/>
        </w:rPr>
      </w:pPr>
    </w:p>
    <w:p w14:paraId="6B63C312">
      <w:pPr>
        <w:pStyle w:val="4"/>
        <w:spacing w:before="293"/>
        <w:jc w:val="left"/>
        <w:rPr>
          <w:rFonts w:hint="eastAsia"/>
        </w:rPr>
      </w:pPr>
      <w:r>
        <w:rPr>
          <w:rFonts w:hint="eastAsia"/>
        </w:rPr>
        <w:t>is not the work of evil people, for they desire only to do evil. Instead, it is the work of God's grace, which God alone accomplishes in the chosen ones.</w:t>
      </w:r>
    </w:p>
    <w:p w14:paraId="6080336B">
      <w:pPr>
        <w:pStyle w:val="4"/>
        <w:spacing w:before="293"/>
        <w:jc w:val="left"/>
        <w:rPr>
          <w:rFonts w:hint="eastAsia"/>
        </w:rPr>
      </w:pPr>
      <w:r>
        <w:rPr>
          <w:rFonts w:hint="eastAsia"/>
        </w:rPr>
        <w:t>并非恶人的作为，因为他们只渴望行恶。相反，这是神恩典的作为，唯独神在拣选者里面成就。</w:t>
      </w:r>
    </w:p>
    <w:p w14:paraId="647EC257">
      <w:pPr>
        <w:pStyle w:val="4"/>
        <w:spacing w:before="293"/>
        <w:jc w:val="left"/>
        <w:rPr>
          <w:rFonts w:hint="eastAsia"/>
        </w:rPr>
      </w:pPr>
    </w:p>
    <w:p w14:paraId="22E562B6">
      <w:pPr>
        <w:pStyle w:val="4"/>
        <w:spacing w:before="293"/>
        <w:jc w:val="left"/>
        <w:rPr>
          <w:rFonts w:hint="eastAsia"/>
        </w:rPr>
      </w:pPr>
      <w:r>
        <w:rPr>
          <w:rFonts w:hint="eastAsia"/>
        </w:rPr>
        <w:t>Eternal and Voluntary</w:t>
      </w:r>
    </w:p>
    <w:p w14:paraId="6019E458">
      <w:pPr>
        <w:pStyle w:val="4"/>
        <w:spacing w:before="293"/>
        <w:jc w:val="left"/>
        <w:rPr>
          <w:rFonts w:hint="eastAsia"/>
        </w:rPr>
      </w:pPr>
      <w:r>
        <w:rPr>
          <w:rFonts w:hint="eastAsia"/>
        </w:rPr>
        <w:t>永恒与自愿</w:t>
      </w:r>
    </w:p>
    <w:p w14:paraId="76A0F1DB">
      <w:pPr>
        <w:pStyle w:val="4"/>
        <w:spacing w:before="293"/>
        <w:jc w:val="left"/>
        <w:rPr>
          <w:rFonts w:hint="eastAsia"/>
        </w:rPr>
      </w:pPr>
    </w:p>
    <w:p w14:paraId="032F69A6">
      <w:pPr>
        <w:pStyle w:val="4"/>
        <w:spacing w:before="293"/>
        <w:jc w:val="left"/>
        <w:rPr>
          <w:rFonts w:hint="eastAsia"/>
        </w:rPr>
      </w:pPr>
      <w:r>
        <w:rPr>
          <w:rFonts w:hint="eastAsia"/>
        </w:rPr>
        <w:t>VII.Preordination is:</w:t>
      </w:r>
    </w:p>
    <w:p w14:paraId="62B1ACD2">
      <w:pPr>
        <w:pStyle w:val="4"/>
        <w:spacing w:before="293"/>
        <w:jc w:val="left"/>
        <w:rPr>
          <w:rFonts w:hint="eastAsia"/>
        </w:rPr>
      </w:pPr>
      <w:r>
        <w:rPr>
          <w:rFonts w:hint="eastAsia"/>
        </w:rPr>
        <w:t>VII. 预定是：</w:t>
      </w:r>
    </w:p>
    <w:p w14:paraId="7E1FF4E1">
      <w:pPr>
        <w:pStyle w:val="4"/>
        <w:spacing w:before="293"/>
        <w:jc w:val="left"/>
        <w:rPr>
          <w:rFonts w:hint="eastAsia"/>
        </w:rPr>
      </w:pPr>
    </w:p>
    <w:p w14:paraId="3258FFD8">
      <w:pPr>
        <w:pStyle w:val="4"/>
        <w:spacing w:before="293"/>
        <w:jc w:val="left"/>
        <w:rPr>
          <w:rFonts w:hint="eastAsia"/>
        </w:rPr>
      </w:pPr>
      <w:r>
        <w:rPr>
          <w:rFonts w:hint="eastAsia"/>
        </w:rPr>
        <w:t>(a)from eternity, before the foundation of the world. Romans 8:30. Those whom He predestined. Ephesians 1:4.</w:t>
      </w:r>
    </w:p>
    <w:p w14:paraId="6139FAB4">
      <w:pPr>
        <w:pStyle w:val="4"/>
        <w:spacing w:before="293"/>
        <w:jc w:val="left"/>
        <w:rPr>
          <w:rFonts w:hint="eastAsia"/>
        </w:rPr>
      </w:pPr>
      <w:r>
        <w:rPr>
          <w:rFonts w:hint="eastAsia"/>
        </w:rPr>
        <w:t>(a) 从永恒而来，在创世以前。罗马书 8:30。祂所预定的人。以弗所书 1:4。</w:t>
      </w:r>
    </w:p>
    <w:p w14:paraId="2B4C51B5">
      <w:pPr>
        <w:pStyle w:val="4"/>
        <w:spacing w:before="293"/>
        <w:jc w:val="left"/>
        <w:rPr>
          <w:rFonts w:hint="eastAsia"/>
        </w:rPr>
      </w:pPr>
    </w:p>
    <w:p w14:paraId="56E0B8C7">
      <w:pPr>
        <w:pStyle w:val="4"/>
        <w:spacing w:before="293"/>
        <w:jc w:val="left"/>
        <w:rPr>
          <w:rFonts w:hint="eastAsia"/>
        </w:rPr>
      </w:pPr>
      <w:r>
        <w:rPr>
          <w:rFonts w:hint="eastAsia"/>
        </w:rPr>
        <w:t>(b)voluntary. God was not compelled by anything external or internal to ordain people to their end; it was solely His good pleasure. Matthew 9:22. Thus it was the good pleasure before You. And that God ordains some to be brought to salvation through Christ and others to be condemned for their sins is also solely His prerogative. Romans 9:21. Or does not the potter have power over the clay, from the same lump to make one vessel for honor and another for dishonor?</w:t>
      </w:r>
    </w:p>
    <w:p w14:paraId="5F56C9FE">
      <w:pPr>
        <w:pStyle w:val="4"/>
        <w:spacing w:before="293"/>
        <w:jc w:val="left"/>
        <w:rPr>
          <w:rFonts w:hint="eastAsia"/>
        </w:rPr>
      </w:pPr>
      <w:r>
        <w:rPr>
          <w:rFonts w:hint="eastAsia"/>
        </w:rPr>
        <w:t>(b) 自愿的。神并非被任何外部或内部的事物强迫去命定人的结局；这单单是祂的美意。马太福音 9:22。在祢面前的美意就是如此。并且神命定一些人通过基督得救，另一些人因他们的罪被定罪，这也单单是祂的特权。罗马书 9:21。窑匠难道没有权柄从一团泥里拿一块作成贵重的器皿，又拿一块作成卑贱的器皿吗？</w:t>
      </w:r>
    </w:p>
    <w:p w14:paraId="3A1E6499">
      <w:pPr>
        <w:pStyle w:val="4"/>
        <w:spacing w:before="293"/>
        <w:jc w:val="left"/>
        <w:rPr>
          <w:rFonts w:hint="eastAsia"/>
        </w:rPr>
      </w:pPr>
    </w:p>
    <w:p w14:paraId="0D24199B">
      <w:pPr>
        <w:pStyle w:val="4"/>
        <w:spacing w:before="293"/>
        <w:jc w:val="left"/>
        <w:rPr>
          <w:rFonts w:hint="eastAsia"/>
        </w:rPr>
      </w:pPr>
      <w:r>
        <w:rPr>
          <w:rFonts w:hint="eastAsia"/>
        </w:rPr>
        <w:t>(c)wise, ordaining suitable means to execute that end. Romans 11:33. O, the depth of the riches both of the wisdom and knowledge of God! The apostle exclaims about preordination in this chapter.</w:t>
      </w:r>
    </w:p>
    <w:p w14:paraId="1BD203E1">
      <w:pPr>
        <w:pStyle w:val="4"/>
        <w:spacing w:before="293"/>
        <w:jc w:val="left"/>
        <w:rPr>
          <w:rFonts w:hint="eastAsia"/>
        </w:rPr>
      </w:pPr>
      <w:r>
        <w:rPr>
          <w:rFonts w:hint="eastAsia"/>
        </w:rPr>
        <w:t>(c) 智慧，命定合适的方法来执行那结局。罗马书 11:33。深哉，神丰富的智慧和知识！使徒在本章中论到预定时感叹。</w:t>
      </w:r>
    </w:p>
    <w:p w14:paraId="6C79262C">
      <w:pPr>
        <w:pStyle w:val="4"/>
        <w:spacing w:before="293"/>
        <w:jc w:val="left"/>
        <w:rPr>
          <w:rFonts w:hint="eastAsia"/>
        </w:rPr>
      </w:pPr>
    </w:p>
    <w:p w14:paraId="3389E866">
      <w:pPr>
        <w:pStyle w:val="4"/>
        <w:spacing w:before="293"/>
        <w:jc w:val="left"/>
        <w:rPr>
          <w:rFonts w:hint="eastAsia"/>
        </w:rPr>
      </w:pPr>
      <w:r>
        <w:rPr>
          <w:rFonts w:hint="eastAsia"/>
        </w:rPr>
        <w:t>(d)independent, absolute, without any condition. God carries out this decision through means, but the means are not the condition; the decision is not dependent on the means. It is not made secure or uncertain by the means. Rather, God Himself directs the means to His firm, unchanging, and unshakable purpose. And that purpose He has made from Himself, according to His good pleasure, to which all means must conform. Romans 9:11-13. For the children not yet being born, nor having done any good or evil, that the purpose of God according to election might stand, not of works but of Him who calls;</w:t>
      </w:r>
    </w:p>
    <w:p w14:paraId="01724496">
      <w:pPr>
        <w:pStyle w:val="4"/>
        <w:spacing w:before="293"/>
        <w:jc w:val="left"/>
        <w:rPr>
          <w:rFonts w:hint="eastAsia"/>
        </w:rPr>
      </w:pPr>
      <w:r>
        <w:rPr>
          <w:rFonts w:hint="eastAsia"/>
        </w:rPr>
        <w:t>(d) 独立、绝对、无任何条件。神通过方法执行这决定，但方法并非条件；决定不依赖于方法。它并非因方法而变得安全或不确定。相反，神自己引导方法达到祂坚定、不变、不可动摇的目的。那目的祂是出于自己，按照祂的美意所立的，所有的方法都必须与之相符。罗马书 9:11-13。因为孩子们还没有出生，也没有行过善或恶，为要使神拣选的旨意得以成立，不在乎行为，乃在乎召人的主；</w:t>
      </w:r>
    </w:p>
    <w:p w14:paraId="6D58751B">
      <w:pPr>
        <w:pStyle w:val="4"/>
        <w:spacing w:before="293"/>
        <w:jc w:val="left"/>
        <w:rPr>
          <w:rFonts w:hint="eastAsia"/>
        </w:rPr>
      </w:pPr>
    </w:p>
    <w:p w14:paraId="00ECA2FA">
      <w:pPr>
        <w:pStyle w:val="4"/>
        <w:spacing w:before="293"/>
        <w:jc w:val="left"/>
        <w:rPr>
          <w:rFonts w:hint="eastAsia"/>
        </w:rPr>
      </w:pPr>
      <w:r>
        <w:rPr>
          <w:rFonts w:hint="eastAsia"/>
        </w:rPr>
        <w:t>it was said to her, "The older shall serve the younger." As it is written, "Jacob I have loved, but Esau I have hated."</w:t>
      </w:r>
    </w:p>
    <w:p w14:paraId="4948B22C">
      <w:pPr>
        <w:pStyle w:val="4"/>
        <w:spacing w:before="293"/>
        <w:jc w:val="left"/>
        <w:rPr>
          <w:rFonts w:hint="eastAsia"/>
        </w:rPr>
      </w:pPr>
      <w:r>
        <w:rPr>
          <w:rFonts w:hint="eastAsia"/>
        </w:rPr>
        <w:t>对她说：“大的要服事小的。”正如经上所记：“雅各是我所爱的，以扫是我所恶的。”</w:t>
      </w:r>
    </w:p>
    <w:p w14:paraId="39D54781">
      <w:pPr>
        <w:pStyle w:val="4"/>
        <w:spacing w:before="293"/>
        <w:jc w:val="left"/>
        <w:rPr>
          <w:rFonts w:hint="eastAsia"/>
        </w:rPr>
      </w:pPr>
    </w:p>
    <w:p w14:paraId="1F3A5DC2">
      <w:pPr>
        <w:pStyle w:val="4"/>
        <w:spacing w:before="293"/>
        <w:jc w:val="left"/>
        <w:rPr>
          <w:rFonts w:hint="eastAsia"/>
        </w:rPr>
      </w:pPr>
      <w:r>
        <w:rPr>
          <w:rFonts w:hint="eastAsia"/>
        </w:rPr>
        <w:t>(e)unchangeable. Since God's purpose was taken from eternity, not based on any condition of human goodness or wickedness but solely according to God's good pleasure, it is impossible for it to change. For God Himself is unchanging, wise, and almighty. Therefore, Romans 8:30, Those whom He predestined ... these He also glorified. Romans 9:21-23.</w:t>
      </w:r>
    </w:p>
    <w:p w14:paraId="2AD0709D">
      <w:pPr>
        <w:pStyle w:val="4"/>
        <w:spacing w:before="293"/>
        <w:jc w:val="left"/>
        <w:rPr>
          <w:rFonts w:hint="eastAsia"/>
        </w:rPr>
      </w:pPr>
      <w:r>
        <w:rPr>
          <w:rFonts w:hint="eastAsia"/>
        </w:rPr>
        <w:t>(e) 不变的。既然神的旨意是从永恒中就已立定的，并非基于人善恶的任何条件，而单单是按照神的美意，它就不可能改变。因为神自己是不变的、智慧的、全能的。因此，罗马书 8:30，祂所预定的人……这些人祂又叫他们得荣耀。罗马书 9:21-23。</w:t>
      </w:r>
    </w:p>
    <w:p w14:paraId="4D14CBD6">
      <w:pPr>
        <w:pStyle w:val="4"/>
        <w:spacing w:before="293"/>
        <w:jc w:val="left"/>
        <w:rPr>
          <w:rFonts w:hint="eastAsia"/>
        </w:rPr>
      </w:pPr>
    </w:p>
    <w:p w14:paraId="5E6955EC">
      <w:pPr>
        <w:pStyle w:val="4"/>
        <w:spacing w:before="293"/>
        <w:jc w:val="left"/>
        <w:rPr>
          <w:rFonts w:hint="eastAsia"/>
        </w:rPr>
      </w:pPr>
      <w:r>
        <w:rPr>
          <w:rFonts w:hint="eastAsia"/>
        </w:rPr>
        <w:t>Consists of Election and Rebrobation.</w:t>
      </w:r>
    </w:p>
    <w:p w14:paraId="2C1BCCF6">
      <w:pPr>
        <w:pStyle w:val="4"/>
        <w:spacing w:before="293"/>
        <w:jc w:val="left"/>
        <w:rPr>
          <w:rFonts w:hint="eastAsia"/>
        </w:rPr>
      </w:pPr>
      <w:r>
        <w:rPr>
          <w:rFonts w:hint="eastAsia"/>
        </w:rPr>
        <w:t>包含拣选与弃绝。</w:t>
      </w:r>
    </w:p>
    <w:p w14:paraId="6780CFB2">
      <w:pPr>
        <w:pStyle w:val="4"/>
        <w:spacing w:before="293"/>
        <w:jc w:val="left"/>
        <w:rPr>
          <w:rFonts w:hint="eastAsia"/>
        </w:rPr>
      </w:pPr>
    </w:p>
    <w:p w14:paraId="4D4996F3">
      <w:pPr>
        <w:pStyle w:val="4"/>
        <w:spacing w:before="293"/>
        <w:jc w:val="left"/>
        <w:rPr>
          <w:rFonts w:hint="eastAsia"/>
        </w:rPr>
      </w:pPr>
      <w:r>
        <w:rPr>
          <w:rFonts w:hint="eastAsia"/>
        </w:rPr>
        <w:t>VIII.Preordination consists of two parts, namely, election and reprobation, as is evident from passages where they are both mentioned. Romans 9:22, 23. Vessels of wrath prepared for destruction. Vessels of mercy, which He had prepared beforehand for glory. Romans 11:7. The elect obtained it, and the rest were hardened. 1 Thessalonians 5:9. God has not appointed us to wrath, but to obtain salvation.</w:t>
      </w:r>
    </w:p>
    <w:p w14:paraId="65D8205E">
      <w:pPr>
        <w:pStyle w:val="4"/>
        <w:spacing w:before="293"/>
        <w:jc w:val="left"/>
        <w:rPr>
          <w:rFonts w:hint="eastAsia"/>
        </w:rPr>
      </w:pPr>
      <w:r>
        <w:rPr>
          <w:rFonts w:hint="eastAsia"/>
        </w:rPr>
        <w:t>VIII. 预定包含两个部分，即拣选和弃绝，这从同时提到它们的经文中可以明显看出。罗马书 9:22, 23。预备遭毁灭的忿怒器皿。祂预先预备得荣耀的怜悯器皿。罗马书 11:7。选民就得着了，其余的就刚硬了。帖撒罗尼迦前书 5:9。神没有预定我们受刑，乃是预定我们得救。</w:t>
      </w:r>
    </w:p>
    <w:p w14:paraId="484FB060">
      <w:pPr>
        <w:pStyle w:val="4"/>
        <w:spacing w:before="293"/>
        <w:jc w:val="left"/>
        <w:rPr>
          <w:rFonts w:hint="eastAsia"/>
        </w:rPr>
      </w:pPr>
    </w:p>
    <w:p w14:paraId="318C38C0">
      <w:pPr>
        <w:pStyle w:val="4"/>
        <w:spacing w:before="293"/>
        <w:jc w:val="left"/>
        <w:rPr>
          <w:rFonts w:hint="eastAsia"/>
        </w:rPr>
      </w:pPr>
      <w:r>
        <w:rPr>
          <w:rFonts w:hint="eastAsia"/>
        </w:rPr>
        <w:t>IX.Election is expressed by various words.</w:t>
      </w:r>
    </w:p>
    <w:p w14:paraId="4AC955CD">
      <w:pPr>
        <w:pStyle w:val="4"/>
        <w:spacing w:before="293"/>
        <w:jc w:val="left"/>
        <w:rPr>
          <w:rFonts w:hint="eastAsia"/>
        </w:rPr>
      </w:pPr>
      <w:r>
        <w:rPr>
          <w:rFonts w:hint="eastAsia"/>
        </w:rPr>
        <w:t>IX. 拣选用各种词语表达。</w:t>
      </w:r>
    </w:p>
    <w:p w14:paraId="2B52D24B">
      <w:pPr>
        <w:pStyle w:val="4"/>
        <w:spacing w:before="293"/>
        <w:jc w:val="left"/>
        <w:rPr>
          <w:rFonts w:hint="eastAsia"/>
        </w:rPr>
      </w:pPr>
    </w:p>
    <w:p w14:paraId="31FB1D34">
      <w:pPr>
        <w:pStyle w:val="4"/>
        <w:spacing w:before="293"/>
        <w:jc w:val="left"/>
        <w:rPr>
          <w:rFonts w:hint="eastAsia"/>
        </w:rPr>
      </w:pPr>
      <w:r>
        <w:rPr>
          <w:rFonts w:hint="eastAsia"/>
        </w:rPr>
        <w:t>1.As purpose, foreknowledge, preordination. Romans 8:28, 29. Those who are called according to His purpose. Whom He foreknew, He also predestined.</w:t>
      </w:r>
    </w:p>
    <w:p w14:paraId="7BDC88FD">
      <w:pPr>
        <w:pStyle w:val="4"/>
        <w:spacing w:before="293"/>
        <w:jc w:val="left"/>
        <w:rPr>
          <w:rFonts w:hint="eastAsia"/>
        </w:rPr>
      </w:pPr>
      <w:r>
        <w:rPr>
          <w:rFonts w:hint="eastAsia"/>
        </w:rPr>
        <w:t>1.如目的、预知、预定。罗马书 8:28, 29。那些按祂旨意被召的人。祂预知的人，祂也预定。</w:t>
      </w:r>
    </w:p>
    <w:p w14:paraId="10F88B27">
      <w:pPr>
        <w:pStyle w:val="4"/>
        <w:spacing w:before="293"/>
        <w:jc w:val="left"/>
        <w:rPr>
          <w:rFonts w:hint="eastAsia"/>
        </w:rPr>
      </w:pPr>
    </w:p>
    <w:p w14:paraId="33F35FED">
      <w:pPr>
        <w:pStyle w:val="4"/>
        <w:spacing w:before="293"/>
        <w:jc w:val="left"/>
        <w:rPr>
          <w:rFonts w:hint="eastAsia"/>
        </w:rPr>
      </w:pPr>
      <w:r>
        <w:rPr>
          <w:rFonts w:hint="eastAsia"/>
        </w:rPr>
        <w:t>2.Ordained to eternal life. Acts 13:48. As many as were ordained to eternal life believed.</w:t>
      </w:r>
    </w:p>
    <w:p w14:paraId="48191B19">
      <w:pPr>
        <w:pStyle w:val="4"/>
        <w:spacing w:before="293"/>
        <w:jc w:val="left"/>
        <w:rPr>
          <w:rFonts w:hint="eastAsia"/>
        </w:rPr>
      </w:pPr>
      <w:r>
        <w:rPr>
          <w:rFonts w:hint="eastAsia"/>
        </w:rPr>
        <w:t>2.命定得永生。使徒行传 13:48。凡预定得永生的人都信了。</w:t>
      </w:r>
    </w:p>
    <w:p w14:paraId="0D551ABF">
      <w:pPr>
        <w:pStyle w:val="4"/>
        <w:spacing w:before="293"/>
        <w:jc w:val="left"/>
        <w:rPr>
          <w:rFonts w:hint="eastAsia"/>
        </w:rPr>
      </w:pPr>
    </w:p>
    <w:p w14:paraId="39055450">
      <w:pPr>
        <w:pStyle w:val="4"/>
        <w:spacing w:before="293"/>
        <w:jc w:val="left"/>
        <w:rPr>
          <w:rFonts w:hint="eastAsia"/>
        </w:rPr>
      </w:pPr>
      <w:r>
        <w:rPr>
          <w:rFonts w:hint="eastAsia"/>
        </w:rPr>
        <w:t>3.Enrollment in the book of life. Luke 10:20. Rejoice because your names are written in heaven.</w:t>
      </w:r>
    </w:p>
    <w:p w14:paraId="20C4E23C">
      <w:pPr>
        <w:pStyle w:val="4"/>
        <w:spacing w:before="293"/>
        <w:jc w:val="left"/>
        <w:rPr>
          <w:rFonts w:hint="eastAsia"/>
        </w:rPr>
      </w:pPr>
      <w:r>
        <w:rPr>
          <w:rFonts w:hint="eastAsia"/>
        </w:rPr>
        <w:t>3.记在生命册上。路加福音 10:20。要欢喜，因为你们的名记录在天上。</w:t>
      </w:r>
    </w:p>
    <w:p w14:paraId="02633F7F">
      <w:pPr>
        <w:pStyle w:val="4"/>
        <w:spacing w:before="293"/>
        <w:jc w:val="left"/>
        <w:rPr>
          <w:rFonts w:hint="eastAsia"/>
        </w:rPr>
      </w:pPr>
    </w:p>
    <w:p w14:paraId="23CA5114">
      <w:pPr>
        <w:pStyle w:val="4"/>
        <w:spacing w:before="293"/>
        <w:jc w:val="left"/>
        <w:rPr>
          <w:rFonts w:hint="eastAsia"/>
        </w:rPr>
      </w:pPr>
      <w:r>
        <w:rPr>
          <w:rFonts w:hint="eastAsia"/>
        </w:rPr>
        <w:t>4.Appointment to salvation, 1 Thessalonians 5:9.</w:t>
      </w:r>
    </w:p>
    <w:p w14:paraId="38DC77C7">
      <w:pPr>
        <w:pStyle w:val="4"/>
        <w:spacing w:before="293"/>
        <w:jc w:val="left"/>
        <w:rPr>
          <w:rFonts w:hint="eastAsia"/>
        </w:rPr>
      </w:pPr>
      <w:r>
        <w:rPr>
          <w:rFonts w:hint="eastAsia"/>
        </w:rPr>
        <w:t>4.命定得救，帖撒罗尼迦前书 5:9。</w:t>
      </w:r>
    </w:p>
    <w:p w14:paraId="67DA2458">
      <w:pPr>
        <w:pStyle w:val="4"/>
        <w:spacing w:before="293"/>
        <w:jc w:val="left"/>
        <w:rPr>
          <w:rFonts w:hint="eastAsia"/>
        </w:rPr>
      </w:pPr>
    </w:p>
    <w:p w14:paraId="2BE8CCD7">
      <w:pPr>
        <w:pStyle w:val="4"/>
        <w:spacing w:before="293"/>
        <w:jc w:val="left"/>
        <w:rPr>
          <w:rFonts w:hint="eastAsia"/>
        </w:rPr>
      </w:pPr>
      <w:r>
        <w:rPr>
          <w:rFonts w:hint="eastAsia"/>
        </w:rPr>
        <w:t>5.Election, Ephesians 1:4. Just as He chose us in Him before the foundation of the world.</w:t>
      </w:r>
    </w:p>
    <w:p w14:paraId="59827892">
      <w:pPr>
        <w:pStyle w:val="4"/>
        <w:spacing w:before="293"/>
        <w:jc w:val="left"/>
        <w:rPr>
          <w:rFonts w:hint="eastAsia"/>
        </w:rPr>
      </w:pPr>
      <w:r>
        <w:rPr>
          <w:rFonts w:hint="eastAsia"/>
        </w:rPr>
        <w:t>5.拣选，以弗所书 1:4。就如祂在创立世界以前，在祂里面拣选了我们。</w:t>
      </w:r>
    </w:p>
    <w:p w14:paraId="43375C30">
      <w:pPr>
        <w:pStyle w:val="4"/>
        <w:spacing w:before="293"/>
        <w:jc w:val="left"/>
        <w:rPr>
          <w:rFonts w:hint="eastAsia"/>
        </w:rPr>
      </w:pPr>
    </w:p>
    <w:p w14:paraId="32794313">
      <w:pPr>
        <w:pStyle w:val="4"/>
        <w:spacing w:before="293"/>
        <w:jc w:val="left"/>
        <w:rPr>
          <w:rFonts w:hint="eastAsia"/>
        </w:rPr>
      </w:pPr>
      <w:r>
        <w:rPr>
          <w:rFonts w:hint="eastAsia"/>
        </w:rPr>
        <w:t>Description.</w:t>
      </w:r>
    </w:p>
    <w:p w14:paraId="73070DE4">
      <w:pPr>
        <w:pStyle w:val="4"/>
        <w:spacing w:before="293"/>
        <w:jc w:val="left"/>
        <w:rPr>
          <w:rFonts w:hint="eastAsia"/>
        </w:rPr>
      </w:pPr>
      <w:r>
        <w:rPr>
          <w:rFonts w:hint="eastAsia"/>
        </w:rPr>
        <w:t>描述。</w:t>
      </w:r>
    </w:p>
    <w:p w14:paraId="56AF2FFA">
      <w:pPr>
        <w:pStyle w:val="4"/>
        <w:spacing w:before="293"/>
        <w:jc w:val="left"/>
        <w:rPr>
          <w:rFonts w:hint="eastAsia"/>
        </w:rPr>
      </w:pPr>
    </w:p>
    <w:p w14:paraId="0D8B6FE8">
      <w:pPr>
        <w:pStyle w:val="4"/>
        <w:spacing w:before="293"/>
        <w:jc w:val="left"/>
        <w:rPr>
          <w:rFonts w:hint="eastAsia"/>
        </w:rPr>
      </w:pPr>
      <w:r>
        <w:rPr>
          <w:rFonts w:hint="eastAsia"/>
        </w:rPr>
        <w:t>X.Election is a preordination of God, by which God from eternity has firmly and unchangeably decreed to bring certain individuals by name, without any foresight of faith or good works, solely out of His free good pleasure, to eternal salvation, to the praise of the glory of His grace.</w:t>
      </w:r>
    </w:p>
    <w:p w14:paraId="5491A76F">
      <w:pPr>
        <w:pStyle w:val="4"/>
        <w:spacing w:before="293"/>
        <w:jc w:val="left"/>
        <w:rPr>
          <w:rFonts w:hint="eastAsia"/>
        </w:rPr>
      </w:pPr>
      <w:r>
        <w:rPr>
          <w:rFonts w:hint="eastAsia"/>
        </w:rPr>
        <w:t>X. 拣选是神的一个预定，藉此神从永恒中已坚定不变地预旨，要将某些特定的人，不凭任何预见的信心或善行，单单出于祂白白的美意，带到永恒的救恩，为要赞美祂恩典的荣耀。</w:t>
      </w:r>
    </w:p>
    <w:p w14:paraId="6AA01A08">
      <w:pPr>
        <w:pStyle w:val="4"/>
        <w:spacing w:before="293"/>
        <w:jc w:val="left"/>
        <w:rPr>
          <w:rFonts w:hint="eastAsia"/>
        </w:rPr>
      </w:pPr>
    </w:p>
    <w:p w14:paraId="07D18119">
      <w:pPr>
        <w:pStyle w:val="4"/>
        <w:spacing w:before="293"/>
        <w:jc w:val="left"/>
        <w:rPr>
          <w:rFonts w:hint="eastAsia"/>
        </w:rPr>
      </w:pPr>
      <w:r>
        <w:rPr>
          <w:rFonts w:hint="eastAsia"/>
        </w:rPr>
        <w:t>XI.</w:t>
      </w:r>
    </w:p>
    <w:p w14:paraId="0C8FA86F">
      <w:pPr>
        <w:pStyle w:val="4"/>
        <w:spacing w:before="293"/>
        <w:jc w:val="left"/>
        <w:rPr>
          <w:rFonts w:hint="eastAsia"/>
        </w:rPr>
      </w:pPr>
      <w:r>
        <w:rPr>
          <w:rFonts w:hint="eastAsia"/>
        </w:rPr>
        <w:t>十一。</w:t>
      </w:r>
    </w:p>
    <w:p w14:paraId="2B6329A2">
      <w:pPr>
        <w:pStyle w:val="4"/>
        <w:spacing w:before="293"/>
        <w:jc w:val="left"/>
        <w:rPr>
          <w:rFonts w:hint="eastAsia"/>
        </w:rPr>
      </w:pPr>
    </w:p>
    <w:p w14:paraId="0E82EF42">
      <w:pPr>
        <w:pStyle w:val="4"/>
        <w:spacing w:before="293"/>
        <w:jc w:val="left"/>
        <w:rPr>
          <w:rFonts w:hint="eastAsia"/>
        </w:rPr>
      </w:pPr>
      <w:r>
        <w:rPr>
          <w:rFonts w:hint="eastAsia"/>
        </w:rPr>
        <w:t>(a)Election is a work of God.</w:t>
      </w:r>
    </w:p>
    <w:p w14:paraId="6AB2665C">
      <w:pPr>
        <w:pStyle w:val="4"/>
        <w:spacing w:before="293"/>
        <w:jc w:val="left"/>
        <w:rPr>
          <w:rFonts w:hint="eastAsia"/>
        </w:rPr>
      </w:pPr>
      <w:r>
        <w:rPr>
          <w:rFonts w:hint="eastAsia"/>
        </w:rPr>
        <w:t>(a) 拣选是神的工作。</w:t>
      </w:r>
    </w:p>
    <w:p w14:paraId="62E61F60">
      <w:pPr>
        <w:pStyle w:val="4"/>
        <w:spacing w:before="293"/>
        <w:jc w:val="left"/>
        <w:rPr>
          <w:rFonts w:hint="eastAsia"/>
        </w:rPr>
      </w:pPr>
    </w:p>
    <w:p w14:paraId="25687591">
      <w:pPr>
        <w:pStyle w:val="4"/>
        <w:spacing w:before="293"/>
        <w:jc w:val="left"/>
        <w:rPr>
          <w:rFonts w:hint="eastAsia"/>
        </w:rPr>
      </w:pPr>
      <w:r>
        <w:rPr>
          <w:rFonts w:hint="eastAsia"/>
        </w:rPr>
        <w:t>The eternal God, who is self-sufficient, has been pleased to impart His goodness and, for this purpose, has chosen some individuals. He has chosen us, Ephesians 1:3. He has appointed us to obtain salvation, 1 Thessalonians 5:9. Therefore, they are called His elect, Luke 18:7. God does not appear here as a Judge, passing judgment on human deeds and justifying or condemning based on them, but as a sovereign Lord, acting according to His good pleasure, choosing some and rejecting others.</w:t>
      </w:r>
    </w:p>
    <w:p w14:paraId="76AEC370">
      <w:pPr>
        <w:pStyle w:val="4"/>
        <w:spacing w:before="293"/>
        <w:jc w:val="left"/>
        <w:rPr>
          <w:rFonts w:hint="eastAsia"/>
        </w:rPr>
      </w:pPr>
      <w:r>
        <w:rPr>
          <w:rFonts w:hint="eastAsia"/>
        </w:rPr>
        <w:t>永恒的神，是自足的，乐意施予祂的良善，为此目的，祂拣选了一些人。祂拣选了我们，以弗所书 1:3。祂命定我们得救，帖撒罗尼迦前书 5:9。因此，他们被称为祂的选民，路加福音 18:7。神在此并非以审判官的身份出现，根据人的行为作出判断并称义或定罪，而是作为至高的主，按照祂的美意行事，拣选一些人，弃绝另一些人。</w:t>
      </w:r>
    </w:p>
    <w:p w14:paraId="164631FF">
      <w:pPr>
        <w:pStyle w:val="4"/>
        <w:spacing w:before="293"/>
        <w:jc w:val="left"/>
        <w:rPr>
          <w:rFonts w:hint="eastAsia"/>
        </w:rPr>
      </w:pPr>
    </w:p>
    <w:p w14:paraId="0A1795D2">
      <w:pPr>
        <w:pStyle w:val="4"/>
        <w:spacing w:before="293"/>
        <w:jc w:val="left"/>
        <w:rPr>
          <w:rFonts w:hint="eastAsia"/>
        </w:rPr>
      </w:pPr>
      <w:r>
        <w:rPr>
          <w:rFonts w:hint="eastAsia"/>
        </w:rPr>
        <w:t>From Eternity.</w:t>
      </w:r>
    </w:p>
    <w:p w14:paraId="2B2B274B">
      <w:pPr>
        <w:pStyle w:val="4"/>
        <w:spacing w:before="293"/>
        <w:jc w:val="left"/>
        <w:rPr>
          <w:rFonts w:hint="eastAsia"/>
        </w:rPr>
      </w:pPr>
      <w:r>
        <w:rPr>
          <w:rFonts w:hint="eastAsia"/>
        </w:rPr>
        <w:t>从永恒。</w:t>
      </w:r>
    </w:p>
    <w:p w14:paraId="315E3FE3">
      <w:pPr>
        <w:pStyle w:val="4"/>
        <w:spacing w:before="293"/>
        <w:jc w:val="left"/>
        <w:rPr>
          <w:rFonts w:hint="eastAsia"/>
        </w:rPr>
      </w:pPr>
    </w:p>
    <w:p w14:paraId="2BA06CBB">
      <w:pPr>
        <w:pStyle w:val="4"/>
        <w:spacing w:before="293"/>
        <w:jc w:val="left"/>
        <w:rPr>
          <w:rFonts w:hint="eastAsia"/>
        </w:rPr>
      </w:pPr>
      <w:r>
        <w:rPr>
          <w:rFonts w:hint="eastAsia"/>
        </w:rPr>
        <w:t>(b)Election has taken place from eternity.</w:t>
      </w:r>
    </w:p>
    <w:p w14:paraId="3B27896D">
      <w:pPr>
        <w:pStyle w:val="4"/>
        <w:spacing w:before="293"/>
        <w:jc w:val="left"/>
        <w:rPr>
          <w:rFonts w:hint="eastAsia"/>
        </w:rPr>
      </w:pPr>
      <w:r>
        <w:rPr>
          <w:rFonts w:hint="eastAsia"/>
        </w:rPr>
        <w:t>(b) 拣选是从永恒中就已发生的。</w:t>
      </w:r>
    </w:p>
    <w:p w14:paraId="210B61C5">
      <w:pPr>
        <w:pStyle w:val="4"/>
        <w:spacing w:before="293"/>
        <w:jc w:val="left"/>
        <w:rPr>
          <w:rFonts w:hint="eastAsia"/>
        </w:rPr>
      </w:pPr>
    </w:p>
    <w:p w14:paraId="5CE3CA4E">
      <w:pPr>
        <w:pStyle w:val="4"/>
        <w:spacing w:before="293"/>
        <w:jc w:val="left"/>
        <w:rPr>
          <w:rFonts w:hint="eastAsia"/>
        </w:rPr>
      </w:pPr>
      <w:r>
        <w:rPr>
          <w:rFonts w:hint="eastAsia"/>
        </w:rPr>
        <w:t>God chooses some in time through effectual calling, transferring them from a state of nature to a state of grace. John 15:16. I have chosen you and appointed you that you should go and bear fruit. But this choosing calling flows from an eternal purpose. Romans 8:28. So the decision of election is not made in time when a person is already there, believes, and lives godly. Instead, it was made before the person had done any good. Romans 9:11. From eternity before the foundation of the world. Ephesians 1:4. Just as He chose us in Him</w:t>
      </w:r>
    </w:p>
    <w:p w14:paraId="2E0D1E5B">
      <w:pPr>
        <w:pStyle w:val="4"/>
        <w:spacing w:before="293"/>
        <w:jc w:val="left"/>
        <w:rPr>
          <w:rFonts w:hint="eastAsia"/>
        </w:rPr>
      </w:pPr>
      <w:r>
        <w:rPr>
          <w:rFonts w:hint="eastAsia"/>
        </w:rPr>
        <w:t>神在时间中通过有效的呼召拣选一些人，将他们从自然的状态转移到恩典的状态。约翰福音 15:16。我拣选了你们，并且分派你们去结果子。但这拣选的呼召源于一个永恒的目的。罗马书 8:28。所以拣选的决定并非在人已经存在、相信并敬虔生活时在时间中所作的。相反，它是在人行过任何善事之前就已作出的。罗马书 9:11。从创世以前的永恒。以弗所书 1:4。就如祂在祂里面拣选了我们，</w:t>
      </w:r>
    </w:p>
    <w:p w14:paraId="2B519B94">
      <w:pPr>
        <w:pStyle w:val="4"/>
        <w:spacing w:before="293"/>
        <w:jc w:val="left"/>
        <w:rPr>
          <w:rFonts w:hint="eastAsia"/>
        </w:rPr>
      </w:pPr>
    </w:p>
    <w:p w14:paraId="135F46C2">
      <w:pPr>
        <w:pStyle w:val="4"/>
        <w:spacing w:before="293"/>
        <w:jc w:val="left"/>
        <w:rPr>
          <w:rFonts w:hint="eastAsia"/>
        </w:rPr>
      </w:pPr>
      <w:r>
        <w:rPr>
          <w:rFonts w:hint="eastAsia"/>
        </w:rPr>
        <w:t>before the foundation of the world, that we should be holy and without blame before Him in love. Ephesians 3:11. According to the eternal purpose that He accomplished in Christ. 2 Timothy 1:9. According to His own purpose and grace which was given to us in Christ Jesus before time began.</w:t>
      </w:r>
    </w:p>
    <w:p w14:paraId="1D87E8C2">
      <w:pPr>
        <w:pStyle w:val="4"/>
        <w:spacing w:before="293"/>
        <w:jc w:val="left"/>
        <w:rPr>
          <w:rFonts w:hint="eastAsia"/>
        </w:rPr>
      </w:pPr>
      <w:r>
        <w:rPr>
          <w:rFonts w:hint="eastAsia"/>
        </w:rPr>
        <w:t>在创世以前，使我们在祂面前成为圣洁，无有瑕疵，在爱中。以弗所书 3:11。照着在基督里所成就的永恒旨意。提摩太后书 1:9。照着祂自己的旨意和恩典，这恩典是在万古之先，在基督耶稣里赐给我们的。</w:t>
      </w:r>
    </w:p>
    <w:p w14:paraId="029688CE">
      <w:pPr>
        <w:pStyle w:val="4"/>
        <w:spacing w:before="293"/>
        <w:jc w:val="left"/>
        <w:rPr>
          <w:rFonts w:hint="eastAsia"/>
        </w:rPr>
      </w:pPr>
    </w:p>
    <w:p w14:paraId="7CD8B3B5">
      <w:pPr>
        <w:pStyle w:val="4"/>
        <w:spacing w:before="293"/>
        <w:jc w:val="left"/>
        <w:rPr>
          <w:rFonts w:hint="eastAsia"/>
        </w:rPr>
      </w:pPr>
      <w:r>
        <w:rPr>
          <w:rFonts w:hint="eastAsia"/>
        </w:rPr>
        <w:t>Concerning People in Particular.</w:t>
      </w:r>
    </w:p>
    <w:p w14:paraId="1957AF38">
      <w:pPr>
        <w:pStyle w:val="4"/>
        <w:spacing w:before="293"/>
        <w:jc w:val="left"/>
        <w:rPr>
          <w:rFonts w:hint="eastAsia"/>
        </w:rPr>
      </w:pPr>
      <w:r>
        <w:rPr>
          <w:rFonts w:hint="eastAsia"/>
        </w:rPr>
        <w:t>关于特定的人。</w:t>
      </w:r>
    </w:p>
    <w:p w14:paraId="0D8C6158">
      <w:pPr>
        <w:pStyle w:val="4"/>
        <w:spacing w:before="293"/>
        <w:jc w:val="left"/>
        <w:rPr>
          <w:rFonts w:hint="eastAsia"/>
        </w:rPr>
      </w:pPr>
    </w:p>
    <w:p w14:paraId="0BD9C474">
      <w:pPr>
        <w:pStyle w:val="4"/>
        <w:spacing w:before="293"/>
        <w:jc w:val="left"/>
        <w:rPr>
          <w:rFonts w:hint="eastAsia"/>
        </w:rPr>
      </w:pPr>
      <w:r>
        <w:rPr>
          <w:rFonts w:hint="eastAsia"/>
        </w:rPr>
        <w:t>(c)Election pertains to specific individuals: God has made a distinction among people. Matthew 20:16. Many are called, but few are chosen. Romans 11:7. The elect, the others. The elect are particular individuals with specific names, in contrast to others who are not chosen. God has not chosen qualities or attributes, not such and such, not believers, the godly, but those with specific names. Romans 8:29, 30. Whom He predestined, these He also called. 2 Timothy 2:19. The Lord knows those who are His. Philippians 4:3. Whose names are written in the Book of Life.</w:t>
      </w:r>
    </w:p>
    <w:p w14:paraId="284A20E2">
      <w:pPr>
        <w:pStyle w:val="4"/>
        <w:spacing w:before="293"/>
        <w:jc w:val="left"/>
        <w:rPr>
          <w:rFonts w:hint="eastAsia"/>
        </w:rPr>
      </w:pPr>
      <w:r>
        <w:rPr>
          <w:rFonts w:hint="eastAsia"/>
        </w:rPr>
        <w:t>(c) 拣选关乎特定的人：神在人中间作了区分。马太福音 20:16。被召的人多，选上的人少。罗马书 11:7。选民，其余的人。选民是特定的、有名有姓的人，与那些未被拣选的人相对。神没有拣选品质或属性，不是这样那样的，不是信徒，不是敬虔的人，而是那些有名有姓的人。罗马书 8:29, 30。祂所预定的人，祂又召他们来。提摩太后书 2:19。主认识谁是祂的人。腓立比书 4:3。他们的名字记在生命册上。</w:t>
      </w:r>
    </w:p>
    <w:p w14:paraId="2A4CC95E">
      <w:pPr>
        <w:pStyle w:val="4"/>
        <w:spacing w:before="293"/>
        <w:jc w:val="left"/>
        <w:rPr>
          <w:rFonts w:hint="eastAsia"/>
        </w:rPr>
      </w:pPr>
    </w:p>
    <w:p w14:paraId="7B3F5CF9">
      <w:pPr>
        <w:pStyle w:val="4"/>
        <w:spacing w:before="293"/>
        <w:jc w:val="left"/>
        <w:rPr>
          <w:rFonts w:hint="eastAsia"/>
        </w:rPr>
      </w:pPr>
      <w:r>
        <w:rPr>
          <w:rFonts w:hint="eastAsia"/>
        </w:rPr>
        <w:t>No Foreseen Faith.</w:t>
      </w:r>
    </w:p>
    <w:p w14:paraId="69646AA3">
      <w:pPr>
        <w:pStyle w:val="4"/>
        <w:spacing w:before="293"/>
        <w:jc w:val="left"/>
        <w:rPr>
          <w:rFonts w:hint="eastAsia"/>
        </w:rPr>
      </w:pPr>
      <w:r>
        <w:rPr>
          <w:rFonts w:hint="eastAsia"/>
        </w:rPr>
        <w:t>没有预见的信心。</w:t>
      </w:r>
    </w:p>
    <w:p w14:paraId="6FCE1457">
      <w:pPr>
        <w:pStyle w:val="4"/>
        <w:spacing w:before="293"/>
        <w:jc w:val="left"/>
        <w:rPr>
          <w:rFonts w:hint="eastAsia"/>
        </w:rPr>
      </w:pPr>
    </w:p>
    <w:p w14:paraId="1BB62813">
      <w:pPr>
        <w:pStyle w:val="4"/>
        <w:spacing w:before="293"/>
        <w:jc w:val="left"/>
        <w:rPr>
          <w:rFonts w:hint="eastAsia"/>
        </w:rPr>
      </w:pPr>
      <w:r>
        <w:rPr>
          <w:rFonts w:hint="eastAsia"/>
        </w:rPr>
        <w:t>(d)Election did not happen because of Christ's merits, foreseen faith, or foreseen good works; these are fruits flowing from election but not causes of election. They do not precede election but follow it. Nothing compelled God; nothing in or done by humans motivated Him to choose anyone. It was solely His freedom and good pleasure. Ephesians 1:9, 5. According to His good pleasure, which He purposed in Himself. Having predestined us to adoption as sons by Jesus Christ to Himself, according to the good pleasure of His will. This alone is the source of election, but in its execution, God uses means. God allows the human race to come under sin and guilt, and in time, God draws His elect out of that state, showing them His grace; in this regard, election is called "election of grace." Romans 11:5, 6. Even so then, at this present time, there is a remnant according to the</w:t>
      </w:r>
    </w:p>
    <w:p w14:paraId="621FF62E">
      <w:pPr>
        <w:pStyle w:val="4"/>
        <w:spacing w:before="293"/>
        <w:jc w:val="left"/>
        <w:rPr>
          <w:rFonts w:hint="eastAsia"/>
        </w:rPr>
      </w:pPr>
      <w:r>
        <w:rPr>
          <w:rFonts w:hint="eastAsia"/>
        </w:rPr>
        <w:t>(d) 拣选并非因基督的功劳、预见的信心或预见的善行而发生；这些是拣选的果实，而非拣选的原因。它们并非先于拣选，而是跟随拣选。没有任何事物强迫神；人里面或人所作的任何事，都未曾激励祂去拣选任何人。这单单是祂的自由和美意。以弗所书 1:9, 5。照着祂自己所预定的美意。又因爱我们，就按着自己意旨所喜悦的，预定我们藉着耶稣基督得儿子的名分。这单单是拣选的源头，但在其执行中，神使用方法。神容许人类陷入罪和罪咎之下，在时间中，神将祂的选民从那状态中拯救出来，向他们显明祂的恩典；在这方面，拣选被称为“恩典的拣选”。罗马书 11:5, 6。如今也是这样，照着</w:t>
      </w:r>
    </w:p>
    <w:p w14:paraId="2063CDB5">
      <w:pPr>
        <w:pStyle w:val="4"/>
        <w:spacing w:before="293"/>
        <w:jc w:val="left"/>
        <w:rPr>
          <w:rFonts w:hint="eastAsia"/>
        </w:rPr>
      </w:pPr>
    </w:p>
    <w:p w14:paraId="48C1576B">
      <w:pPr>
        <w:pStyle w:val="4"/>
        <w:spacing w:before="293"/>
        <w:jc w:val="left"/>
        <w:rPr>
          <w:rFonts w:hint="eastAsia"/>
        </w:rPr>
      </w:pPr>
      <w:r>
        <w:rPr>
          <w:rFonts w:hint="eastAsia"/>
        </w:rPr>
        <w:t>election of grace. And if by grace, then it is no longer of works. Because God has chosen some, He bestows Christ upon them to bring them to God and salvation in a manner befitting God. John 17:6. They were Yours, and You gave them to Me. In this regard, election was made in Christ. Ephesians 1:4, 5, 6. Just as He chose us in Him. Predestined us to adoption as sons by Jesus Christ. Made us accepted in the Beloved.</w:t>
      </w:r>
    </w:p>
    <w:p w14:paraId="0E3EF203">
      <w:pPr>
        <w:pStyle w:val="4"/>
        <w:spacing w:before="293"/>
        <w:jc w:val="left"/>
        <w:rPr>
          <w:rFonts w:hint="eastAsia"/>
        </w:rPr>
      </w:pPr>
      <w:r>
        <w:rPr>
          <w:rFonts w:hint="eastAsia"/>
        </w:rPr>
        <w:t>拣选的恩典，还有所留的余数。既是出于恩典，就不在乎行为了。因为神拣选了一些人，祂就将基督赐给他们，以合乎神的方式将他们带到神和救恩面前。约翰福音 17:6。他们本是祢的，祢将他们赐给我。在这方面，拣选是在基督里作出的。以弗所书 1:4, 5, 6。就如祂在祂里面拣选了我们。预定我们藉着耶稣基督得儿子的名分。使我们在爱子里蒙悦纳。</w:t>
      </w:r>
    </w:p>
    <w:p w14:paraId="3DACC779">
      <w:pPr>
        <w:pStyle w:val="4"/>
        <w:spacing w:before="293"/>
        <w:jc w:val="left"/>
        <w:rPr>
          <w:rFonts w:hint="eastAsia"/>
        </w:rPr>
      </w:pPr>
    </w:p>
    <w:p w14:paraId="7ED4D7A8">
      <w:pPr>
        <w:pStyle w:val="4"/>
        <w:spacing w:before="293"/>
        <w:jc w:val="left"/>
        <w:rPr>
          <w:rFonts w:hint="eastAsia"/>
        </w:rPr>
      </w:pPr>
      <w:r>
        <w:rPr>
          <w:rFonts w:hint="eastAsia"/>
        </w:rPr>
        <w:t>Election does not result from any foreseen faith or good works; both flow from election as means to bring the elect to their ordained salvation. Consider faith in this context. Acts 13:48. As many as were ordained to eternal life believed. Therefore, faith is called the faith of the elect. Titus 1:1. Now, regarding good works, see Ephesians 1:4. He chose us, not because we were this way or because God saw us as such, but so that we would be holy and blameless before Him in love. Whom He foreknew, He also predestined to be conformed to the image of His Son, these He called, justified, glorified. Romans 8:29, 30.</w:t>
      </w:r>
    </w:p>
    <w:p w14:paraId="110E90D3">
      <w:pPr>
        <w:pStyle w:val="4"/>
        <w:spacing w:before="293"/>
        <w:jc w:val="left"/>
        <w:rPr>
          <w:rFonts w:hint="eastAsia"/>
        </w:rPr>
      </w:pPr>
      <w:r>
        <w:rPr>
          <w:rFonts w:hint="eastAsia"/>
        </w:rPr>
        <w:t>拣选并非出于任何预见的信心或善行；两者都从拣选而出，作为将选民带到他们被命定的救恩的方法。在此背景下思想信心。使徒行传 13:48。凡预定得永生的人都信了。因此，信心被称为选民的信心。提多书 1:1。现在，关于善行，见以弗所书 1:4。祂拣选了我们，并非因为我们是这样，或因为神看我们是这样，而是为要使我们在祂面前成为圣洁，无有瑕疵，在爱中。祂预知的人，祂也预定他们模成祂儿子的形象，这些人祂又召来，称义，荣耀。罗马书 8:29, 30。</w:t>
      </w:r>
    </w:p>
    <w:p w14:paraId="50EA8422">
      <w:pPr>
        <w:pStyle w:val="4"/>
        <w:spacing w:before="293"/>
        <w:jc w:val="left"/>
        <w:rPr>
          <w:rFonts w:hint="eastAsia"/>
        </w:rPr>
      </w:pPr>
    </w:p>
    <w:p w14:paraId="1D647005">
      <w:pPr>
        <w:pStyle w:val="4"/>
        <w:spacing w:before="293"/>
        <w:jc w:val="left"/>
        <w:rPr>
          <w:rFonts w:hint="eastAsia"/>
        </w:rPr>
      </w:pPr>
      <w:r>
        <w:rPr>
          <w:rFonts w:hint="eastAsia"/>
        </w:rPr>
        <w:t>Is Unchangeable.</w:t>
      </w:r>
    </w:p>
    <w:p w14:paraId="2DA669AF">
      <w:pPr>
        <w:pStyle w:val="4"/>
        <w:spacing w:before="293"/>
        <w:jc w:val="left"/>
        <w:rPr>
          <w:rFonts w:hint="eastAsia"/>
        </w:rPr>
      </w:pPr>
      <w:r>
        <w:rPr>
          <w:rFonts w:hint="eastAsia"/>
        </w:rPr>
        <w:t>是永不改变的。</w:t>
      </w:r>
    </w:p>
    <w:p w14:paraId="2FFE9F34">
      <w:pPr>
        <w:pStyle w:val="4"/>
        <w:spacing w:before="293"/>
        <w:jc w:val="left"/>
        <w:rPr>
          <w:rFonts w:hint="eastAsia"/>
        </w:rPr>
      </w:pPr>
    </w:p>
    <w:p w14:paraId="565C9D9E">
      <w:pPr>
        <w:pStyle w:val="4"/>
        <w:spacing w:before="293"/>
        <w:jc w:val="left"/>
        <w:rPr>
          <w:rFonts w:hint="eastAsia"/>
        </w:rPr>
      </w:pPr>
      <w:r>
        <w:rPr>
          <w:rFonts w:hint="eastAsia"/>
        </w:rPr>
        <w:t>(e)Election is unchangeable. Humans will not alter this decree because election did not occur based on any condition, and because God Himself works in the elect what pleases Him, leading them to salvation. God Himself will not change this decree from within Himself because with the Lord, there is no variation or shadow of turning. James 1:17. The wisdom and omnipotence of the Lord make His counsel stand; that's why the Scripture speaks of the unchangeableness of His counsel. Hebrews 6:17. So that by two unchangeable things in which it is impossible for God to lie. Romans 9:11. The counsel of God stands. 2 Timothy 2:19. Whom He predestined, these He also glorified. Romans 8:30.</w:t>
      </w:r>
    </w:p>
    <w:p w14:paraId="6DA96D85">
      <w:pPr>
        <w:pStyle w:val="4"/>
        <w:spacing w:before="293"/>
        <w:jc w:val="left"/>
        <w:rPr>
          <w:rFonts w:hint="eastAsia"/>
        </w:rPr>
      </w:pPr>
      <w:r>
        <w:rPr>
          <w:rFonts w:hint="eastAsia"/>
        </w:rPr>
        <w:t>(e) 拣选是永不改变的。人不会改变这个预旨，因为拣选并非基于任何条件，并且因为神自己在选民里面作工，使他们得祂所喜悦的，引导他们得救。神自己也不会从祂自己里面改变这个预旨，因为在主那里，没有改变，也没有转动的影儿。雅各书 1:17。主的智慧和全能使祂的旨意立定；这就是为什么圣经论到祂旨意的不变性。希伯来书 6:17。为要藉着两件不更改的事，在这两件事上神决不能说谎。罗马书 9:11。神的旨意立定。提摩太后书 2:19。祂所预定的人，这些人祂又叫他们得荣耀。罗马书 8:30。</w:t>
      </w:r>
    </w:p>
    <w:p w14:paraId="0897AA6B">
      <w:pPr>
        <w:pStyle w:val="4"/>
        <w:spacing w:before="293"/>
        <w:jc w:val="left"/>
        <w:rPr>
          <w:rFonts w:hint="eastAsia"/>
        </w:rPr>
      </w:pPr>
    </w:p>
    <w:p w14:paraId="2A035069">
      <w:pPr>
        <w:pStyle w:val="4"/>
        <w:spacing w:before="293"/>
        <w:jc w:val="left"/>
        <w:rPr>
          <w:rFonts w:hint="eastAsia"/>
        </w:rPr>
      </w:pPr>
      <w:r>
        <w:rPr>
          <w:rFonts w:hint="eastAsia"/>
        </w:rPr>
        <w:t>For the Glory of God.</w:t>
      </w:r>
    </w:p>
    <w:p w14:paraId="79870B68">
      <w:pPr>
        <w:pStyle w:val="4"/>
        <w:spacing w:before="293"/>
        <w:jc w:val="left"/>
        <w:rPr>
          <w:rFonts w:hint="eastAsia"/>
        </w:rPr>
      </w:pPr>
      <w:r>
        <w:rPr>
          <w:rFonts w:hint="eastAsia"/>
        </w:rPr>
        <w:t>为神的荣耀。</w:t>
      </w:r>
    </w:p>
    <w:p w14:paraId="61D18912">
      <w:pPr>
        <w:pStyle w:val="4"/>
        <w:spacing w:before="293"/>
        <w:jc w:val="left"/>
        <w:rPr>
          <w:rFonts w:hint="eastAsia"/>
        </w:rPr>
      </w:pPr>
    </w:p>
    <w:p w14:paraId="10C3C4E8">
      <w:pPr>
        <w:pStyle w:val="4"/>
        <w:spacing w:before="293"/>
        <w:jc w:val="left"/>
        <w:rPr>
          <w:rFonts w:hint="eastAsia"/>
        </w:rPr>
      </w:pPr>
      <w:r>
        <w:rPr>
          <w:rFonts w:hint="eastAsia"/>
        </w:rPr>
        <w:t>(f)The end of election is the glorification of God, not to bring glory to Him, for He is perfect, but to reveal all His glorious perfections that manifest in the work of redemption to angels and humans, so they may find salvation in contemplating them. And that everything may be brought to Him as the end in which everything culminates, to praise and honor Him, thus giving Him honor and glory. The end is to be glorified in His saints and to be marveled at in all who believe. 2 Thessalonians 1:10. It is to the praise of the glory of His grace. Ephesians 1:6. The apostle exclaims about this: For of Him and through Him and to Him are all things. To Him be the glory forever. Amen. Romans 11:36.</w:t>
      </w:r>
    </w:p>
    <w:p w14:paraId="7AFB9D5C">
      <w:pPr>
        <w:pStyle w:val="4"/>
        <w:spacing w:before="293"/>
        <w:jc w:val="left"/>
        <w:rPr>
          <w:rFonts w:hint="eastAsia"/>
        </w:rPr>
      </w:pPr>
      <w:r>
        <w:rPr>
          <w:rFonts w:hint="eastAsia"/>
        </w:rPr>
        <w:t>(f) 拣选的目的是荣耀神，并非为给祂带来荣耀，因为祂是完美的，而是要向天使和世人启示祂在救赎之工中所显明的一切荣耀完美，好叫他们在默观中得救。并且，一切都可归于祂为终点，一切都在其中达到顶峰，为要赞美和尊崇祂，从而将荣耀和尊贵归给祂。目的是要在祂的圣徒中得荣耀，并在所有相信的人中被惊叹。帖撒罗尼迦后书 1:10。这是为赞美祂恩典的荣耀。以弗所书 1:6。使徒为此感叹：因为万有都是本于祂，倚靠祂，归于祂。愿荣耀归给祂，直到永远。阿们。罗马书 11:36。</w:t>
      </w:r>
    </w:p>
    <w:p w14:paraId="1CD72445">
      <w:pPr>
        <w:pStyle w:val="4"/>
        <w:spacing w:before="293"/>
        <w:jc w:val="left"/>
        <w:rPr>
          <w:rFonts w:hint="eastAsia"/>
        </w:rPr>
      </w:pPr>
    </w:p>
    <w:p w14:paraId="51BD1DA7">
      <w:pPr>
        <w:pStyle w:val="4"/>
        <w:spacing w:before="296"/>
        <w:rPr>
          <w:rFonts w:hint="eastAsia"/>
          <w:spacing w:val="-2"/>
        </w:rPr>
      </w:pPr>
      <w:r>
        <w:rPr>
          <w:rFonts w:hint="eastAsia"/>
          <w:spacing w:val="-2"/>
        </w:rPr>
        <w:t>Rebrobation.</w:t>
      </w:r>
    </w:p>
    <w:p w14:paraId="3049E909">
      <w:pPr>
        <w:pStyle w:val="4"/>
        <w:spacing w:before="296"/>
        <w:rPr>
          <w:rFonts w:hint="eastAsia"/>
          <w:spacing w:val="-2"/>
        </w:rPr>
      </w:pPr>
      <w:r>
        <w:rPr>
          <w:rFonts w:hint="eastAsia"/>
          <w:spacing w:val="-2"/>
        </w:rPr>
        <w:t>弃绝。</w:t>
      </w:r>
    </w:p>
    <w:p w14:paraId="3D2AD1A6">
      <w:pPr>
        <w:pStyle w:val="4"/>
        <w:spacing w:before="296"/>
        <w:rPr>
          <w:rFonts w:hint="eastAsia"/>
          <w:spacing w:val="-2"/>
        </w:rPr>
      </w:pPr>
    </w:p>
    <w:p w14:paraId="57E9A8A4">
      <w:pPr>
        <w:pStyle w:val="4"/>
        <w:spacing w:before="296"/>
        <w:rPr>
          <w:rFonts w:hint="eastAsia"/>
          <w:spacing w:val="-2"/>
        </w:rPr>
      </w:pPr>
      <w:r>
        <w:rPr>
          <w:rFonts w:hint="eastAsia"/>
          <w:spacing w:val="-2"/>
        </w:rPr>
        <w:t>Various Designations.</w:t>
      </w:r>
    </w:p>
    <w:p w14:paraId="1C3020FC">
      <w:pPr>
        <w:pStyle w:val="4"/>
        <w:spacing w:before="296"/>
        <w:rPr>
          <w:rFonts w:hint="eastAsia"/>
          <w:spacing w:val="-2"/>
        </w:rPr>
      </w:pPr>
      <w:r>
        <w:rPr>
          <w:rFonts w:hint="eastAsia"/>
          <w:spacing w:val="-2"/>
        </w:rPr>
        <w:t>各种名称。</w:t>
      </w:r>
    </w:p>
    <w:p w14:paraId="2BAE057F">
      <w:pPr>
        <w:pStyle w:val="4"/>
        <w:spacing w:before="296"/>
        <w:rPr>
          <w:rFonts w:hint="eastAsia"/>
          <w:spacing w:val="-2"/>
        </w:rPr>
      </w:pPr>
    </w:p>
    <w:p w14:paraId="4929DBB1">
      <w:pPr>
        <w:pStyle w:val="4"/>
        <w:spacing w:before="296"/>
        <w:rPr>
          <w:rFonts w:hint="eastAsia"/>
          <w:spacing w:val="-2"/>
        </w:rPr>
      </w:pPr>
      <w:r>
        <w:rPr>
          <w:rFonts w:hint="eastAsia"/>
          <w:spacing w:val="-2"/>
        </w:rPr>
        <w:t>II.The other part of preordination is rejection, which is expressed with various words, such as:</w:t>
      </w:r>
    </w:p>
    <w:p w14:paraId="483EDE63">
      <w:pPr>
        <w:pStyle w:val="4"/>
        <w:spacing w:before="296"/>
        <w:rPr>
          <w:rFonts w:hint="eastAsia"/>
          <w:spacing w:val="-2"/>
        </w:rPr>
      </w:pPr>
      <w:r>
        <w:rPr>
          <w:rFonts w:hint="eastAsia"/>
          <w:spacing w:val="-2"/>
        </w:rPr>
        <w:t>II. 预定的另一部分是弃绝，用各种词语表达，例如：</w:t>
      </w:r>
    </w:p>
    <w:p w14:paraId="32297D69">
      <w:pPr>
        <w:pStyle w:val="4"/>
        <w:spacing w:before="296"/>
        <w:rPr>
          <w:rFonts w:hint="eastAsia"/>
          <w:spacing w:val="-2"/>
        </w:rPr>
      </w:pPr>
    </w:p>
    <w:p w14:paraId="42D34525">
      <w:pPr>
        <w:pStyle w:val="4"/>
        <w:spacing w:before="296"/>
        <w:rPr>
          <w:rFonts w:hint="eastAsia"/>
          <w:spacing w:val="-2"/>
        </w:rPr>
      </w:pPr>
      <w:r>
        <w:rPr>
          <w:rFonts w:hint="eastAsia"/>
          <w:spacing w:val="-2"/>
        </w:rPr>
        <w:t>1.Rejecting. Isaiah 41:9. I have chosen you, and have not rejected you.</w:t>
      </w:r>
    </w:p>
    <w:p w14:paraId="3D07C625">
      <w:pPr>
        <w:pStyle w:val="4"/>
        <w:spacing w:before="296"/>
        <w:rPr>
          <w:rFonts w:hint="eastAsia"/>
          <w:spacing w:val="-2"/>
        </w:rPr>
      </w:pPr>
      <w:r>
        <w:rPr>
          <w:rFonts w:hint="eastAsia"/>
          <w:spacing w:val="-2"/>
        </w:rPr>
        <w:t>1.弃绝。以赛亚书 41:9。我拣选你，并不弃绝你。</w:t>
      </w:r>
    </w:p>
    <w:p w14:paraId="7D717FD7">
      <w:pPr>
        <w:pStyle w:val="4"/>
        <w:spacing w:before="296"/>
        <w:rPr>
          <w:rFonts w:hint="eastAsia"/>
          <w:spacing w:val="-2"/>
        </w:rPr>
      </w:pPr>
    </w:p>
    <w:p w14:paraId="57AC7161">
      <w:pPr>
        <w:pStyle w:val="4"/>
        <w:spacing w:before="296"/>
        <w:rPr>
          <w:rFonts w:hint="eastAsia"/>
          <w:spacing w:val="-2"/>
        </w:rPr>
      </w:pPr>
      <w:r>
        <w:rPr>
          <w:rFonts w:hint="eastAsia"/>
          <w:spacing w:val="-2"/>
        </w:rPr>
        <w:t>2.Prepared for destruction. Romans 9:22.</w:t>
      </w:r>
    </w:p>
    <w:p w14:paraId="602E4B08">
      <w:pPr>
        <w:pStyle w:val="4"/>
        <w:spacing w:before="296"/>
        <w:rPr>
          <w:rFonts w:hint="eastAsia"/>
          <w:spacing w:val="-2"/>
        </w:rPr>
      </w:pPr>
      <w:r>
        <w:rPr>
          <w:rFonts w:hint="eastAsia"/>
          <w:spacing w:val="-2"/>
        </w:rPr>
        <w:t>2.预备遭毁灭。罗马书 9:22。</w:t>
      </w:r>
    </w:p>
    <w:p w14:paraId="3992B00A">
      <w:pPr>
        <w:pStyle w:val="4"/>
        <w:spacing w:before="296"/>
        <w:rPr>
          <w:rFonts w:hint="eastAsia"/>
          <w:spacing w:val="-2"/>
        </w:rPr>
      </w:pPr>
    </w:p>
    <w:p w14:paraId="7F25DECB">
      <w:pPr>
        <w:pStyle w:val="4"/>
        <w:spacing w:before="296"/>
        <w:rPr>
          <w:rFonts w:hint="eastAsia"/>
          <w:spacing w:val="-2"/>
        </w:rPr>
      </w:pPr>
      <w:r>
        <w:rPr>
          <w:rFonts w:hint="eastAsia"/>
          <w:spacing w:val="-2"/>
        </w:rPr>
        <w:t>3.Appointed for wrath. 1 Thessalonians 5:6.</w:t>
      </w:r>
    </w:p>
    <w:p w14:paraId="34323DC4">
      <w:pPr>
        <w:pStyle w:val="4"/>
        <w:spacing w:before="296"/>
        <w:rPr>
          <w:rFonts w:hint="eastAsia"/>
          <w:spacing w:val="-2"/>
        </w:rPr>
      </w:pPr>
      <w:r>
        <w:rPr>
          <w:rFonts w:hint="eastAsia"/>
          <w:spacing w:val="-2"/>
        </w:rPr>
        <w:t>3.命定遭忿怒。帖撒罗尼迦前书 5:6。</w:t>
      </w:r>
    </w:p>
    <w:p w14:paraId="1EFCC803">
      <w:pPr>
        <w:pStyle w:val="4"/>
        <w:spacing w:before="296"/>
        <w:rPr>
          <w:rFonts w:hint="eastAsia"/>
          <w:spacing w:val="-2"/>
        </w:rPr>
      </w:pPr>
    </w:p>
    <w:p w14:paraId="0EB79187">
      <w:pPr>
        <w:pStyle w:val="4"/>
        <w:spacing w:before="296"/>
        <w:rPr>
          <w:rFonts w:hint="eastAsia"/>
          <w:spacing w:val="-2"/>
        </w:rPr>
      </w:pPr>
      <w:r>
        <w:rPr>
          <w:rFonts w:hint="eastAsia"/>
          <w:spacing w:val="-2"/>
        </w:rPr>
        <w:t>4.Written for judgment. Jude 1:4.</w:t>
      </w:r>
    </w:p>
    <w:p w14:paraId="560F5FE3">
      <w:pPr>
        <w:pStyle w:val="4"/>
        <w:spacing w:before="296"/>
        <w:rPr>
          <w:rFonts w:hint="eastAsia"/>
          <w:spacing w:val="-2"/>
        </w:rPr>
      </w:pPr>
      <w:r>
        <w:rPr>
          <w:rFonts w:hint="eastAsia"/>
          <w:spacing w:val="-2"/>
        </w:rPr>
        <w:t>4.记录受审判。犹大书 1:4。</w:t>
      </w:r>
    </w:p>
    <w:p w14:paraId="2E8CA94C">
      <w:pPr>
        <w:pStyle w:val="4"/>
        <w:spacing w:before="296"/>
        <w:rPr>
          <w:rFonts w:hint="eastAsia"/>
          <w:spacing w:val="-2"/>
        </w:rPr>
      </w:pPr>
    </w:p>
    <w:p w14:paraId="7877CD6A">
      <w:pPr>
        <w:pStyle w:val="4"/>
        <w:spacing w:before="296"/>
        <w:rPr>
          <w:rFonts w:hint="eastAsia"/>
          <w:spacing w:val="-2"/>
        </w:rPr>
      </w:pPr>
      <w:r>
        <w:rPr>
          <w:rFonts w:hint="eastAsia"/>
          <w:spacing w:val="-2"/>
        </w:rPr>
        <w:t>5.Not written in the book of life. Revelation 13:8. These texts immediately prove that there is a rejection.</w:t>
      </w:r>
    </w:p>
    <w:p w14:paraId="10F393EC">
      <w:pPr>
        <w:pStyle w:val="4"/>
        <w:spacing w:before="296"/>
        <w:rPr>
          <w:rFonts w:hint="eastAsia"/>
          <w:spacing w:val="-2"/>
        </w:rPr>
      </w:pPr>
      <w:r>
        <w:rPr>
          <w:rFonts w:hint="eastAsia"/>
          <w:spacing w:val="-2"/>
        </w:rPr>
        <w:t>5.没有记在生命册上。启示录 13:8。这些经文立刻证明了存在着弃绝。</w:t>
      </w:r>
    </w:p>
    <w:p w14:paraId="1C41A457">
      <w:pPr>
        <w:pStyle w:val="4"/>
        <w:spacing w:before="296"/>
        <w:rPr>
          <w:rFonts w:hint="eastAsia"/>
          <w:spacing w:val="-2"/>
        </w:rPr>
      </w:pPr>
    </w:p>
    <w:p w14:paraId="1D7D51B1">
      <w:pPr>
        <w:pStyle w:val="4"/>
        <w:spacing w:before="296"/>
        <w:rPr>
          <w:rFonts w:hint="eastAsia"/>
          <w:spacing w:val="-2"/>
        </w:rPr>
      </w:pPr>
      <w:r>
        <w:rPr>
          <w:rFonts w:hint="eastAsia"/>
          <w:spacing w:val="-2"/>
        </w:rPr>
        <w:t>Description. XIII. Rejection is a preordination of certain individuals, by name, to eternal destruction, out of pure good pleasure, to demonstrate God's righteousness in punishing them for their sins.</w:t>
      </w:r>
    </w:p>
    <w:p w14:paraId="1F46DD45">
      <w:pPr>
        <w:pStyle w:val="4"/>
        <w:spacing w:before="296"/>
        <w:rPr>
          <w:rFonts w:hint="eastAsia"/>
          <w:spacing w:val="-2"/>
        </w:rPr>
      </w:pPr>
      <w:r>
        <w:rPr>
          <w:rFonts w:hint="eastAsia"/>
          <w:spacing w:val="-2"/>
        </w:rPr>
        <w:t>描述。XIII. 弃绝是神出于纯粹的美意，预定某些特定的人，指名道姓地，遭受永恒的毁灭，为要彰显神在惩罚他们罪恶上的公义。</w:t>
      </w:r>
    </w:p>
    <w:p w14:paraId="7D54A1CB">
      <w:pPr>
        <w:pStyle w:val="4"/>
        <w:spacing w:before="296"/>
        <w:rPr>
          <w:rFonts w:hint="eastAsia"/>
          <w:spacing w:val="-2"/>
        </w:rPr>
      </w:pPr>
    </w:p>
    <w:p w14:paraId="0F93176D">
      <w:pPr>
        <w:pStyle w:val="4"/>
        <w:spacing w:before="296"/>
        <w:rPr>
          <w:rFonts w:hint="eastAsia"/>
          <w:spacing w:val="-2"/>
        </w:rPr>
      </w:pPr>
      <w:r>
        <w:rPr>
          <w:rFonts w:hint="eastAsia"/>
          <w:spacing w:val="-2"/>
        </w:rPr>
        <w:t>Concerns Specific Individuals. XIV.</w:t>
      </w:r>
    </w:p>
    <w:p w14:paraId="237B6993">
      <w:pPr>
        <w:pStyle w:val="4"/>
        <w:spacing w:before="296"/>
        <w:rPr>
          <w:rFonts w:hint="eastAsia"/>
          <w:spacing w:val="-2"/>
        </w:rPr>
      </w:pPr>
      <w:r>
        <w:rPr>
          <w:rFonts w:hint="eastAsia"/>
          <w:spacing w:val="-2"/>
        </w:rPr>
        <w:t>关乎特定的人。XIV.</w:t>
      </w:r>
    </w:p>
    <w:p w14:paraId="4ED900A1">
      <w:pPr>
        <w:pStyle w:val="4"/>
        <w:spacing w:before="296"/>
        <w:rPr>
          <w:rFonts w:hint="eastAsia"/>
          <w:spacing w:val="-2"/>
        </w:rPr>
      </w:pPr>
    </w:p>
    <w:p w14:paraId="294C22A4">
      <w:pPr>
        <w:pStyle w:val="4"/>
        <w:spacing w:before="296"/>
        <w:rPr>
          <w:rFonts w:hint="eastAsia"/>
          <w:spacing w:val="-2"/>
        </w:rPr>
      </w:pPr>
      <w:r>
        <w:rPr>
          <w:rFonts w:hint="eastAsia"/>
          <w:spacing w:val="-2"/>
        </w:rPr>
        <w:t>(a)Just as election concerns specific individuals, as has been shown and will be further demonstrated, so does rejection. For their names are not written in the book of life. Revelation 17:8. Christ says to specific individuals: you are not of My sheep. John 10:26. They are referred to with the relative word "those," Jude 1:4. Some people who were previously written for this same judgment. Therefore, some are also named. Esau, Romans 9:13. Pharaoh, Romans 9:17. Judas Iscariot, Acts 1:25. The number of these rejected individuals far exceeds the number of the elect, who, in contrast to these, and even the called, are referred to as few. Matthew 20:16.</w:t>
      </w:r>
    </w:p>
    <w:p w14:paraId="1702DF43">
      <w:pPr>
        <w:pStyle w:val="4"/>
        <w:spacing w:before="296"/>
        <w:rPr>
          <w:rFonts w:hint="eastAsia"/>
          <w:spacing w:val="-2"/>
        </w:rPr>
      </w:pPr>
      <w:r>
        <w:rPr>
          <w:rFonts w:hint="eastAsia"/>
          <w:spacing w:val="-2"/>
        </w:rPr>
        <w:t>(a) 正如拣选关乎特定的人，如已说明并将进一步证明的，弃绝也是如此。因为他们的名字没有记在生命册上。启示录 17:8。基督对特定的人说：你们不是我的羊。约翰福音 10:26。他们用关系词“那些”来指代，犹大书 1:4。有些先前被记录受这同样审判的人。因此，有些人也被指名道姓。以扫，罗马书 9:13。法老，罗马书 9:17。加略人犹大，使徒行传 1:25。这些被弃绝的人数远远超过选民的人数，与这些人，甚至被召的人相比，他们被称为少数。马太福音 20:16。</w:t>
      </w:r>
    </w:p>
    <w:p w14:paraId="7DD3A717">
      <w:pPr>
        <w:pStyle w:val="4"/>
        <w:spacing w:before="296"/>
        <w:rPr>
          <w:rFonts w:hint="eastAsia"/>
          <w:spacing w:val="-2"/>
        </w:rPr>
      </w:pPr>
    </w:p>
    <w:p w14:paraId="4036FA52">
      <w:pPr>
        <w:pStyle w:val="4"/>
        <w:spacing w:before="296"/>
        <w:rPr>
          <w:rFonts w:hint="eastAsia"/>
          <w:spacing w:val="-2"/>
        </w:rPr>
      </w:pPr>
      <w:r>
        <w:rPr>
          <w:rFonts w:hint="eastAsia"/>
          <w:spacing w:val="-2"/>
        </w:rPr>
        <w:t>Out of Free Good Pleasure.</w:t>
      </w:r>
    </w:p>
    <w:p w14:paraId="493B700D">
      <w:pPr>
        <w:pStyle w:val="4"/>
        <w:spacing w:before="296"/>
        <w:rPr>
          <w:rFonts w:hint="eastAsia"/>
          <w:spacing w:val="-2"/>
        </w:rPr>
      </w:pPr>
      <w:r>
        <w:rPr>
          <w:rFonts w:hint="eastAsia"/>
          <w:spacing w:val="-2"/>
        </w:rPr>
        <w:t>出于白白的美意。</w:t>
      </w:r>
    </w:p>
    <w:p w14:paraId="245517E2">
      <w:pPr>
        <w:pStyle w:val="4"/>
        <w:spacing w:before="296"/>
        <w:rPr>
          <w:rFonts w:hint="eastAsia"/>
          <w:spacing w:val="-2"/>
        </w:rPr>
      </w:pPr>
    </w:p>
    <w:p w14:paraId="3FC7D527">
      <w:pPr>
        <w:pStyle w:val="4"/>
        <w:spacing w:before="296"/>
        <w:rPr>
          <w:rFonts w:hint="eastAsia"/>
          <w:spacing w:val="-2"/>
        </w:rPr>
      </w:pPr>
      <w:r>
        <w:rPr>
          <w:rFonts w:hint="eastAsia"/>
          <w:spacing w:val="-2"/>
        </w:rPr>
        <w:t>(b)Reprobation solely flows from the good pleasure of God. Their wickedness is indeed the cause of their damnation, but it is not the cause that moved God to make a decision to reject them for the glorification of His righteousness; it is solely the good pleasure of God, who has the right and power to do as He pleases with His own, and no one may say, "Why have you made me like this?" Romans 9:20. According to His pleasure, God hides the way of salvation. Matthew 11:25, 26. He has mercy on whom He wills, and He hardens whom He wills. Romans 9:18. The purpose is firm. Before the children had done anything good or evil. Romans 9:11. Therefore, it is God's freedom and good pleasure to demonstrate His righteousness to these and His grace to others. Romans 9:22, 23. God will indeed protect His holiness and righteousness; believers know that God is just, and all His actions are righteous. Anyone who wants to contend with God about this may do so.</w:t>
      </w:r>
    </w:p>
    <w:p w14:paraId="1AC27F73">
      <w:pPr>
        <w:pStyle w:val="4"/>
        <w:spacing w:before="296"/>
        <w:rPr>
          <w:rFonts w:hint="eastAsia"/>
          <w:spacing w:val="-2"/>
        </w:rPr>
      </w:pPr>
      <w:r>
        <w:rPr>
          <w:rFonts w:hint="eastAsia"/>
          <w:spacing w:val="-2"/>
        </w:rPr>
        <w:t>(b) 弃绝单单源于神的美意。他们的邪恶确实是他们沉沦的原因，但并非促使神作出弃绝他们以荣耀祂公义之决定的原因；这单单是神的美意，祂有权利和能力随己意行作祂自己的事，无人可说：“你为什么这样造我呢？”罗马书 9:20。按照祂的美意，神隐藏了救恩之道。马太福音 11:25, 26。祂要怜悯谁，就怜悯谁；要叫谁刚硬，就叫谁刚硬。罗马书 9:18。旨意是坚定的。在孩子们行过善或恶之前。罗马书 9:11。因此，向这些人显明祂的公义，向另一些人显明祂的恩典，是神的自由和美意。罗马书 9:22, 23。神必保守祂的圣洁和公义；信徒知道神是公义的，祂一切的作为都是公义的。凡愿与神争辩此事的人，尽可为之。</w:t>
      </w:r>
    </w:p>
    <w:p w14:paraId="3C9737BD">
      <w:pPr>
        <w:pStyle w:val="4"/>
        <w:spacing w:before="296"/>
        <w:rPr>
          <w:rFonts w:hint="eastAsia"/>
          <w:spacing w:val="-2"/>
        </w:rPr>
      </w:pPr>
    </w:p>
    <w:p w14:paraId="594DDBC0">
      <w:pPr>
        <w:pStyle w:val="4"/>
        <w:spacing w:before="296"/>
        <w:rPr>
          <w:rFonts w:hint="eastAsia"/>
          <w:spacing w:val="-2"/>
        </w:rPr>
      </w:pPr>
      <w:r>
        <w:rPr>
          <w:rFonts w:hint="eastAsia"/>
          <w:spacing w:val="-2"/>
        </w:rPr>
        <w:t>For the Glory of God's Righteousness.</w:t>
      </w:r>
    </w:p>
    <w:p w14:paraId="6E862E7B">
      <w:pPr>
        <w:pStyle w:val="4"/>
        <w:spacing w:before="296"/>
        <w:rPr>
          <w:rFonts w:hint="eastAsia"/>
          <w:spacing w:val="-2"/>
        </w:rPr>
      </w:pPr>
      <w:r>
        <w:rPr>
          <w:rFonts w:hint="eastAsia"/>
          <w:spacing w:val="-2"/>
        </w:rPr>
        <w:t>为神的公义得荣耀。</w:t>
      </w:r>
    </w:p>
    <w:p w14:paraId="00F5B35A">
      <w:pPr>
        <w:pStyle w:val="4"/>
        <w:spacing w:before="296"/>
        <w:rPr>
          <w:rFonts w:hint="eastAsia"/>
          <w:spacing w:val="-2"/>
        </w:rPr>
      </w:pPr>
    </w:p>
    <w:p w14:paraId="5F96E291">
      <w:pPr>
        <w:pStyle w:val="4"/>
        <w:spacing w:before="296"/>
        <w:rPr>
          <w:rFonts w:hint="eastAsia"/>
          <w:spacing w:val="-2"/>
        </w:rPr>
      </w:pPr>
      <w:r>
        <w:rPr>
          <w:rFonts w:hint="eastAsia"/>
          <w:spacing w:val="-2"/>
        </w:rPr>
        <w:t>(c)Just as God's freedom is evident in making such a decision, so the end is the demonstration of God's righteousness, revealed in its execution. He who determines the end also determines the means to achieve it. God did not decide to condemn certain individuals for any reason other than sin. God allows them to fall away from God through their own fault and become slaves to sin. They, having sinned, come under the curse that was threatened against sin. Since God redeems some from sin and the curse through the Atoner Jesus Christ, He leaves the rest in that state. From this, it follows that they do not listen to God and do not believe in Him. John 8:47. Therefore, you do not listen because you are not of God. John 10:26. You do not believe because you are not among my sheep. Because of sin, God punishes them as a just Judge on the day of wrath and the revelation of God's righteous judgment. Romans 2:5. Thus, God demonstrates His wrath against vessels of wrath prepared for destruction. Romans 9:22.</w:t>
      </w:r>
    </w:p>
    <w:p w14:paraId="06A54AAB">
      <w:pPr>
        <w:pStyle w:val="4"/>
        <w:spacing w:before="296"/>
        <w:rPr>
          <w:rFonts w:hint="eastAsia"/>
          <w:spacing w:val="-2"/>
        </w:rPr>
      </w:pPr>
      <w:r>
        <w:rPr>
          <w:rFonts w:hint="eastAsia"/>
          <w:spacing w:val="-2"/>
        </w:rPr>
        <w:t>(c) 正如神作此决定时显明了祂的自由，其结局就是彰显神的公义，这公义在其执行中被启示出来。那定结局的，也定达到结局的方法。神并非因罪以外的任何原因而决定定某些人的罪。神容许他们因自己的过错而离弃神，成为罪的奴仆。他们，既已犯罪，就落在因罪所威吓的咒诅之下。既然神通过赎罪者耶稣基督将一些人从罪和咒诅中救赎出来，祂就将其余的人留在那个状态中。由此可见，他们不听从神，也不相信祂。约翰福音 8:47。所以，你们不听，因为你们不是出于神。约翰福音 10:26。你们不信，因为你们不是我的羊。因着罪，神在忿怒和神公义审判显明的日子，作为公义的审判官惩罚他们。罗马书 2:5。这样，神在预备遭毁灭的忿怒器皿上彰显祂的忿怒。罗马书 9:22。</w:t>
      </w:r>
    </w:p>
    <w:p w14:paraId="58F05A52">
      <w:pPr>
        <w:pStyle w:val="4"/>
        <w:spacing w:before="296"/>
        <w:rPr>
          <w:rFonts w:hint="eastAsia"/>
          <w:spacing w:val="-2"/>
        </w:rPr>
      </w:pPr>
    </w:p>
    <w:p w14:paraId="2C4C16F5">
      <w:pPr>
        <w:pStyle w:val="4"/>
        <w:spacing w:before="296"/>
        <w:rPr>
          <w:rFonts w:hint="eastAsia"/>
          <w:spacing w:val="-2"/>
        </w:rPr>
      </w:pPr>
      <w:r>
        <w:rPr>
          <w:rFonts w:hint="eastAsia"/>
          <w:spacing w:val="-2"/>
        </w:rPr>
        <w:t>XV.So far, we have explained this matter. This doctrine has many opponents, including Roman Catholics, although not all, Remonstrants, Lutherans, and others.</w:t>
      </w:r>
    </w:p>
    <w:p w14:paraId="318D3730">
      <w:pPr>
        <w:pStyle w:val="4"/>
        <w:spacing w:before="296"/>
        <w:rPr>
          <w:rFonts w:hint="eastAsia"/>
          <w:spacing w:val="-2"/>
        </w:rPr>
      </w:pPr>
      <w:r>
        <w:rPr>
          <w:rFonts w:hint="eastAsia"/>
          <w:spacing w:val="-2"/>
        </w:rPr>
        <w:t>XV. 到目前为止，我们已经解释了这件事。这个教义有许多反对者，包括罗马天主教徒，虽然并非全部，抗辩派，路德宗，以及其他人。</w:t>
      </w:r>
    </w:p>
    <w:p w14:paraId="114E2E3C">
      <w:pPr>
        <w:pStyle w:val="4"/>
        <w:spacing w:before="296"/>
        <w:rPr>
          <w:rFonts w:hint="eastAsia"/>
          <w:spacing w:val="-2"/>
        </w:rPr>
      </w:pPr>
    </w:p>
    <w:p w14:paraId="432BEA80">
      <w:pPr>
        <w:pStyle w:val="4"/>
        <w:spacing w:before="296"/>
        <w:rPr>
          <w:rFonts w:hint="eastAsia"/>
          <w:spacing w:val="-2"/>
        </w:rPr>
      </w:pPr>
      <w:r>
        <w:rPr>
          <w:rFonts w:hint="eastAsia"/>
          <w:spacing w:val="-2"/>
        </w:rPr>
        <w:t>The View of the Remonstrants. The Remonstrants arose in the early part of the previous century and were condemned by the National Synod, which can rightly be called a General Synod, held in Dordrecht in the years 1618 and 1619, and subsequently expelled from the Reformed Church.</w:t>
      </w:r>
    </w:p>
    <w:p w14:paraId="7EBB8F0A">
      <w:pPr>
        <w:pStyle w:val="4"/>
        <w:spacing w:before="296"/>
        <w:rPr>
          <w:rFonts w:hint="eastAsia"/>
          <w:spacing w:val="-2"/>
        </w:rPr>
      </w:pPr>
      <w:r>
        <w:rPr>
          <w:rFonts w:hint="eastAsia"/>
          <w:spacing w:val="-2"/>
        </w:rPr>
        <w:t>抗辩派的观点。抗辩派兴起于上个世纪初，并被1618年和1619年在多特勒赫特举行的全国总会（这可以被恰当地称为普世总会）所谴责，随后被逐出改革宗教会。</w:t>
      </w:r>
    </w:p>
    <w:p w14:paraId="09DFACBE">
      <w:pPr>
        <w:pStyle w:val="4"/>
        <w:spacing w:before="296"/>
        <w:rPr>
          <w:rFonts w:hint="eastAsia"/>
          <w:spacing w:val="-2"/>
        </w:rPr>
      </w:pPr>
    </w:p>
    <w:p w14:paraId="3BD2440D">
      <w:pPr>
        <w:pStyle w:val="4"/>
        <w:spacing w:before="296"/>
        <w:rPr>
          <w:rFonts w:hint="eastAsia"/>
          <w:spacing w:val="-2"/>
        </w:rPr>
      </w:pPr>
      <w:r>
        <w:rPr>
          <w:rFonts w:hint="eastAsia"/>
          <w:spacing w:val="-2"/>
        </w:rPr>
        <w:t>First, they posit a general and unlimited decision to save the believers and those persevering in good works and to damn all the wicked; they call this the antecedent will of God.</w:t>
      </w:r>
    </w:p>
    <w:p w14:paraId="3DB94F4B">
      <w:pPr>
        <w:pStyle w:val="4"/>
        <w:spacing w:before="296"/>
        <w:rPr>
          <w:rFonts w:hint="eastAsia"/>
          <w:spacing w:val="-2"/>
        </w:rPr>
      </w:pPr>
      <w:r>
        <w:rPr>
          <w:rFonts w:hint="eastAsia"/>
          <w:spacing w:val="-2"/>
        </w:rPr>
        <w:t>首先，他们提出一个普遍且无限制的决定，即拯救信徒和在善行上坚持到底的人，并定所有恶人的罪；他们称此为神的先在旨意。</w:t>
      </w:r>
    </w:p>
    <w:p w14:paraId="769FBB0B">
      <w:pPr>
        <w:pStyle w:val="4"/>
        <w:spacing w:before="296"/>
        <w:rPr>
          <w:rFonts w:hint="eastAsia"/>
          <w:spacing w:val="-2"/>
        </w:rPr>
      </w:pPr>
    </w:p>
    <w:p w14:paraId="59DFA123">
      <w:pPr>
        <w:pStyle w:val="4"/>
        <w:spacing w:before="296"/>
        <w:rPr>
          <w:rFonts w:hint="eastAsia"/>
          <w:spacing w:val="-2"/>
        </w:rPr>
      </w:pPr>
      <w:r>
        <w:rPr>
          <w:rFonts w:hint="eastAsia"/>
          <w:spacing w:val="-2"/>
        </w:rPr>
        <w:t>Second, they claim that, in consideration of Christ's universal satisfaction, taking into account faith and perseverance in good</w:t>
      </w:r>
    </w:p>
    <w:p w14:paraId="759F74FB">
      <w:pPr>
        <w:pStyle w:val="4"/>
        <w:spacing w:before="296"/>
        <w:rPr>
          <w:rFonts w:hint="eastAsia"/>
          <w:spacing w:val="-2"/>
        </w:rPr>
      </w:pPr>
      <w:r>
        <w:rPr>
          <w:rFonts w:hint="eastAsia"/>
          <w:spacing w:val="-2"/>
        </w:rPr>
        <w:t>其次，他们声称，考虑到基督普世的满足，并考虑到信心和在善行上的</w:t>
      </w:r>
    </w:p>
    <w:p w14:paraId="1FABDA16">
      <w:pPr>
        <w:pStyle w:val="4"/>
        <w:spacing w:before="296"/>
        <w:rPr>
          <w:rFonts w:hint="eastAsia"/>
          <w:spacing w:val="-2"/>
        </w:rPr>
      </w:pPr>
    </w:p>
    <w:p w14:paraId="0FC72E9D">
      <w:pPr>
        <w:pStyle w:val="4"/>
        <w:spacing w:before="296"/>
        <w:rPr>
          <w:rFonts w:hint="eastAsia"/>
          <w:spacing w:val="-2"/>
        </w:rPr>
      </w:pPr>
      <w:r>
        <w:rPr>
          <w:rFonts w:hint="eastAsia"/>
          <w:spacing w:val="-2"/>
        </w:rPr>
        <w:t>works, which they say are within the power of human free will, which God foresees through means knowledge, what each person will or will not do, God, they say, was thereby moved to decide to save such individuals and, through foreseen unbelief, wickedness, and apostasy to the end, was moved to decide to damn such individuals, and that no one, because he does not know if he will persevere, even though he is now faithful and godly, can be assured of his salvation.</w:t>
      </w:r>
    </w:p>
    <w:p w14:paraId="5E549BA8">
      <w:pPr>
        <w:pStyle w:val="4"/>
        <w:spacing w:before="296"/>
        <w:rPr>
          <w:rFonts w:hint="eastAsia"/>
          <w:spacing w:val="-2"/>
        </w:rPr>
      </w:pPr>
      <w:r>
        <w:rPr>
          <w:rFonts w:hint="eastAsia"/>
          <w:spacing w:val="-2"/>
        </w:rPr>
        <w:t>恒心，他们说这在人类自由意志的能力之内，神通过中介知识预见每个人将做什么或不做什么，他们说，神因此被感动，决定拯救这样的人，并通过预见的不信、邪恶和至终的背道，被感动，决定定这样的人的罪，并且没有人，因为他不知道自己是否会坚持到底，即使他现在是忠信和敬虔的，也不能确信自己的救恩。</w:t>
      </w:r>
    </w:p>
    <w:p w14:paraId="447BC0AF">
      <w:pPr>
        <w:pStyle w:val="4"/>
        <w:spacing w:before="296"/>
        <w:rPr>
          <w:rFonts w:hint="eastAsia"/>
          <w:spacing w:val="-2"/>
        </w:rPr>
      </w:pPr>
    </w:p>
    <w:p w14:paraId="110BE607">
      <w:pPr>
        <w:pStyle w:val="4"/>
        <w:spacing w:before="296"/>
        <w:rPr>
          <w:rFonts w:hint="eastAsia"/>
          <w:spacing w:val="-2"/>
        </w:rPr>
      </w:pPr>
      <w:r>
        <w:rPr>
          <w:rFonts w:hint="eastAsia"/>
          <w:spacing w:val="-2"/>
        </w:rPr>
        <w:t>Roman Catholics.</w:t>
      </w:r>
    </w:p>
    <w:p w14:paraId="128A1DA0">
      <w:pPr>
        <w:pStyle w:val="4"/>
        <w:spacing w:before="296"/>
        <w:rPr>
          <w:rFonts w:hint="eastAsia"/>
          <w:spacing w:val="-2"/>
        </w:rPr>
      </w:pPr>
      <w:r>
        <w:rPr>
          <w:rFonts w:hint="eastAsia"/>
          <w:spacing w:val="-2"/>
        </w:rPr>
        <w:t>罗马天主教徒。</w:t>
      </w:r>
    </w:p>
    <w:p w14:paraId="36E4F24D">
      <w:pPr>
        <w:pStyle w:val="4"/>
        <w:spacing w:before="296"/>
        <w:rPr>
          <w:rFonts w:hint="eastAsia"/>
          <w:spacing w:val="-2"/>
        </w:rPr>
      </w:pPr>
    </w:p>
    <w:p w14:paraId="43067096">
      <w:pPr>
        <w:pStyle w:val="4"/>
        <w:spacing w:before="296"/>
        <w:rPr>
          <w:rFonts w:hint="eastAsia"/>
          <w:spacing w:val="-2"/>
        </w:rPr>
      </w:pPr>
      <w:r>
        <w:rPr>
          <w:rFonts w:hint="eastAsia"/>
          <w:spacing w:val="-2"/>
        </w:rPr>
        <w:t>Regarding this matter, Roman Catholics do not agree but fiercely disagree with each other. Some are nearly orthodox on this matter, while others agree with the Remonstrants. First, the conflict was between the Franciscans and Dominicans, and then between the Jesuits and Jansenists. The former advocate election based on grace, while the latter drive election based on works. Even among the latter, there are differences: some believe that election to grace is based solely on grace, but election to glory is based on works, while others believe that both are based on works.</w:t>
      </w:r>
    </w:p>
    <w:p w14:paraId="6E420F96">
      <w:pPr>
        <w:pStyle w:val="4"/>
        <w:spacing w:before="296"/>
        <w:rPr>
          <w:rFonts w:hint="eastAsia"/>
          <w:spacing w:val="-2"/>
        </w:rPr>
      </w:pPr>
      <w:r>
        <w:rPr>
          <w:rFonts w:hint="eastAsia"/>
          <w:spacing w:val="-2"/>
        </w:rPr>
        <w:t>关于这件事，罗马天主教徒并非一致，而是彼此激烈地争论。有些人在这件事上近乎正统，而另一些人则同意抗辩派的观点。首先，冲突发生在方济各会和道明会之间，然后是耶稣会和詹森派之间。前者主张基于恩典的拣选，而后者则推动基于行为的拣选。即使在后者中间，也有分歧：有些人认为拣选得恩典是单单基于恩典，但拣选得荣耀是基于行为，而另一些人则认为两者都基于行为。</w:t>
      </w:r>
    </w:p>
    <w:p w14:paraId="7F589A65">
      <w:pPr>
        <w:pStyle w:val="4"/>
        <w:spacing w:before="296"/>
        <w:rPr>
          <w:rFonts w:hint="eastAsia"/>
          <w:spacing w:val="-2"/>
        </w:rPr>
      </w:pPr>
    </w:p>
    <w:p w14:paraId="75F2A92A">
      <w:pPr>
        <w:pStyle w:val="4"/>
        <w:spacing w:before="296"/>
        <w:rPr>
          <w:rFonts w:hint="eastAsia"/>
          <w:spacing w:val="-2"/>
        </w:rPr>
      </w:pPr>
      <w:r>
        <w:rPr>
          <w:rFonts w:hint="eastAsia"/>
          <w:spacing w:val="-2"/>
        </w:rPr>
        <w:t>Lutherans.</w:t>
      </w:r>
    </w:p>
    <w:p w14:paraId="685CA12F">
      <w:pPr>
        <w:pStyle w:val="4"/>
        <w:spacing w:before="296"/>
        <w:rPr>
          <w:rFonts w:hint="eastAsia"/>
          <w:spacing w:val="-2"/>
        </w:rPr>
      </w:pPr>
      <w:r>
        <w:rPr>
          <w:rFonts w:hint="eastAsia"/>
          <w:spacing w:val="-2"/>
        </w:rPr>
        <w:t>路德宗。</w:t>
      </w:r>
    </w:p>
    <w:p w14:paraId="36978877">
      <w:pPr>
        <w:pStyle w:val="4"/>
        <w:spacing w:before="296"/>
        <w:rPr>
          <w:rFonts w:hint="eastAsia"/>
          <w:spacing w:val="-2"/>
        </w:rPr>
      </w:pPr>
    </w:p>
    <w:p w14:paraId="693F797F">
      <w:pPr>
        <w:pStyle w:val="4"/>
        <w:spacing w:before="296"/>
        <w:rPr>
          <w:rFonts w:hint="eastAsia"/>
          <w:spacing w:val="-2"/>
        </w:rPr>
      </w:pPr>
      <w:r>
        <w:rPr>
          <w:rFonts w:hint="eastAsia"/>
          <w:spacing w:val="-2"/>
        </w:rPr>
        <w:t>Lutherans do not strictly adhere to Luther's views, although he was pure in this matter, even though he used overly harsh expressions. They propose two decisions.</w:t>
      </w:r>
    </w:p>
    <w:p w14:paraId="2D10F91E">
      <w:pPr>
        <w:pStyle w:val="4"/>
        <w:spacing w:before="296"/>
        <w:rPr>
          <w:rFonts w:hint="eastAsia"/>
          <w:spacing w:val="-2"/>
        </w:rPr>
      </w:pPr>
      <w:r>
        <w:rPr>
          <w:rFonts w:hint="eastAsia"/>
          <w:spacing w:val="-2"/>
        </w:rPr>
        <w:t>路德宗并不严格遵守路德的观点，尽管他在这个问题上是纯正的，即使他使用了过于严厉的表达方式。他们提出了两个决定。</w:t>
      </w:r>
    </w:p>
    <w:p w14:paraId="29F622DB">
      <w:pPr>
        <w:pStyle w:val="4"/>
        <w:spacing w:before="296"/>
        <w:rPr>
          <w:rFonts w:hint="eastAsia"/>
          <w:spacing w:val="-2"/>
        </w:rPr>
      </w:pPr>
    </w:p>
    <w:p w14:paraId="080AA074">
      <w:pPr>
        <w:pStyle w:val="4"/>
        <w:spacing w:before="296"/>
        <w:rPr>
          <w:rFonts w:hint="eastAsia"/>
          <w:spacing w:val="-2"/>
        </w:rPr>
      </w:pPr>
      <w:r>
        <w:rPr>
          <w:rFonts w:hint="eastAsia"/>
          <w:spacing w:val="-2"/>
        </w:rPr>
        <w:t>The first, according to them, is the election of Christ as a universal Savior of the entire human race, and thus they posit an election of all people to save them all through Christ, giving them sufficient means of salvation, calling them to Christ, and saving them on the condition of faith and repentance. So, all could be saved if they wanted to believe in Christ and repent.</w:t>
      </w:r>
    </w:p>
    <w:p w14:paraId="47A08B53">
      <w:pPr>
        <w:pStyle w:val="4"/>
        <w:spacing w:before="296"/>
        <w:rPr>
          <w:rFonts w:hint="eastAsia"/>
          <w:spacing w:val="-2"/>
        </w:rPr>
      </w:pPr>
      <w:r>
        <w:rPr>
          <w:rFonts w:hint="eastAsia"/>
          <w:spacing w:val="-2"/>
        </w:rPr>
        <w:t>第一，据他们说，是拣选基督为全人类的普世救主，因此他们提出一个拣选所有人的决定，即通过基督拯救他们所有的人，赐给他们充足的救恩方法，呼召他们到基督面前，并在信心和悔改的条件下拯救他们。所以，如果他们愿意相信基督并悔改，所有的人都可以得救。</w:t>
      </w:r>
    </w:p>
    <w:p w14:paraId="7DE72C4A">
      <w:pPr>
        <w:pStyle w:val="4"/>
        <w:spacing w:before="296"/>
        <w:rPr>
          <w:rFonts w:hint="eastAsia"/>
          <w:spacing w:val="-2"/>
        </w:rPr>
      </w:pPr>
    </w:p>
    <w:p w14:paraId="5CC6CF5D">
      <w:pPr>
        <w:pStyle w:val="4"/>
        <w:spacing w:before="296"/>
        <w:rPr>
          <w:rFonts w:hint="eastAsia"/>
          <w:spacing w:val="-2"/>
        </w:rPr>
      </w:pPr>
      <w:r>
        <w:rPr>
          <w:rFonts w:hint="eastAsia"/>
          <w:spacing w:val="-2"/>
        </w:rPr>
        <w:t>However, the majority of people reject this offer and, as a result, are lost.</w:t>
      </w:r>
    </w:p>
    <w:p w14:paraId="61A5BE34">
      <w:pPr>
        <w:pStyle w:val="4"/>
        <w:spacing w:before="296"/>
        <w:rPr>
          <w:rFonts w:hint="eastAsia"/>
          <w:spacing w:val="-2"/>
        </w:rPr>
      </w:pPr>
      <w:r>
        <w:rPr>
          <w:rFonts w:hint="eastAsia"/>
          <w:spacing w:val="-2"/>
        </w:rPr>
        <w:t>然而，大多数人拒绝了这个提议，结果就失丧了。</w:t>
      </w:r>
    </w:p>
    <w:p w14:paraId="427A2EBF">
      <w:pPr>
        <w:pStyle w:val="4"/>
        <w:spacing w:before="296"/>
        <w:rPr>
          <w:rFonts w:hint="eastAsia"/>
          <w:spacing w:val="-2"/>
        </w:rPr>
      </w:pPr>
    </w:p>
    <w:p w14:paraId="26564746">
      <w:pPr>
        <w:pStyle w:val="4"/>
        <w:spacing w:before="296"/>
        <w:rPr>
          <w:rFonts w:hint="eastAsia"/>
          <w:spacing w:val="-2"/>
        </w:rPr>
      </w:pPr>
      <w:r>
        <w:rPr>
          <w:rFonts w:hint="eastAsia"/>
          <w:spacing w:val="-2"/>
        </w:rPr>
        <w:t>In addition to this, they propose another decision of election, namely, that from eternity, out of His free grace, God has chosen certain individuals by name for salvation in Christ, who would serve as the foundation of election, paying for them as their Substitute and obtaining salvation. Others also contend that God chooses based on foreseen faith, either as a motivating cause or as a means, as in justification. Furthermore, they believe that the elect, being born, are dead in sins and crimes and have no strength to repent and believe in Christ. But according to the decision of election, God converts them each in their time, grants them faith, and preserves them in salvation. So, even though the elect, after being born again, can completely fall away and become dead in sins and crimes again, they cannot ultimately fall away because, according to His eternal and unchanging decision, God restores them to faith and regeneration before their death, so that a regenerate person can be assured of their salvation.</w:t>
      </w:r>
    </w:p>
    <w:p w14:paraId="4CEF6E81">
      <w:pPr>
        <w:pStyle w:val="4"/>
        <w:spacing w:before="296"/>
        <w:rPr>
          <w:rFonts w:hint="eastAsia"/>
          <w:spacing w:val="-2"/>
        </w:rPr>
      </w:pPr>
      <w:r>
        <w:rPr>
          <w:rFonts w:hint="eastAsia"/>
          <w:spacing w:val="-2"/>
        </w:rPr>
        <w:t>除此之外，他们还提出了另一个拣选的决定，即从永恒中，出于祂白白的恩典，神拣选了某些特定的人，指名道姓地，在基督里得救，基督将作为拣选的基础，为他们作替罪羊并获得救恩。另一些人也主张，神是基于预见的信心来拣选的，无论是作为激励的原因，还是作为一种方法，如同在称义中一样。此外，他们相信，选民，既已出生，就死在罪恶过犯之中，毫无力量悔改并相信基督。但根据拣选的决定，神在他们各自的时候使他们归正，赐给他们信心，并保守他们在救恩中。所以，即使选民，重生后，可以完全堕落，再次死在罪恶过犯之中，他们最终也不能堕落，因为，根据祂永恒不变的决定，神在他们死前将他们恢复到信心和重生之中，以致一个重生的人可以确信自己的救恩。</w:t>
      </w:r>
    </w:p>
    <w:p w14:paraId="4A210D8A">
      <w:pPr>
        <w:pStyle w:val="4"/>
        <w:spacing w:before="296"/>
        <w:rPr>
          <w:rFonts w:hint="eastAsia"/>
          <w:spacing w:val="-2"/>
        </w:rPr>
      </w:pPr>
    </w:p>
    <w:p w14:paraId="15B44528">
      <w:pPr>
        <w:pStyle w:val="4"/>
        <w:spacing w:before="296"/>
        <w:rPr>
          <w:rFonts w:hint="eastAsia"/>
          <w:spacing w:val="-2"/>
        </w:rPr>
      </w:pPr>
      <w:r>
        <w:rPr>
          <w:rFonts w:hint="eastAsia"/>
          <w:spacing w:val="-2"/>
        </w:rPr>
        <w:t>Amyraldians.</w:t>
      </w:r>
    </w:p>
    <w:p w14:paraId="40EBC406">
      <w:pPr>
        <w:pStyle w:val="4"/>
        <w:spacing w:before="296"/>
        <w:rPr>
          <w:rFonts w:hint="eastAsia"/>
          <w:spacing w:val="-2"/>
        </w:rPr>
      </w:pPr>
      <w:r>
        <w:rPr>
          <w:rFonts w:hint="eastAsia"/>
          <w:spacing w:val="-2"/>
        </w:rPr>
        <w:t>亚米拉达派。</w:t>
      </w:r>
    </w:p>
    <w:p w14:paraId="39212384">
      <w:pPr>
        <w:pStyle w:val="4"/>
        <w:spacing w:before="296"/>
        <w:rPr>
          <w:rFonts w:hint="eastAsia"/>
          <w:spacing w:val="-2"/>
        </w:rPr>
      </w:pPr>
    </w:p>
    <w:p w14:paraId="79B6D30B">
      <w:pPr>
        <w:pStyle w:val="4"/>
        <w:spacing w:before="296"/>
        <w:rPr>
          <w:rFonts w:hint="eastAsia"/>
          <w:spacing w:val="-2"/>
        </w:rPr>
      </w:pPr>
      <w:r>
        <w:rPr>
          <w:rFonts w:hint="eastAsia"/>
          <w:spacing w:val="-2"/>
        </w:rPr>
        <w:t>Amyraldus and those who follow him claim to have found a middle ground to remove the offensiveness of the true doctrine. They propose two decisions.</w:t>
      </w:r>
    </w:p>
    <w:p w14:paraId="0FC09C4B">
      <w:pPr>
        <w:pStyle w:val="4"/>
        <w:spacing w:before="296"/>
        <w:rPr>
          <w:rFonts w:hint="eastAsia"/>
          <w:spacing w:val="-2"/>
        </w:rPr>
      </w:pPr>
      <w:r>
        <w:rPr>
          <w:rFonts w:hint="eastAsia"/>
          <w:spacing w:val="-2"/>
        </w:rPr>
        <w:t>亚米拉达斯和他的追随者声称找到了一条中间道路，以消除真理教义的冒犯性。他们提出了两个决定。</w:t>
      </w:r>
    </w:p>
    <w:p w14:paraId="7BD2066E">
      <w:pPr>
        <w:pStyle w:val="4"/>
        <w:spacing w:before="296"/>
        <w:rPr>
          <w:rFonts w:hint="eastAsia"/>
          <w:spacing w:val="-2"/>
        </w:rPr>
      </w:pPr>
    </w:p>
    <w:p w14:paraId="2DCB3F82">
      <w:pPr>
        <w:pStyle w:val="4"/>
        <w:spacing w:before="296"/>
        <w:rPr>
          <w:rFonts w:hint="eastAsia"/>
          <w:spacing w:val="-2"/>
        </w:rPr>
      </w:pPr>
      <w:r>
        <w:rPr>
          <w:rFonts w:hint="eastAsia"/>
          <w:spacing w:val="-2"/>
        </w:rPr>
        <w:t>A general one, in which God, having compassion on the entire human race, has decided to send Christ into the world, so that through His satisfaction, He would obtain forgiveness of sins and eternal salvation for all people on the condition of believing in Him and not despising such salvation. So, in some sense, God</w:t>
      </w:r>
    </w:p>
    <w:p w14:paraId="1B3FE9D4">
      <w:pPr>
        <w:pStyle w:val="4"/>
        <w:spacing w:before="296"/>
        <w:rPr>
          <w:rFonts w:hint="eastAsia"/>
          <w:spacing w:val="-2"/>
        </w:rPr>
      </w:pPr>
      <w:r>
        <w:rPr>
          <w:rFonts w:hint="eastAsia"/>
          <w:spacing w:val="-2"/>
        </w:rPr>
        <w:t>一个普遍的，即神，怜悯全人类，决定差遣基督到世上来，以致通过祂的满足，祂将为所有相信祂且不藐视这救恩的人，获得罪的赦免和永恒的救恩。所以，在某种意义上，神</w:t>
      </w:r>
    </w:p>
    <w:p w14:paraId="36CEE7AB">
      <w:pPr>
        <w:pStyle w:val="4"/>
        <w:spacing w:before="296"/>
        <w:rPr>
          <w:rFonts w:hint="eastAsia"/>
          <w:spacing w:val="-2"/>
        </w:rPr>
      </w:pPr>
    </w:p>
    <w:p w14:paraId="46925672">
      <w:pPr>
        <w:pStyle w:val="4"/>
        <w:spacing w:before="296"/>
        <w:rPr>
          <w:rFonts w:hint="eastAsia"/>
          <w:spacing w:val="-2"/>
        </w:rPr>
      </w:pPr>
      <w:r>
        <w:rPr>
          <w:rFonts w:hint="eastAsia"/>
          <w:spacing w:val="-2"/>
        </w:rPr>
        <w:t>desires the salvation of all people, and every person could be saved if they so desired.</w:t>
      </w:r>
    </w:p>
    <w:p w14:paraId="5AEA456D">
      <w:pPr>
        <w:pStyle w:val="4"/>
        <w:spacing w:before="296"/>
        <w:rPr>
          <w:rFonts w:hint="eastAsia"/>
          <w:spacing w:val="-2"/>
        </w:rPr>
      </w:pPr>
      <w:r>
        <w:rPr>
          <w:rFonts w:hint="eastAsia"/>
          <w:spacing w:val="-2"/>
        </w:rPr>
        <w:t>渴望所有的人得救，每个人若愿意都可以得救。</w:t>
      </w:r>
    </w:p>
    <w:p w14:paraId="61DA8344">
      <w:pPr>
        <w:pStyle w:val="4"/>
        <w:spacing w:before="296"/>
        <w:rPr>
          <w:rFonts w:hint="eastAsia"/>
          <w:spacing w:val="-2"/>
        </w:rPr>
      </w:pPr>
    </w:p>
    <w:p w14:paraId="2924C1E2">
      <w:pPr>
        <w:pStyle w:val="4"/>
        <w:spacing w:before="296"/>
        <w:rPr>
          <w:rFonts w:hint="eastAsia"/>
          <w:spacing w:val="-2"/>
        </w:rPr>
      </w:pPr>
      <w:r>
        <w:rPr>
          <w:rFonts w:hint="eastAsia"/>
          <w:spacing w:val="-2"/>
        </w:rPr>
        <w:t>In addition, they add a specific decision by which God, out of His free grace, has chosen certain individuals by name for salvation, to which He certainly brings them, giving them faith and repentance even though they have no natural ability for it, and by His power preserving them in it. From this, a regenerate person can be assured of their salvation. In the first, they agree with the Remonstrants and Lutherans; in the second, they are orthodox. From the presentation of the views of the parties, it is clear that the difference is not about a single point but that various matters are mixed together, which are in dispute, and therefore we will present and discuss them individually.</w:t>
      </w:r>
    </w:p>
    <w:p w14:paraId="4884BAE7">
      <w:pPr>
        <w:pStyle w:val="4"/>
        <w:spacing w:before="296"/>
        <w:rPr>
          <w:rFonts w:hint="eastAsia"/>
          <w:spacing w:val="-2"/>
        </w:rPr>
      </w:pPr>
      <w:r>
        <w:rPr>
          <w:rFonts w:hint="eastAsia"/>
          <w:spacing w:val="-2"/>
        </w:rPr>
        <w:t>此外，他们还补充了一个特定的决定，即神出于祂白白的恩典，拣选了某些特定的人，指名道姓地，得救，祂必将他们带到救恩中，赐给他们信心和悔改，即使他们没有这方面的天然能力，并用祂的大能保守他们在其中。由此，一个重生的人可以确信自己的救恩。在第一点上，他们同意抗辩派和路德宗的观点；在第二点上，他们是正统的。从各方观点的呈现可以看出，分歧并非关乎一个单一的点，而是各种事项混合在一起，这些都在争议之中，因此我们将逐一呈现并讨论它们。</w:t>
      </w:r>
    </w:p>
    <w:p w14:paraId="2758EFBB">
      <w:pPr>
        <w:pStyle w:val="4"/>
        <w:spacing w:before="296"/>
        <w:rPr>
          <w:rFonts w:hint="eastAsia"/>
          <w:spacing w:val="-2"/>
        </w:rPr>
      </w:pPr>
    </w:p>
    <w:p w14:paraId="6453FF0C">
      <w:pPr>
        <w:pStyle w:val="4"/>
        <w:spacing w:before="296"/>
        <w:rPr>
          <w:rFonts w:hint="eastAsia"/>
          <w:spacing w:val="-2"/>
        </w:rPr>
      </w:pPr>
      <w:r>
        <w:rPr>
          <w:rFonts w:hint="eastAsia"/>
          <w:spacing w:val="-2"/>
        </w:rPr>
        <w:t>Socinians. The Socinians posit two elections: a general one of the godly, which they believe to be from eternity, and a particular one that would happen in time.</w:t>
      </w:r>
    </w:p>
    <w:p w14:paraId="1F0CB650">
      <w:pPr>
        <w:pStyle w:val="4"/>
        <w:spacing w:before="296"/>
        <w:rPr>
          <w:rFonts w:hint="eastAsia"/>
          <w:spacing w:val="-2"/>
        </w:rPr>
      </w:pPr>
      <w:r>
        <w:rPr>
          <w:rFonts w:hint="eastAsia"/>
          <w:spacing w:val="-2"/>
        </w:rPr>
        <w:t>索西奴派。索西奴派提出了两种拣选：一种是普遍的，即拣选敬虔的人，他们认为这是从永恒而来的；另一种是特定的，即在时间中发生的。</w:t>
      </w:r>
    </w:p>
    <w:p w14:paraId="734D28B0">
      <w:pPr>
        <w:pStyle w:val="4"/>
        <w:spacing w:before="296"/>
        <w:rPr>
          <w:rFonts w:hint="eastAsia"/>
          <w:spacing w:val="-2"/>
        </w:rPr>
      </w:pPr>
    </w:p>
    <w:p w14:paraId="72261E9B">
      <w:pPr>
        <w:pStyle w:val="4"/>
        <w:spacing w:before="296"/>
        <w:rPr>
          <w:rFonts w:hint="eastAsia"/>
          <w:spacing w:val="-2"/>
        </w:rPr>
      </w:pPr>
      <w:r>
        <w:rPr>
          <w:rFonts w:hint="eastAsia"/>
          <w:spacing w:val="-2"/>
        </w:rPr>
        <w:t>XVI.Question:</w:t>
      </w:r>
    </w:p>
    <w:p w14:paraId="604247E8">
      <w:pPr>
        <w:pStyle w:val="4"/>
        <w:spacing w:before="296"/>
        <w:rPr>
          <w:rFonts w:hint="eastAsia"/>
          <w:spacing w:val="-2"/>
        </w:rPr>
      </w:pPr>
      <w:r>
        <w:rPr>
          <w:rFonts w:hint="eastAsia"/>
          <w:spacing w:val="-2"/>
        </w:rPr>
        <w:t>XVI. 问题：</w:t>
      </w:r>
    </w:p>
    <w:p w14:paraId="0E818B9B">
      <w:pPr>
        <w:pStyle w:val="4"/>
        <w:spacing w:before="296"/>
        <w:rPr>
          <w:rFonts w:hint="eastAsia"/>
          <w:spacing w:val="-2"/>
        </w:rPr>
      </w:pPr>
    </w:p>
    <w:p w14:paraId="22E0B16F">
      <w:pPr>
        <w:pStyle w:val="4"/>
        <w:spacing w:before="296"/>
        <w:rPr>
          <w:rFonts w:hint="eastAsia"/>
          <w:spacing w:val="-2"/>
        </w:rPr>
      </w:pPr>
      <w:r>
        <w:rPr>
          <w:rFonts w:hint="eastAsia"/>
          <w:spacing w:val="-2"/>
        </w:rPr>
        <w:t>1. Whether God from eternity has taken a general purpose to have compassion on the entire fallen human race and ordain Christ as a Savior for all and each one, calling them all to Him and His blessed communion with Him?</w:t>
      </w:r>
    </w:p>
    <w:p w14:paraId="4FE4210D">
      <w:pPr>
        <w:pStyle w:val="4"/>
        <w:spacing w:before="296"/>
        <w:rPr>
          <w:rFonts w:hint="eastAsia"/>
          <w:spacing w:val="-2"/>
        </w:rPr>
      </w:pPr>
      <w:r>
        <w:rPr>
          <w:rFonts w:hint="eastAsia"/>
          <w:spacing w:val="-2"/>
        </w:rPr>
        <w:t>1. 神是否从永恒中就已立下了一个普遍的目的，即怜悯全堕落的人类，并命定基督为所有人和每一个人的救主，呼召他们所有人都到祂面前，并与祂有蒙福的相交？</w:t>
      </w:r>
    </w:p>
    <w:p w14:paraId="769BDE92">
      <w:pPr>
        <w:pStyle w:val="4"/>
        <w:spacing w:before="296"/>
        <w:rPr>
          <w:rFonts w:hint="eastAsia"/>
          <w:spacing w:val="-2"/>
        </w:rPr>
      </w:pPr>
    </w:p>
    <w:p w14:paraId="4B156B5D">
      <w:pPr>
        <w:pStyle w:val="4"/>
        <w:spacing w:before="296"/>
        <w:rPr>
          <w:rFonts w:hint="eastAsia"/>
          <w:spacing w:val="-2"/>
        </w:rPr>
      </w:pPr>
      <w:r>
        <w:rPr>
          <w:rFonts w:hint="eastAsia"/>
          <w:spacing w:val="-2"/>
        </w:rPr>
        <w:t>The opinions of the parties can be seen in the previous paragraph (15), and in what sense each one says yes to it; however, they all agree that God did not absolutely intend and purpose in this decision to save all people, seeing that not all people would certainly obtain salvation, which refutes the outcome. We answer that God hates no creature except for sin, and God has a general benevolence toward His creatures, considering each in its kind, sustaining and governing them in such a way that He does not leave Himself without a witness</w:t>
      </w:r>
    </w:p>
    <w:p w14:paraId="0FEFB971">
      <w:pPr>
        <w:pStyle w:val="4"/>
        <w:spacing w:before="296"/>
        <w:rPr>
          <w:rFonts w:hint="eastAsia"/>
          <w:spacing w:val="-2"/>
        </w:rPr>
      </w:pPr>
      <w:r>
        <w:rPr>
          <w:rFonts w:hint="eastAsia"/>
          <w:spacing w:val="-2"/>
        </w:rPr>
        <w:t>各方的意见可见于上一段（15），以及每一方在何种意义上对此表示同意；然而，他们都同意，神在这个决定中并非绝对意图和目的要拯救所有的人，因为并非所有的人都必能得救，这就驳斥了结果。我们回答说，神除了罪，不恨恶任何受造物，神对祂的受造物有普遍的仁爱，按其种类看待每一个，以一种不让自己在</w:t>
      </w:r>
    </w:p>
    <w:p w14:paraId="300FD46A">
      <w:pPr>
        <w:pStyle w:val="4"/>
        <w:spacing w:before="296"/>
        <w:rPr>
          <w:rFonts w:hint="eastAsia"/>
          <w:spacing w:val="-2"/>
        </w:rPr>
      </w:pPr>
    </w:p>
    <w:p w14:paraId="1F10ABFC">
      <w:pPr>
        <w:pStyle w:val="4"/>
        <w:spacing w:before="296"/>
        <w:rPr>
          <w:rFonts w:hint="eastAsia"/>
          <w:spacing w:val="-2"/>
        </w:rPr>
      </w:pPr>
      <w:r>
        <w:rPr>
          <w:rFonts w:hint="eastAsia"/>
          <w:spacing w:val="-2"/>
        </w:rPr>
        <w:t>to sinners, doing them good, and filling their hearts with righteousness and joy (Acts 14:17). God takes pleasure in the conversion of people, in their faith in Christ, in their prayers, almsgiving, and sanctification because these are the beginnings of the restoration of the image of God in man. But we deny such general grace or purpose to have compassion on all people and to ordain Christ as a universal Savior for all people and to present Christ to all people. For the following reasons:</w:t>
      </w:r>
    </w:p>
    <w:p w14:paraId="2E2CE70C">
      <w:pPr>
        <w:pStyle w:val="4"/>
        <w:spacing w:before="296"/>
        <w:rPr>
          <w:rFonts w:hint="eastAsia"/>
          <w:spacing w:val="-2"/>
        </w:rPr>
      </w:pPr>
      <w:r>
        <w:rPr>
          <w:rFonts w:hint="eastAsia"/>
          <w:spacing w:val="-2"/>
        </w:rPr>
        <w:t>罪人面前无见证的方式来维持和治理它们，向他们行善，并使他们的心充满公义和喜乐（使徒行传 14:17）。神喜悦人的归正，喜悦他们对基督的信心，喜悦他们的祷告、施舍和成圣，因为这些是神在人里面形象恢复的开端。但我们否认有这样普遍的恩典或目的，即怜悯所有的人，并命定基督为所有人的普世救主，并将基督呈现给所有的人。原因如下：</w:t>
      </w:r>
    </w:p>
    <w:p w14:paraId="7192F1C4">
      <w:pPr>
        <w:pStyle w:val="4"/>
        <w:spacing w:before="296"/>
        <w:rPr>
          <w:rFonts w:hint="eastAsia"/>
          <w:spacing w:val="-2"/>
        </w:rPr>
      </w:pPr>
    </w:p>
    <w:p w14:paraId="25DBBF26">
      <w:pPr>
        <w:pStyle w:val="4"/>
        <w:spacing w:before="296"/>
        <w:rPr>
          <w:rFonts w:hint="eastAsia"/>
          <w:spacing w:val="-2"/>
        </w:rPr>
      </w:pPr>
      <w:r>
        <w:rPr>
          <w:rFonts w:hint="eastAsia"/>
          <w:spacing w:val="-2"/>
        </w:rPr>
        <w:t>(1) The execution is not universal. What God does in time, He has also decreed from eternity (Ephesians 1:11). However, God does not have compassion on all people in time (Romans 9:18). He has not sent Christ into the world as a Savior for all but only for His elect, for Christ has suffered as a Substitute and High Priest. The merits of Christ and their application are inseparable; the first is not broader than the latter, and the Scripture limits Christ's death to some. See this discussed at length in Chapter 22 on the Satisfaction of Christ. God also does not offer Christ to all people; He does not call them all. He makes known His words to Jacob; His judgments they do not know (Psalm 147:19, 20). Christ affirms this in Matthew 11:25, 26. "I thank You, Father, Lord of heaven and earth, that You have hidden these things from the wise and understanding and revealed them to little children; yes, Father, for such was your gracious will." Daily experience unquestionably confirms this; therefore, we conclude that God did not make a general compassionate decision from eternity; He did not ordain Christ as a Savior for all and did not purpose to offer Christ to all people.</w:t>
      </w:r>
    </w:p>
    <w:p w14:paraId="44284F59">
      <w:pPr>
        <w:pStyle w:val="4"/>
        <w:spacing w:before="296"/>
        <w:rPr>
          <w:rFonts w:hint="eastAsia"/>
          <w:spacing w:val="-2"/>
        </w:rPr>
      </w:pPr>
      <w:r>
        <w:rPr>
          <w:rFonts w:hint="eastAsia"/>
          <w:spacing w:val="-2"/>
        </w:rPr>
        <w:t>(1) 执行并非普世的。神在时间中所作的，祂也从永恒中预旨了（以弗所书 1:11）。然而，神在时间中并不怜悯所有的人（罗马书 9:18）。祂差遣基督到世上来并非为所有人的救主，而只为祂的选民，因为基督是作为替罪者和大祭司受苦的。基督的功劳与其应用是不可分的；前者并不比后者更广，圣经将基督的死限定于一些人。见第二十二章“论基督的满足”中对此的详细讨论。神也不向所有的人提供基督；祂不呼召他们所有的人。祂将祂的言语指示雅各；祂的典章他们不知道（诗篇 147:19, 20）。基督在马太福音 11:25, 26 中肯定了这一点。“父啊，天地的主，我感谢祢！因为祢将这些事向聪明通达人就藏起来，向婴孩就显出来；父啊，是的，因为祢的美意本是如此。”日常经验毫无疑问地证实了这一点；因此，我们得出结论，神并非从永恒中就作了一个普遍的怜悯决定；祂并非命定基督为所有人的救主，也并非意图向所有的人提供基督。</w:t>
      </w:r>
    </w:p>
    <w:p w14:paraId="7786148A">
      <w:pPr>
        <w:pStyle w:val="4"/>
        <w:spacing w:before="296"/>
        <w:rPr>
          <w:rFonts w:hint="eastAsia"/>
          <w:spacing w:val="-2"/>
        </w:rPr>
      </w:pPr>
    </w:p>
    <w:p w14:paraId="7FB9208B">
      <w:pPr>
        <w:pStyle w:val="4"/>
        <w:spacing w:before="296"/>
        <w:rPr>
          <w:rFonts w:hint="eastAsia"/>
          <w:spacing w:val="-2"/>
        </w:rPr>
      </w:pPr>
      <w:r>
        <w:rPr>
          <w:rFonts w:hint="eastAsia"/>
          <w:spacing w:val="-2"/>
        </w:rPr>
        <w:t>Election and rejection are opposed to each other; both have their specific objects. Election is of specific individuals by name; rejection is also of specific individuals by name, as shown in the previous sections (paragraphs 11 and 14 in c). Thus, a general decision to have</w:t>
      </w:r>
    </w:p>
    <w:p w14:paraId="58166341">
      <w:pPr>
        <w:pStyle w:val="4"/>
        <w:spacing w:before="296"/>
        <w:rPr>
          <w:rFonts w:hint="eastAsia"/>
          <w:spacing w:val="-2"/>
        </w:rPr>
      </w:pPr>
      <w:r>
        <w:rPr>
          <w:rFonts w:hint="eastAsia"/>
          <w:spacing w:val="-2"/>
        </w:rPr>
        <w:t>拣选与弃绝是相对立的；两者都有其特定的对象。拣选是针对特定的、有名有姓的人；弃绝也是针对特定的、有名有姓的人，如前文（第11段和第14段c）所示。因此，一个普遍的决定，即拥有</w:t>
      </w:r>
    </w:p>
    <w:p w14:paraId="7734851F">
      <w:pPr>
        <w:pStyle w:val="4"/>
        <w:spacing w:before="296"/>
        <w:rPr>
          <w:rFonts w:hint="eastAsia"/>
          <w:spacing w:val="-2"/>
        </w:rPr>
      </w:pPr>
    </w:p>
    <w:p w14:paraId="0892016F">
      <w:pPr>
        <w:pStyle w:val="4"/>
        <w:spacing w:before="296"/>
        <w:rPr>
          <w:rFonts w:hint="eastAsia"/>
          <w:spacing w:val="-2"/>
        </w:rPr>
      </w:pPr>
      <w:r>
        <w:rPr>
          <w:rFonts w:hint="eastAsia"/>
          <w:spacing w:val="-2"/>
        </w:rPr>
        <w:t>compassion on all and send Christ to all cannot take place. One cannot say that this is well-established in the second and subsequent decision, but that the second does not remove an earlier, general decision, for the Scripture speaks nowhere of a first and second decision, much less of a first decision being overturned by a second. God's decision is unchangeable. If, in His eternal decree, God has appointed some to wrath, prepared for destruction, and written them down for judgment, then there was no prior decision to have compassion on them.</w:t>
      </w:r>
    </w:p>
    <w:p w14:paraId="0543056F">
      <w:pPr>
        <w:pStyle w:val="4"/>
        <w:spacing w:before="296"/>
        <w:rPr>
          <w:rFonts w:hint="eastAsia"/>
          <w:spacing w:val="-2"/>
        </w:rPr>
      </w:pPr>
      <w:r>
        <w:rPr>
          <w:rFonts w:hint="eastAsia"/>
          <w:spacing w:val="-2"/>
        </w:rPr>
        <w:t>怜悯所有人和差遣基督给所有人的决定不可能发生。不能说这在第二个及后续的决定中已得到充分的确立，但第二个决定并不能取消一个更早的、普遍的决定，因为圣经从未论及第一个和第二个决定，更不用说第一个决定被第二个推翻了。神的决定是永不改变的。如果，在祂永恒的预旨中，神已命定一些人遭忿怒，预备遭毁灭，并为审判而记录了他们，那么就没有一个在先的怜悯他们的决定。</w:t>
      </w:r>
    </w:p>
    <w:p w14:paraId="0E740F5D">
      <w:pPr>
        <w:pStyle w:val="4"/>
        <w:spacing w:before="296"/>
        <w:rPr>
          <w:rFonts w:hint="eastAsia"/>
          <w:spacing w:val="-2"/>
        </w:rPr>
      </w:pPr>
    </w:p>
    <w:p w14:paraId="2A0AF150">
      <w:pPr>
        <w:pStyle w:val="4"/>
        <w:spacing w:before="296"/>
        <w:rPr>
          <w:rFonts w:hint="eastAsia"/>
          <w:spacing w:val="-2"/>
        </w:rPr>
      </w:pPr>
      <w:r>
        <w:rPr>
          <w:rFonts w:hint="eastAsia"/>
          <w:spacing w:val="-2"/>
        </w:rPr>
        <w:t>1.Such general grace contains various absurdities within itself, from which absurdities flow, which are even absurd and unreasonable. For:</w:t>
      </w:r>
    </w:p>
    <w:p w14:paraId="5555DF71">
      <w:pPr>
        <w:pStyle w:val="4"/>
        <w:spacing w:before="296"/>
        <w:rPr>
          <w:rFonts w:hint="eastAsia"/>
          <w:spacing w:val="-2"/>
        </w:rPr>
      </w:pPr>
      <w:r>
        <w:rPr>
          <w:rFonts w:hint="eastAsia"/>
          <w:spacing w:val="-2"/>
        </w:rPr>
        <w:t>1.这样的普遍恩典本身就包含了各种荒谬，从中流淌出荒谬，甚至是不合理和荒谬的。因为：</w:t>
      </w:r>
    </w:p>
    <w:p w14:paraId="0A22B246">
      <w:pPr>
        <w:pStyle w:val="4"/>
        <w:spacing w:before="296"/>
        <w:rPr>
          <w:rFonts w:hint="eastAsia"/>
          <w:spacing w:val="-2"/>
        </w:rPr>
      </w:pPr>
    </w:p>
    <w:p w14:paraId="6D418CF7">
      <w:pPr>
        <w:pStyle w:val="4"/>
        <w:spacing w:before="296"/>
        <w:rPr>
          <w:rFonts w:hint="eastAsia"/>
          <w:spacing w:val="-2"/>
        </w:rPr>
      </w:pPr>
      <w:r>
        <w:rPr>
          <w:rFonts w:hint="eastAsia"/>
          <w:spacing w:val="-2"/>
        </w:rPr>
        <w:t>(a)This general will to save all people implies that God wills what He does not will. Anyone who truly, earnestly, and vehemently desires something also accomplishes it when they can. God can immediately save all people, but He does not will it, as is evident from the outcome. So, if God has a will to save all people, He wills the same thing and does not will the same thing in the same respects.</w:t>
      </w:r>
    </w:p>
    <w:p w14:paraId="29B578DC">
      <w:pPr>
        <w:pStyle w:val="4"/>
        <w:spacing w:before="296"/>
        <w:rPr>
          <w:rFonts w:hint="eastAsia"/>
          <w:spacing w:val="-2"/>
        </w:rPr>
      </w:pPr>
      <w:r>
        <w:rPr>
          <w:rFonts w:hint="eastAsia"/>
          <w:spacing w:val="-2"/>
        </w:rPr>
        <w:t>(a) 这种拯救所有人的普遍意愿意味着，神意愿祂所不意愿的事。凡真实、认真、热切地渴望某事的人，当他们能够时，也会去完成它。神能立即拯救所有的人，但祂并不意愿，这从结果中可以明显看出。所以，如果神有意愿拯救所有的人，祂就在同一方面意愿同一件事，又不意愿同一件事。</w:t>
      </w:r>
    </w:p>
    <w:p w14:paraId="0189C6FC">
      <w:pPr>
        <w:pStyle w:val="4"/>
        <w:spacing w:before="296"/>
        <w:rPr>
          <w:rFonts w:hint="eastAsia"/>
          <w:spacing w:val="-2"/>
        </w:rPr>
      </w:pPr>
    </w:p>
    <w:p w14:paraId="70DACA56">
      <w:pPr>
        <w:pStyle w:val="4"/>
        <w:spacing w:before="296"/>
        <w:rPr>
          <w:rFonts w:hint="eastAsia"/>
          <w:spacing w:val="-2"/>
        </w:rPr>
      </w:pPr>
      <w:r>
        <w:rPr>
          <w:rFonts w:hint="eastAsia"/>
          <w:spacing w:val="-2"/>
        </w:rPr>
        <w:t>(b)This general will to save all people is either absolute or conditional. If absolute, then God misses His purpose because not all people are saved. If conditional, then God either wants to fulfill that condition or merely demands it. If God wants to fulfill the condition itself, then all people would be immediately saved, which is untrue. If God does not want to fulfill the condition but only demands it, then God does not genuinely will the salvation of all people because God knows that the sinful human being is entirely incapable of meeting the condition due to their spiritual death, blindness, unwillingness, and powerlessness. In that case,</w:t>
      </w:r>
    </w:p>
    <w:p w14:paraId="7F4B27A2">
      <w:pPr>
        <w:pStyle w:val="4"/>
        <w:spacing w:before="296"/>
        <w:rPr>
          <w:rFonts w:hint="eastAsia"/>
          <w:spacing w:val="-2"/>
        </w:rPr>
      </w:pPr>
      <w:r>
        <w:rPr>
          <w:rFonts w:hint="eastAsia"/>
          <w:spacing w:val="-2"/>
        </w:rPr>
        <w:t>(b) 这种拯救所有人的普遍意愿，要么是绝对的，要么是有条件的。如果是绝对的，那么神就错失了祂的目的，因为并非所有的人都得救了。如果是有条件的，那么神要么愿意满足那个条件，要么只是要求它。如果神愿意满足那个条件本身，那么所有的人都会立即得救，这是不真实的。如果神不愿意满足那个条件而只是要求它，那么神并非真正地意愿所有的人得救，因为神知道，有罪的人因其属灵的死亡、瞎眼、不愿和无能，是完全无法满足那个条件的。在这种情况下，</w:t>
      </w:r>
    </w:p>
    <w:p w14:paraId="32FB437F">
      <w:pPr>
        <w:pStyle w:val="4"/>
        <w:spacing w:before="296"/>
        <w:rPr>
          <w:rFonts w:hint="eastAsia"/>
          <w:spacing w:val="-2"/>
        </w:rPr>
      </w:pPr>
    </w:p>
    <w:p w14:paraId="1E3F79E8">
      <w:pPr>
        <w:pStyle w:val="4"/>
        <w:spacing w:before="296"/>
        <w:rPr>
          <w:rFonts w:hint="eastAsia"/>
          <w:spacing w:val="-2"/>
        </w:rPr>
      </w:pPr>
      <w:r>
        <w:rPr>
          <w:rFonts w:hint="eastAsia"/>
          <w:spacing w:val="-2"/>
        </w:rPr>
        <w:t>God would earnestly and vehemently will something that He knows will never happen.</w:t>
      </w:r>
    </w:p>
    <w:p w14:paraId="028919FC">
      <w:pPr>
        <w:pStyle w:val="4"/>
        <w:spacing w:before="296"/>
        <w:rPr>
          <w:rFonts w:hint="eastAsia"/>
          <w:spacing w:val="-2"/>
        </w:rPr>
      </w:pPr>
      <w:r>
        <w:rPr>
          <w:rFonts w:hint="eastAsia"/>
          <w:spacing w:val="-2"/>
        </w:rPr>
        <w:t>神会热切而强烈地意愿一件祂知道永远不会发生的事。</w:t>
      </w:r>
    </w:p>
    <w:p w14:paraId="12AA6E6D">
      <w:pPr>
        <w:pStyle w:val="4"/>
        <w:spacing w:before="296"/>
        <w:rPr>
          <w:rFonts w:hint="eastAsia"/>
          <w:spacing w:val="-2"/>
        </w:rPr>
      </w:pPr>
    </w:p>
    <w:p w14:paraId="65CCD996">
      <w:pPr>
        <w:pStyle w:val="4"/>
        <w:spacing w:before="296"/>
        <w:rPr>
          <w:rFonts w:hint="eastAsia"/>
          <w:spacing w:val="-2"/>
        </w:rPr>
      </w:pPr>
      <w:r>
        <w:rPr>
          <w:rFonts w:hint="eastAsia"/>
          <w:spacing w:val="-2"/>
        </w:rPr>
        <w:t>(c)If there is a general will in God to save all people, then God could be deceived in His purpose, and His will could be thwarted from achieving what He desires. He wills something that does not happen: the salvation of all people. It is different when God commands something and declares that obeying it will be pleasing to Him; it is beyond dispute that people do not obey that commanding will. The difference lies in deciding and aiming at something, and it is the deciding and aiming will that is discussed in this dispute. A willing and deciding will is deceived when it does not obtain what it wills. If God wills the salvation of all people in His decision, then God is deceived in His purpose, and He does not attain what He willed and decided. Because these things are unreasonable, it is also unreasonable to posit a general deciding will in God to save all people.</w:t>
      </w:r>
    </w:p>
    <w:p w14:paraId="0AD16EF8">
      <w:pPr>
        <w:pStyle w:val="4"/>
        <w:spacing w:before="296"/>
        <w:rPr>
          <w:rFonts w:hint="eastAsia"/>
          <w:spacing w:val="-2"/>
        </w:rPr>
      </w:pPr>
      <w:r>
        <w:rPr>
          <w:rFonts w:hint="eastAsia"/>
          <w:spacing w:val="-2"/>
        </w:rPr>
        <w:t>(c) 如果神有拯救所有人的普遍意愿，那么神就可能在祂的目的上被欺骗，祂的意愿也可能被挫败，无法实现祂所渴望的。祂意愿一件并未发生的事：所有人的救恩。这与神命令某事并宣告顺服它将令祂喜悦是不同的；无可争议的是，人并不顺服那命令的意愿。区别在于决定并瞄准某事，而在这场争论中所讨论的正是决定并瞄准的意愿。一个愿意并决定的意愿，当它得不到它所意愿的时，它就被欺骗了。如果神在祂的决定中意愿所有人的救恩，那么神就在祂的目的上被欺骗了，祂也没有得到祂所意愿和决定的。因为这些事是不合理的，所以在神里面设定一个拯救所有人的普遍决定意愿也是不合理的。</w:t>
      </w:r>
    </w:p>
    <w:p w14:paraId="03267D70">
      <w:pPr>
        <w:pStyle w:val="4"/>
        <w:spacing w:before="296"/>
        <w:rPr>
          <w:rFonts w:hint="eastAsia"/>
          <w:spacing w:val="-2"/>
        </w:rPr>
      </w:pPr>
    </w:p>
    <w:p w14:paraId="7D7D91F0">
      <w:pPr>
        <w:pStyle w:val="4"/>
        <w:spacing w:before="296"/>
        <w:rPr>
          <w:rFonts w:hint="eastAsia"/>
          <w:spacing w:val="-2"/>
        </w:rPr>
      </w:pPr>
      <w:r>
        <w:rPr>
          <w:rFonts w:hint="eastAsia"/>
          <w:spacing w:val="-2"/>
        </w:rPr>
        <w:t>XVII.The reasons given by the parties for general grace are answered in the discussion of the satisfaction of Christ, Chapter 22. Here, we will briefly address some of them and show that they do not serve as evidence for a general grace decree.</w:t>
      </w:r>
    </w:p>
    <w:p w14:paraId="65AB9952">
      <w:pPr>
        <w:pStyle w:val="4"/>
        <w:spacing w:before="296"/>
        <w:rPr>
          <w:rFonts w:hint="eastAsia"/>
          <w:spacing w:val="-2"/>
        </w:rPr>
      </w:pPr>
      <w:r>
        <w:rPr>
          <w:rFonts w:hint="eastAsia"/>
          <w:spacing w:val="-2"/>
        </w:rPr>
        <w:t>XVII. 各方为普遍恩典所提出的理由，在第二十二章“论基督的满足”的讨论中得到了回答。在此，我们将简要地讨论其中一些，并表明它们并非普遍恩典预旨的证据。</w:t>
      </w:r>
    </w:p>
    <w:p w14:paraId="64303D37">
      <w:pPr>
        <w:pStyle w:val="4"/>
        <w:spacing w:before="296"/>
        <w:rPr>
          <w:rFonts w:hint="eastAsia"/>
          <w:spacing w:val="-2"/>
        </w:rPr>
      </w:pPr>
    </w:p>
    <w:p w14:paraId="00232679">
      <w:pPr>
        <w:pStyle w:val="4"/>
        <w:spacing w:before="296"/>
        <w:rPr>
          <w:rFonts w:hint="eastAsia"/>
          <w:spacing w:val="-2"/>
        </w:rPr>
      </w:pPr>
      <w:r>
        <w:rPr>
          <w:rFonts w:hint="eastAsia"/>
          <w:spacing w:val="-2"/>
        </w:rPr>
        <w:t>Objection 1.</w:t>
      </w:r>
    </w:p>
    <w:p w14:paraId="3BBB7609">
      <w:pPr>
        <w:pStyle w:val="4"/>
        <w:spacing w:before="296"/>
        <w:rPr>
          <w:rFonts w:hint="eastAsia"/>
          <w:spacing w:val="-2"/>
        </w:rPr>
      </w:pPr>
      <w:r>
        <w:rPr>
          <w:rFonts w:hint="eastAsia"/>
          <w:spacing w:val="-2"/>
        </w:rPr>
        <w:t>反对意见 1。</w:t>
      </w:r>
    </w:p>
    <w:p w14:paraId="412333EC">
      <w:pPr>
        <w:pStyle w:val="4"/>
        <w:spacing w:before="296"/>
        <w:rPr>
          <w:rFonts w:hint="eastAsia"/>
          <w:spacing w:val="-2"/>
        </w:rPr>
      </w:pPr>
    </w:p>
    <w:p w14:paraId="6424E41E">
      <w:pPr>
        <w:pStyle w:val="4"/>
        <w:spacing w:before="296"/>
        <w:rPr>
          <w:rFonts w:hint="eastAsia"/>
          <w:spacing w:val="-2"/>
        </w:rPr>
      </w:pPr>
      <w:r>
        <w:rPr>
          <w:rFonts w:hint="eastAsia"/>
          <w:spacing w:val="-2"/>
        </w:rPr>
        <w:t>Ezekiel 33:11. "As I live, declares the Lord God, I have no pleasure in the death of the wicked, but that the wicked turn from his way and live." Answer. This text does not speak of God's decree, which is always certainly executed, and in which God always achieves His end. Instead, it speaks of God's delight in the repentance of human beings, through which a person is restored to God's image and</w:t>
      </w:r>
    </w:p>
    <w:p w14:paraId="78A0423E">
      <w:pPr>
        <w:pStyle w:val="4"/>
        <w:spacing w:before="296"/>
        <w:rPr>
          <w:rFonts w:hint="eastAsia"/>
          <w:spacing w:val="-2"/>
        </w:rPr>
      </w:pPr>
      <w:r>
        <w:rPr>
          <w:rFonts w:hint="eastAsia"/>
          <w:spacing w:val="-2"/>
        </w:rPr>
        <w:t>以西结书 33:11。“主耶和华说：我指着我的永生起誓，我断不喜悦恶人死亡，惟喜悦恶人转离所行的道而活。”回答。这段经文并非论及神的预旨，预旨总是确定地被执行，并且神总是在其中达到祂的目的。相反，它论及神喜悦人的悔改，藉此人被恢复到神的形象和</w:t>
      </w:r>
    </w:p>
    <w:p w14:paraId="297BD009">
      <w:pPr>
        <w:pStyle w:val="4"/>
        <w:spacing w:before="296"/>
        <w:rPr>
          <w:rFonts w:hint="eastAsia"/>
          <w:spacing w:val="-2"/>
        </w:rPr>
      </w:pPr>
    </w:p>
    <w:p w14:paraId="6D976668">
      <w:pPr>
        <w:pStyle w:val="4"/>
        <w:spacing w:before="296"/>
        <w:rPr>
          <w:rFonts w:hint="eastAsia"/>
          <w:spacing w:val="-2"/>
        </w:rPr>
      </w:pPr>
      <w:r>
        <w:rPr>
          <w:rFonts w:hint="eastAsia"/>
          <w:spacing w:val="-2"/>
        </w:rPr>
        <w:t>likeness, and of God's displeasure with a person's impenitence and corruption, insofar as it pertains to His creation.</w:t>
      </w:r>
    </w:p>
    <w:p w14:paraId="6443DA8C">
      <w:pPr>
        <w:pStyle w:val="4"/>
        <w:spacing w:before="296"/>
        <w:rPr>
          <w:rFonts w:hint="eastAsia"/>
          <w:spacing w:val="-2"/>
        </w:rPr>
      </w:pPr>
      <w:r>
        <w:rPr>
          <w:rFonts w:hint="eastAsia"/>
          <w:spacing w:val="-2"/>
        </w:rPr>
        <w:t>样式，以及神对人的不悔改和败坏的不悦，就其关乎祂的创造而言。</w:t>
      </w:r>
    </w:p>
    <w:p w14:paraId="68E6D41D">
      <w:pPr>
        <w:pStyle w:val="4"/>
        <w:spacing w:before="296"/>
        <w:rPr>
          <w:rFonts w:hint="eastAsia"/>
          <w:spacing w:val="-2"/>
        </w:rPr>
      </w:pPr>
    </w:p>
    <w:p w14:paraId="58FE515B">
      <w:pPr>
        <w:pStyle w:val="4"/>
        <w:spacing w:before="296"/>
        <w:rPr>
          <w:rFonts w:hint="eastAsia"/>
          <w:spacing w:val="-2"/>
        </w:rPr>
      </w:pPr>
      <w:r>
        <w:rPr>
          <w:rFonts w:hint="eastAsia"/>
          <w:spacing w:val="-2"/>
        </w:rPr>
        <w:t>Objection 2.</w:t>
      </w:r>
    </w:p>
    <w:p w14:paraId="08F5C9C0">
      <w:pPr>
        <w:pStyle w:val="4"/>
        <w:spacing w:before="296"/>
        <w:rPr>
          <w:rFonts w:hint="eastAsia"/>
          <w:spacing w:val="-2"/>
        </w:rPr>
      </w:pPr>
      <w:r>
        <w:rPr>
          <w:rFonts w:hint="eastAsia"/>
          <w:spacing w:val="-2"/>
        </w:rPr>
        <w:t>反对意见 2。</w:t>
      </w:r>
    </w:p>
    <w:p w14:paraId="41ED0F81">
      <w:pPr>
        <w:pStyle w:val="4"/>
        <w:spacing w:before="296"/>
        <w:rPr>
          <w:rFonts w:hint="eastAsia"/>
          <w:spacing w:val="-2"/>
        </w:rPr>
      </w:pPr>
    </w:p>
    <w:p w14:paraId="4542D18D">
      <w:pPr>
        <w:pStyle w:val="4"/>
        <w:spacing w:before="296"/>
        <w:rPr>
          <w:rFonts w:hint="eastAsia"/>
          <w:spacing w:val="-2"/>
        </w:rPr>
      </w:pPr>
      <w:r>
        <w:rPr>
          <w:rFonts w:hint="eastAsia"/>
          <w:spacing w:val="-2"/>
        </w:rPr>
        <w:t>John 3:16. "For God so loved the world, that he gave his only Son, that whoever believes in him should not perish but have eternal life." John 6:51. "I am the living bread that came down from heaven. If anyone eats of this bread, he will live forever. And the bread that I will give for the life of the world is my flesh." 2 Corinthians 5:19. "That is, in Christ God was reconciling the world to himself, not counting their trespasses against them." 1 John 2:2. "He is the propitiation for our sins, and not for ours only but also for the sins of the whole world."</w:t>
      </w:r>
    </w:p>
    <w:p w14:paraId="38F4493F">
      <w:pPr>
        <w:pStyle w:val="4"/>
        <w:spacing w:before="296"/>
        <w:rPr>
          <w:rFonts w:hint="eastAsia"/>
          <w:spacing w:val="-2"/>
        </w:rPr>
      </w:pPr>
      <w:r>
        <w:rPr>
          <w:rFonts w:hint="eastAsia"/>
          <w:spacing w:val="-2"/>
        </w:rPr>
        <w:t>约翰福音 3:16。“神爱世人，甚至将祂的独生子赐给他们，叫一切信祂的，不至灭亡，反得永生。”约翰福音 6:51。“我是从天上降下来生命的粮；人若吃这粮，就必永远活着。我所要赐的粮就是我的肉，为世人之生命所赐的。”哥林多后书 5:19。“这就是神在基督里，叫世人与自己和好，不将他们的过犯归到他们身上。”约翰一书 2:2。“祂为我们的罪作了挽回祭，不是单为我们的罪，也是为普天下人的罪。”</w:t>
      </w:r>
    </w:p>
    <w:p w14:paraId="50FC53D7">
      <w:pPr>
        <w:pStyle w:val="4"/>
        <w:spacing w:before="296"/>
        <w:rPr>
          <w:rFonts w:hint="eastAsia"/>
          <w:spacing w:val="-2"/>
        </w:rPr>
      </w:pPr>
    </w:p>
    <w:p w14:paraId="751B4B4B">
      <w:pPr>
        <w:pStyle w:val="4"/>
        <w:spacing w:before="296"/>
        <w:rPr>
          <w:rFonts w:hint="eastAsia"/>
          <w:spacing w:val="-2"/>
        </w:rPr>
      </w:pPr>
      <w:r>
        <w:rPr>
          <w:rFonts w:hint="eastAsia"/>
          <w:spacing w:val="-2"/>
        </w:rPr>
        <w:t>Answer.</w:t>
      </w:r>
    </w:p>
    <w:p w14:paraId="5368FFC0">
      <w:pPr>
        <w:pStyle w:val="4"/>
        <w:spacing w:before="296"/>
        <w:rPr>
          <w:rFonts w:hint="eastAsia"/>
          <w:spacing w:val="-2"/>
        </w:rPr>
      </w:pPr>
      <w:r>
        <w:rPr>
          <w:rFonts w:hint="eastAsia"/>
          <w:spacing w:val="-2"/>
        </w:rPr>
        <w:t>回应。</w:t>
      </w:r>
    </w:p>
    <w:p w14:paraId="46212E14">
      <w:pPr>
        <w:pStyle w:val="4"/>
        <w:spacing w:before="296"/>
        <w:rPr>
          <w:rFonts w:hint="eastAsia"/>
          <w:spacing w:val="-2"/>
        </w:rPr>
      </w:pPr>
    </w:p>
    <w:p w14:paraId="69D18798">
      <w:pPr>
        <w:pStyle w:val="4"/>
        <w:spacing w:before="296"/>
        <w:rPr>
          <w:rFonts w:hint="eastAsia"/>
          <w:spacing w:val="-2"/>
        </w:rPr>
      </w:pPr>
      <w:r>
        <w:rPr>
          <w:rFonts w:hint="eastAsia"/>
          <w:spacing w:val="-2"/>
        </w:rPr>
        <w:t>(a)These passages do not speak of God's eternal decree, which is the subject of this dispute, but of the sending of Christ for the benefit of humanity.</w:t>
      </w:r>
    </w:p>
    <w:p w14:paraId="51F5DC87">
      <w:pPr>
        <w:pStyle w:val="4"/>
        <w:spacing w:before="296"/>
        <w:rPr>
          <w:rFonts w:hint="eastAsia"/>
          <w:spacing w:val="-2"/>
        </w:rPr>
      </w:pPr>
      <w:r>
        <w:rPr>
          <w:rFonts w:hint="eastAsia"/>
          <w:spacing w:val="-2"/>
        </w:rPr>
        <w:t>(a) 这些经文并非论及神的永恒预旨，这是本争论的主题，而是论及差遣基督为人类的益处。</w:t>
      </w:r>
    </w:p>
    <w:p w14:paraId="64B81848">
      <w:pPr>
        <w:pStyle w:val="4"/>
        <w:spacing w:before="296"/>
        <w:rPr>
          <w:rFonts w:hint="eastAsia"/>
          <w:spacing w:val="-2"/>
        </w:rPr>
      </w:pPr>
    </w:p>
    <w:p w14:paraId="3D7537B7">
      <w:pPr>
        <w:pStyle w:val="4"/>
        <w:spacing w:before="296"/>
        <w:rPr>
          <w:rFonts w:hint="eastAsia"/>
          <w:spacing w:val="-2"/>
        </w:rPr>
      </w:pPr>
      <w:r>
        <w:rPr>
          <w:rFonts w:hint="eastAsia"/>
          <w:spacing w:val="-2"/>
        </w:rPr>
        <w:t>(b)The word "world" here means people, the human race, to whom God's love extends. The human race is the object of God's love and benevolence. It does not mean that God loves every individual in the world, that Christ imparts spiritual life to every person, or that God does not impute sins to anyone, as is evident from the ordinary language of the Bible. The first world perished in the flood (Luke 17:27), yet Noah and his family remained alive. The devil deceived the entire world (Revelation 12:9), and the whole world lies in evil (1 John 5:19). This does not imply that there were no believers in the world, or that there was not one person on earth who was not deceived by the devil and did not lie in evil. Christ says, "I am praying for them. I am not praying for the world but for those whom</w:t>
      </w:r>
    </w:p>
    <w:p w14:paraId="197BD726">
      <w:pPr>
        <w:pStyle w:val="4"/>
        <w:spacing w:before="296"/>
        <w:rPr>
          <w:rFonts w:hint="eastAsia"/>
          <w:spacing w:val="-2"/>
        </w:rPr>
      </w:pPr>
      <w:r>
        <w:rPr>
          <w:rFonts w:hint="eastAsia"/>
          <w:spacing w:val="-2"/>
        </w:rPr>
        <w:t>(b) 这里“世人”一词意指人，人类，神的爱延伸到他们身上。人类是神爱与仁慈的对象。这并非意味着神爱世上的每一个人，基督将属灵的生命赐给每一个人，或者神不将罪归于任何人，这从圣经的普通用语中可以明显看出。第一个世界在洪水中灭亡了（路加福音 17:27），但挪亚和他的一家却存活了下来。魔鬼欺骗了全世界（启示录 12:9），全世界都卧在那恶者手下（约翰一书 5:19）。这并不意味着世上没有信徒，或者地上没有一个人不被魔鬼欺骗，不卧在那恶者手下。基督说：“我为他们祈求。我不为世人祈求，却为那些</w:t>
      </w:r>
    </w:p>
    <w:p w14:paraId="43289683">
      <w:pPr>
        <w:pStyle w:val="4"/>
        <w:spacing w:before="296"/>
        <w:rPr>
          <w:rFonts w:hint="eastAsia"/>
          <w:spacing w:val="-2"/>
        </w:rPr>
      </w:pPr>
    </w:p>
    <w:p w14:paraId="0803CE5B">
      <w:pPr>
        <w:pStyle w:val="4"/>
        <w:spacing w:before="296"/>
        <w:rPr>
          <w:rFonts w:hint="eastAsia"/>
          <w:spacing w:val="-2"/>
        </w:rPr>
      </w:pPr>
      <w:r>
        <w:rPr>
          <w:rFonts w:hint="eastAsia"/>
          <w:spacing w:val="-2"/>
        </w:rPr>
        <w:t>you have given me, for they are yours" (John 17:9). This does not mean that there is not one person on earth for whom Christ prays; rather, it means that by the word "world," we must understand those individuals who are the subject of each particular text. Sometimes it refers to a multitude of people (John 12:19, "The whole world has gone after him"). Other times it refers to the wicked in contrast to the elect (John 17:9). At times, it refers to the elect in contrast to others (2 Corinthians 5:19). Those who are reconciled with God, to whom God does not impute their sins, are not the wicked but the elect, and they are referred to as the world.</w:t>
      </w:r>
    </w:p>
    <w:p w14:paraId="53A67A5C">
      <w:pPr>
        <w:pStyle w:val="4"/>
        <w:spacing w:before="296"/>
        <w:rPr>
          <w:rFonts w:hint="eastAsia"/>
          <w:spacing w:val="-2"/>
        </w:rPr>
      </w:pPr>
      <w:r>
        <w:rPr>
          <w:rFonts w:hint="eastAsia"/>
          <w:spacing w:val="-2"/>
        </w:rPr>
        <w:t>祢所赐给我的人祈求，因为他们是祢的”（约翰福音 17:9）。这并非意味着地上没有一个人是基督为之祈求的；相反，它意味着，通过“世人”这个词，我们必须理解为每段特定经文的主体。有时它指一大群人（约翰福音 12:19，“全世界都跟从祂去了”）。其他时候它指与选民相对的恶人（约翰福音 17:9）。有时，它指与其他人相对的选民（哥林多后书 5:19）。那些与神和好，神不将他们的罪归于他们的人，不是恶人，而是选民，他们被称为世人。</w:t>
      </w:r>
    </w:p>
    <w:p w14:paraId="4B710A35">
      <w:pPr>
        <w:pStyle w:val="4"/>
        <w:spacing w:before="296"/>
        <w:rPr>
          <w:rFonts w:hint="eastAsia"/>
          <w:spacing w:val="-2"/>
        </w:rPr>
      </w:pPr>
    </w:p>
    <w:p w14:paraId="01939840">
      <w:pPr>
        <w:pStyle w:val="4"/>
        <w:spacing w:before="296"/>
        <w:rPr>
          <w:rFonts w:hint="eastAsia"/>
          <w:spacing w:val="-2"/>
        </w:rPr>
      </w:pPr>
      <w:r>
        <w:rPr>
          <w:rFonts w:hint="eastAsia"/>
          <w:spacing w:val="-2"/>
        </w:rPr>
        <w:t>Objection 3.</w:t>
      </w:r>
    </w:p>
    <w:p w14:paraId="4F851F43">
      <w:pPr>
        <w:pStyle w:val="4"/>
        <w:spacing w:before="296"/>
        <w:rPr>
          <w:rFonts w:hint="eastAsia"/>
          <w:spacing w:val="-2"/>
        </w:rPr>
      </w:pPr>
      <w:r>
        <w:rPr>
          <w:rFonts w:hint="eastAsia"/>
          <w:spacing w:val="-2"/>
        </w:rPr>
        <w:t>反对意见 3。</w:t>
      </w:r>
    </w:p>
    <w:p w14:paraId="4CFAA03B">
      <w:pPr>
        <w:pStyle w:val="4"/>
        <w:spacing w:before="296"/>
        <w:rPr>
          <w:rFonts w:hint="eastAsia"/>
          <w:spacing w:val="-2"/>
        </w:rPr>
      </w:pPr>
    </w:p>
    <w:p w14:paraId="1B9BE693">
      <w:pPr>
        <w:pStyle w:val="4"/>
        <w:spacing w:before="296"/>
        <w:rPr>
          <w:rFonts w:hint="eastAsia"/>
          <w:spacing w:val="-2"/>
        </w:rPr>
      </w:pPr>
      <w:r>
        <w:rPr>
          <w:rFonts w:hint="eastAsia"/>
          <w:spacing w:val="-2"/>
        </w:rPr>
        <w:t>Romans 11:32. "For God has consigned all to disobedience, that he may have mercy on all." Romans 5:18. "Therefore, as one trespass led to condemnation for all men, so one act of righteousness leads to justification and life for all men." 1 Corinthians 15:22. "For as in Adam all die, so also in Christ shall all be made alive." 2 Corinthians 5:15. "And he died for all, that those who live might no longer live for themselves but for him who for their sake died and was raised." 1 Timothy 2:4-6. "Who desires all people to be saved and to come to the knowledge of the truth. For there is one God, and there is one mediator between God and men, the man Christ Jesus, who gave himself as a ransom for all, which is the testimony given at the proper time." 2 Peter 3:9. "The Lord is not slow to fulfill his promise as some count slowness, but is patient toward you, not wishing that any should perish, but that all should reach repentance."</w:t>
      </w:r>
    </w:p>
    <w:p w14:paraId="3011EAAF">
      <w:pPr>
        <w:pStyle w:val="4"/>
        <w:spacing w:before="296"/>
        <w:rPr>
          <w:rFonts w:hint="eastAsia"/>
          <w:spacing w:val="-2"/>
        </w:rPr>
      </w:pPr>
      <w:r>
        <w:rPr>
          <w:rFonts w:hint="eastAsia"/>
          <w:spacing w:val="-2"/>
        </w:rPr>
        <w:t>罗马书 11:32。“因为神将众人都圈在不顺服之中，特意要怜恤众人。”罗马书 5:18。“如此说来，因一次的过犯，众人都被定罪；照样，因一次的义行，众人也就被称义得生命了。”哥林多前书 15:22。“在亚当里众人都死了；照样，在基督里众人也都要复活。”哥林多后书 5:15。“并且祂替众人死，是叫那些活着的人不再为自己活，乃为替他们死而复活的主活。”提摩太前书 2:4-6。“祂愿意万人得救，明白真道。因为只有一位神，在神和人中间，只有一位中保，乃是降世为人的基督耶稣；祂舍自己作万人的赎价，到了时候，这事必证明出来。”彼得后书 3:9。“主所应许的尚未成就，有人以为祂是耽延，其实不是耽延，乃是宽容你们，不愿有一人沉沦，乃愿人人都悔改。”</w:t>
      </w:r>
    </w:p>
    <w:p w14:paraId="0F270E77">
      <w:pPr>
        <w:pStyle w:val="4"/>
        <w:spacing w:before="296"/>
        <w:rPr>
          <w:rFonts w:hint="eastAsia"/>
          <w:spacing w:val="-2"/>
        </w:rPr>
      </w:pPr>
    </w:p>
    <w:p w14:paraId="12BD0E8D">
      <w:pPr>
        <w:pStyle w:val="4"/>
        <w:spacing w:before="296"/>
        <w:rPr>
          <w:rFonts w:hint="eastAsia"/>
          <w:spacing w:val="-2"/>
        </w:rPr>
      </w:pPr>
      <w:r>
        <w:rPr>
          <w:rFonts w:hint="eastAsia"/>
          <w:spacing w:val="-2"/>
        </w:rPr>
        <w:t>Answer.</w:t>
      </w:r>
    </w:p>
    <w:p w14:paraId="721F8282">
      <w:pPr>
        <w:pStyle w:val="4"/>
        <w:spacing w:before="296"/>
        <w:rPr>
          <w:rFonts w:hint="eastAsia"/>
          <w:spacing w:val="-2"/>
        </w:rPr>
      </w:pPr>
      <w:r>
        <w:rPr>
          <w:rFonts w:hint="eastAsia"/>
          <w:spacing w:val="-2"/>
        </w:rPr>
        <w:t>回应。</w:t>
      </w:r>
    </w:p>
    <w:p w14:paraId="6C01B095">
      <w:pPr>
        <w:pStyle w:val="4"/>
        <w:spacing w:before="296"/>
        <w:rPr>
          <w:rFonts w:hint="eastAsia"/>
          <w:spacing w:val="-2"/>
        </w:rPr>
      </w:pPr>
    </w:p>
    <w:p w14:paraId="4742DB5A">
      <w:pPr>
        <w:pStyle w:val="4"/>
        <w:spacing w:before="296"/>
        <w:rPr>
          <w:rFonts w:hint="eastAsia"/>
          <w:spacing w:val="-2"/>
        </w:rPr>
      </w:pPr>
      <w:r>
        <w:rPr>
          <w:rFonts w:hint="eastAsia"/>
          <w:spacing w:val="-2"/>
        </w:rPr>
        <w:t>Refer to the response to each text in Chapter XXII.</w:t>
      </w:r>
    </w:p>
    <w:p w14:paraId="6BBFB4AF">
      <w:pPr>
        <w:pStyle w:val="4"/>
        <w:spacing w:before="296"/>
        <w:rPr>
          <w:rFonts w:hint="eastAsia"/>
          <w:spacing w:val="-2"/>
        </w:rPr>
      </w:pPr>
      <w:r>
        <w:rPr>
          <w:rFonts w:hint="eastAsia"/>
          <w:spacing w:val="-2"/>
        </w:rPr>
        <w:t>请参阅第二十二章中对每段经文的回应。</w:t>
      </w:r>
    </w:p>
    <w:p w14:paraId="56F8FA3F">
      <w:pPr>
        <w:pStyle w:val="4"/>
        <w:spacing w:before="296"/>
        <w:rPr>
          <w:rFonts w:hint="eastAsia"/>
          <w:spacing w:val="-2"/>
        </w:rPr>
      </w:pPr>
    </w:p>
    <w:p w14:paraId="3D880FA8">
      <w:pPr>
        <w:pStyle w:val="4"/>
        <w:spacing w:before="296"/>
        <w:rPr>
          <w:rFonts w:hint="eastAsia"/>
          <w:spacing w:val="-2"/>
        </w:rPr>
      </w:pPr>
      <w:r>
        <w:rPr>
          <w:rFonts w:hint="eastAsia"/>
          <w:spacing w:val="-2"/>
        </w:rPr>
        <w:t>(a)The word "all" does not mean all people who have ever existed, currently exist, or will come into existence; rather, it means all those individuals about whom each specific text is speaking. Romans 5:18 speaks of all who belong to Christ, upon whom the justification of life comes. Romans 11:32 speaks of the rejection and reception or conversion of the Jewish nation. 1 Corinthians 15:22 speaks of all who are made alive in Christ. 2 Corinthians 5:15 speaks of all believers who have died to sin and now live spiritually. 1 Timothy 2:4-6 speaks of all kinds of people, as is evident from verse 2 ("for kings and all who are in high positions"), but not all of them come to the knowledge of the truth. What God wills in His decree will certainly happen, and what does not happen, God does not will in His decree. Now, not all people are saved, but only those for whom Christ was given as a ransom. 2 Peter 3:9 speaks of the elect who come to repentance, who must first be gathered before the world perishes. It also speaks of the command and proclamation of the Gospel, urging everyone who hears it to repent, as well as God's pleasure and displeasure with repentance or impenitence.</w:t>
      </w:r>
    </w:p>
    <w:p w14:paraId="1440842B">
      <w:pPr>
        <w:pStyle w:val="4"/>
        <w:spacing w:before="296"/>
        <w:rPr>
          <w:rFonts w:hint="eastAsia"/>
          <w:spacing w:val="-2"/>
        </w:rPr>
      </w:pPr>
      <w:r>
        <w:rPr>
          <w:rFonts w:hint="eastAsia"/>
          <w:spacing w:val="-2"/>
        </w:rPr>
        <w:t>(a) “所有”这个词并非指所有曾存在、现存或将要存在的人；而是，它意指每段特定经文所论及的所有那些人。罗马书 5:18 论及所有属基督的人，生命的称义临到他们身上。罗马书 11:32 论及犹太民族的被弃与被接纳或归正。哥林多前书 15:22 论及所有在基督里得以复活的人。哥林多后书 5:15 论及所有向罪死、如今属灵地活着的信徒。提摩太前书 2:4-6 论及各种各样的人，这从第2节（“为君王和一切在位的”）可以明显看出，但并非他们所有的人都来到真理的知识。神在祂的预旨中所意愿的，必将发生，而没有发生的，神在祂的预旨中并不意愿。现在，并非所有的人都得救了，而只有那些基督为之作赎价的人得救了。彼得后书 3:9 论及来到悔改的选民，他们必须在世界灭亡前先被聚集。它也论及福音的命令和宣讲，敦促凡听见的人都悔改，以及神对悔改或不悔改的喜悦和不悦。</w:t>
      </w:r>
    </w:p>
    <w:p w14:paraId="20ABCD39">
      <w:pPr>
        <w:pStyle w:val="4"/>
        <w:spacing w:before="296"/>
        <w:rPr>
          <w:rFonts w:hint="eastAsia"/>
          <w:spacing w:val="-2"/>
        </w:rPr>
      </w:pPr>
    </w:p>
    <w:p w14:paraId="0BF17D5A">
      <w:pPr>
        <w:pStyle w:val="4"/>
        <w:spacing w:before="296"/>
        <w:rPr>
          <w:rFonts w:hint="eastAsia"/>
          <w:spacing w:val="-2"/>
        </w:rPr>
      </w:pPr>
      <w:r>
        <w:rPr>
          <w:rFonts w:hint="eastAsia"/>
          <w:spacing w:val="-2"/>
        </w:rPr>
        <w:t>Christ Chosen for the Chosen Ones.</w:t>
      </w:r>
    </w:p>
    <w:p w14:paraId="6DEECDBA">
      <w:pPr>
        <w:pStyle w:val="4"/>
        <w:spacing w:before="296"/>
        <w:rPr>
          <w:rFonts w:hint="eastAsia"/>
          <w:spacing w:val="-2"/>
        </w:rPr>
      </w:pPr>
      <w:r>
        <w:rPr>
          <w:rFonts w:hint="eastAsia"/>
          <w:spacing w:val="-2"/>
        </w:rPr>
        <w:t>基督为选民而被拣选。</w:t>
      </w:r>
    </w:p>
    <w:p w14:paraId="5AD7B574">
      <w:pPr>
        <w:pStyle w:val="4"/>
        <w:spacing w:before="296"/>
        <w:rPr>
          <w:rFonts w:hint="eastAsia"/>
          <w:spacing w:val="-2"/>
        </w:rPr>
      </w:pPr>
    </w:p>
    <w:p w14:paraId="26F3DC5C">
      <w:pPr>
        <w:pStyle w:val="4"/>
        <w:spacing w:before="296"/>
        <w:rPr>
          <w:rFonts w:hint="eastAsia"/>
          <w:spacing w:val="-2"/>
        </w:rPr>
      </w:pPr>
      <w:r>
        <w:rPr>
          <w:rFonts w:hint="eastAsia"/>
          <w:spacing w:val="-2"/>
        </w:rPr>
        <w:t>XVIII.The proponents of universal grace posit that Christ is the foundation and cause of election, as seen above in paragraph 14. Therefore, it is necessary for us to answer this question: Does the election of Christ precede the election of individuals, so that God was moved by the merits of Christ to choose people, or does the election of individuals precede, and Christ is chosen to carry out the election of people? The proponents of universal grace assert the former, while we affirm the latter. Christ, in our view, comes into the election as the Executor of the election, as the earned Cause of the salvation to which the elect are ordained, but not as the moving Cause. Why?</w:t>
      </w:r>
    </w:p>
    <w:p w14:paraId="10A29D85">
      <w:pPr>
        <w:pStyle w:val="4"/>
        <w:spacing w:before="296"/>
        <w:rPr>
          <w:rFonts w:hint="eastAsia"/>
          <w:spacing w:val="-2"/>
        </w:rPr>
      </w:pPr>
      <w:r>
        <w:rPr>
          <w:rFonts w:hint="eastAsia"/>
          <w:spacing w:val="-2"/>
        </w:rPr>
        <w:t>XVIII. 普遍恩典的拥护者认为基督是拣选的基础和原因，如上文第14段所见。因此，我们有必要回答这个问题：基督的拣选是否先于个人的拣选，以致于神因基督的功劳而感动去拣选人，还是个人的拣选在先，而基督被拣选去执行人的拣选？普遍恩典的拥护者主张前者，而我们肯定后者。在我们看来，基督进入拣选是作为拣选的执行者，作为选民被命定得救恩的所赚得的原因，而非激励的原因。为什么？</w:t>
      </w:r>
    </w:p>
    <w:p w14:paraId="75EB6143">
      <w:pPr>
        <w:pStyle w:val="4"/>
        <w:spacing w:before="296"/>
        <w:rPr>
          <w:rFonts w:hint="eastAsia"/>
          <w:spacing w:val="-2"/>
        </w:rPr>
      </w:pPr>
    </w:p>
    <w:p w14:paraId="50C248DB">
      <w:pPr>
        <w:pStyle w:val="4"/>
        <w:spacing w:before="296"/>
        <w:rPr>
          <w:rFonts w:hint="eastAsia"/>
          <w:spacing w:val="-2"/>
        </w:rPr>
      </w:pPr>
      <w:r>
        <w:rPr>
          <w:rFonts w:hint="eastAsia"/>
          <w:spacing w:val="-2"/>
        </w:rPr>
        <w:t>1.Christ is chosen for the sake of the elect, to be their Mediator, Redeemer, and Savior, as stated in 1 John 4:10, "In this is love, not that we have loved God but that he loved us and sent his Son to be the propitiation for our sins." John 3:16 also emphasizes, "For God so loved the world, that he gave his only Son." These texts clearly state that the giving of the Son flows from and is the result of God's love for the elect. It is well-known in nature that the cause is logically prior to the effect, the end precedes the means to achieve the end, and the object precedes the action toward the object. Thus, the love of God for the elect and their election precede the ordination of the Redeemer given to them, as in Isaiah 9:5, who was given for their redemption and salvation, foreknown and revealed for their sake, as in 1 Peter 1:20. The Lord also affirms this in John 17:6, "They were yours, and you gave them to me." Therefore, they belonged to the Father before they were given to the Son as the Redeemer and Mediator, and thus, they are elected before the Redeemer, who is chosen for their salvation.</w:t>
      </w:r>
    </w:p>
    <w:p w14:paraId="33098E91">
      <w:pPr>
        <w:pStyle w:val="4"/>
        <w:spacing w:before="296"/>
        <w:rPr>
          <w:rFonts w:hint="eastAsia"/>
          <w:spacing w:val="-2"/>
        </w:rPr>
      </w:pPr>
      <w:r>
        <w:rPr>
          <w:rFonts w:hint="eastAsia"/>
          <w:spacing w:val="-2"/>
        </w:rPr>
        <w:t>1.基督为选民的缘故被拣选，作他们的中保、救赎主和救主，如约翰一书 4:10 所说：“爱就在此，不是我们爱神，乃是神爱我们，差祂的儿子为我们的罪作了挽回祭。”约翰福音 3:16 也强调：“神爱世人，甚至将祂的独生子赐给他们。”这些经文清楚地说明，赐下子是出于并是神对选民之爱的结果。在自然界中众所周知，原因在逻辑上先于结果，目的先于达到目的的方法，对象先于对对象的行动。因此，神对选民的爱和他们的拣选，先于赐给他们的救赎主的命定，如以赛亚书 9:5 所说，祂是为他们的救赎和拯救而赐下的，为他们的缘故被预知并启示，如彼得前书 1:20 所说。主也在约翰福音 17:6 中肯定了这一点：“他们本是祢的，祢将他们赐给我。”因此，他们在被赐给子作为救赎主和中保之前就属于父了，因此，他们在为他们救恩而被拣选的救赎主之前就被拣选了。</w:t>
      </w:r>
    </w:p>
    <w:p w14:paraId="4367E3A8">
      <w:pPr>
        <w:pStyle w:val="4"/>
        <w:spacing w:before="296"/>
        <w:rPr>
          <w:rFonts w:hint="eastAsia"/>
          <w:spacing w:val="-2"/>
        </w:rPr>
      </w:pPr>
    </w:p>
    <w:p w14:paraId="79EC0469">
      <w:pPr>
        <w:pStyle w:val="4"/>
        <w:spacing w:before="296"/>
        <w:rPr>
          <w:rFonts w:hint="eastAsia"/>
          <w:spacing w:val="-2"/>
        </w:rPr>
      </w:pPr>
      <w:r>
        <w:rPr>
          <w:rFonts w:hint="eastAsia"/>
          <w:spacing w:val="-2"/>
        </w:rPr>
        <w:t>2.Election has no other cause than the pleasure of God. Ephesians 1:9-11 states, "making known to us the mystery of his will, according to his purpose, which he set forth in Christ as a plan for the fullness of time, to unite all things in him, things in heaven and things on earth. In him we have obtained an inheritance, having been predestined according to the purpose of him who works all things according to the counsel of his will." Election is presented here as the matter foreordained, and the elect are said to have been predestined according to the purpose of Him who works all things according to the counsel of His will, according to His pleasure. There is no other cause that might have moved God. In addition, the means by which God would execute that purpose is mentioned, namely, "to unite all things</w:t>
      </w:r>
    </w:p>
    <w:p w14:paraId="370EAA56">
      <w:pPr>
        <w:pStyle w:val="4"/>
        <w:spacing w:before="296"/>
        <w:rPr>
          <w:rFonts w:hint="eastAsia"/>
          <w:spacing w:val="-2"/>
        </w:rPr>
      </w:pPr>
      <w:r>
        <w:rPr>
          <w:rFonts w:hint="eastAsia"/>
          <w:spacing w:val="-2"/>
        </w:rPr>
        <w:t>2.拣选除了神的美意，没有别的原因。以弗所书 1:9-11 说：“都是照祂自己所预定的美意，叫我们知道祂旨意的奥秘，要照所安排的，在日期满足的时候，使天上、地上、一切所有的，都在基督里面同归于一。我们也在祂里面得了基业，这原是那位随己意行作万事的，照着祂旨意所预定的。”拣选在此被呈现为预定的事，而选民被说成是按照那位随己意行作万事者的旨意，照着祂的美意被预定的。没有别的原因可能曾感动过神。此外，神将要执行那旨意的方法也被提及，即“使天上、地上、一切所有的，都在祂里面同归于一”，</w:t>
      </w:r>
    </w:p>
    <w:p w14:paraId="712059CC">
      <w:pPr>
        <w:pStyle w:val="4"/>
        <w:spacing w:before="296"/>
        <w:rPr>
          <w:rFonts w:hint="eastAsia"/>
          <w:spacing w:val="-2"/>
        </w:rPr>
      </w:pPr>
    </w:p>
    <w:p w14:paraId="5F58FFF5">
      <w:pPr>
        <w:pStyle w:val="4"/>
        <w:spacing w:before="296"/>
        <w:rPr>
          <w:rFonts w:hint="eastAsia"/>
          <w:spacing w:val="-2"/>
        </w:rPr>
      </w:pPr>
      <w:r>
        <w:rPr>
          <w:rFonts w:hint="eastAsia"/>
          <w:spacing w:val="-2"/>
        </w:rPr>
        <w:t>in him," in Christ. Thus, Christ is the ordained means by which those chosen according to God's free pleasure are made partakers of the ordained salvation, and, therefore, He is not the moving cause and the foundation upon which the election is based. The same is evident from:</w:t>
      </w:r>
    </w:p>
    <w:p w14:paraId="6C04ADCC">
      <w:pPr>
        <w:pStyle w:val="4"/>
        <w:spacing w:before="296"/>
        <w:rPr>
          <w:rFonts w:hint="eastAsia"/>
          <w:spacing w:val="-2"/>
        </w:rPr>
      </w:pPr>
      <w:r>
        <w:rPr>
          <w:rFonts w:hint="eastAsia"/>
          <w:spacing w:val="-2"/>
        </w:rPr>
        <w:t>在祂里面，在基督里。因此，基督是被命定的方法，藉此那些按照神白白的美意被拣选的人，得以有分于所命定的救恩，因此，祂并非拣选所依据的激励原因和基础。同样可以从以下经文中看出：</w:t>
      </w:r>
    </w:p>
    <w:p w14:paraId="7205B098">
      <w:pPr>
        <w:pStyle w:val="4"/>
        <w:spacing w:before="296"/>
        <w:rPr>
          <w:rFonts w:hint="eastAsia"/>
          <w:spacing w:val="-2"/>
        </w:rPr>
      </w:pPr>
    </w:p>
    <w:p w14:paraId="12E44E6E">
      <w:pPr>
        <w:pStyle w:val="4"/>
        <w:spacing w:before="296"/>
        <w:rPr>
          <w:rFonts w:hint="eastAsia"/>
          <w:spacing w:val="-2"/>
        </w:rPr>
      </w:pPr>
      <w:r>
        <w:rPr>
          <w:rFonts w:hint="eastAsia"/>
          <w:spacing w:val="-2"/>
        </w:rPr>
        <w:t>Luke 12:32: "Fear not, little flock, for it is your Father's good pleasure to give you the kingdom."</w:t>
      </w:r>
    </w:p>
    <w:p w14:paraId="4997BA1E">
      <w:pPr>
        <w:pStyle w:val="4"/>
        <w:spacing w:before="296"/>
        <w:rPr>
          <w:rFonts w:hint="eastAsia"/>
          <w:spacing w:val="-2"/>
        </w:rPr>
      </w:pPr>
      <w:r>
        <w:rPr>
          <w:rFonts w:hint="eastAsia"/>
          <w:spacing w:val="-2"/>
        </w:rPr>
        <w:t>路加福音 12:32：“你们这小群，不要惧怕，因为你们的父乐意把国赐给你们。”</w:t>
      </w:r>
    </w:p>
    <w:p w14:paraId="2332E3A2">
      <w:pPr>
        <w:pStyle w:val="4"/>
        <w:spacing w:before="296"/>
        <w:rPr>
          <w:rFonts w:hint="eastAsia"/>
          <w:spacing w:val="-2"/>
        </w:rPr>
      </w:pPr>
    </w:p>
    <w:p w14:paraId="6A4B3AD2">
      <w:pPr>
        <w:pStyle w:val="4"/>
        <w:spacing w:before="296"/>
        <w:rPr>
          <w:rFonts w:hint="eastAsia"/>
          <w:spacing w:val="-2"/>
        </w:rPr>
      </w:pPr>
      <w:r>
        <w:rPr>
          <w:rFonts w:hint="eastAsia"/>
          <w:spacing w:val="-2"/>
        </w:rPr>
        <w:t>Matthew 11:26: "Yes, Father, for such was your gracious will."</w:t>
      </w:r>
    </w:p>
    <w:p w14:paraId="47695FC1">
      <w:pPr>
        <w:pStyle w:val="4"/>
        <w:spacing w:before="296"/>
        <w:rPr>
          <w:rFonts w:hint="eastAsia"/>
          <w:spacing w:val="-2"/>
        </w:rPr>
      </w:pPr>
      <w:r>
        <w:rPr>
          <w:rFonts w:hint="eastAsia"/>
          <w:spacing w:val="-2"/>
        </w:rPr>
        <w:t>马太福音 11:26：“父啊，是的，因为祢的美意本是如此。”</w:t>
      </w:r>
    </w:p>
    <w:p w14:paraId="043FC0D7">
      <w:pPr>
        <w:pStyle w:val="4"/>
        <w:spacing w:before="296"/>
        <w:rPr>
          <w:rFonts w:hint="eastAsia"/>
          <w:spacing w:val="-2"/>
        </w:rPr>
      </w:pPr>
    </w:p>
    <w:p w14:paraId="44197579">
      <w:pPr>
        <w:pStyle w:val="4"/>
        <w:spacing w:before="296"/>
        <w:rPr>
          <w:rFonts w:hint="eastAsia"/>
          <w:spacing w:val="-2"/>
        </w:rPr>
      </w:pPr>
      <w:r>
        <w:rPr>
          <w:rFonts w:hint="eastAsia"/>
          <w:spacing w:val="-2"/>
        </w:rPr>
        <w:t>Romans 9:11: "Though they were not yet born and had done nothing either good or bad—in order that God's purpose of election might continue, not because of works but because of him who calls."</w:t>
      </w:r>
    </w:p>
    <w:p w14:paraId="185EBF16">
      <w:pPr>
        <w:pStyle w:val="4"/>
        <w:spacing w:before="296"/>
        <w:rPr>
          <w:rFonts w:hint="eastAsia"/>
          <w:spacing w:val="-2"/>
        </w:rPr>
      </w:pPr>
      <w:r>
        <w:rPr>
          <w:rFonts w:hint="eastAsia"/>
          <w:spacing w:val="-2"/>
        </w:rPr>
        <w:t>罗马书 9:11：“双子还没有生下来，善恶还没有作出来，只因要显明神拣选人的旨意，不在乎人的行为，乃在乎召人的主。”</w:t>
      </w:r>
    </w:p>
    <w:p w14:paraId="561999BE">
      <w:pPr>
        <w:pStyle w:val="4"/>
        <w:spacing w:before="296"/>
        <w:rPr>
          <w:rFonts w:hint="eastAsia"/>
          <w:spacing w:val="-2"/>
        </w:rPr>
      </w:pPr>
    </w:p>
    <w:p w14:paraId="057E2171">
      <w:pPr>
        <w:pStyle w:val="4"/>
        <w:spacing w:before="296"/>
        <w:rPr>
          <w:rFonts w:hint="eastAsia"/>
          <w:spacing w:val="-2"/>
        </w:rPr>
      </w:pPr>
      <w:r>
        <w:rPr>
          <w:rFonts w:hint="eastAsia"/>
          <w:spacing w:val="-2"/>
        </w:rPr>
        <w:t>Objection 1.</w:t>
      </w:r>
    </w:p>
    <w:p w14:paraId="66F07DD7">
      <w:pPr>
        <w:pStyle w:val="4"/>
        <w:spacing w:before="296"/>
        <w:rPr>
          <w:rFonts w:hint="eastAsia"/>
          <w:spacing w:val="-2"/>
        </w:rPr>
      </w:pPr>
      <w:r>
        <w:rPr>
          <w:rFonts w:hint="eastAsia"/>
          <w:spacing w:val="-2"/>
        </w:rPr>
        <w:t>反对意见 1。</w:t>
      </w:r>
    </w:p>
    <w:p w14:paraId="168905DA">
      <w:pPr>
        <w:pStyle w:val="4"/>
        <w:spacing w:before="296"/>
        <w:rPr>
          <w:rFonts w:hint="eastAsia"/>
          <w:spacing w:val="-2"/>
        </w:rPr>
      </w:pPr>
    </w:p>
    <w:p w14:paraId="6652CE51">
      <w:pPr>
        <w:pStyle w:val="4"/>
        <w:spacing w:before="296"/>
        <w:rPr>
          <w:rFonts w:hint="eastAsia"/>
          <w:spacing w:val="-2"/>
        </w:rPr>
      </w:pPr>
      <w:r>
        <w:rPr>
          <w:rFonts w:hint="eastAsia"/>
          <w:spacing w:val="-2"/>
        </w:rPr>
        <w:t>XIX.Ephesians 1:4 - "Even as he chose us in him." 2 Timothy 1:9 - "Grace, which was given us in Christ Jesus before times eternal."</w:t>
      </w:r>
    </w:p>
    <w:p w14:paraId="7F198F43">
      <w:pPr>
        <w:pStyle w:val="4"/>
        <w:spacing w:before="296"/>
        <w:rPr>
          <w:rFonts w:hint="eastAsia"/>
          <w:spacing w:val="-2"/>
        </w:rPr>
      </w:pPr>
      <w:r>
        <w:rPr>
          <w:rFonts w:hint="eastAsia"/>
          <w:spacing w:val="-2"/>
        </w:rPr>
        <w:t>XIX. 以弗所书 1:4 - “就如祂在祂里面拣选了我们。”提摩太后书 1:9 - “恩典，是在万古之先，在基督耶稣里赐给我们的。”</w:t>
      </w:r>
    </w:p>
    <w:p w14:paraId="71AECE19">
      <w:pPr>
        <w:pStyle w:val="4"/>
        <w:spacing w:before="296"/>
        <w:rPr>
          <w:rFonts w:hint="eastAsia"/>
          <w:spacing w:val="-2"/>
        </w:rPr>
      </w:pPr>
    </w:p>
    <w:p w14:paraId="34A7F3ED">
      <w:pPr>
        <w:pStyle w:val="4"/>
        <w:spacing w:before="296"/>
        <w:rPr>
          <w:rFonts w:hint="eastAsia"/>
          <w:spacing w:val="-2"/>
        </w:rPr>
      </w:pPr>
      <w:r>
        <w:rPr>
          <w:rFonts w:hint="eastAsia"/>
          <w:spacing w:val="-2"/>
        </w:rPr>
        <w:t>Response.</w:t>
      </w:r>
    </w:p>
    <w:p w14:paraId="6CAC7AF3">
      <w:pPr>
        <w:pStyle w:val="4"/>
        <w:spacing w:before="296"/>
        <w:rPr>
          <w:rFonts w:hint="eastAsia"/>
          <w:spacing w:val="-2"/>
        </w:rPr>
      </w:pPr>
      <w:r>
        <w:rPr>
          <w:rFonts w:hint="eastAsia"/>
          <w:spacing w:val="-2"/>
        </w:rPr>
        <w:t>回应。</w:t>
      </w:r>
    </w:p>
    <w:p w14:paraId="0F7D4074">
      <w:pPr>
        <w:pStyle w:val="4"/>
        <w:spacing w:before="296"/>
        <w:rPr>
          <w:rFonts w:hint="eastAsia"/>
          <w:spacing w:val="-2"/>
        </w:rPr>
      </w:pPr>
    </w:p>
    <w:p w14:paraId="2D337F39">
      <w:pPr>
        <w:pStyle w:val="4"/>
        <w:spacing w:before="296"/>
        <w:rPr>
          <w:rFonts w:hint="eastAsia"/>
          <w:spacing w:val="-2"/>
        </w:rPr>
      </w:pPr>
      <w:r>
        <w:rPr>
          <w:rFonts w:hint="eastAsia"/>
          <w:spacing w:val="-2"/>
        </w:rPr>
        <w:t>(a)To be chosen in Christ is to become partakers of all spiritual blessings through Christ, as the apostle clearly expresses it in verse 3. As 1 Thessalonians 5:9 puts it, "For God has not destined us for wrath, but to obtain salvation through our Lord Jesus Christ." The act of setting us apart for salvation is the main issue, and this is carried out through Christ as the means. Therefore, being in Christ is not for the sake of Christ Himself, but through Christ. He chose us to be saved through Christ. Before anyone is in Christ, they belong to the Father, as John 17:6 says, "They were yours, and you gave them to me."</w:t>
      </w:r>
    </w:p>
    <w:p w14:paraId="2A565C6A">
      <w:pPr>
        <w:pStyle w:val="4"/>
        <w:spacing w:before="296"/>
        <w:rPr>
          <w:rFonts w:hint="eastAsia"/>
          <w:spacing w:val="-2"/>
        </w:rPr>
      </w:pPr>
      <w:r>
        <w:rPr>
          <w:rFonts w:hint="eastAsia"/>
          <w:spacing w:val="-2"/>
        </w:rPr>
        <w:t>(a) 在基督里被拣选，是藉着基督有分于一切属灵的福气，正如使徒在第3节清楚表达的。如帖撒罗尼迦前书 5:9 所说：“因为神不是预定我们受刑，乃是预定我们藉着我主耶稣基督得救。”将我们分别出来得救是主要的问题，这是藉着基督作为方法来执行的。因此，在基督里并非为了基督自己，而是藉着基督。祂拣选了我们藉着基督得救。在任何人在基督里之前，他们都属于父，如约翰福音 17:6 所说：“他们本是祢的，祢将他们赐给我。”</w:t>
      </w:r>
    </w:p>
    <w:p w14:paraId="5D29BFFA">
      <w:pPr>
        <w:pStyle w:val="4"/>
        <w:spacing w:before="296"/>
        <w:rPr>
          <w:rFonts w:hint="eastAsia"/>
          <w:spacing w:val="-2"/>
        </w:rPr>
      </w:pPr>
    </w:p>
    <w:p w14:paraId="7E643169">
      <w:pPr>
        <w:pStyle w:val="4"/>
        <w:spacing w:before="296"/>
        <w:rPr>
          <w:rFonts w:hint="eastAsia"/>
          <w:spacing w:val="-2"/>
        </w:rPr>
      </w:pPr>
      <w:r>
        <w:rPr>
          <w:rFonts w:hint="eastAsia"/>
          <w:spacing w:val="-2"/>
        </w:rPr>
        <w:t>(b)Grace is given in Christ before the ages, not immediately, because the elect did not exist at that time. Instead, it ordains to give grace to them in time through Christ, who is the executor of salvation. Thus, there is no semblance of proof that Christ is the moving cause and foundation of election.</w:t>
      </w:r>
    </w:p>
    <w:p w14:paraId="2E819BED">
      <w:pPr>
        <w:pStyle w:val="4"/>
        <w:spacing w:before="296"/>
        <w:rPr>
          <w:rFonts w:hint="eastAsia"/>
          <w:spacing w:val="-2"/>
        </w:rPr>
      </w:pPr>
      <w:r>
        <w:rPr>
          <w:rFonts w:hint="eastAsia"/>
          <w:spacing w:val="-2"/>
        </w:rPr>
        <w:t>(b) 恩典是在万古之先在基督里赐下的，并非立即赐下，因为那时选民还不存在。相反，它命定在时间中通过基督，即救恩的执行者，将恩典赐给他们。因此，没有任何证据的影子表明基督是拣选的激励原因和基础。</w:t>
      </w:r>
    </w:p>
    <w:p w14:paraId="7DD5AE9A">
      <w:pPr>
        <w:pStyle w:val="4"/>
        <w:spacing w:before="296"/>
        <w:rPr>
          <w:rFonts w:hint="eastAsia"/>
          <w:spacing w:val="-2"/>
        </w:rPr>
      </w:pPr>
    </w:p>
    <w:p w14:paraId="24140A0A">
      <w:pPr>
        <w:pStyle w:val="4"/>
        <w:spacing w:before="296"/>
        <w:rPr>
          <w:rFonts w:hint="eastAsia"/>
          <w:spacing w:val="-2"/>
        </w:rPr>
      </w:pPr>
      <w:r>
        <w:rPr>
          <w:rFonts w:hint="eastAsia"/>
          <w:spacing w:val="-2"/>
        </w:rPr>
        <w:t>Objection 2. Romans 8:29 - "For those whom he foreknew he also predestined to be conformed to the image of his Son, in order that he might be the firstborn among many brothers."</w:t>
      </w:r>
    </w:p>
    <w:p w14:paraId="41700D18">
      <w:pPr>
        <w:pStyle w:val="4"/>
        <w:spacing w:before="296"/>
        <w:rPr>
          <w:rFonts w:hint="eastAsia"/>
          <w:spacing w:val="-2"/>
        </w:rPr>
      </w:pPr>
      <w:r>
        <w:rPr>
          <w:rFonts w:hint="eastAsia"/>
          <w:spacing w:val="-2"/>
        </w:rPr>
        <w:t>反对意见 2。罗马书 8:29 - “因为祂预先所知道的人，就预先定下模成祂儿子的形象，使祂儿子在许多弟兄中作长子。”</w:t>
      </w:r>
    </w:p>
    <w:p w14:paraId="6707D570">
      <w:pPr>
        <w:pStyle w:val="4"/>
        <w:spacing w:before="296"/>
        <w:rPr>
          <w:rFonts w:hint="eastAsia"/>
          <w:spacing w:val="-2"/>
        </w:rPr>
      </w:pPr>
    </w:p>
    <w:p w14:paraId="10658A22">
      <w:pPr>
        <w:pStyle w:val="4"/>
        <w:spacing w:before="296"/>
        <w:rPr>
          <w:rFonts w:hint="eastAsia"/>
          <w:spacing w:val="-2"/>
        </w:rPr>
      </w:pPr>
      <w:r>
        <w:rPr>
          <w:rFonts w:hint="eastAsia"/>
          <w:spacing w:val="-2"/>
        </w:rPr>
        <w:t>Response.</w:t>
      </w:r>
    </w:p>
    <w:p w14:paraId="781C1576">
      <w:pPr>
        <w:pStyle w:val="4"/>
        <w:spacing w:before="296"/>
        <w:rPr>
          <w:rFonts w:hint="eastAsia"/>
          <w:spacing w:val="-2"/>
        </w:rPr>
      </w:pPr>
      <w:r>
        <w:rPr>
          <w:rFonts w:hint="eastAsia"/>
          <w:spacing w:val="-2"/>
        </w:rPr>
        <w:t>回应。</w:t>
      </w:r>
    </w:p>
    <w:p w14:paraId="3547FE79">
      <w:pPr>
        <w:pStyle w:val="4"/>
        <w:spacing w:before="296"/>
        <w:rPr>
          <w:rFonts w:hint="eastAsia"/>
          <w:spacing w:val="-2"/>
        </w:rPr>
      </w:pPr>
    </w:p>
    <w:p w14:paraId="6C4D1CA5">
      <w:pPr>
        <w:pStyle w:val="4"/>
        <w:spacing w:before="296"/>
        <w:rPr>
          <w:rFonts w:hint="eastAsia"/>
          <w:spacing w:val="-2"/>
        </w:rPr>
      </w:pPr>
      <w:r>
        <w:rPr>
          <w:rFonts w:hint="eastAsia"/>
          <w:spacing w:val="-2"/>
        </w:rPr>
        <w:t>(a)The apostle explicitly establishes foreknowledge preceding predestination. "For those whom he foreknew, he also predestined to be conformed to the image, etc."</w:t>
      </w:r>
    </w:p>
    <w:p w14:paraId="59B5B2AE">
      <w:pPr>
        <w:pStyle w:val="4"/>
        <w:spacing w:before="296"/>
        <w:rPr>
          <w:rFonts w:hint="eastAsia"/>
          <w:spacing w:val="-2"/>
        </w:rPr>
      </w:pPr>
      <w:r>
        <w:rPr>
          <w:rFonts w:hint="eastAsia"/>
          <w:spacing w:val="-2"/>
        </w:rPr>
        <w:t>(a) 使徒明确地建立了预知先于预定的关系。“因为祂预先所知道的人，就预先定下模成祂儿子的形象，等等。”</w:t>
      </w:r>
    </w:p>
    <w:p w14:paraId="34995F61">
      <w:pPr>
        <w:pStyle w:val="4"/>
        <w:spacing w:before="296"/>
        <w:rPr>
          <w:rFonts w:hint="eastAsia"/>
          <w:spacing w:val="-2"/>
        </w:rPr>
      </w:pPr>
    </w:p>
    <w:p w14:paraId="10EB2900">
      <w:pPr>
        <w:pStyle w:val="4"/>
        <w:spacing w:before="296"/>
        <w:rPr>
          <w:rFonts w:hint="eastAsia"/>
          <w:spacing w:val="-2"/>
        </w:rPr>
      </w:pPr>
      <w:r>
        <w:rPr>
          <w:rFonts w:hint="eastAsia"/>
          <w:spacing w:val="-2"/>
        </w:rPr>
        <w:t>(b)To be conformed to the image of his Son occurs in time and is a work of execution, not a work of the decree. The apostle states that God ordained from eternity that those foreknown from eternity would become conformed to the image of Christ in time. However, it does not suggest that God, in election, formed them after the image of His Son. If there were such a text, their argument might have some semblance, but as it stands, it does not.</w:t>
      </w:r>
    </w:p>
    <w:p w14:paraId="03172424">
      <w:pPr>
        <w:pStyle w:val="4"/>
        <w:spacing w:before="296"/>
        <w:rPr>
          <w:rFonts w:hint="eastAsia"/>
          <w:spacing w:val="-2"/>
        </w:rPr>
      </w:pPr>
      <w:r>
        <w:rPr>
          <w:rFonts w:hint="eastAsia"/>
          <w:spacing w:val="-2"/>
        </w:rPr>
        <w:t>(b) 模成祂儿子的形象是在时间中发生的，是执行的工作，而非预旨的工作。使徒说，神从永恒中就命定了那些从永恒中被预知的人，将在时间中模成基督的形象。然而，这并非暗示神在拣选中，是照着祂儿子的形象塑造了他们。如果有这样的经文，他们的论点或许还有些道理，但就目前而言，并非如此。</w:t>
      </w:r>
    </w:p>
    <w:p w14:paraId="0DCA0F07">
      <w:pPr>
        <w:pStyle w:val="4"/>
        <w:spacing w:before="296"/>
        <w:rPr>
          <w:rFonts w:hint="eastAsia"/>
          <w:spacing w:val="-2"/>
        </w:rPr>
      </w:pPr>
    </w:p>
    <w:p w14:paraId="3595FE18">
      <w:pPr>
        <w:pStyle w:val="4"/>
        <w:spacing w:before="296"/>
        <w:rPr>
          <w:rFonts w:hint="eastAsia"/>
          <w:spacing w:val="-2"/>
        </w:rPr>
      </w:pPr>
      <w:r>
        <w:rPr>
          <w:rFonts w:hint="eastAsia"/>
          <w:spacing w:val="-2"/>
        </w:rPr>
        <w:t>(c)Christ is referred to as the firstborn among many brothers, but not as the first Chosen One. That would need to be proven. The apostle speaks here of the beginning of the salvation of the elect, who are the sons of God. Jesus Christ, both the meritorious cause of salvation and the example to whom the elect are conformed in time, concerning both suffering and life, is indeed the firstborn in the actual execution and in excellence.</w:t>
      </w:r>
    </w:p>
    <w:p w14:paraId="4D82F2AA">
      <w:pPr>
        <w:pStyle w:val="4"/>
        <w:spacing w:before="296"/>
        <w:rPr>
          <w:rFonts w:hint="eastAsia"/>
          <w:spacing w:val="-2"/>
        </w:rPr>
      </w:pPr>
      <w:r>
        <w:rPr>
          <w:rFonts w:hint="eastAsia"/>
          <w:spacing w:val="-2"/>
        </w:rPr>
        <w:t>(c) 基督被称为众弟兄中的长子，但并非第一位蒙拣选者。那需要被证明。使徒在此论及选民的救恩的开端，他们是神的儿子。耶稣基督，既是救恩的功劳原因，也是选民在时间中，无论在受苦和生命上，都要效法的榜样，确实在实际的执行和卓越上是长子。</w:t>
      </w:r>
    </w:p>
    <w:p w14:paraId="6AE3FEFA">
      <w:pPr>
        <w:pStyle w:val="4"/>
        <w:spacing w:before="296"/>
        <w:rPr>
          <w:rFonts w:hint="eastAsia"/>
          <w:spacing w:val="-2"/>
        </w:rPr>
      </w:pPr>
    </w:p>
    <w:p w14:paraId="692CD7C2">
      <w:pPr>
        <w:pStyle w:val="4"/>
        <w:spacing w:before="296"/>
        <w:rPr>
          <w:rFonts w:hint="eastAsia"/>
          <w:spacing w:val="-2"/>
        </w:rPr>
      </w:pPr>
      <w:r>
        <w:rPr>
          <w:rFonts w:hint="eastAsia"/>
          <w:spacing w:val="-2"/>
        </w:rPr>
        <w:t>Election is for specific individuals.</w:t>
      </w:r>
    </w:p>
    <w:p w14:paraId="16BA2654">
      <w:pPr>
        <w:pStyle w:val="4"/>
        <w:spacing w:before="296"/>
        <w:rPr>
          <w:rFonts w:hint="eastAsia"/>
          <w:spacing w:val="-2"/>
        </w:rPr>
      </w:pPr>
      <w:r>
        <w:rPr>
          <w:rFonts w:hint="eastAsia"/>
          <w:spacing w:val="-2"/>
        </w:rPr>
        <w:t>拣选是针对特定的人。</w:t>
      </w:r>
    </w:p>
    <w:p w14:paraId="1750A31D">
      <w:pPr>
        <w:pStyle w:val="4"/>
        <w:spacing w:before="296"/>
        <w:rPr>
          <w:rFonts w:hint="eastAsia"/>
          <w:spacing w:val="-2"/>
        </w:rPr>
      </w:pPr>
    </w:p>
    <w:p w14:paraId="555209D9">
      <w:pPr>
        <w:pStyle w:val="4"/>
        <w:spacing w:before="296"/>
        <w:rPr>
          <w:rFonts w:hint="eastAsia"/>
          <w:spacing w:val="-2"/>
        </w:rPr>
      </w:pPr>
      <w:r>
        <w:rPr>
          <w:rFonts w:hint="eastAsia"/>
          <w:spacing w:val="-2"/>
        </w:rPr>
        <w:t>XX.Question III. Whether God has chosen certain individuals by name? The Remonstrants assert that God has chosen all people conditionally based on faith, repentance, and perseverance, all dependent on the free will of individuals. They propose that election is God's will to save all believers and the godly while rejection is God's will to damn all unbelievers and the ungodly, without specifying particular names. They further suggest that God, through middle knowledge, knows who will want to believe and who will not, and from that, He knows who will be saved and who will not.</w:t>
      </w:r>
    </w:p>
    <w:p w14:paraId="438A0DB6">
      <w:pPr>
        <w:pStyle w:val="4"/>
        <w:spacing w:before="296"/>
        <w:rPr>
          <w:rFonts w:hint="eastAsia"/>
          <w:spacing w:val="-2"/>
        </w:rPr>
      </w:pPr>
      <w:r>
        <w:rPr>
          <w:rFonts w:hint="eastAsia"/>
          <w:spacing w:val="-2"/>
        </w:rPr>
        <w:t>XX. 问题三：神是否拣选了特定的个人，指名道姓？抗辩派断言，神是有条件地拣选了所有的人，这条件是基于信心、悔改和恒心，而所有这些都取决于个人的自由意志。他们提出，拣选是神拯救所有信徒和敬虔之人的旨意，而弃绝是神定所有不信者和不敬虔之人罪的旨意，而没有指明特定的名字。他们进一步提出，神通过中介知识，知道谁愿意相信，谁不愿意，并由此知道谁将得救，谁将不得救。</w:t>
      </w:r>
    </w:p>
    <w:p w14:paraId="7C86CF5A">
      <w:pPr>
        <w:pStyle w:val="4"/>
        <w:spacing w:before="296"/>
        <w:rPr>
          <w:rFonts w:hint="eastAsia"/>
          <w:spacing w:val="-2"/>
        </w:rPr>
      </w:pPr>
    </w:p>
    <w:p w14:paraId="1ABE7353">
      <w:pPr>
        <w:pStyle w:val="4"/>
        <w:spacing w:before="296"/>
        <w:rPr>
          <w:rFonts w:hint="eastAsia"/>
          <w:spacing w:val="-2"/>
        </w:rPr>
      </w:pPr>
      <w:r>
        <w:rPr>
          <w:rFonts w:hint="eastAsia"/>
          <w:spacing w:val="-2"/>
        </w:rPr>
        <w:t>However, we affirm that God has chosen specific individuals by name, up to a determined number. God has decided to send Christ as a Mediator for them and has resolved to efficaciously call them to Christ, grant them faith and repentance, preserve them in His power, and thus bring about their immediate salvation. This is evident in the following:</w:t>
      </w:r>
    </w:p>
    <w:p w14:paraId="46130AF8">
      <w:pPr>
        <w:pStyle w:val="4"/>
        <w:spacing w:before="296"/>
        <w:rPr>
          <w:rFonts w:hint="eastAsia"/>
          <w:spacing w:val="-2"/>
        </w:rPr>
      </w:pPr>
      <w:r>
        <w:rPr>
          <w:rFonts w:hint="eastAsia"/>
          <w:spacing w:val="-2"/>
        </w:rPr>
        <w:t>然而，我们肯定神已拣选了特定的个人，指名道姓地，直到一个确定的数目。神已决定差遣基督为他们的中保，并已定意要有效地呼召他们到基督面前，赐给他们信心和悔改，用祂的大能保守他们，从而带来他们直接的救恩。这在以下几点中是显而易见的：</w:t>
      </w:r>
    </w:p>
    <w:p w14:paraId="6C60D0F3">
      <w:pPr>
        <w:pStyle w:val="4"/>
        <w:spacing w:before="296"/>
        <w:rPr>
          <w:rFonts w:hint="eastAsia"/>
          <w:spacing w:val="-2"/>
        </w:rPr>
      </w:pPr>
    </w:p>
    <w:p w14:paraId="49D84B6B">
      <w:pPr>
        <w:pStyle w:val="4"/>
        <w:spacing w:before="296"/>
        <w:rPr>
          <w:rFonts w:hint="eastAsia"/>
          <w:spacing w:val="-2"/>
        </w:rPr>
      </w:pPr>
      <w:r>
        <w:rPr>
          <w:rFonts w:hint="eastAsia"/>
          <w:spacing w:val="-2"/>
        </w:rPr>
        <w:t>Proof</w:t>
      </w:r>
    </w:p>
    <w:p w14:paraId="3B07375E">
      <w:pPr>
        <w:pStyle w:val="4"/>
        <w:spacing w:before="296"/>
        <w:rPr>
          <w:rFonts w:hint="eastAsia"/>
          <w:spacing w:val="-2"/>
        </w:rPr>
      </w:pPr>
      <w:r>
        <w:rPr>
          <w:rFonts w:hint="eastAsia"/>
          <w:spacing w:val="-2"/>
        </w:rPr>
        <w:t>证明</w:t>
      </w:r>
    </w:p>
    <w:p w14:paraId="576C1B99">
      <w:pPr>
        <w:pStyle w:val="4"/>
        <w:spacing w:before="296"/>
        <w:rPr>
          <w:rFonts w:hint="eastAsia"/>
          <w:spacing w:val="-2"/>
        </w:rPr>
      </w:pPr>
    </w:p>
    <w:p w14:paraId="03D4B9F9">
      <w:pPr>
        <w:pStyle w:val="4"/>
        <w:spacing w:before="296"/>
        <w:rPr>
          <w:rFonts w:hint="eastAsia"/>
          <w:spacing w:val="-2"/>
        </w:rPr>
      </w:pPr>
      <w:r>
        <w:rPr>
          <w:rFonts w:hint="eastAsia"/>
          <w:spacing w:val="-2"/>
        </w:rPr>
        <w:t>1.Proörizein, predestine in advance. XXI. The word "Proörizein," predestine in advance, which is often used in connection with election (see Romans 8:29, 30; Ephesians 1:5, 11), signifies the determination of someone in particular for something.</w:t>
      </w:r>
    </w:p>
    <w:p w14:paraId="202EC444">
      <w:pPr>
        <w:pStyle w:val="4"/>
        <w:spacing w:before="296"/>
        <w:rPr>
          <w:rFonts w:hint="eastAsia"/>
          <w:spacing w:val="-2"/>
        </w:rPr>
      </w:pPr>
      <w:r>
        <w:rPr>
          <w:rFonts w:hint="eastAsia"/>
          <w:spacing w:val="-2"/>
        </w:rPr>
        <w:t>1.Proörizein，预先定下。XXI. “Proörizein”，预先定下，这个词常与拣选连用（见罗马书 8:29, 30；以弗所书 1:5, 11），意指为某事而特别指定某人。</w:t>
      </w:r>
    </w:p>
    <w:p w14:paraId="62358B34">
      <w:pPr>
        <w:pStyle w:val="4"/>
        <w:spacing w:before="296"/>
        <w:rPr>
          <w:rFonts w:hint="eastAsia"/>
          <w:spacing w:val="-2"/>
        </w:rPr>
      </w:pPr>
    </w:p>
    <w:p w14:paraId="0D2D7388">
      <w:pPr>
        <w:pStyle w:val="4"/>
        <w:spacing w:before="296"/>
        <w:rPr>
          <w:rFonts w:hint="eastAsia"/>
          <w:spacing w:val="-2"/>
        </w:rPr>
      </w:pPr>
      <w:r>
        <w:rPr>
          <w:rFonts w:hint="eastAsia"/>
          <w:spacing w:val="-2"/>
        </w:rPr>
        <w:t>Acts 4:28: "to do whatever your hand and your plan had predestined to take place."</w:t>
      </w:r>
    </w:p>
    <w:p w14:paraId="55A69225">
      <w:pPr>
        <w:pStyle w:val="4"/>
        <w:spacing w:before="296"/>
        <w:rPr>
          <w:rFonts w:hint="eastAsia"/>
          <w:spacing w:val="-2"/>
        </w:rPr>
      </w:pPr>
      <w:r>
        <w:rPr>
          <w:rFonts w:hint="eastAsia"/>
          <w:spacing w:val="-2"/>
        </w:rPr>
        <w:t>使徒行传 4:28：“要成就祢手和祢意旨所预定必有的事。”</w:t>
      </w:r>
    </w:p>
    <w:p w14:paraId="5880E2A8">
      <w:pPr>
        <w:pStyle w:val="4"/>
        <w:spacing w:before="296"/>
        <w:rPr>
          <w:rFonts w:hint="eastAsia"/>
          <w:spacing w:val="-2"/>
        </w:rPr>
      </w:pPr>
    </w:p>
    <w:p w14:paraId="475E7C3A">
      <w:pPr>
        <w:pStyle w:val="4"/>
        <w:spacing w:before="296"/>
        <w:rPr>
          <w:rFonts w:hint="eastAsia"/>
          <w:spacing w:val="-2"/>
        </w:rPr>
      </w:pPr>
      <w:r>
        <w:rPr>
          <w:rFonts w:hint="eastAsia"/>
          <w:spacing w:val="-2"/>
        </w:rPr>
        <w:t>Acts 2:23: "this Jesus, delivered up according to the definite plan and foreknowledge of God."</w:t>
      </w:r>
    </w:p>
    <w:p w14:paraId="0D75CACB">
      <w:pPr>
        <w:pStyle w:val="4"/>
        <w:spacing w:before="296"/>
        <w:rPr>
          <w:rFonts w:hint="eastAsia"/>
          <w:spacing w:val="-2"/>
        </w:rPr>
      </w:pPr>
      <w:r>
        <w:rPr>
          <w:rFonts w:hint="eastAsia"/>
          <w:spacing w:val="-2"/>
        </w:rPr>
        <w:t>使徒行传 2:23：“这耶稣，既按着神的定旨先见被交与人。”</w:t>
      </w:r>
    </w:p>
    <w:p w14:paraId="230E8EC0">
      <w:pPr>
        <w:pStyle w:val="4"/>
        <w:spacing w:before="296"/>
        <w:rPr>
          <w:rFonts w:hint="eastAsia"/>
          <w:spacing w:val="-2"/>
        </w:rPr>
      </w:pPr>
    </w:p>
    <w:p w14:paraId="6EAD5C27">
      <w:pPr>
        <w:pStyle w:val="4"/>
        <w:spacing w:before="296"/>
        <w:rPr>
          <w:rFonts w:hint="eastAsia"/>
          <w:spacing w:val="-2"/>
        </w:rPr>
      </w:pPr>
      <w:r>
        <w:rPr>
          <w:rFonts w:hint="eastAsia"/>
          <w:spacing w:val="-2"/>
        </w:rPr>
        <w:t>Hebrews 4:7: "he again appoints a certain day."</w:t>
      </w:r>
    </w:p>
    <w:p w14:paraId="7FA50341">
      <w:pPr>
        <w:pStyle w:val="4"/>
        <w:spacing w:before="296"/>
        <w:rPr>
          <w:rFonts w:hint="eastAsia"/>
          <w:spacing w:val="-2"/>
        </w:rPr>
      </w:pPr>
      <w:r>
        <w:rPr>
          <w:rFonts w:hint="eastAsia"/>
          <w:spacing w:val="-2"/>
        </w:rPr>
        <w:t>希伯来书 4:7：“祂又限定一日。”</w:t>
      </w:r>
    </w:p>
    <w:p w14:paraId="729365B0">
      <w:pPr>
        <w:pStyle w:val="4"/>
        <w:spacing w:before="296"/>
        <w:rPr>
          <w:rFonts w:hint="eastAsia"/>
          <w:spacing w:val="-2"/>
        </w:rPr>
      </w:pPr>
    </w:p>
    <w:p w14:paraId="261D110F">
      <w:pPr>
        <w:pStyle w:val="4"/>
        <w:spacing w:before="296"/>
        <w:rPr>
          <w:rFonts w:hint="eastAsia"/>
          <w:spacing w:val="-2"/>
        </w:rPr>
      </w:pPr>
      <w:r>
        <w:rPr>
          <w:rFonts w:hint="eastAsia"/>
          <w:spacing w:val="-2"/>
        </w:rPr>
        <w:t>Acts 17:26: "having determined allotted periods and the boundaries of their dwelling place." Since God uses this word in relation to election, it means that He has appointed particular individuals, by name, for the election of salvation. This is also</w:t>
      </w:r>
    </w:p>
    <w:p w14:paraId="6EF0D310">
      <w:pPr>
        <w:pStyle w:val="4"/>
        <w:spacing w:before="296"/>
        <w:rPr>
          <w:rFonts w:hint="eastAsia"/>
          <w:spacing w:val="-2"/>
        </w:rPr>
      </w:pPr>
      <w:r>
        <w:rPr>
          <w:rFonts w:hint="eastAsia"/>
          <w:spacing w:val="-2"/>
        </w:rPr>
        <w:t>使徒行传 17:26：“预先定准他们的年限和所住的疆界。”既然神在拣选上使用这个词，就意味着祂已为救恩的拣选指定了特定的、有名有姓的人。这也是</w:t>
      </w:r>
    </w:p>
    <w:p w14:paraId="6632FFA4">
      <w:pPr>
        <w:pStyle w:val="4"/>
        <w:spacing w:before="296"/>
        <w:rPr>
          <w:rFonts w:hint="eastAsia"/>
          <w:spacing w:val="-2"/>
        </w:rPr>
      </w:pPr>
    </w:p>
    <w:p w14:paraId="4C63632C">
      <w:pPr>
        <w:pStyle w:val="4"/>
        <w:spacing w:before="296"/>
        <w:rPr>
          <w:rFonts w:hint="eastAsia"/>
          <w:spacing w:val="-2"/>
        </w:rPr>
      </w:pPr>
      <w:r>
        <w:rPr>
          <w:rFonts w:hint="eastAsia"/>
          <w:spacing w:val="-2"/>
        </w:rPr>
        <w:t>evident in the word "choose" (Greek: Eklogee), which means to select. Removing the selection aspect eliminates the idea of choosing; but choosing involves picking one or some out of many according to one's pleasure. Therefore, when Scripture states that God has chosen people for salvation from eternity, it does not refer to everyone but to specific individuals, named as such.</w:t>
      </w:r>
    </w:p>
    <w:p w14:paraId="31CEC8A1">
      <w:pPr>
        <w:pStyle w:val="4"/>
        <w:spacing w:before="296"/>
        <w:rPr>
          <w:rFonts w:hint="eastAsia"/>
          <w:spacing w:val="-2"/>
        </w:rPr>
      </w:pPr>
      <w:r>
        <w:rPr>
          <w:rFonts w:hint="eastAsia"/>
          <w:spacing w:val="-2"/>
        </w:rPr>
        <w:t>从“拣选”这个词（希腊文：Eklogee）中可以明显看出，它的意思是挑选。除去挑选的方面就消除了拣选的观念；但拣选涉及按自己的喜悦从许多人中挑选一个或一些。因此，当圣经说神从永恒中拣选了人得救时，它并非指所有的人，而是指特定的、有名有姓的人。</w:t>
      </w:r>
    </w:p>
    <w:p w14:paraId="2037B83A">
      <w:pPr>
        <w:pStyle w:val="4"/>
        <w:spacing w:before="296"/>
        <w:rPr>
          <w:rFonts w:hint="eastAsia"/>
          <w:spacing w:val="-2"/>
        </w:rPr>
      </w:pPr>
    </w:p>
    <w:p w14:paraId="7D5C103B">
      <w:pPr>
        <w:pStyle w:val="4"/>
        <w:spacing w:before="296"/>
        <w:rPr>
          <w:rFonts w:hint="eastAsia"/>
          <w:spacing w:val="-2"/>
        </w:rPr>
      </w:pPr>
      <w:r>
        <w:rPr>
          <w:rFonts w:hint="eastAsia"/>
          <w:spacing w:val="-2"/>
        </w:rPr>
        <w:t>2.From the enrollment of some names in the book of life. The children of Israel had genealogical and name records, from which everyone could prove their lineage. Similarly, God is ascribed a book called the book of life (Revelation 3:5). In this book, the names of the reprobate are not recorded (Revelation 13:8). However, in this book, the names of the elect for salvation are written. See Luke 10:20: "But rejoice that your names are written in heaven." Revelation 21:27 states that those whose names are written in the book of life will enter the New Jerusalem. The Father chose them and wrote their names in His book, then handed them over to the Son for redemption. The Son received them and transferred them to His book, which is called the book of the Lamb. Also, see Philippians 4:3, which mentions individuals whose names are in the book of life. This couldn't be clearer—there is no mention of any condition or quality here, no reference to good or evil, believers or unbelievers in general. Instead, each person's name is found written in the book of life, and those whose names are inscribed are mentioned by name, while others are not. Thus, election pertains to specific individuals.</w:t>
      </w:r>
    </w:p>
    <w:p w14:paraId="5B2C1459">
      <w:pPr>
        <w:pStyle w:val="4"/>
        <w:spacing w:before="296"/>
        <w:rPr>
          <w:rFonts w:hint="eastAsia"/>
          <w:spacing w:val="-2"/>
        </w:rPr>
      </w:pPr>
      <w:r>
        <w:rPr>
          <w:rFonts w:hint="eastAsia"/>
          <w:spacing w:val="-2"/>
        </w:rPr>
        <w:t>2.从一些名字被记在生命册上。以色列的子孙有家谱和姓名记录，每个人都可以从中证明自己的谱系。同样，神也被归于一本称为生命册的书（启示录 3:5）。在这本书里，没有记载被弃绝者的名字（启示录 13:8）。然而，在这本书里，记载了被拣选得救之人的名字。见路加福音 10:20：“要因你们的名记录在天上欢喜。”启示录 21:27 说，那些名字记在生命册上的人将进入新耶路撒冷。父拣选了他们，并将他们的名字记在祂的书上，然后将他们交给子去救赎。子接受了他们，并将他们转移到祂的书上，这书被称为羔羊的册子。另见腓立比书 4:3，其中提到了一些名字在生命册上的人。这再清楚不过了——这里没有提到任何条件或品质，没有提到善恶、信徒或不信徒。相反，每个人的名字都被发现记在生命册上，那些名字被记上的人被指名道姓地提及，而其他人则没有。因此，拣选关乎特定的人。</w:t>
      </w:r>
    </w:p>
    <w:p w14:paraId="3E734688">
      <w:pPr>
        <w:pStyle w:val="4"/>
        <w:spacing w:before="296"/>
        <w:rPr>
          <w:rFonts w:hint="eastAsia"/>
          <w:spacing w:val="-2"/>
        </w:rPr>
      </w:pPr>
    </w:p>
    <w:p w14:paraId="5E289650">
      <w:pPr>
        <w:pStyle w:val="4"/>
        <w:spacing w:before="296"/>
        <w:rPr>
          <w:rFonts w:hint="eastAsia"/>
          <w:spacing w:val="-2"/>
        </w:rPr>
      </w:pPr>
      <w:r>
        <w:rPr>
          <w:rFonts w:hint="eastAsia"/>
          <w:spacing w:val="-2"/>
        </w:rPr>
        <w:t>3.A contrast with others. This is also evident from the contrast, not of qualities, but of persons. Matthew 20:16 states, "Many are called, but few are chosen." Romans 11:7 adds, "The elect</w:t>
      </w:r>
    </w:p>
    <w:p w14:paraId="75380ADA">
      <w:pPr>
        <w:pStyle w:val="4"/>
        <w:spacing w:before="296"/>
        <w:rPr>
          <w:rFonts w:hint="eastAsia"/>
          <w:spacing w:val="-2"/>
        </w:rPr>
      </w:pPr>
      <w:r>
        <w:rPr>
          <w:rFonts w:hint="eastAsia"/>
          <w:spacing w:val="-2"/>
        </w:rPr>
        <w:t>3.与他人对比。这从对比中也可以明显看出，不是品质的对比，而是人的对比。马太福音 20:16 说：“被召的人多，选上的人少。”罗马书 11:7 补充说：“选民</w:t>
      </w:r>
    </w:p>
    <w:p w14:paraId="7CAE3813">
      <w:pPr>
        <w:pStyle w:val="4"/>
        <w:spacing w:before="296"/>
        <w:rPr>
          <w:rFonts w:hint="eastAsia"/>
          <w:spacing w:val="-2"/>
        </w:rPr>
      </w:pPr>
    </w:p>
    <w:p w14:paraId="43662D3B">
      <w:pPr>
        <w:pStyle w:val="4"/>
        <w:spacing w:before="296"/>
        <w:rPr>
          <w:rFonts w:hint="eastAsia"/>
          <w:spacing w:val="-2"/>
        </w:rPr>
      </w:pPr>
      <w:r>
        <w:rPr>
          <w:rFonts w:hint="eastAsia"/>
          <w:spacing w:val="-2"/>
        </w:rPr>
        <w:t>obtained it, but the rest were hardened." Nowhere does it say that God has chosen qualities and rejected qualities, nor does it say that God has chosen such and such qualities in people and rejected others. Instead, whenever election is discussed, it is always spoken of in terms of specific individuals. For instance, Romans 9:13 declares, "Jacob I loved, but Esau I hated." While this could be applied to their descendants, some of whom were included in the church and others rejected, even from the administration of means of grace, the text speaks of their persons in the context of eternal election and rejection, as is evident from the context of the passage. Moreover, several passages, while not naming specific persons, refer to "us," "those," and "these."</w:t>
      </w:r>
    </w:p>
    <w:p w14:paraId="052D0E7A">
      <w:pPr>
        <w:pStyle w:val="4"/>
        <w:spacing w:before="296"/>
        <w:rPr>
          <w:rFonts w:hint="eastAsia"/>
          <w:spacing w:val="-2"/>
        </w:rPr>
      </w:pPr>
      <w:r>
        <w:rPr>
          <w:rFonts w:hint="eastAsia"/>
          <w:spacing w:val="-2"/>
        </w:rPr>
        <w:t>就得着了，其余的就刚硬了。”圣经从未说神拣选了品质，弃绝了品质，也从未说神拣选了人里面这样那样的品质，弃绝了其他的。相反，每当论及拣选时，总是以特定的人为对象。例如，罗马书 9:13 宣告：“雅各是我所爱的，以扫是我所恶的。”虽然这可以应用于他们的后裔，其中一些被包括在教会中，另一些被弃绝，甚至被排除在恩典方法的施行之外，但经文是在永恒拣选和弃绝的背景下论及他们本人，这从经文的上下文中可以明显看出。此外，有几段经文，虽然没有指明特定的人，却提到了“我们”、“那些”和“这些”。</w:t>
      </w:r>
    </w:p>
    <w:p w14:paraId="499C8D0F">
      <w:pPr>
        <w:pStyle w:val="4"/>
        <w:spacing w:before="296"/>
        <w:rPr>
          <w:rFonts w:hint="eastAsia"/>
          <w:spacing w:val="-2"/>
        </w:rPr>
      </w:pPr>
    </w:p>
    <w:p w14:paraId="61C00771">
      <w:pPr>
        <w:pStyle w:val="4"/>
        <w:spacing w:before="296"/>
        <w:rPr>
          <w:rFonts w:hint="eastAsia"/>
          <w:spacing w:val="-2"/>
        </w:rPr>
      </w:pPr>
      <w:r>
        <w:rPr>
          <w:rFonts w:hint="eastAsia"/>
          <w:spacing w:val="-2"/>
        </w:rPr>
        <w:t>Ephesians 1:4: "Even as he chose us."</w:t>
      </w:r>
    </w:p>
    <w:p w14:paraId="5B55EF4D">
      <w:pPr>
        <w:pStyle w:val="4"/>
        <w:spacing w:before="296"/>
        <w:rPr>
          <w:rFonts w:hint="eastAsia"/>
          <w:spacing w:val="-2"/>
        </w:rPr>
      </w:pPr>
      <w:r>
        <w:rPr>
          <w:rFonts w:hint="eastAsia"/>
          <w:spacing w:val="-2"/>
        </w:rPr>
        <w:t>以弗所书 1:4：“就如祂拣选了我们。”</w:t>
      </w:r>
    </w:p>
    <w:p w14:paraId="29299767">
      <w:pPr>
        <w:pStyle w:val="4"/>
        <w:spacing w:before="296"/>
        <w:rPr>
          <w:rFonts w:hint="eastAsia"/>
          <w:spacing w:val="-2"/>
        </w:rPr>
      </w:pPr>
    </w:p>
    <w:p w14:paraId="6B99B375">
      <w:pPr>
        <w:pStyle w:val="4"/>
        <w:spacing w:before="296"/>
        <w:rPr>
          <w:rFonts w:hint="eastAsia"/>
          <w:spacing w:val="-2"/>
        </w:rPr>
      </w:pPr>
      <w:r>
        <w:rPr>
          <w:rFonts w:hint="eastAsia"/>
          <w:spacing w:val="-2"/>
        </w:rPr>
        <w:t>Romans 8:29: "For those whom he foreknew he also predestined." These words indicate individuals, not qualities. Similarly, 2 Timothy 2:19 asserts, "The Lord knows those who are his."</w:t>
      </w:r>
    </w:p>
    <w:p w14:paraId="71C9F3BD">
      <w:pPr>
        <w:pStyle w:val="4"/>
        <w:spacing w:before="296"/>
        <w:rPr>
          <w:rFonts w:hint="eastAsia"/>
          <w:spacing w:val="-2"/>
        </w:rPr>
      </w:pPr>
      <w:r>
        <w:rPr>
          <w:rFonts w:hint="eastAsia"/>
          <w:spacing w:val="-2"/>
        </w:rPr>
        <w:t>罗马书 8:29：“因为祂预先所知道的人，就预先定下。”这些话表示人，而非品质。同样，提摩太后书 2:19 断言：“主认识谁是祂的人。”</w:t>
      </w:r>
    </w:p>
    <w:p w14:paraId="293439A7">
      <w:pPr>
        <w:pStyle w:val="4"/>
        <w:spacing w:before="296"/>
        <w:rPr>
          <w:rFonts w:hint="eastAsia"/>
          <w:spacing w:val="-2"/>
        </w:rPr>
      </w:pPr>
    </w:p>
    <w:p w14:paraId="0A801148">
      <w:pPr>
        <w:pStyle w:val="4"/>
        <w:spacing w:before="296"/>
        <w:rPr>
          <w:rFonts w:hint="eastAsia"/>
          <w:spacing w:val="-2"/>
        </w:rPr>
      </w:pPr>
      <w:r>
        <w:rPr>
          <w:rFonts w:hint="eastAsia"/>
          <w:spacing w:val="-2"/>
        </w:rPr>
        <w:t>Objection 1.</w:t>
      </w:r>
    </w:p>
    <w:p w14:paraId="0ADFF2EE">
      <w:pPr>
        <w:pStyle w:val="4"/>
        <w:spacing w:before="296"/>
        <w:rPr>
          <w:rFonts w:hint="eastAsia"/>
          <w:spacing w:val="-2"/>
        </w:rPr>
      </w:pPr>
      <w:r>
        <w:rPr>
          <w:rFonts w:hint="eastAsia"/>
          <w:spacing w:val="-2"/>
        </w:rPr>
        <w:t>反对意见 1。</w:t>
      </w:r>
    </w:p>
    <w:p w14:paraId="0FAF61A1">
      <w:pPr>
        <w:pStyle w:val="4"/>
        <w:spacing w:before="296"/>
        <w:rPr>
          <w:rFonts w:hint="eastAsia"/>
          <w:spacing w:val="-2"/>
        </w:rPr>
      </w:pPr>
    </w:p>
    <w:p w14:paraId="04D5BAB9">
      <w:pPr>
        <w:pStyle w:val="4"/>
        <w:spacing w:before="296"/>
        <w:rPr>
          <w:rFonts w:hint="eastAsia"/>
          <w:spacing w:val="-2"/>
        </w:rPr>
      </w:pPr>
      <w:r>
        <w:rPr>
          <w:rFonts w:hint="eastAsia"/>
          <w:spacing w:val="-2"/>
        </w:rPr>
        <w:t>XXII.If God had chosen specific individuals, their names should be explicitly mentioned in the Bible because it contains the whole counsel of God (Acts 20:27). Answer. Some names are mentioned, as demonstrated. It is sufficient that their names are written in the book of life. Scripture reveals to us the entire counsel of God, as far as necessary to believe, live holy lives, and find comfort.</w:t>
      </w:r>
    </w:p>
    <w:p w14:paraId="0D5D186D">
      <w:pPr>
        <w:pStyle w:val="4"/>
        <w:spacing w:before="296"/>
        <w:rPr>
          <w:rFonts w:hint="eastAsia"/>
          <w:spacing w:val="-2"/>
        </w:rPr>
      </w:pPr>
      <w:r>
        <w:rPr>
          <w:rFonts w:hint="eastAsia"/>
          <w:spacing w:val="-2"/>
        </w:rPr>
        <w:t>XXII. 如果神拣选了特定的人，他们的名字就应该在圣经中明确地被提及，因为圣经包含了神全部的旨意（使徒行传 20:27）。回答。一些名字被提及了，如已证明的。他们的名字被记在生命册上就足够了。圣经向我们启示了神全部的旨意，只要是相信、过圣洁生活和得安慰所必需的。</w:t>
      </w:r>
    </w:p>
    <w:p w14:paraId="6C996245">
      <w:pPr>
        <w:pStyle w:val="4"/>
        <w:spacing w:before="296"/>
        <w:rPr>
          <w:rFonts w:hint="eastAsia"/>
          <w:spacing w:val="-2"/>
        </w:rPr>
      </w:pPr>
    </w:p>
    <w:p w14:paraId="23CCFA38">
      <w:pPr>
        <w:pStyle w:val="4"/>
        <w:spacing w:before="296"/>
        <w:rPr>
          <w:rFonts w:hint="eastAsia"/>
          <w:spacing w:val="-2"/>
        </w:rPr>
      </w:pPr>
      <w:r>
        <w:rPr>
          <w:rFonts w:hint="eastAsia"/>
          <w:spacing w:val="-2"/>
        </w:rPr>
        <w:t>Objection 2.</w:t>
      </w:r>
    </w:p>
    <w:p w14:paraId="7B0D2CBD">
      <w:pPr>
        <w:pStyle w:val="4"/>
        <w:spacing w:before="296"/>
        <w:rPr>
          <w:rFonts w:hint="eastAsia"/>
          <w:spacing w:val="-2"/>
        </w:rPr>
      </w:pPr>
      <w:r>
        <w:rPr>
          <w:rFonts w:hint="eastAsia"/>
          <w:spacing w:val="-2"/>
        </w:rPr>
        <w:t>反对意见 2。</w:t>
      </w:r>
    </w:p>
    <w:p w14:paraId="41B52D28">
      <w:pPr>
        <w:pStyle w:val="4"/>
        <w:spacing w:before="296"/>
        <w:rPr>
          <w:rFonts w:hint="eastAsia"/>
          <w:spacing w:val="-2"/>
        </w:rPr>
      </w:pPr>
    </w:p>
    <w:p w14:paraId="2D262DA3">
      <w:pPr>
        <w:pStyle w:val="4"/>
        <w:spacing w:before="296"/>
        <w:rPr>
          <w:rFonts w:hint="eastAsia"/>
          <w:spacing w:val="-2"/>
        </w:rPr>
      </w:pPr>
      <w:r>
        <w:rPr>
          <w:rFonts w:hint="eastAsia"/>
          <w:spacing w:val="-2"/>
        </w:rPr>
        <w:t>All of God's promises are conditional, so election must also be conditional because what God does in time, He also determined from</w:t>
      </w:r>
    </w:p>
    <w:p w14:paraId="12B64287">
      <w:pPr>
        <w:pStyle w:val="4"/>
        <w:spacing w:before="296"/>
        <w:rPr>
          <w:rFonts w:hint="eastAsia"/>
          <w:spacing w:val="-2"/>
        </w:rPr>
      </w:pPr>
      <w:r>
        <w:rPr>
          <w:rFonts w:hint="eastAsia"/>
          <w:spacing w:val="-2"/>
        </w:rPr>
        <w:t>神所有的应许都是有条件的，所以拣选也必须是有条件的，因为神在时间中所作的，祂也从</w:t>
      </w:r>
    </w:p>
    <w:p w14:paraId="2401328B">
      <w:pPr>
        <w:pStyle w:val="4"/>
        <w:spacing w:before="296"/>
        <w:rPr>
          <w:rFonts w:hint="eastAsia"/>
          <w:spacing w:val="-2"/>
        </w:rPr>
      </w:pPr>
    </w:p>
    <w:p w14:paraId="735350DF">
      <w:pPr>
        <w:pStyle w:val="4"/>
        <w:spacing w:before="296"/>
        <w:rPr>
          <w:rFonts w:hint="eastAsia"/>
          <w:spacing w:val="-2"/>
        </w:rPr>
      </w:pPr>
      <w:r>
        <w:rPr>
          <w:rFonts w:hint="eastAsia"/>
          <w:spacing w:val="-2"/>
        </w:rPr>
        <w:t>eternity, and if there are conditional promises in time, there must be conditional election in eternity. Answer. We reject this consequence. The presence of conditional promises does not necessitate a conditional election. God's decree and the administration of the Gospel are distinct matters. It is true that as God acts in time, so He has determined from eternity, and because He gives conditional promises in time, He has also determined to give conditional promises from eternity. This follows, but it does not mean that there is a conditional election.</w:t>
      </w:r>
    </w:p>
    <w:p w14:paraId="11C7E3ED">
      <w:pPr>
        <w:pStyle w:val="4"/>
        <w:spacing w:before="296"/>
        <w:rPr>
          <w:rFonts w:hint="eastAsia"/>
          <w:spacing w:val="-2"/>
        </w:rPr>
      </w:pPr>
      <w:r>
        <w:rPr>
          <w:rFonts w:hint="eastAsia"/>
          <w:spacing w:val="-2"/>
        </w:rPr>
        <w:t>永恒中就已定下，如果在时间中有有条件的应许，那么在永恒中也必定有有条件的拣选。回答。我们拒绝这个推论。有条件的应许的存在并不必然导致有条件的拣选。神的预旨和福音的施行是不同的事。诚然，神在时间中如何行，祂也从永恒中就已定下，并且因为祂在时间中赐予有条件的应许，祂也从永恒中就已定下要赐予有条件的应许。这是顺理成章的，但这并不意味着存在有条件的拣选。</w:t>
      </w:r>
    </w:p>
    <w:p w14:paraId="5BA9D12D">
      <w:pPr>
        <w:pStyle w:val="4"/>
        <w:spacing w:before="296"/>
        <w:rPr>
          <w:rFonts w:hint="eastAsia"/>
          <w:spacing w:val="-2"/>
        </w:rPr>
      </w:pPr>
    </w:p>
    <w:p w14:paraId="4532CC04">
      <w:pPr>
        <w:pStyle w:val="4"/>
        <w:spacing w:before="296"/>
        <w:rPr>
          <w:rFonts w:hint="eastAsia"/>
          <w:spacing w:val="-2"/>
        </w:rPr>
      </w:pPr>
      <w:r>
        <w:rPr>
          <w:rFonts w:hint="eastAsia"/>
          <w:spacing w:val="-2"/>
        </w:rPr>
        <w:t>Objection 3.</w:t>
      </w:r>
    </w:p>
    <w:p w14:paraId="134448D8">
      <w:pPr>
        <w:pStyle w:val="4"/>
        <w:spacing w:before="296"/>
        <w:rPr>
          <w:rFonts w:hint="eastAsia"/>
          <w:spacing w:val="-2"/>
        </w:rPr>
      </w:pPr>
      <w:r>
        <w:rPr>
          <w:rFonts w:hint="eastAsia"/>
          <w:spacing w:val="-2"/>
        </w:rPr>
        <w:t>反对意见 3。</w:t>
      </w:r>
    </w:p>
    <w:p w14:paraId="14D06824">
      <w:pPr>
        <w:pStyle w:val="4"/>
        <w:spacing w:before="296"/>
        <w:rPr>
          <w:rFonts w:hint="eastAsia"/>
          <w:spacing w:val="-2"/>
        </w:rPr>
      </w:pPr>
    </w:p>
    <w:p w14:paraId="420AEA4B">
      <w:pPr>
        <w:pStyle w:val="4"/>
        <w:spacing w:before="296"/>
        <w:rPr>
          <w:rFonts w:hint="eastAsia"/>
          <w:spacing w:val="-2"/>
        </w:rPr>
      </w:pPr>
      <w:r>
        <w:rPr>
          <w:rFonts w:hint="eastAsia"/>
          <w:spacing w:val="-2"/>
        </w:rPr>
        <w:t>If God had made such a particular and absolute decree of election, He would not give commands to the elect as conditions for obtaining salvation, accompanied by threats of damnation if they do not fulfill those commands, as commonly found in the Word. Answer. There is no logical connection between the two. For He who has certainly decreed the end has also decreed the means to bring the elect to that end. The way now is faith and repentance, which God presents to them and uses promises and threats to motivate them, confirming these by His Spirit.</w:t>
      </w:r>
    </w:p>
    <w:p w14:paraId="09889A5B">
      <w:pPr>
        <w:pStyle w:val="4"/>
        <w:spacing w:before="296"/>
        <w:rPr>
          <w:rFonts w:hint="eastAsia"/>
          <w:spacing w:val="-2"/>
        </w:rPr>
      </w:pPr>
      <w:r>
        <w:rPr>
          <w:rFonts w:hint="eastAsia"/>
          <w:spacing w:val="-2"/>
        </w:rPr>
        <w:t>如果神作了这样一个特定而绝对的拣选预旨，祂就不会向选民发出命令，作为获得救恩的条件，并附带威胁，如果他们不履行那些命令就会被定罪，正如在圣言中常见的。回答。两者之间没有逻辑联系。因为那确实预旨了结局的，也预旨了将选民带到那结局的方法。现在的道路是信心和悔改，神向他们呈现这些，并使用应许和威吓来激励他们，通过祂的灵来证实这些。</w:t>
      </w:r>
    </w:p>
    <w:p w14:paraId="1F50613F">
      <w:pPr>
        <w:pStyle w:val="4"/>
        <w:spacing w:before="296"/>
        <w:rPr>
          <w:rFonts w:hint="eastAsia"/>
          <w:spacing w:val="-2"/>
        </w:rPr>
      </w:pPr>
    </w:p>
    <w:p w14:paraId="68DCE3FB">
      <w:pPr>
        <w:pStyle w:val="4"/>
        <w:spacing w:before="296"/>
        <w:rPr>
          <w:rFonts w:hint="eastAsia"/>
          <w:spacing w:val="-2"/>
        </w:rPr>
      </w:pPr>
      <w:r>
        <w:rPr>
          <w:rFonts w:hint="eastAsia"/>
          <w:spacing w:val="-2"/>
        </w:rPr>
        <w:t>Objection 4.</w:t>
      </w:r>
    </w:p>
    <w:p w14:paraId="398B1477">
      <w:pPr>
        <w:pStyle w:val="4"/>
        <w:spacing w:before="296"/>
        <w:rPr>
          <w:rFonts w:hint="eastAsia"/>
          <w:spacing w:val="-2"/>
        </w:rPr>
      </w:pPr>
      <w:r>
        <w:rPr>
          <w:rFonts w:hint="eastAsia"/>
          <w:spacing w:val="-2"/>
        </w:rPr>
        <w:t>反对意见 4。</w:t>
      </w:r>
    </w:p>
    <w:p w14:paraId="1F019B7D">
      <w:pPr>
        <w:pStyle w:val="4"/>
        <w:spacing w:before="296"/>
        <w:rPr>
          <w:rFonts w:hint="eastAsia"/>
          <w:spacing w:val="-2"/>
        </w:rPr>
      </w:pPr>
    </w:p>
    <w:p w14:paraId="095D5BBE">
      <w:pPr>
        <w:pStyle w:val="4"/>
        <w:spacing w:before="296"/>
        <w:rPr>
          <w:rFonts w:hint="eastAsia"/>
          <w:spacing w:val="-2"/>
        </w:rPr>
      </w:pPr>
      <w:r>
        <w:rPr>
          <w:rFonts w:hint="eastAsia"/>
          <w:spacing w:val="-2"/>
        </w:rPr>
        <w:t>If there were an election of specific individuals, the Gospel could not be presented to everyone indefinitely, and the rejected could not be commanded to believe in Christ with the promise of salvation. This is contradictory: not wanting someone to have salvation and yet promising them salvation if they believe in Christ. Therefore, God has not chosen specific individuals by name.</w:t>
      </w:r>
    </w:p>
    <w:p w14:paraId="38B66CC9">
      <w:pPr>
        <w:pStyle w:val="4"/>
        <w:spacing w:before="296"/>
        <w:rPr>
          <w:rFonts w:hint="eastAsia"/>
          <w:spacing w:val="-2"/>
        </w:rPr>
      </w:pPr>
      <w:r>
        <w:rPr>
          <w:rFonts w:hint="eastAsia"/>
          <w:spacing w:val="-2"/>
        </w:rPr>
        <w:t>如果存在对特定个人的拣选，那么福音就不能无限期地向每个人呈现，被弃绝的人也不能被命令去相信基督并得到救恩的应许。这是矛盾的：不希望某人得救，却又应许他们如果相信基督就能得救。因此，神没有指名道姓地拣选特定的人。</w:t>
      </w:r>
    </w:p>
    <w:p w14:paraId="3AEB597C">
      <w:pPr>
        <w:pStyle w:val="4"/>
        <w:spacing w:before="296"/>
        <w:rPr>
          <w:rFonts w:hint="eastAsia"/>
          <w:spacing w:val="-2"/>
        </w:rPr>
      </w:pPr>
    </w:p>
    <w:p w14:paraId="5A9C2220">
      <w:pPr>
        <w:pStyle w:val="4"/>
        <w:spacing w:before="296"/>
        <w:rPr>
          <w:rFonts w:hint="eastAsia"/>
          <w:spacing w:val="-2"/>
        </w:rPr>
      </w:pPr>
      <w:r>
        <w:rPr>
          <w:rFonts w:hint="eastAsia"/>
          <w:spacing w:val="-2"/>
        </w:rPr>
        <w:t>Answer.</w:t>
      </w:r>
    </w:p>
    <w:p w14:paraId="62FA93F8">
      <w:pPr>
        <w:pStyle w:val="4"/>
        <w:spacing w:before="296"/>
        <w:rPr>
          <w:rFonts w:hint="eastAsia"/>
          <w:spacing w:val="-2"/>
        </w:rPr>
      </w:pPr>
      <w:r>
        <w:rPr>
          <w:rFonts w:hint="eastAsia"/>
          <w:spacing w:val="-2"/>
        </w:rPr>
        <w:t>回应。</w:t>
      </w:r>
    </w:p>
    <w:p w14:paraId="7CB73A65">
      <w:pPr>
        <w:pStyle w:val="4"/>
        <w:spacing w:before="296"/>
        <w:rPr>
          <w:rFonts w:hint="eastAsia"/>
          <w:spacing w:val="-2"/>
        </w:rPr>
      </w:pPr>
    </w:p>
    <w:p w14:paraId="2B480025">
      <w:pPr>
        <w:pStyle w:val="4"/>
        <w:spacing w:before="296"/>
        <w:rPr>
          <w:rFonts w:hint="eastAsia"/>
          <w:spacing w:val="-2"/>
        </w:rPr>
      </w:pPr>
      <w:r>
        <w:rPr>
          <w:rFonts w:hint="eastAsia"/>
          <w:spacing w:val="-2"/>
        </w:rPr>
        <w:t>The existence of such a particular election has been irrefutably demonstrated. It is also true that the Gospel is offered indefinitely with a conditional promise of salvation based on faith and repentance. There is no contradiction here, as one is absolute, the other conditional; one is a decree, the other a command. It is God's goodness to present the Gospel with a conditional promise to the unconverted, and it is the duty of people to obey that Gospel. Election does not hinder them, but their own wickedness does, and thus God is glorified when He condemns them for their disobedience.</w:t>
      </w:r>
    </w:p>
    <w:p w14:paraId="791284A2">
      <w:pPr>
        <w:pStyle w:val="4"/>
        <w:spacing w:before="296"/>
        <w:rPr>
          <w:rFonts w:hint="eastAsia"/>
          <w:spacing w:val="-2"/>
        </w:rPr>
      </w:pPr>
      <w:r>
        <w:rPr>
          <w:rFonts w:hint="eastAsia"/>
          <w:spacing w:val="-2"/>
        </w:rPr>
        <w:t>这种特定拣选的存在已得到无可辩驳的证明。福音确实是无限期地提供的，并附有基于信心和悔改的救恩的有条件应许。这里没有矛盾，因为一个是绝对的，另一个是有条件的；一个是预旨，另一个是命令。将福音附带有条件应许地呈献给未归信的人，是神的良善，而顺服那福音是人的责任。拣选并不阻碍他们，而是他们自己的邪恶阻碍了他们，因此当神因他们的不顺服而定他们的罪时，神就得了荣耀。</w:t>
      </w:r>
    </w:p>
    <w:p w14:paraId="5503F504">
      <w:pPr>
        <w:pStyle w:val="4"/>
        <w:spacing w:before="296"/>
        <w:rPr>
          <w:rFonts w:hint="eastAsia"/>
          <w:spacing w:val="-2"/>
        </w:rPr>
      </w:pPr>
    </w:p>
    <w:p w14:paraId="335B0964">
      <w:pPr>
        <w:pStyle w:val="4"/>
        <w:spacing w:before="296"/>
        <w:rPr>
          <w:rFonts w:hint="eastAsia"/>
          <w:spacing w:val="-2"/>
        </w:rPr>
      </w:pPr>
      <w:r>
        <w:rPr>
          <w:rFonts w:hint="eastAsia"/>
          <w:spacing w:val="-2"/>
        </w:rPr>
        <w:t>Not Based on Foreseen Faith or Good Works.</w:t>
      </w:r>
    </w:p>
    <w:p w14:paraId="022DAE91">
      <w:pPr>
        <w:pStyle w:val="4"/>
        <w:spacing w:before="296"/>
        <w:rPr>
          <w:rFonts w:hint="eastAsia"/>
          <w:spacing w:val="-2"/>
        </w:rPr>
      </w:pPr>
      <w:r>
        <w:rPr>
          <w:rFonts w:hint="eastAsia"/>
          <w:spacing w:val="-2"/>
        </w:rPr>
        <w:t>并非基于预见的信心或善行。</w:t>
      </w:r>
    </w:p>
    <w:p w14:paraId="6C00886B">
      <w:pPr>
        <w:pStyle w:val="4"/>
        <w:spacing w:before="296"/>
        <w:rPr>
          <w:rFonts w:hint="eastAsia"/>
          <w:spacing w:val="-2"/>
        </w:rPr>
      </w:pPr>
    </w:p>
    <w:p w14:paraId="2733370B">
      <w:pPr>
        <w:pStyle w:val="4"/>
        <w:spacing w:before="296"/>
        <w:rPr>
          <w:rFonts w:hint="eastAsia"/>
          <w:spacing w:val="-2"/>
        </w:rPr>
      </w:pPr>
      <w:r>
        <w:rPr>
          <w:rFonts w:hint="eastAsia"/>
          <w:spacing w:val="-2"/>
        </w:rPr>
        <w:t>XXIII.Question IV. Whether election happened solely by God's free pleasure without being moved by anything external, or whether it happened based on foreseen faith and good works?</w:t>
      </w:r>
    </w:p>
    <w:p w14:paraId="4BF6A65B">
      <w:pPr>
        <w:pStyle w:val="4"/>
        <w:spacing w:before="296"/>
        <w:rPr>
          <w:rFonts w:hint="eastAsia"/>
          <w:spacing w:val="-2"/>
        </w:rPr>
      </w:pPr>
      <w:r>
        <w:rPr>
          <w:rFonts w:hint="eastAsia"/>
          <w:spacing w:val="-2"/>
        </w:rPr>
        <w:t>XXIII. 问题四：拣选是单单出于神白白的美意，而未受任何外在事物的感动，还是基于预见的信心和善行而发生的？</w:t>
      </w:r>
    </w:p>
    <w:p w14:paraId="2B5D8C5C">
      <w:pPr>
        <w:pStyle w:val="4"/>
        <w:spacing w:before="296"/>
        <w:rPr>
          <w:rFonts w:hint="eastAsia"/>
          <w:spacing w:val="-2"/>
        </w:rPr>
      </w:pPr>
    </w:p>
    <w:p w14:paraId="1F237712">
      <w:pPr>
        <w:pStyle w:val="4"/>
        <w:spacing w:before="296"/>
        <w:rPr>
          <w:rFonts w:hint="eastAsia"/>
          <w:spacing w:val="-2"/>
        </w:rPr>
      </w:pPr>
      <w:r>
        <w:rPr>
          <w:rFonts w:hint="eastAsia"/>
          <w:spacing w:val="-2"/>
        </w:rPr>
        <w:t>Many Roman Catholics, Remonstrants, and many Lutherans assert the latter (paragraph 15). We maintain that faith and holiness are the means through which God carries out the decree of election and makes the elect partakers of ordained salvation. However, they are by no means the motivating cause or foundation of election, which solely stems from God's free pleasure. This is evident as follows:</w:t>
      </w:r>
    </w:p>
    <w:p w14:paraId="7A83F472">
      <w:pPr>
        <w:pStyle w:val="4"/>
        <w:spacing w:before="296"/>
        <w:rPr>
          <w:rFonts w:hint="eastAsia"/>
          <w:spacing w:val="-2"/>
        </w:rPr>
      </w:pPr>
      <w:r>
        <w:rPr>
          <w:rFonts w:hint="eastAsia"/>
          <w:spacing w:val="-2"/>
        </w:rPr>
        <w:t>许多罗马天主教徒、抗辩派和许多路德宗信徒都主张后者（第15段）。我们坚持认为，信心和圣洁是神藉以执行拣选预旨并使选民有分于所命定救恩的方法。然而，它们绝非拣选的激励原因或基础，拣选单单源于神白白的美意。这从以下几点可以明显看出：</w:t>
      </w:r>
    </w:p>
    <w:p w14:paraId="7B4BFB03">
      <w:pPr>
        <w:pStyle w:val="4"/>
        <w:spacing w:before="296"/>
        <w:rPr>
          <w:rFonts w:hint="eastAsia"/>
          <w:spacing w:val="-2"/>
        </w:rPr>
      </w:pPr>
    </w:p>
    <w:p w14:paraId="21C6C24B">
      <w:pPr>
        <w:pStyle w:val="4"/>
        <w:spacing w:before="296"/>
        <w:rPr>
          <w:rFonts w:hint="eastAsia"/>
          <w:spacing w:val="-2"/>
        </w:rPr>
      </w:pPr>
      <w:r>
        <w:rPr>
          <w:rFonts w:hint="eastAsia"/>
          <w:spacing w:val="-2"/>
        </w:rPr>
        <w:t>XXIV.1. The Scriptures explicitly state that election has no other cause but God's good pleasure.</w:t>
      </w:r>
    </w:p>
    <w:p w14:paraId="0C161C99">
      <w:pPr>
        <w:pStyle w:val="4"/>
        <w:spacing w:before="296"/>
        <w:rPr>
          <w:rFonts w:hint="eastAsia"/>
          <w:spacing w:val="-2"/>
        </w:rPr>
      </w:pPr>
      <w:r>
        <w:rPr>
          <w:rFonts w:hint="eastAsia"/>
          <w:spacing w:val="-2"/>
        </w:rPr>
        <w:t>XXIV. 1. 圣经明确指出，拣选除了神的美意，别无他因。</w:t>
      </w:r>
    </w:p>
    <w:p w14:paraId="65BF1E67">
      <w:pPr>
        <w:pStyle w:val="4"/>
        <w:spacing w:before="296"/>
        <w:rPr>
          <w:rFonts w:hint="eastAsia"/>
          <w:spacing w:val="-2"/>
        </w:rPr>
      </w:pPr>
    </w:p>
    <w:p w14:paraId="4625E693">
      <w:pPr>
        <w:pStyle w:val="4"/>
        <w:spacing w:before="296"/>
        <w:rPr>
          <w:rFonts w:hint="eastAsia"/>
          <w:spacing w:val="-2"/>
        </w:rPr>
      </w:pPr>
      <w:r>
        <w:rPr>
          <w:rFonts w:hint="eastAsia"/>
          <w:spacing w:val="-2"/>
        </w:rPr>
        <w:t>(a)2 Timothy 1:9 says, "He saved us and called us to a holy calling, not because of our works but because of his own purpose and grace, which he gave us in Christ Jesus before the ages began." The apostle speaks of individuals, "us," not qualities. He explains that God, the one who saves, gives eternal glory and brings them to it through calling. He reveals the source of that end and the means leading to it,</w:t>
      </w:r>
    </w:p>
    <w:p w14:paraId="0DAB257F">
      <w:pPr>
        <w:pStyle w:val="4"/>
        <w:spacing w:before="296"/>
        <w:rPr>
          <w:rFonts w:hint="eastAsia"/>
          <w:spacing w:val="-2"/>
        </w:rPr>
      </w:pPr>
      <w:r>
        <w:rPr>
          <w:rFonts w:hint="eastAsia"/>
          <w:spacing w:val="-2"/>
        </w:rPr>
        <w:t>(a) 提摩太后书 1:9 说：“祂救了我们，以圣召召我们，不是按我们的行为，乃是按祂的旨意和恩典；这恩典是万古之先，在基督耶稣里赐给我们的。”使徒说的是人，“我们”，而非品质。祂解释说，神，那施行拯救的，赐予永恒的荣耀，并通过呼召将他们带到那里。祂启示了那结局的源头以及引向它的方法，</w:t>
      </w:r>
    </w:p>
    <w:p w14:paraId="1E33DED1">
      <w:pPr>
        <w:pStyle w:val="4"/>
        <w:spacing w:before="296"/>
        <w:rPr>
          <w:rFonts w:hint="eastAsia"/>
          <w:spacing w:val="-2"/>
        </w:rPr>
      </w:pPr>
    </w:p>
    <w:p w14:paraId="54A3B174">
      <w:pPr>
        <w:pStyle w:val="4"/>
        <w:spacing w:before="296"/>
        <w:rPr>
          <w:rFonts w:hint="eastAsia"/>
          <w:spacing w:val="-2"/>
        </w:rPr>
      </w:pPr>
      <w:r>
        <w:rPr>
          <w:rFonts w:hint="eastAsia"/>
          <w:spacing w:val="-2"/>
        </w:rPr>
        <w:t>and he asserts that it is not works but solely God's purpose and grace.</w:t>
      </w:r>
    </w:p>
    <w:p w14:paraId="0BFA5D77">
      <w:pPr>
        <w:pStyle w:val="4"/>
        <w:spacing w:before="296"/>
        <w:rPr>
          <w:rFonts w:hint="eastAsia"/>
          <w:spacing w:val="-2"/>
        </w:rPr>
      </w:pPr>
      <w:r>
        <w:rPr>
          <w:rFonts w:hint="eastAsia"/>
          <w:spacing w:val="-2"/>
        </w:rPr>
        <w:t>并且祂断言那并非行为，而单单是神的旨意和恩典。</w:t>
      </w:r>
    </w:p>
    <w:p w14:paraId="0EC0CFBA">
      <w:pPr>
        <w:pStyle w:val="4"/>
        <w:spacing w:before="296"/>
        <w:rPr>
          <w:rFonts w:hint="eastAsia"/>
          <w:spacing w:val="-2"/>
        </w:rPr>
      </w:pPr>
    </w:p>
    <w:p w14:paraId="5C2668EF">
      <w:pPr>
        <w:pStyle w:val="4"/>
        <w:spacing w:before="296"/>
        <w:rPr>
          <w:rFonts w:hint="eastAsia"/>
          <w:spacing w:val="-2"/>
        </w:rPr>
      </w:pPr>
      <w:r>
        <w:rPr>
          <w:rFonts w:hint="eastAsia"/>
          <w:spacing w:val="-2"/>
        </w:rPr>
        <w:t>(b)Romans 9:11, 12, 16 discusses children, not yet born or having done anything good or evil, to ensure that God's purpose of election might continue, not because of works but because of him who calls. This is meant to exclude works as moving causes for the election or rejection of anyone, emphasizing that God's purpose according to election, not works, is the sole origin. It is not from the one who wills or runs but from God's mercy.</w:t>
      </w:r>
    </w:p>
    <w:p w14:paraId="58CDDB30">
      <w:pPr>
        <w:pStyle w:val="4"/>
        <w:spacing w:before="296"/>
        <w:rPr>
          <w:rFonts w:hint="eastAsia"/>
          <w:spacing w:val="-2"/>
        </w:rPr>
      </w:pPr>
      <w:r>
        <w:rPr>
          <w:rFonts w:hint="eastAsia"/>
          <w:spacing w:val="-2"/>
        </w:rPr>
        <w:t>(b) 罗马书 9:11, 12, 16 论及孩子们，尚未出生，也未行过善或恶，为要确保神拣选的旨意得以成立，不在乎行为，乃在乎召人的主。这是为要排除行为作为拣选或弃绝任何人的激励原因，强调神按照拣选而非行为的旨意是唯一的根源。这不在乎那愿意的，也不在乎那奔跑的，只在乎发怜悯的神。</w:t>
      </w:r>
    </w:p>
    <w:p w14:paraId="7DB4C1FE">
      <w:pPr>
        <w:pStyle w:val="4"/>
        <w:spacing w:before="296"/>
        <w:rPr>
          <w:rFonts w:hint="eastAsia"/>
          <w:spacing w:val="-2"/>
        </w:rPr>
      </w:pPr>
    </w:p>
    <w:p w14:paraId="5AFBD0E9">
      <w:pPr>
        <w:pStyle w:val="4"/>
        <w:spacing w:before="296"/>
        <w:rPr>
          <w:rFonts w:hint="eastAsia"/>
          <w:spacing w:val="-2"/>
        </w:rPr>
      </w:pPr>
      <w:r>
        <w:rPr>
          <w:rFonts w:hint="eastAsia"/>
          <w:spacing w:val="-2"/>
        </w:rPr>
        <w:t>(c)Luke 12:32 says, "Fear not, little flock, for it is your Father's good pleasure to give you the kingdom." Matthew 11:26 adds, "Yes, Father, for such was your gracious will." Ephesians 1:5 notes that God predestined us according to the purpose of his will. Romans 11:5, 6 speaks of a remnant chosen by grace, making it clear that if it is by grace, it is no longer on the basis of works; otherwise, grace would no longer be grace. These passages explicitly present God's good pleasure and free grace as the source of election to salvation, excluding all other factors, especially works.</w:t>
      </w:r>
    </w:p>
    <w:p w14:paraId="41093FEF">
      <w:pPr>
        <w:pStyle w:val="4"/>
        <w:spacing w:before="296"/>
        <w:rPr>
          <w:rFonts w:hint="eastAsia"/>
          <w:spacing w:val="-2"/>
        </w:rPr>
      </w:pPr>
      <w:r>
        <w:rPr>
          <w:rFonts w:hint="eastAsia"/>
          <w:spacing w:val="-2"/>
        </w:rPr>
        <w:t>(c) 路加福音 12:32 说：“你们这小群，不要惧怕，因为你们的父乐意把国赐给你们。”马太福音 11:26 补充说：“父啊，是的，因为祢的美意本是如此。”以弗所书 1:5 指出，神按着祂的旨意预定了我们。罗马书 11:5, 6 论及一个按恩典拣选的余民，明确指出如果是出于恩典，就不再是基于行为了；否则，恩典就不再是恩典了。这些经文明确地呈现了神的美意和白白的恩典是拣选得救恩的源头，排除了所有其他因素，特别是行为。</w:t>
      </w:r>
    </w:p>
    <w:p w14:paraId="68AA7C39">
      <w:pPr>
        <w:pStyle w:val="4"/>
        <w:spacing w:before="296"/>
        <w:rPr>
          <w:rFonts w:hint="eastAsia"/>
          <w:spacing w:val="-2"/>
        </w:rPr>
      </w:pPr>
    </w:p>
    <w:p w14:paraId="1E4A1430">
      <w:pPr>
        <w:pStyle w:val="4"/>
        <w:spacing w:before="296"/>
        <w:rPr>
          <w:rFonts w:hint="eastAsia"/>
          <w:spacing w:val="-2"/>
        </w:rPr>
      </w:pPr>
      <w:r>
        <w:rPr>
          <w:rFonts w:hint="eastAsia"/>
          <w:spacing w:val="-2"/>
        </w:rPr>
        <w:t>Proof 2. Faith, etc., Arise from Election.</w:t>
      </w:r>
    </w:p>
    <w:p w14:paraId="07A72315">
      <w:pPr>
        <w:pStyle w:val="4"/>
        <w:spacing w:before="296"/>
        <w:rPr>
          <w:rFonts w:hint="eastAsia"/>
          <w:spacing w:val="-2"/>
        </w:rPr>
      </w:pPr>
      <w:r>
        <w:rPr>
          <w:rFonts w:hint="eastAsia"/>
          <w:spacing w:val="-2"/>
        </w:rPr>
        <w:t>证明 2. 信心等，源于拣选。</w:t>
      </w:r>
    </w:p>
    <w:p w14:paraId="34FA4493">
      <w:pPr>
        <w:pStyle w:val="4"/>
        <w:spacing w:before="296"/>
        <w:rPr>
          <w:rFonts w:hint="eastAsia"/>
          <w:spacing w:val="-2"/>
        </w:rPr>
      </w:pPr>
    </w:p>
    <w:p w14:paraId="75A8BDF8">
      <w:pPr>
        <w:pStyle w:val="4"/>
        <w:spacing w:before="296"/>
        <w:rPr>
          <w:rFonts w:hint="eastAsia"/>
          <w:spacing w:val="-2"/>
        </w:rPr>
      </w:pPr>
      <w:r>
        <w:rPr>
          <w:rFonts w:hint="eastAsia"/>
          <w:spacing w:val="-2"/>
        </w:rPr>
        <w:t>XXV.Faith, good works, and perseverance in both do not originate from humans but from God and flow from eternal election. Thus, election does not come from faith, good works, and perseverance. That these things do not come from humans themselves will be shown later (Chapter XXXI, XXXII). That election does not originate from faith, but faith arises from election, is evident: A. Romans 8:29,</w:t>
      </w:r>
    </w:p>
    <w:p w14:paraId="61A199F9">
      <w:pPr>
        <w:pStyle w:val="4"/>
        <w:spacing w:before="296"/>
        <w:rPr>
          <w:rFonts w:hint="eastAsia"/>
          <w:spacing w:val="-2"/>
        </w:rPr>
      </w:pPr>
      <w:r>
        <w:rPr>
          <w:rFonts w:hint="eastAsia"/>
          <w:spacing w:val="-2"/>
        </w:rPr>
        <w:t>XXV. 信心、善行和二者的恒心，并非源于人，而是源于神，并从永恒的拣选而出。因此，拣选并非来自信心、善行和恒心。这些事并非出于人自己，将在后面说明（第三十一章、三十二章）。拣选并非源于信心，而是信心源于拣选，这是显而易见的：A. 罗马书 8:29，</w:t>
      </w:r>
    </w:p>
    <w:p w14:paraId="3595E1E5">
      <w:pPr>
        <w:pStyle w:val="4"/>
        <w:spacing w:before="296"/>
        <w:rPr>
          <w:rFonts w:hint="eastAsia"/>
          <w:spacing w:val="-2"/>
        </w:rPr>
      </w:pPr>
    </w:p>
    <w:p w14:paraId="55EC5E5C">
      <w:pPr>
        <w:pStyle w:val="4"/>
        <w:spacing w:before="296"/>
        <w:rPr>
          <w:rFonts w:hint="eastAsia"/>
          <w:spacing w:val="-2"/>
        </w:rPr>
      </w:pPr>
      <w:r>
        <w:rPr>
          <w:rFonts w:hint="eastAsia"/>
          <w:spacing w:val="-2"/>
        </w:rPr>
        <w:t>30. "For those whom he foreknew he also predestined to be conformed to the image of his Son. And those whom he predestined, he also called, and those whom he called, he also justified, and those whom he justified, he also glorified." Here, the apostle presents</w:t>
      </w:r>
    </w:p>
    <w:p w14:paraId="11D034BB">
      <w:pPr>
        <w:pStyle w:val="4"/>
        <w:spacing w:before="296"/>
        <w:rPr>
          <w:rFonts w:hint="eastAsia"/>
          <w:spacing w:val="-2"/>
        </w:rPr>
      </w:pPr>
      <w:r>
        <w:rPr>
          <w:rFonts w:hint="eastAsia"/>
          <w:spacing w:val="-2"/>
        </w:rPr>
        <w:t>30。“因为祂预先所知道的人，就预先定下模成祂儿子的形象。预先所定下的人，又召他们来；所召来的人，又称他们为义；所称为义的人，又叫他们得荣耀。”在这里，使徒呈现了</w:t>
      </w:r>
    </w:p>
    <w:p w14:paraId="4D9BDFDA">
      <w:pPr>
        <w:pStyle w:val="4"/>
        <w:spacing w:before="296"/>
        <w:rPr>
          <w:rFonts w:hint="eastAsia"/>
          <w:spacing w:val="-2"/>
        </w:rPr>
      </w:pPr>
    </w:p>
    <w:p w14:paraId="604AF280">
      <w:pPr>
        <w:pStyle w:val="4"/>
        <w:spacing w:before="296"/>
        <w:rPr>
          <w:rFonts w:hint="eastAsia"/>
          <w:spacing w:val="-2"/>
        </w:rPr>
      </w:pPr>
      <w:r>
        <w:rPr>
          <w:rFonts w:hint="eastAsia"/>
          <w:spacing w:val="-2"/>
        </w:rPr>
        <w:t>election to glory and grace, to the glory as the ultimate end, and to the blessings as the means leading to the ordained glory.</w:t>
      </w:r>
    </w:p>
    <w:p w14:paraId="52528A72">
      <w:pPr>
        <w:pStyle w:val="4"/>
        <w:spacing w:before="296"/>
        <w:rPr>
          <w:rFonts w:hint="eastAsia"/>
          <w:spacing w:val="-2"/>
        </w:rPr>
      </w:pPr>
      <w:r>
        <w:rPr>
          <w:rFonts w:hint="eastAsia"/>
          <w:spacing w:val="-2"/>
        </w:rPr>
        <w:t>拣选得荣耀和恩典，以荣耀为最终目的，以福分为引向所命定荣耀的方法。</w:t>
      </w:r>
    </w:p>
    <w:p w14:paraId="32B1CF45">
      <w:pPr>
        <w:pStyle w:val="4"/>
        <w:spacing w:before="296"/>
        <w:rPr>
          <w:rFonts w:hint="eastAsia"/>
          <w:spacing w:val="-2"/>
        </w:rPr>
      </w:pPr>
    </w:p>
    <w:p w14:paraId="4D1D3E9F">
      <w:pPr>
        <w:pStyle w:val="4"/>
        <w:spacing w:before="296"/>
        <w:rPr>
          <w:rFonts w:hint="eastAsia"/>
          <w:spacing w:val="-2"/>
        </w:rPr>
      </w:pPr>
      <w:r>
        <w:rPr>
          <w:rFonts w:hint="eastAsia"/>
          <w:spacing w:val="-2"/>
        </w:rPr>
        <w:t>Objection.</w:t>
      </w:r>
    </w:p>
    <w:p w14:paraId="0783835A">
      <w:pPr>
        <w:pStyle w:val="4"/>
        <w:spacing w:before="296"/>
        <w:rPr>
          <w:rFonts w:hint="eastAsia"/>
          <w:spacing w:val="-2"/>
        </w:rPr>
      </w:pPr>
      <w:r>
        <w:rPr>
          <w:rFonts w:hint="eastAsia"/>
          <w:spacing w:val="-2"/>
        </w:rPr>
        <w:t>反对意见。</w:t>
      </w:r>
    </w:p>
    <w:p w14:paraId="4C64AE39">
      <w:pPr>
        <w:pStyle w:val="4"/>
        <w:spacing w:before="296"/>
        <w:rPr>
          <w:rFonts w:hint="eastAsia"/>
          <w:spacing w:val="-2"/>
        </w:rPr>
      </w:pPr>
    </w:p>
    <w:p w14:paraId="708C51A3">
      <w:pPr>
        <w:pStyle w:val="4"/>
        <w:spacing w:before="296"/>
        <w:rPr>
          <w:rFonts w:hint="eastAsia"/>
          <w:spacing w:val="-2"/>
        </w:rPr>
      </w:pPr>
      <w:r>
        <w:rPr>
          <w:rFonts w:hint="eastAsia"/>
          <w:spacing w:val="-2"/>
        </w:rPr>
        <w:t>Paul speaks of the cross and says that believers are predestined to suffer, just as Christ suffered, so that believers would be conformed to the image of the Son. They are called to endure this suffering, and God justifies it, meaning He approves of it, considers it good, and brings believers to glory in the eyes of humanity.</w:t>
      </w:r>
    </w:p>
    <w:p w14:paraId="2CFDDCDE">
      <w:pPr>
        <w:pStyle w:val="4"/>
        <w:spacing w:before="296"/>
        <w:rPr>
          <w:rFonts w:hint="eastAsia"/>
          <w:spacing w:val="-2"/>
        </w:rPr>
      </w:pPr>
      <w:r>
        <w:rPr>
          <w:rFonts w:hint="eastAsia"/>
          <w:spacing w:val="-2"/>
        </w:rPr>
        <w:t>保罗论到十字架，说信徒被预定要受苦，正如基督受苦一样，好叫信徒模成子的形象。他们被召来忍受这苦难，神就称这为义，意即祂悦纳它，看为好，并在世人眼前将信徒带入荣耀。</w:t>
      </w:r>
    </w:p>
    <w:p w14:paraId="29FBD25B">
      <w:pPr>
        <w:pStyle w:val="4"/>
        <w:spacing w:before="296"/>
        <w:rPr>
          <w:rFonts w:hint="eastAsia"/>
          <w:spacing w:val="-2"/>
        </w:rPr>
      </w:pPr>
    </w:p>
    <w:p w14:paraId="24536277">
      <w:pPr>
        <w:pStyle w:val="4"/>
        <w:spacing w:before="296"/>
        <w:rPr>
          <w:rFonts w:hint="eastAsia"/>
          <w:spacing w:val="-2"/>
        </w:rPr>
      </w:pPr>
      <w:r>
        <w:rPr>
          <w:rFonts w:hint="eastAsia"/>
          <w:spacing w:val="-2"/>
        </w:rPr>
        <w:t>Answer.</w:t>
      </w:r>
    </w:p>
    <w:p w14:paraId="77508B17">
      <w:pPr>
        <w:pStyle w:val="4"/>
        <w:spacing w:before="296"/>
        <w:rPr>
          <w:rFonts w:hint="eastAsia"/>
          <w:spacing w:val="-2"/>
        </w:rPr>
      </w:pPr>
      <w:r>
        <w:rPr>
          <w:rFonts w:hint="eastAsia"/>
          <w:spacing w:val="-2"/>
        </w:rPr>
        <w:t>回应。</w:t>
      </w:r>
    </w:p>
    <w:p w14:paraId="4F1EFE7E">
      <w:pPr>
        <w:pStyle w:val="4"/>
        <w:spacing w:before="296"/>
        <w:rPr>
          <w:rFonts w:hint="eastAsia"/>
          <w:spacing w:val="-2"/>
        </w:rPr>
      </w:pPr>
    </w:p>
    <w:p w14:paraId="69E38D8F">
      <w:pPr>
        <w:pStyle w:val="4"/>
        <w:spacing w:before="296"/>
        <w:rPr>
          <w:rFonts w:hint="eastAsia"/>
          <w:spacing w:val="-2"/>
        </w:rPr>
      </w:pPr>
      <w:r>
        <w:rPr>
          <w:rFonts w:hint="eastAsia"/>
          <w:spacing w:val="-2"/>
        </w:rPr>
        <w:t>(a)It is clear that the apostle speaks of individuals, pointing his finger at them, saying, "those," "those," "these," not speaking of qualities or kinds.</w:t>
      </w:r>
    </w:p>
    <w:p w14:paraId="06FF49F8">
      <w:pPr>
        <w:pStyle w:val="4"/>
        <w:spacing w:before="296"/>
        <w:rPr>
          <w:rFonts w:hint="eastAsia"/>
          <w:spacing w:val="-2"/>
        </w:rPr>
      </w:pPr>
      <w:r>
        <w:rPr>
          <w:rFonts w:hint="eastAsia"/>
          <w:spacing w:val="-2"/>
        </w:rPr>
        <w:t>(a) 很明显，使徒说的是人，用手指着他们说：“那些”、“那些”、“这些”，而不是说品质或种类。</w:t>
      </w:r>
    </w:p>
    <w:p w14:paraId="587F1DCE">
      <w:pPr>
        <w:pStyle w:val="4"/>
        <w:spacing w:before="296"/>
        <w:rPr>
          <w:rFonts w:hint="eastAsia"/>
          <w:spacing w:val="-2"/>
        </w:rPr>
      </w:pPr>
    </w:p>
    <w:p w14:paraId="26683990">
      <w:pPr>
        <w:pStyle w:val="4"/>
        <w:spacing w:before="296"/>
        <w:rPr>
          <w:rFonts w:hint="eastAsia"/>
          <w:spacing w:val="-2"/>
        </w:rPr>
      </w:pPr>
      <w:r>
        <w:rPr>
          <w:rFonts w:hint="eastAsia"/>
          <w:spacing w:val="-2"/>
        </w:rPr>
        <w:t>(b)Although the apostle previously mentioned suffering, in these verses, he does not speak of suffering but provides a solid foundation for comfort in suffering, namely, the eternal election of individuals to glory by making them conformed to Christ, calling them, and justifying them.</w:t>
      </w:r>
    </w:p>
    <w:p w14:paraId="6234323C">
      <w:pPr>
        <w:pStyle w:val="4"/>
        <w:spacing w:before="296"/>
        <w:rPr>
          <w:rFonts w:hint="eastAsia"/>
          <w:spacing w:val="-2"/>
        </w:rPr>
      </w:pPr>
      <w:r>
        <w:rPr>
          <w:rFonts w:hint="eastAsia"/>
          <w:spacing w:val="-2"/>
        </w:rPr>
        <w:t>(b) 虽然使徒先前提到过受苦，但在这些经文中，他并非论及受苦，而是为受苦中的安慰提供了一个坚实的根基，即对个人永恒的拣选，使他们藉着效法基督、被召、被称义而得荣耀。</w:t>
      </w:r>
    </w:p>
    <w:p w14:paraId="289506A9">
      <w:pPr>
        <w:pStyle w:val="4"/>
        <w:spacing w:before="296"/>
        <w:rPr>
          <w:rFonts w:hint="eastAsia"/>
          <w:spacing w:val="-2"/>
        </w:rPr>
      </w:pPr>
    </w:p>
    <w:p w14:paraId="332EB28C">
      <w:pPr>
        <w:pStyle w:val="4"/>
        <w:spacing w:before="296"/>
        <w:rPr>
          <w:rFonts w:hint="eastAsia"/>
          <w:spacing w:val="-2"/>
        </w:rPr>
      </w:pPr>
      <w:r>
        <w:rPr>
          <w:rFonts w:hint="eastAsia"/>
          <w:spacing w:val="-2"/>
        </w:rPr>
        <w:t>(c)The conformity of believers is not about suffering, for suffering also befalls the wicked who do not share conformity with Christ. It is about holiness. 1 Corinthians 15:49 says, "Just as we have borne the image of the man of dust, we shall also bear the image of the heavenly one." Galatians 4:19 mentions becoming like Christ in form. 2 Corinthians 3:18 speaks of being transformed into the same image.</w:t>
      </w:r>
    </w:p>
    <w:p w14:paraId="725DFE5E">
      <w:pPr>
        <w:pStyle w:val="4"/>
        <w:spacing w:before="296"/>
        <w:rPr>
          <w:rFonts w:hint="eastAsia"/>
          <w:spacing w:val="-2"/>
        </w:rPr>
      </w:pPr>
      <w:r>
        <w:rPr>
          <w:rFonts w:hint="eastAsia"/>
          <w:spacing w:val="-2"/>
        </w:rPr>
        <w:t>(c) 信徒的效法并非关乎受苦，因为受苦也临到那些不与基督效法的恶人。它关乎圣洁。哥林多前书 15:49 说：“我们既有属土的形状，将来也必有属天的形状。”加拉太书 4:19 提到在形状上变得像基督。哥林多后书 3:18 论及变成同样的形象。</w:t>
      </w:r>
    </w:p>
    <w:p w14:paraId="1CCE9183">
      <w:pPr>
        <w:pStyle w:val="4"/>
        <w:spacing w:before="296"/>
        <w:rPr>
          <w:rFonts w:hint="eastAsia"/>
          <w:spacing w:val="-2"/>
        </w:rPr>
      </w:pPr>
    </w:p>
    <w:p w14:paraId="4CF6BF8C">
      <w:pPr>
        <w:pStyle w:val="4"/>
        <w:spacing w:before="296"/>
        <w:rPr>
          <w:rFonts w:hint="eastAsia"/>
          <w:spacing w:val="-2"/>
        </w:rPr>
      </w:pPr>
      <w:r>
        <w:rPr>
          <w:rFonts w:hint="eastAsia"/>
          <w:spacing w:val="-2"/>
        </w:rPr>
        <w:t>(d)The calling is not a calling to suffering but to faith, hope, and love, which is done through the Gospel and is for glory and virtue; see 2 Peter 1:3. "His divine power has granted to us all things that</w:t>
      </w:r>
    </w:p>
    <w:p w14:paraId="601463D7">
      <w:pPr>
        <w:pStyle w:val="4"/>
        <w:spacing w:before="296"/>
        <w:rPr>
          <w:rFonts w:hint="eastAsia"/>
          <w:spacing w:val="-2"/>
        </w:rPr>
      </w:pPr>
      <w:r>
        <w:rPr>
          <w:rFonts w:hint="eastAsia"/>
          <w:spacing w:val="-2"/>
        </w:rPr>
        <w:t>(d) 这呼召并非呼召受苦，而是呼召信、望、爱，这是通过福音而作的，是为荣耀和美德；见彼得后书 1:3。“祂神能的大力已将一切关乎</w:t>
      </w:r>
    </w:p>
    <w:p w14:paraId="73648744">
      <w:pPr>
        <w:pStyle w:val="4"/>
        <w:spacing w:before="296"/>
        <w:rPr>
          <w:rFonts w:hint="eastAsia"/>
          <w:spacing w:val="-2"/>
        </w:rPr>
      </w:pPr>
    </w:p>
    <w:p w14:paraId="1F1E4161">
      <w:pPr>
        <w:pStyle w:val="4"/>
        <w:spacing w:before="296"/>
        <w:rPr>
          <w:rFonts w:hint="eastAsia"/>
          <w:spacing w:val="-2"/>
        </w:rPr>
      </w:pPr>
      <w:r>
        <w:rPr>
          <w:rFonts w:hint="eastAsia"/>
          <w:spacing w:val="-2"/>
        </w:rPr>
        <w:t>pertain to life and godliness, through the knowledge of him who called us to his own glory and excellence." 1 Peter 5:10 mentions being called to eternal glory. This calling originates from election, as the apostle says here: "Those whom he foreknew, he also predestined; those he predestined, he also called." Therefore, the called ones are called the elect and believers. Revelation 17:14 mentions those with Christ, the called, chosen, and faithful.</w:t>
      </w:r>
    </w:p>
    <w:p w14:paraId="624026CD">
      <w:pPr>
        <w:pStyle w:val="4"/>
        <w:spacing w:before="296"/>
        <w:rPr>
          <w:rFonts w:hint="eastAsia"/>
          <w:spacing w:val="-2"/>
        </w:rPr>
      </w:pPr>
      <w:r>
        <w:rPr>
          <w:rFonts w:hint="eastAsia"/>
          <w:spacing w:val="-2"/>
        </w:rPr>
        <w:t>生命和敬虔的事赐给我们，都是因我们认识那用自己荣耀和美德召我们的主。”彼得前书 5:10 提到被召得永恒的荣耀。这呼召源于拣选，正如使徒在此所说：“祂预先所知道的人，就预先定下；祂预先所定下的人，又召他们来。”因此，被召的人被称为选民和信徒。启示录 17:14 提到那些与基督同在的，被召、蒙拣选、有忠心的人。</w:t>
      </w:r>
    </w:p>
    <w:p w14:paraId="39834DA9">
      <w:pPr>
        <w:pStyle w:val="4"/>
        <w:spacing w:before="296"/>
        <w:rPr>
          <w:rFonts w:hint="eastAsia"/>
          <w:spacing w:val="-2"/>
        </w:rPr>
      </w:pPr>
    </w:p>
    <w:p w14:paraId="08829BB3">
      <w:pPr>
        <w:pStyle w:val="4"/>
        <w:spacing w:before="296"/>
        <w:rPr>
          <w:rFonts w:hint="eastAsia"/>
          <w:spacing w:val="-2"/>
        </w:rPr>
      </w:pPr>
      <w:r>
        <w:rPr>
          <w:rFonts w:hint="eastAsia"/>
          <w:spacing w:val="-2"/>
        </w:rPr>
        <w:t>(e)It does not even appear that "justified" would imply God's approval of believers' suffering and patience before the world. To justify means to acquit from sins and penalties because of Christ's merits, as seen in Romans 8:33, 34, where it is God who justifies. "Who shall bring any charge against God's elect? It is God who justifies." Christ died for this purpose. Thus, justifying is not a display of God's approval of believers' suffering and patience in the eyes of the world.</w:t>
      </w:r>
    </w:p>
    <w:p w14:paraId="7ECA5C8B">
      <w:pPr>
        <w:pStyle w:val="4"/>
        <w:spacing w:before="296"/>
        <w:rPr>
          <w:rFonts w:hint="eastAsia"/>
          <w:spacing w:val="-2"/>
        </w:rPr>
      </w:pPr>
      <w:r>
        <w:rPr>
          <w:rFonts w:hint="eastAsia"/>
          <w:spacing w:val="-2"/>
        </w:rPr>
        <w:t>(e) “称义”甚至似乎也不意味着神在世人面前认可信徒的受苦和忍耐。称义意味着因基督的功劳而免除罪和刑罚，如罗马书 8:33, 34 所见，是神称人为义。“谁能控告神所拣选的人呢？有神称他们为义了。”基督为此而死。因此，称义并非在世人眼前彰显神对信徒受苦和忍耐的认可。</w:t>
      </w:r>
    </w:p>
    <w:p w14:paraId="597F7EF5">
      <w:pPr>
        <w:pStyle w:val="4"/>
        <w:spacing w:before="296"/>
        <w:rPr>
          <w:rFonts w:hint="eastAsia"/>
          <w:spacing w:val="-2"/>
        </w:rPr>
      </w:pPr>
    </w:p>
    <w:p w14:paraId="3FBDF3DE">
      <w:pPr>
        <w:pStyle w:val="4"/>
        <w:spacing w:before="296"/>
        <w:rPr>
          <w:rFonts w:hint="eastAsia"/>
          <w:spacing w:val="-2"/>
        </w:rPr>
      </w:pPr>
      <w:r>
        <w:rPr>
          <w:rFonts w:hint="eastAsia"/>
          <w:spacing w:val="-2"/>
        </w:rPr>
        <w:t>(f)Similarly, "glorify" does not mean honoring believers before people but granting them eternal glory. When God is said to glorify someone, it does not mean elevating their reputation among humans. Believers' suffering often leads to contempt and ridicule in the world, not honor. To glorify means to make them partakers of eternal glory. See Romans 8:17, where being glorified is expressed as obtaining the crown of glory. "And if children, then heirs—heirs of God and fellow heirs with Christ, provided we suffer with him in order that we may also be glorified with him."</w:t>
      </w:r>
    </w:p>
    <w:p w14:paraId="1774B932">
      <w:pPr>
        <w:pStyle w:val="4"/>
        <w:spacing w:before="296"/>
        <w:rPr>
          <w:rFonts w:hint="eastAsia"/>
          <w:spacing w:val="-2"/>
        </w:rPr>
      </w:pPr>
      <w:r>
        <w:rPr>
          <w:rFonts w:hint="eastAsia"/>
          <w:spacing w:val="-2"/>
        </w:rPr>
        <w:t>(f) 同样，“荣耀”并非指在人前尊荣信徒，而是赐给他们永恒的荣耀。当神被说成荣耀某人时，并非指提升他们在人间的声誉。信徒的受苦常常在世上招致藐视和讥笑，而非尊荣。荣耀意为使他们有分于永恒的荣耀。见罗马书 8:17，其中得荣耀被表达为得荣耀的冠冕。“既是儿女，便是后嗣，就是神的后嗣，和基督同作后嗣。如果我们和祂一同受苦，也必和祂一同得荣耀。”</w:t>
      </w:r>
    </w:p>
    <w:p w14:paraId="3A9B3089">
      <w:pPr>
        <w:pStyle w:val="4"/>
        <w:spacing w:before="296"/>
        <w:rPr>
          <w:rFonts w:hint="eastAsia"/>
          <w:spacing w:val="-2"/>
        </w:rPr>
      </w:pPr>
    </w:p>
    <w:p w14:paraId="726D29FC">
      <w:pPr>
        <w:pStyle w:val="4"/>
        <w:spacing w:before="296"/>
        <w:rPr>
          <w:rFonts w:hint="eastAsia"/>
          <w:spacing w:val="-2"/>
        </w:rPr>
      </w:pPr>
      <w:r>
        <w:rPr>
          <w:rFonts w:hint="eastAsia"/>
          <w:spacing w:val="-2"/>
        </w:rPr>
        <w:t>From all of these, it can be seen that this evasion is in vain and powerless. Therefore, it remains firm from this text that conformity to Christ, calling, and justification flow from eternal election, and therefore, God was not moved by faith and good works in election, favoring one over the other.</w:t>
      </w:r>
    </w:p>
    <w:p w14:paraId="4F30E14E">
      <w:pPr>
        <w:pStyle w:val="4"/>
        <w:spacing w:before="296"/>
        <w:rPr>
          <w:rFonts w:hint="eastAsia"/>
          <w:spacing w:val="-2"/>
        </w:rPr>
      </w:pPr>
      <w:r>
        <w:rPr>
          <w:rFonts w:hint="eastAsia"/>
          <w:spacing w:val="-2"/>
        </w:rPr>
        <w:t>从所有这些可以看出，这个托辞是徒劳且无力的。因此，从这段经文中可以坚定地看出，效法基督、呼召和称义都源于永恒的拣选，因此，神在拣选中并未因信心和善行而感动，偏爱一个过于另一个。</w:t>
      </w:r>
    </w:p>
    <w:p w14:paraId="3D0E49F1">
      <w:pPr>
        <w:pStyle w:val="4"/>
        <w:spacing w:before="296"/>
        <w:rPr>
          <w:rFonts w:hint="eastAsia"/>
          <w:spacing w:val="-2"/>
        </w:rPr>
      </w:pPr>
    </w:p>
    <w:p w14:paraId="48FCB785">
      <w:pPr>
        <w:pStyle w:val="4"/>
        <w:spacing w:before="296"/>
        <w:rPr>
          <w:rFonts w:hint="eastAsia"/>
          <w:spacing w:val="-2"/>
        </w:rPr>
      </w:pPr>
      <w:r>
        <w:rPr>
          <w:rFonts w:hint="eastAsia"/>
          <w:spacing w:val="-2"/>
        </w:rPr>
        <w:t>XXVI.B. The same is also evident from the texts that specifically mention faith, good works, perseverance, and show that election does not come from them, but they flow from election. Concerning faith, see Acts 13:48. "And when the Gentiles heard this, they began rejoicing and glorifying the word of the Lord, and as many as were appointed to eternal life believed." Here, specific individuals are spoken of, said to believe. It is added why they believed and others did not; the source of their belief was that God had appointed them to eternal life. Though it does not explicitly state who appointed them, we know that no one can appoint anyone to eternal life but God alone (1 Thessalonians 5:9, "For God has not destined us for wrath, but to obtain salvation..."). The end is eternal life, and some were appointed for this. Although it does not say "predestined beforehand" here, we know that ordination to eternal life occurred from eternity (Ephesians 1:4, 2 Timothy 1:9, Ephesians 3:11). It is not to suggest having a good qualification in oneself because this word never signifies an inner disposition of the soul. No one has any inner qualification for either faith or eternal life, as will be shown in its proper place. Rather, it means ordaining, appointing, assigning, and once dedicating oneself to something, expressed as arranging for service in 1 Corinthians 16:16. Because they were ordained to eternal life by God, it followed that God also gave them faith as a means to lead them to it. When it is said, "as many believed," it does not mean the apostle knew the exact number. It also does not imply that there were no more elect in those places who would later be converted. It simply means the word was fruitful and effective for faith in many, and only the elect believed.</w:t>
      </w:r>
    </w:p>
    <w:p w14:paraId="19F9B7CC">
      <w:pPr>
        <w:pStyle w:val="4"/>
        <w:spacing w:before="296"/>
        <w:rPr>
          <w:rFonts w:hint="eastAsia"/>
          <w:spacing w:val="-2"/>
        </w:rPr>
      </w:pPr>
      <w:r>
        <w:rPr>
          <w:rFonts w:hint="eastAsia"/>
          <w:spacing w:val="-2"/>
        </w:rPr>
        <w:t>XXVI. B. 同样可以从那些特别提到信心、善行、恒心的经文中看出，拣选并非来自它们，而是它们从拣选中而出。关于信心，见使徒行传 13:48。“外邦人听见这话，就欢喜了，赞美神的道，凡预定得永生的人都信了。”这里说的是特定的人，说他们信了。还补充了他们信而别人不信的原因；他们信的源头是神已命定他们得永生。虽然没有明确说谁命定他们，但我们知道除了神，没有人能命定任何人得永生（帖撒罗尼迦前书 5:9，“因为神不是预定我们受刑，乃是预定我们得救……”）。结局是永生，有些人被为此而命定。虽然这里没有说“预先命定”，但我们知道命定得永生是从永恒中就已发生的（以弗所书 1:4，提摩太后书 1:9，以弗所书 3:11）。这并非暗示人自己有什么好的资格，因为这个词从未表示灵魂的内在倾向。没有人对信心或永生有任何内在的资格，这将在适当的地方说明。相反，它意为命定、指派、分配，以及一旦将自己奉献给某事，如哥林多前书 16:16 中所表达的为事奉而安排。因为他们被神命定得永生，随之而来的是神也赐给他们信心作为引导他们到那里的方法。当说“凡信的人”时，并非指使徒知道确切的数目。也并非暗示那些地方没有更多后来会归信的选民。它只是意味着道在许多人身上结出信心，并且只有选民信了。</w:t>
      </w:r>
    </w:p>
    <w:p w14:paraId="7C94C909">
      <w:pPr>
        <w:pStyle w:val="4"/>
        <w:spacing w:before="296"/>
        <w:rPr>
          <w:rFonts w:hint="eastAsia"/>
          <w:spacing w:val="-2"/>
        </w:rPr>
      </w:pPr>
    </w:p>
    <w:p w14:paraId="0165D135">
      <w:pPr>
        <w:pStyle w:val="4"/>
        <w:spacing w:before="296"/>
        <w:rPr>
          <w:rFonts w:hint="eastAsia"/>
          <w:spacing w:val="-2"/>
        </w:rPr>
      </w:pPr>
      <w:r>
        <w:rPr>
          <w:rFonts w:hint="eastAsia"/>
          <w:spacing w:val="-2"/>
        </w:rPr>
        <w:t>The same is evident in Titus 1:1. "Paul, a servant of God and an apostle of Jesus Christ, for the sake of the faith of God's elect and their knowledge of the truth, which accords with godliness." This does not say that faith preceded election and was a motivating cause</w:t>
      </w:r>
    </w:p>
    <w:p w14:paraId="58E420DD">
      <w:pPr>
        <w:pStyle w:val="4"/>
        <w:spacing w:before="296"/>
        <w:rPr>
          <w:rFonts w:hint="eastAsia"/>
          <w:spacing w:val="-2"/>
        </w:rPr>
      </w:pPr>
      <w:r>
        <w:rPr>
          <w:rFonts w:hint="eastAsia"/>
          <w:spacing w:val="-2"/>
        </w:rPr>
        <w:t>同样可以从提多书 1:1 中看出。“神的仆人，耶稣基督的使徒保罗，为神选民的信心，和敬虔真理的知识。”这并非说信心先于拣选，并且是拣选的激励原因</w:t>
      </w:r>
    </w:p>
    <w:p w14:paraId="5048A4CF">
      <w:pPr>
        <w:pStyle w:val="4"/>
        <w:spacing w:before="296"/>
        <w:rPr>
          <w:rFonts w:hint="eastAsia"/>
          <w:spacing w:val="-2"/>
        </w:rPr>
      </w:pPr>
    </w:p>
    <w:p w14:paraId="3DFAD579">
      <w:pPr>
        <w:pStyle w:val="4"/>
        <w:spacing w:before="296"/>
        <w:rPr>
          <w:rFonts w:hint="eastAsia"/>
          <w:spacing w:val="-2"/>
        </w:rPr>
      </w:pPr>
      <w:r>
        <w:rPr>
          <w:rFonts w:hint="eastAsia"/>
          <w:spacing w:val="-2"/>
        </w:rPr>
        <w:t>of election; otherwise, it would be an election of faith. But because it is the faith of God's elect, it is clear that faith follows and proceeds from election.</w:t>
      </w:r>
    </w:p>
    <w:p w14:paraId="466695EE">
      <w:pPr>
        <w:pStyle w:val="4"/>
        <w:spacing w:before="296"/>
        <w:rPr>
          <w:rFonts w:hint="eastAsia"/>
          <w:spacing w:val="-2"/>
        </w:rPr>
      </w:pPr>
      <w:r>
        <w:rPr>
          <w:rFonts w:hint="eastAsia"/>
          <w:spacing w:val="-2"/>
        </w:rPr>
        <w:t>拣选；否则，这将是信心的拣选。但因为这是神选民的信心，所以很明显，信心是跟随并从拣选中而出的。</w:t>
      </w:r>
    </w:p>
    <w:p w14:paraId="6C8C2F3A">
      <w:pPr>
        <w:pStyle w:val="4"/>
        <w:spacing w:before="296"/>
        <w:rPr>
          <w:rFonts w:hint="eastAsia"/>
          <w:spacing w:val="-2"/>
        </w:rPr>
      </w:pPr>
    </w:p>
    <w:p w14:paraId="4C3C314C">
      <w:pPr>
        <w:pStyle w:val="4"/>
        <w:spacing w:before="296"/>
        <w:rPr>
          <w:rFonts w:hint="eastAsia"/>
          <w:spacing w:val="-2"/>
        </w:rPr>
      </w:pPr>
      <w:r>
        <w:rPr>
          <w:rFonts w:hint="eastAsia"/>
          <w:spacing w:val="-2"/>
        </w:rPr>
        <w:t>A.That holiness flows from election is seen in Ephesians 1:4-5. "Even as he chose us in him before the foundation of the world, that we should be holy and blameless before him. In love, he predestined us for adoption to himself as sons." If holiness is the end for which God chose someone, it cannot be the motivating cause for one being chosen over another. "He chose us" does not mean "He chose us believers, foreseeing through His middle knowledge that we would believe," resulting in our being chosen, and from that faith, holiness would flow. Because faith is given to someone because they are chosen, as has been shown and is also evident from verse 3, "Blessed be the God and Father of our Lord Jesus Christ, who has blessed us in Christ with every spiritual blessing in the heavenly places." All spiritual blessings flow from election, including faith, which is a special blessing and gift of God, as well as sanctification.</w:t>
      </w:r>
    </w:p>
    <w:p w14:paraId="6CB53C22">
      <w:pPr>
        <w:pStyle w:val="4"/>
        <w:spacing w:before="296"/>
        <w:rPr>
          <w:rFonts w:hint="eastAsia"/>
          <w:spacing w:val="-2"/>
        </w:rPr>
      </w:pPr>
      <w:r>
        <w:rPr>
          <w:rFonts w:hint="eastAsia"/>
          <w:spacing w:val="-2"/>
        </w:rPr>
        <w:t>A. 圣洁源于拣选，这从以弗所书 1:4-5 可以看出。“就如祂在创立世界以前，在祂里面拣选了我们，使我们在祂面前成为圣洁，无有瑕疵。又因爱我们，就按着自己意旨所喜悦的，预定我们得儿子的名分。”如果圣洁是神拣选某人的目的，它就不可能是一个人被拣选过于另一个人的激励原因。“祂拣选了我们”并非意为“祂拣选了我们这些信徒，通过祂的中介知识预见到我们会相信”，从而导致我们被拣选，并从那信心流出圣洁。因为信心是赐给一个人的，因为他们被拣选，如已说明的，也从第3节可以明显看出，“愿颂赞归与我们主耶稣基督的父神！祂在基督里曾赐给我们天上各样属灵的福气。”所有属灵的福气都源于拣选，包括信心，它是神特别的福气和恩赐，以及成圣。</w:t>
      </w:r>
    </w:p>
    <w:p w14:paraId="6505E5E9">
      <w:pPr>
        <w:pStyle w:val="4"/>
        <w:spacing w:before="296"/>
        <w:rPr>
          <w:rFonts w:hint="eastAsia"/>
          <w:spacing w:val="-2"/>
        </w:rPr>
      </w:pPr>
    </w:p>
    <w:p w14:paraId="3858A3BD">
      <w:pPr>
        <w:pStyle w:val="4"/>
        <w:spacing w:before="296"/>
        <w:rPr>
          <w:rFonts w:hint="eastAsia"/>
          <w:spacing w:val="-2"/>
        </w:rPr>
      </w:pPr>
      <w:r>
        <w:rPr>
          <w:rFonts w:hint="eastAsia"/>
          <w:spacing w:val="-2"/>
        </w:rPr>
        <w:t>B.That perseverance flows from election is evident in Matthew 24:24. "For false christs and false prophets will arise and perform great signs and wonders, so as to lead astray, if possible, even the elect." False prophets would have great power of deception and lead many astray, but they could not possibly lead any true believers astray, and the reason for this is that they were chosen. Likewise, in Revelation 13:8, "and all who dwell on earth will worship it (the beast), everyone whose name has not been written before the foundation of the world in the book of life of the Lamb who was slain." Why did others not follow the beast? The contrast shows it was because their names were written in the book of life. This is also evident from the golden chain of salvation, from which not a single link can be broken: "For those whom he foreknew he also</w:t>
      </w:r>
    </w:p>
    <w:p w14:paraId="64C7F41A">
      <w:pPr>
        <w:pStyle w:val="4"/>
        <w:spacing w:before="296"/>
        <w:rPr>
          <w:rFonts w:hint="eastAsia"/>
          <w:spacing w:val="-2"/>
        </w:rPr>
      </w:pPr>
      <w:r>
        <w:rPr>
          <w:rFonts w:hint="eastAsia"/>
          <w:spacing w:val="-2"/>
        </w:rPr>
        <w:t>B. 恒心源于拣选，这从马太福音 24:24 可以明显看出。“因为假基督、假先知将要起来，显大神迹、大奇事，倘若能行，连选民也就迷惑了。”假先知将有极大的迷惑能力，并使许多人迷失，但他们绝不可能使任何真信徒迷失，其原因在于他们是被拣选的。同样，在启示录 13:8，“凡住在地上、名字从创世以来没有记在被杀之羔羊生命册上的人，都要拜它。”为什么其他人不跟从那兽呢？对比表明，是因为他们的名字被记在生命册上。这从救恩的金链中也可以明显看出，其中没有一环可以断裂：“因为祂预先所知道的人，就</w:t>
      </w:r>
    </w:p>
    <w:p w14:paraId="601CCC1E">
      <w:pPr>
        <w:pStyle w:val="4"/>
        <w:spacing w:before="296"/>
        <w:rPr>
          <w:rFonts w:hint="eastAsia"/>
          <w:spacing w:val="-2"/>
        </w:rPr>
      </w:pPr>
    </w:p>
    <w:p w14:paraId="44016D54">
      <w:pPr>
        <w:pStyle w:val="4"/>
        <w:spacing w:before="296"/>
        <w:rPr>
          <w:rFonts w:hint="eastAsia"/>
          <w:spacing w:val="-2"/>
        </w:rPr>
      </w:pPr>
      <w:r>
        <w:rPr>
          <w:rFonts w:hint="eastAsia"/>
          <w:spacing w:val="-2"/>
        </w:rPr>
        <w:t>predestined... And those whom he predestined he also called... justified... glorified" (Romans 8:29-30). The apostle Peter derives all blessings, including perseverance in holiness, from eternal election: "Peter, an apostle of Jesus Christ, to those who are elect exiles of the Dispersion in Pontus, Galatia, Cappadocia, Asia, and Bithynia, according to the foreknowledge of God the Father, in the sanctification of the Spirit, for obedience to Jesus Christ and for sprinkling with his blood..." (1 Peter 1:1-2).</w:t>
      </w:r>
    </w:p>
    <w:p w14:paraId="3A6508AE">
      <w:pPr>
        <w:pStyle w:val="4"/>
        <w:spacing w:before="296"/>
        <w:rPr>
          <w:rFonts w:hint="eastAsia"/>
          <w:spacing w:val="-2"/>
        </w:rPr>
      </w:pPr>
      <w:r>
        <w:rPr>
          <w:rFonts w:hint="eastAsia"/>
          <w:spacing w:val="-2"/>
        </w:rPr>
        <w:t>预定……预定的人又召他们来……称义……荣耀”（罗马书 8:29-30）。使徒彼得将一切的福分，包括在圣洁上的恒心，都归于永恒的拣选：“耶稣基督的使徒彼得，写信给那分散在本都、加拉太、加帕多家、亚细亚、庇推尼寄居的，就是照父神的先见被拣选，藉着圣灵得成圣洁，以致顺服耶稣基督，又蒙祂血所洒的人……”（彼得前书 1:1-2）。</w:t>
      </w:r>
    </w:p>
    <w:p w14:paraId="69017DFE">
      <w:pPr>
        <w:pStyle w:val="4"/>
        <w:spacing w:before="296"/>
        <w:rPr>
          <w:rFonts w:hint="eastAsia"/>
          <w:spacing w:val="-2"/>
        </w:rPr>
      </w:pPr>
    </w:p>
    <w:p w14:paraId="4469FC0D">
      <w:pPr>
        <w:pStyle w:val="4"/>
        <w:spacing w:before="296"/>
        <w:rPr>
          <w:rFonts w:hint="eastAsia"/>
          <w:spacing w:val="-2"/>
        </w:rPr>
      </w:pPr>
      <w:r>
        <w:rPr>
          <w:rFonts w:hint="eastAsia"/>
          <w:spacing w:val="-2"/>
        </w:rPr>
        <w:t>Objection 1.</w:t>
      </w:r>
    </w:p>
    <w:p w14:paraId="400FB123">
      <w:pPr>
        <w:pStyle w:val="4"/>
        <w:spacing w:before="296"/>
        <w:rPr>
          <w:rFonts w:hint="eastAsia"/>
          <w:spacing w:val="-2"/>
        </w:rPr>
      </w:pPr>
      <w:r>
        <w:rPr>
          <w:rFonts w:hint="eastAsia"/>
          <w:spacing w:val="-2"/>
        </w:rPr>
        <w:t>反对意见 1。</w:t>
      </w:r>
    </w:p>
    <w:p w14:paraId="61F49B7D">
      <w:pPr>
        <w:pStyle w:val="4"/>
        <w:spacing w:before="296"/>
        <w:rPr>
          <w:rFonts w:hint="eastAsia"/>
          <w:spacing w:val="-2"/>
        </w:rPr>
      </w:pPr>
    </w:p>
    <w:p w14:paraId="39238ED0">
      <w:pPr>
        <w:pStyle w:val="4"/>
        <w:spacing w:before="296"/>
        <w:rPr>
          <w:rFonts w:hint="eastAsia"/>
          <w:spacing w:val="-2"/>
        </w:rPr>
      </w:pPr>
      <w:r>
        <w:rPr>
          <w:rFonts w:hint="eastAsia"/>
          <w:spacing w:val="-2"/>
        </w:rPr>
        <w:t>XXVII.Romans 8:29, "For those whom he foreknew he also predestined." Here, it is explicitly stated that there is foreknowledge before preordination. Therefore, God sees their faith, good works, and perseverance beforehand, before choosing them, and is thereby moved to choose them over others.</w:t>
      </w:r>
    </w:p>
    <w:p w14:paraId="7F6894CC">
      <w:pPr>
        <w:pStyle w:val="4"/>
        <w:spacing w:before="296"/>
        <w:rPr>
          <w:rFonts w:hint="eastAsia"/>
          <w:spacing w:val="-2"/>
        </w:rPr>
      </w:pPr>
      <w:r>
        <w:rPr>
          <w:rFonts w:hint="eastAsia"/>
          <w:spacing w:val="-2"/>
        </w:rPr>
        <w:t>XXVII. 罗马书 8:29，“因为祂预先所知道的人，就预先定下。”这里明确指出，在预定之前有预知。因此，神在拣选他们之前，预先看见了他们的信心、善行和恒心，并因此被感动，拣选他们过于他人。</w:t>
      </w:r>
    </w:p>
    <w:p w14:paraId="2431C5CA">
      <w:pPr>
        <w:pStyle w:val="4"/>
        <w:spacing w:before="296"/>
        <w:rPr>
          <w:rFonts w:hint="eastAsia"/>
          <w:spacing w:val="-2"/>
        </w:rPr>
      </w:pPr>
    </w:p>
    <w:p w14:paraId="41A8C03A">
      <w:pPr>
        <w:pStyle w:val="4"/>
        <w:spacing w:before="296"/>
        <w:rPr>
          <w:rFonts w:hint="eastAsia"/>
          <w:spacing w:val="-2"/>
        </w:rPr>
      </w:pPr>
      <w:r>
        <w:rPr>
          <w:rFonts w:hint="eastAsia"/>
          <w:spacing w:val="-2"/>
        </w:rPr>
        <w:t>Answer.</w:t>
      </w:r>
    </w:p>
    <w:p w14:paraId="50F2ECC5">
      <w:pPr>
        <w:pStyle w:val="4"/>
        <w:spacing w:before="296"/>
        <w:rPr>
          <w:rFonts w:hint="eastAsia"/>
          <w:spacing w:val="-2"/>
        </w:rPr>
      </w:pPr>
      <w:r>
        <w:rPr>
          <w:rFonts w:hint="eastAsia"/>
          <w:spacing w:val="-2"/>
        </w:rPr>
        <w:t>回应。</w:t>
      </w:r>
    </w:p>
    <w:p w14:paraId="51EDB2E2">
      <w:pPr>
        <w:pStyle w:val="4"/>
        <w:spacing w:before="296"/>
        <w:rPr>
          <w:rFonts w:hint="eastAsia"/>
          <w:spacing w:val="-2"/>
        </w:rPr>
      </w:pPr>
    </w:p>
    <w:p w14:paraId="43492F84">
      <w:pPr>
        <w:pStyle w:val="4"/>
        <w:spacing w:before="296"/>
        <w:rPr>
          <w:rFonts w:hint="eastAsia"/>
          <w:spacing w:val="-2"/>
        </w:rPr>
      </w:pPr>
      <w:r>
        <w:rPr>
          <w:rFonts w:hint="eastAsia"/>
          <w:spacing w:val="-2"/>
        </w:rPr>
        <w:t>It is far from what the apostle says that God foresees the faith and good works of some and has therefore chosen them. The apostle speaks of persons, not qualities. This foreknowledge is the eternal election unto salvation; it is to know some as His own (2 Timothy 2:19, "The Lord knows those who are his"). It signifies the election of Christ as Mediator (1 Peter 1:20, "He was foreknown before the foundation of the world") and also the election of certain individuals (1 Peter 1:2, "elect according to the foreknowledge of God the Father"). God did not choose blindly who would become godly and believing, but He chose with knowledge certain individuals as His own. The reason foreknowledge precedes preordination here is that the apostle places foreknowledge as the source of everything and then moves on to the means by which He brings those foreknown to salvation: "For those whom he foreknew he also predestined...to be</w:t>
      </w:r>
    </w:p>
    <w:p w14:paraId="4C12A8AC">
      <w:pPr>
        <w:pStyle w:val="4"/>
        <w:spacing w:before="296"/>
        <w:rPr>
          <w:rFonts w:hint="eastAsia"/>
          <w:spacing w:val="-2"/>
        </w:rPr>
      </w:pPr>
      <w:r>
        <w:rPr>
          <w:rFonts w:hint="eastAsia"/>
          <w:spacing w:val="-2"/>
        </w:rPr>
        <w:t>这与使徒所说的相去甚远，即神预见了一些人的信心和善行，因此拣选了他们。使徒说的是人，而非品质。这种预知是永恒的拣选得救恩；是认识一些人是祂自己的（提摩太后书 2:19，“主认识谁是祂的人”）。它表示拣选基督为中保（彼得前书 1:20，“祂在创世以前是预先被知道的”）以及某些个人的拣选（彼得前书 1:2，“照父神的先见被拣选的”）。神并非盲目地拣选谁会成为敬虔和相信的人，而是有知识地拣选了某些个人为祂自己的。这里预知先于预定的原因是，使徒将预知作为一切的源头，然后转向祂将那些被预知的人带到救恩的方法：“因为祂预先所知道的人，祂也预定……模成</w:t>
      </w:r>
    </w:p>
    <w:p w14:paraId="129E2112">
      <w:pPr>
        <w:pStyle w:val="4"/>
        <w:spacing w:before="296"/>
        <w:rPr>
          <w:rFonts w:hint="eastAsia"/>
          <w:spacing w:val="-2"/>
        </w:rPr>
      </w:pPr>
    </w:p>
    <w:p w14:paraId="496D3E93">
      <w:pPr>
        <w:pStyle w:val="4"/>
        <w:spacing w:before="296"/>
        <w:rPr>
          <w:rFonts w:hint="eastAsia"/>
          <w:spacing w:val="-2"/>
        </w:rPr>
      </w:pPr>
      <w:r>
        <w:rPr>
          <w:rFonts w:hint="eastAsia"/>
          <w:spacing w:val="-2"/>
        </w:rPr>
        <w:t>conformed to the image of his Son, and those whom he predestined he also called..." and so on.</w:t>
      </w:r>
    </w:p>
    <w:p w14:paraId="49CB6C55">
      <w:pPr>
        <w:pStyle w:val="4"/>
        <w:spacing w:before="296"/>
        <w:rPr>
          <w:rFonts w:hint="eastAsia"/>
          <w:spacing w:val="-2"/>
        </w:rPr>
      </w:pPr>
      <w:r>
        <w:rPr>
          <w:rFonts w:hint="eastAsia"/>
          <w:spacing w:val="-2"/>
        </w:rPr>
        <w:t>祂儿子的形象，祂所预定的人，祂又召他们来……”等等。</w:t>
      </w:r>
    </w:p>
    <w:p w14:paraId="2355A368">
      <w:pPr>
        <w:pStyle w:val="4"/>
        <w:spacing w:before="296"/>
        <w:rPr>
          <w:rFonts w:hint="eastAsia"/>
          <w:spacing w:val="-2"/>
        </w:rPr>
      </w:pPr>
    </w:p>
    <w:p w14:paraId="56116E29">
      <w:pPr>
        <w:pStyle w:val="4"/>
        <w:spacing w:before="296"/>
        <w:rPr>
          <w:rFonts w:hint="eastAsia"/>
          <w:spacing w:val="-2"/>
        </w:rPr>
      </w:pPr>
      <w:r>
        <w:rPr>
          <w:rFonts w:hint="eastAsia"/>
          <w:spacing w:val="-2"/>
        </w:rPr>
        <w:t>Objection 2.</w:t>
      </w:r>
    </w:p>
    <w:p w14:paraId="044162EB">
      <w:pPr>
        <w:pStyle w:val="4"/>
        <w:spacing w:before="296"/>
        <w:rPr>
          <w:rFonts w:hint="eastAsia"/>
          <w:spacing w:val="-2"/>
        </w:rPr>
      </w:pPr>
      <w:r>
        <w:rPr>
          <w:rFonts w:hint="eastAsia"/>
          <w:spacing w:val="-2"/>
        </w:rPr>
        <w:t>反对意见 2。</w:t>
      </w:r>
    </w:p>
    <w:p w14:paraId="45085981">
      <w:pPr>
        <w:pStyle w:val="4"/>
        <w:spacing w:before="296"/>
        <w:rPr>
          <w:rFonts w:hint="eastAsia"/>
          <w:spacing w:val="-2"/>
        </w:rPr>
      </w:pPr>
    </w:p>
    <w:p w14:paraId="0A41D3FC">
      <w:pPr>
        <w:pStyle w:val="4"/>
        <w:spacing w:before="296"/>
        <w:rPr>
          <w:rFonts w:hint="eastAsia"/>
          <w:spacing w:val="-2"/>
        </w:rPr>
      </w:pPr>
      <w:r>
        <w:rPr>
          <w:rFonts w:hint="eastAsia"/>
          <w:spacing w:val="-2"/>
        </w:rPr>
        <w:t>God has loved the elect from eternity; therefore, He foresaw their faith because without faith, it is impossible to please God (Hebrews 11:6).</w:t>
      </w:r>
    </w:p>
    <w:p w14:paraId="24BC2457">
      <w:pPr>
        <w:pStyle w:val="4"/>
        <w:spacing w:before="296"/>
        <w:rPr>
          <w:rFonts w:hint="eastAsia"/>
          <w:spacing w:val="-2"/>
        </w:rPr>
      </w:pPr>
      <w:r>
        <w:rPr>
          <w:rFonts w:hint="eastAsia"/>
          <w:spacing w:val="-2"/>
        </w:rPr>
        <w:t>神从永恒中就爱选民；因此，祂预见了他们的信心，因为非有信，就不能得神的喜悦（希伯来书 11:6）。</w:t>
      </w:r>
    </w:p>
    <w:p w14:paraId="568EAD56">
      <w:pPr>
        <w:pStyle w:val="4"/>
        <w:spacing w:before="296"/>
        <w:rPr>
          <w:rFonts w:hint="eastAsia"/>
          <w:spacing w:val="-2"/>
        </w:rPr>
      </w:pPr>
    </w:p>
    <w:p w14:paraId="335F9D67">
      <w:pPr>
        <w:pStyle w:val="4"/>
        <w:spacing w:before="296"/>
        <w:rPr>
          <w:rFonts w:hint="eastAsia"/>
          <w:spacing w:val="-2"/>
        </w:rPr>
      </w:pPr>
      <w:r>
        <w:rPr>
          <w:rFonts w:hint="eastAsia"/>
          <w:spacing w:val="-2"/>
        </w:rPr>
        <w:t>Answer.</w:t>
      </w:r>
    </w:p>
    <w:p w14:paraId="5D0B4199">
      <w:pPr>
        <w:pStyle w:val="4"/>
        <w:spacing w:before="296"/>
        <w:rPr>
          <w:rFonts w:hint="eastAsia"/>
          <w:spacing w:val="-2"/>
        </w:rPr>
      </w:pPr>
      <w:r>
        <w:rPr>
          <w:rFonts w:hint="eastAsia"/>
          <w:spacing w:val="-2"/>
        </w:rPr>
        <w:t>回应。</w:t>
      </w:r>
    </w:p>
    <w:p w14:paraId="2D45CC70">
      <w:pPr>
        <w:pStyle w:val="4"/>
        <w:spacing w:before="296"/>
        <w:rPr>
          <w:rFonts w:hint="eastAsia"/>
          <w:spacing w:val="-2"/>
        </w:rPr>
      </w:pPr>
    </w:p>
    <w:p w14:paraId="43EFB549">
      <w:pPr>
        <w:pStyle w:val="4"/>
        <w:spacing w:before="296"/>
        <w:rPr>
          <w:rFonts w:hint="eastAsia"/>
          <w:spacing w:val="-2"/>
        </w:rPr>
      </w:pPr>
      <w:r>
        <w:rPr>
          <w:rFonts w:hint="eastAsia"/>
          <w:spacing w:val="-2"/>
        </w:rPr>
        <w:t>God commands us to love our enemies, bless those who curse us, and do good to those who hate us (Matthew 5:44). However, in them, as enemies, there is no lovableness that would move us to love them. Similarly, God, out of love, loves His enemies and gives them His Son (John 3:16, Romans 5:8). But God demonstrates His love for us in that while we were still sinners, Christ died for us. God's love originates from Himself, and He chooses objects to love, entirely independent of humans (1 John 4:10, 19, "In this is love, not that we have loved God but that he loved us and sent his Son to be the propitiation for our sins. We love because he first loved us"). It is known that one can love in two ways: with a love of affection and benevolence, such as loving one's enemies, or with a love of delight. God has loved the elect with a love of benevolence from eternity and, in time, He loves them with a love of delight, taking pleasure in their holy deeds. Thus, it is impossible to please God without faith. They please God in time, those whom God was pleased to choose from eternity.</w:t>
      </w:r>
    </w:p>
    <w:p w14:paraId="1CDE65DF">
      <w:pPr>
        <w:pStyle w:val="4"/>
        <w:spacing w:before="296"/>
        <w:rPr>
          <w:rFonts w:hint="eastAsia"/>
          <w:spacing w:val="-2"/>
        </w:rPr>
      </w:pPr>
      <w:r>
        <w:rPr>
          <w:rFonts w:hint="eastAsia"/>
          <w:spacing w:val="-2"/>
        </w:rPr>
        <w:t>神命令我们要爱我们的仇敌，祝福那咒诅我们的人，善待那恨我们的人（马太福音 5:44）。然而，在他们作为仇敌里面，并没有可爱之处能感动我们去爱他们。同样，神出于爱，爱祂的仇敌，并将祂的儿子赐给他们（约翰福音 3:16，罗马书 5:8）。但神向我们显明祂的爱，就在我们还作罪人的时候，基督为我们死。神的爱源于祂自己，祂选择爱的对象，完全独立于人（约翰一书 4:10, 19，“爱就在此，不是我们爱神，乃是神爱我们，差祂的儿子为我们的罪作了挽回祭。我们爱，因为祂先爱我们”）。众所周知，人可以用两种方式爱：用慈爱和仁爱的爱，例如爱自己的仇敌，或用喜悦的爱。神从永恒中就以仁爱的爱爱选民，在时间中，祂以喜悦的爱爱他们，喜悦他们的圣洁作为。因此，非有信就不能得神的喜悦。他们在时间中得神的喜悦，那些神从永恒中就喜悦拣选的人。</w:t>
      </w:r>
    </w:p>
    <w:p w14:paraId="2850581B">
      <w:pPr>
        <w:pStyle w:val="4"/>
        <w:spacing w:before="296"/>
        <w:rPr>
          <w:rFonts w:hint="eastAsia"/>
          <w:spacing w:val="-2"/>
        </w:rPr>
      </w:pPr>
    </w:p>
    <w:p w14:paraId="33402D5F">
      <w:pPr>
        <w:pStyle w:val="4"/>
        <w:spacing w:before="296"/>
        <w:rPr>
          <w:rFonts w:hint="eastAsia"/>
          <w:spacing w:val="-2"/>
        </w:rPr>
      </w:pPr>
      <w:r>
        <w:rPr>
          <w:rFonts w:hint="eastAsia"/>
          <w:spacing w:val="-2"/>
        </w:rPr>
        <w:t>Objection 3.</w:t>
      </w:r>
    </w:p>
    <w:p w14:paraId="4A7FF407">
      <w:pPr>
        <w:pStyle w:val="4"/>
        <w:spacing w:before="296"/>
        <w:rPr>
          <w:rFonts w:hint="eastAsia"/>
          <w:spacing w:val="-2"/>
        </w:rPr>
      </w:pPr>
      <w:r>
        <w:rPr>
          <w:rFonts w:hint="eastAsia"/>
          <w:spacing w:val="-2"/>
        </w:rPr>
        <w:t>反对意见 3。</w:t>
      </w:r>
    </w:p>
    <w:p w14:paraId="0C625B7A">
      <w:pPr>
        <w:pStyle w:val="4"/>
        <w:spacing w:before="296"/>
        <w:rPr>
          <w:rFonts w:hint="eastAsia"/>
          <w:spacing w:val="-2"/>
        </w:rPr>
      </w:pPr>
    </w:p>
    <w:p w14:paraId="45154A0A">
      <w:pPr>
        <w:pStyle w:val="4"/>
        <w:spacing w:before="296"/>
        <w:rPr>
          <w:rFonts w:hint="eastAsia"/>
          <w:spacing w:val="-2"/>
        </w:rPr>
      </w:pPr>
      <w:r>
        <w:rPr>
          <w:rFonts w:hint="eastAsia"/>
          <w:spacing w:val="-2"/>
        </w:rPr>
        <w:t>God has chosen the saints, the poor of this world, the rich in faith (Colossians 3:12, "God's chosen ones, holy and beloved"; 2</w:t>
      </w:r>
    </w:p>
    <w:p w14:paraId="202FBF98">
      <w:pPr>
        <w:pStyle w:val="4"/>
        <w:spacing w:before="296"/>
        <w:rPr>
          <w:rFonts w:hint="eastAsia"/>
          <w:spacing w:val="-2"/>
        </w:rPr>
      </w:pPr>
      <w:r>
        <w:rPr>
          <w:rFonts w:hint="eastAsia"/>
          <w:spacing w:val="-2"/>
        </w:rPr>
        <w:t>神拣选了圣徒、这世上的贫穷人、信心富足的人（歌罗西书 3:12，“神的选民，圣洁蒙爱的人”；帖撒罗尼迦后书</w:t>
      </w:r>
    </w:p>
    <w:p w14:paraId="304E19AE">
      <w:pPr>
        <w:pStyle w:val="4"/>
        <w:spacing w:before="296"/>
        <w:rPr>
          <w:rFonts w:hint="eastAsia"/>
          <w:spacing w:val="-2"/>
        </w:rPr>
      </w:pPr>
    </w:p>
    <w:p w14:paraId="1CC85B49">
      <w:pPr>
        <w:pStyle w:val="4"/>
        <w:spacing w:before="296"/>
        <w:rPr>
          <w:rFonts w:hint="eastAsia"/>
          <w:spacing w:val="-2"/>
        </w:rPr>
      </w:pPr>
      <w:r>
        <w:rPr>
          <w:rFonts w:hint="eastAsia"/>
          <w:spacing w:val="-2"/>
        </w:rPr>
        <w:t>Thessalonians 2:13, "God chose you as the firstfruits to be saved, through sanctification by the Spirit and belief in the truth"; 1 Peter 1:2, "chosen according to the foreknowledge of God the Father, in the sanctification of the Spirit"; James 2:5, "God chose the poor in the world to be rich in faith and heirs of the kingdom").</w:t>
      </w:r>
    </w:p>
    <w:p w14:paraId="45600FDE">
      <w:pPr>
        <w:pStyle w:val="4"/>
        <w:spacing w:before="296"/>
        <w:rPr>
          <w:rFonts w:hint="eastAsia"/>
          <w:spacing w:val="-2"/>
        </w:rPr>
      </w:pPr>
      <w:r>
        <w:rPr>
          <w:rFonts w:hint="eastAsia"/>
          <w:spacing w:val="-2"/>
        </w:rPr>
        <w:t>2:13，“神从起初拣选了你们，叫你们因信真道，又被圣灵感动，成为圣洁，能以得救”；彼得前书 1:2，“就是照父神的先见被拣选，藉着圣灵得成圣洁”；雅各书 2:5，“神岂不是拣选了世上的贫穷人，叫他们在信上富足，并承受祂所应许给那些爱祂之人的国吗”）。</w:t>
      </w:r>
    </w:p>
    <w:p w14:paraId="12A37686">
      <w:pPr>
        <w:pStyle w:val="4"/>
        <w:spacing w:before="296"/>
        <w:rPr>
          <w:rFonts w:hint="eastAsia"/>
          <w:spacing w:val="-2"/>
        </w:rPr>
      </w:pPr>
    </w:p>
    <w:p w14:paraId="4FEB0C8C">
      <w:pPr>
        <w:pStyle w:val="4"/>
        <w:spacing w:before="296"/>
        <w:rPr>
          <w:rFonts w:hint="eastAsia"/>
          <w:spacing w:val="-2"/>
        </w:rPr>
      </w:pPr>
      <w:r>
        <w:rPr>
          <w:rFonts w:hint="eastAsia"/>
          <w:spacing w:val="-2"/>
        </w:rPr>
        <w:t>Answer.</w:t>
      </w:r>
    </w:p>
    <w:p w14:paraId="1E88ECDE">
      <w:pPr>
        <w:pStyle w:val="4"/>
        <w:spacing w:before="296"/>
        <w:rPr>
          <w:rFonts w:hint="eastAsia"/>
          <w:spacing w:val="-2"/>
        </w:rPr>
      </w:pPr>
      <w:r>
        <w:rPr>
          <w:rFonts w:hint="eastAsia"/>
          <w:spacing w:val="-2"/>
        </w:rPr>
        <w:t>回应。</w:t>
      </w:r>
    </w:p>
    <w:p w14:paraId="7D12E754">
      <w:pPr>
        <w:pStyle w:val="4"/>
        <w:spacing w:before="296"/>
        <w:rPr>
          <w:rFonts w:hint="eastAsia"/>
          <w:spacing w:val="-2"/>
        </w:rPr>
      </w:pPr>
    </w:p>
    <w:p w14:paraId="6DDDBC80">
      <w:pPr>
        <w:pStyle w:val="4"/>
        <w:spacing w:before="296"/>
        <w:rPr>
          <w:rFonts w:hint="eastAsia"/>
          <w:spacing w:val="-2"/>
        </w:rPr>
      </w:pPr>
      <w:r>
        <w:rPr>
          <w:rFonts w:hint="eastAsia"/>
          <w:spacing w:val="-2"/>
        </w:rPr>
        <w:t>In these passages, holiness and faith are not presented as moving causes for which God chose them but as fruits of election and as evidence that someone, now in time, is chosen by God from eternity. Colossians 3:12 does not establish a connection in God's eternal purpose, much less that holiness precedes election as its cause. The apostle speaks of the elect as they are in time, already partaking of sanctification. He uses election before time, sanctification in time, and God's love for them as the motivation to encourage them to live worthy of these blessings. 2 Thessalonians 2:13 and 1 Peter 1:2 speak of holiness not as preceding election and being the cause of it, as if it said, "God chose you, taking your holiness into account." Rather, God chose them for salvation and holiness as the means by which they are brought to salvation. James 2:5, the apostle speaks of the state of some believers as it was in time: poor in the world. He admonishes that they not be despised because God also chose them to be rich in faith and heirs of the kingdom.</w:t>
      </w:r>
    </w:p>
    <w:p w14:paraId="4B90D833">
      <w:pPr>
        <w:pStyle w:val="4"/>
        <w:spacing w:before="296"/>
        <w:rPr>
          <w:rFonts w:hint="eastAsia"/>
          <w:spacing w:val="-2"/>
        </w:rPr>
      </w:pPr>
      <w:r>
        <w:rPr>
          <w:rFonts w:hint="eastAsia"/>
          <w:spacing w:val="-2"/>
        </w:rPr>
        <w:t>在这些经文中，圣洁和信心并非被呈现为神拣选他们的激励原因，而是作为拣选的果实，以及某人，现在在时间中，是从永恒中被神拣选的证据。歌罗西书 3:12 并非在神永恒的旨意中建立一种联系，更不用说圣洁先于拣选作为其原因了。使徒论到选民，是在他们处于时间中，已经有分于成圣的状态。祂使用时间之前的拣选、时间中的成圣，以及神对他们的爱，作为激励，鼓励他们过与这些福分相称的生活。帖撒罗尼迦后书 2:13 和彼得前书 1:2 论到圣洁，并非先于拣选并作为其原因，仿佛是说：“神拣选了你，考虑到了你的圣洁。”相反，神拣选他们得救恩，并以圣洁作为将他们带到救恩的方法。雅各书 2:5，使徒论到一些信徒在时间中的状态：在世上是贫穷的。祂劝诫说，他们不应被藐视，因为神也拣选了他们，使他们在信上富足，并承受国度。</w:t>
      </w:r>
    </w:p>
    <w:p w14:paraId="669DE766">
      <w:pPr>
        <w:pStyle w:val="4"/>
        <w:spacing w:before="296"/>
        <w:rPr>
          <w:rFonts w:hint="eastAsia"/>
          <w:spacing w:val="-2"/>
        </w:rPr>
      </w:pPr>
    </w:p>
    <w:p w14:paraId="6D4A9957">
      <w:pPr>
        <w:pStyle w:val="4"/>
        <w:spacing w:before="296"/>
        <w:rPr>
          <w:rFonts w:hint="eastAsia"/>
          <w:spacing w:val="-2"/>
        </w:rPr>
      </w:pPr>
      <w:r>
        <w:rPr>
          <w:rFonts w:hint="eastAsia"/>
          <w:spacing w:val="-2"/>
        </w:rPr>
        <w:t>As the election has occurred according to God's free pleasure, so has rejection. See paragraph 14.</w:t>
      </w:r>
    </w:p>
    <w:p w14:paraId="1E9FDA98">
      <w:pPr>
        <w:pStyle w:val="4"/>
        <w:spacing w:before="296"/>
        <w:rPr>
          <w:rFonts w:hint="eastAsia"/>
          <w:spacing w:val="-2"/>
        </w:rPr>
      </w:pPr>
      <w:r>
        <w:rPr>
          <w:rFonts w:hint="eastAsia"/>
          <w:spacing w:val="-2"/>
        </w:rPr>
        <w:t>拣选既是按照神白白的美意发生的，弃绝也是如此。见第14段。</w:t>
      </w:r>
    </w:p>
    <w:p w14:paraId="2685EE5D">
      <w:pPr>
        <w:pStyle w:val="4"/>
        <w:spacing w:before="296"/>
        <w:rPr>
          <w:rFonts w:hint="eastAsia"/>
          <w:spacing w:val="-2"/>
        </w:rPr>
      </w:pPr>
    </w:p>
    <w:p w14:paraId="07C9D2B6">
      <w:pPr>
        <w:pStyle w:val="4"/>
        <w:spacing w:before="296"/>
        <w:rPr>
          <w:rFonts w:hint="eastAsia"/>
          <w:spacing w:val="-2"/>
        </w:rPr>
      </w:pPr>
      <w:r>
        <w:rPr>
          <w:rFonts w:hint="eastAsia"/>
          <w:spacing w:val="-2"/>
        </w:rPr>
        <w:t>XXVIII.Question V: Whether the decision of eternal election is changeable or unchangeable?</w:t>
      </w:r>
    </w:p>
    <w:p w14:paraId="181D68D4">
      <w:pPr>
        <w:pStyle w:val="4"/>
        <w:spacing w:before="296"/>
        <w:rPr>
          <w:rFonts w:hint="eastAsia"/>
          <w:spacing w:val="-2"/>
        </w:rPr>
      </w:pPr>
      <w:r>
        <w:rPr>
          <w:rFonts w:hint="eastAsia"/>
          <w:spacing w:val="-2"/>
        </w:rPr>
        <w:t>XXVIII. 问题五：永恒拣选的决定是可变的还是不可变的？</w:t>
      </w:r>
    </w:p>
    <w:p w14:paraId="12E92FF3">
      <w:pPr>
        <w:pStyle w:val="4"/>
        <w:spacing w:before="296"/>
        <w:rPr>
          <w:rFonts w:hint="eastAsia"/>
          <w:spacing w:val="-2"/>
        </w:rPr>
      </w:pPr>
    </w:p>
    <w:p w14:paraId="378F17BE">
      <w:pPr>
        <w:pStyle w:val="4"/>
        <w:spacing w:before="296"/>
        <w:rPr>
          <w:rFonts w:hint="eastAsia"/>
          <w:spacing w:val="-2"/>
        </w:rPr>
      </w:pPr>
      <w:r>
        <w:rPr>
          <w:rFonts w:hint="eastAsia"/>
          <w:spacing w:val="-2"/>
        </w:rPr>
        <w:t>The Remonstrants find themselves in a dilemma here, being overwhelmed by clear Scripture passages that cannot be</w:t>
      </w:r>
    </w:p>
    <w:p w14:paraId="08F79C81">
      <w:pPr>
        <w:pStyle w:val="4"/>
        <w:spacing w:before="296"/>
        <w:rPr>
          <w:rFonts w:hint="eastAsia"/>
          <w:spacing w:val="-2"/>
        </w:rPr>
      </w:pPr>
      <w:r>
        <w:rPr>
          <w:rFonts w:hint="eastAsia"/>
          <w:spacing w:val="-2"/>
        </w:rPr>
        <w:t>抗辩派在此陷入两难，被清晰的圣经经文所压倒，这些经文是无法</w:t>
      </w:r>
    </w:p>
    <w:p w14:paraId="6D8CC3CB">
      <w:pPr>
        <w:pStyle w:val="4"/>
        <w:spacing w:before="296"/>
        <w:rPr>
          <w:rFonts w:hint="eastAsia"/>
          <w:spacing w:val="-2"/>
        </w:rPr>
      </w:pPr>
    </w:p>
    <w:p w14:paraId="37CBBD46">
      <w:pPr>
        <w:pStyle w:val="4"/>
        <w:spacing w:before="296"/>
        <w:rPr>
          <w:rFonts w:hint="eastAsia"/>
          <w:spacing w:val="-2"/>
        </w:rPr>
      </w:pPr>
      <w:r>
        <w:rPr>
          <w:rFonts w:hint="eastAsia"/>
          <w:spacing w:val="-2"/>
        </w:rPr>
        <w:t>contradicted. Yet, they must argue for changeability because they make election dependent on the changeable free will of humans. So, they have invented a distinction between a perfect and an imperfect decision of election. The imperfect decision, according to them, is God's will to save the believers and the godly, which depends on the free will of humans who can make them believe and fall from faith. The perfect decision of election, in their view, is God's will to save specific individuals because God foresees that they will believe and persevere in faith. They consider the first as changeable and the second as unchangeable, not by the power of election itself but because of the steadfastness of human beings, which God foresees with certainty. We reject this distinction as being outside of and contrary to God's Word and contrary to the matter itself. We maintain that the decision of eternal election is entirely unchangeable, and it is so by the power of election itself, through which God has firmly decreed both the end and the means to the end, to effect both irresistibly. This is evident:</w:t>
      </w:r>
    </w:p>
    <w:p w14:paraId="0DC905CC">
      <w:pPr>
        <w:pStyle w:val="4"/>
        <w:spacing w:before="296"/>
        <w:rPr>
          <w:rFonts w:hint="eastAsia"/>
          <w:spacing w:val="-2"/>
        </w:rPr>
      </w:pPr>
      <w:r>
        <w:rPr>
          <w:rFonts w:hint="eastAsia"/>
          <w:spacing w:val="-2"/>
        </w:rPr>
        <w:t>反驳的。然而，他们必须主张可变性，因为他们将拣选依赖于人可变的自由意志。所以，他们发明了一种完美和不完美拣选决定的区别。不完美的决定，据他们说，是神拯救信徒和敬虔之人的旨意，这取决于人的自由意志，人可以使他们相信和从信心中堕落。完美的拣选决定，在他们看来，是神拯救特定个人的旨意，因为神预见他们会相信并坚持信心。他们认为前者是可变的，后者是不可变的，并非凭着拣选本身的能力，而是因为人的坚定，神确信地预见了这一点。我们拒绝这种区别，因为它既在神的话语之外，也与神的话语相悖，并且与事情本身相悖。我们坚持认为，永恒拣选的决定是完全不变的，并且是凭着拣选本身的能力如此，藉此神已坚定地预旨了结局和达到结局的方法，为要不可抗拒地使两者都生效。这是显而易见的：</w:t>
      </w:r>
    </w:p>
    <w:p w14:paraId="2E0C0248">
      <w:pPr>
        <w:pStyle w:val="4"/>
        <w:spacing w:before="296"/>
        <w:rPr>
          <w:rFonts w:hint="eastAsia"/>
          <w:spacing w:val="-2"/>
        </w:rPr>
      </w:pPr>
    </w:p>
    <w:p w14:paraId="12DAD88F">
      <w:pPr>
        <w:pStyle w:val="4"/>
        <w:spacing w:before="296"/>
        <w:rPr>
          <w:rFonts w:hint="eastAsia"/>
          <w:spacing w:val="-2"/>
        </w:rPr>
      </w:pPr>
      <w:r>
        <w:rPr>
          <w:rFonts w:hint="eastAsia"/>
          <w:spacing w:val="-2"/>
        </w:rPr>
        <w:t>Proof 1. All decrees are unchangeable.</w:t>
      </w:r>
    </w:p>
    <w:p w14:paraId="0C6C0500">
      <w:pPr>
        <w:pStyle w:val="4"/>
        <w:spacing w:before="296"/>
        <w:rPr>
          <w:rFonts w:hint="eastAsia"/>
          <w:spacing w:val="-2"/>
        </w:rPr>
      </w:pPr>
      <w:r>
        <w:rPr>
          <w:rFonts w:hint="eastAsia"/>
          <w:spacing w:val="-2"/>
        </w:rPr>
        <w:t>证明 1. 所有的预旨都是永不改变的。</w:t>
      </w:r>
    </w:p>
    <w:p w14:paraId="51A38EDC">
      <w:pPr>
        <w:pStyle w:val="4"/>
        <w:spacing w:before="296"/>
        <w:rPr>
          <w:rFonts w:hint="eastAsia"/>
          <w:spacing w:val="-2"/>
        </w:rPr>
      </w:pPr>
    </w:p>
    <w:p w14:paraId="2C585C9A">
      <w:pPr>
        <w:pStyle w:val="4"/>
        <w:spacing w:before="296"/>
        <w:rPr>
          <w:rFonts w:hint="eastAsia"/>
          <w:spacing w:val="-2"/>
        </w:rPr>
      </w:pPr>
      <w:r>
        <w:rPr>
          <w:rFonts w:hint="eastAsia"/>
          <w:spacing w:val="-2"/>
        </w:rPr>
        <w:t>XXIX.From all the passages testifying that all God's decrees are unchangeable, as has been extensively discussed in the previous chapter. Malachi 3:6, "For I the LORD do not change." James 1:17, "With whom there is no variation or shadow due to change." Isaiah 14:27, "The LORD of hosts has purposed, and who will annul it?" Isaiah 46:10, "My counsel shall stand." Add to these passages those that speak of election, such as Romans 9:11, "in order that God's purpose of election might continue." Hebrews 6:17, "So when God desired to show more convincingly to the heirs of the promise the unchangeable character of his purpose." 2 Timothy 2:19, "But God's firm foundation stands, bearing this seal: 'The Lord knows those who are his.'"</w:t>
      </w:r>
    </w:p>
    <w:p w14:paraId="7CBC6F34">
      <w:pPr>
        <w:pStyle w:val="4"/>
        <w:spacing w:before="296"/>
        <w:rPr>
          <w:rFonts w:hint="eastAsia"/>
          <w:spacing w:val="-2"/>
        </w:rPr>
      </w:pPr>
      <w:r>
        <w:rPr>
          <w:rFonts w:hint="eastAsia"/>
          <w:spacing w:val="-2"/>
        </w:rPr>
        <w:t>XXIX. 从所有见证神一切预旨都永不改变的经文中，如已在上一章中广泛讨论的。玛拉基书 3:6，“因为我耶和华是不改变的。”雅各书 1:17，“在祂并没有改变，也没有转动的影儿。”以赛亚书 14:27，“万军之耶和华既然定意，谁能废弃呢？”以赛亚书 46:10，“我的筹算必立定。”在这些经文之外，再加上那些论及拣选的经文，例如罗马书 9:11，“为要使神拣选的旨意得以成立。”希伯来书 6:17，“照样，神愿意为那承受应许的人格外显明祂的旨意是不更改的。”提摩太后书 2:19，“然而，神坚固的根基立住了，上面有这印记说：‘主认识谁是祂的人。’”</w:t>
      </w:r>
    </w:p>
    <w:p w14:paraId="4BD8E935">
      <w:pPr>
        <w:pStyle w:val="4"/>
        <w:spacing w:before="296"/>
        <w:rPr>
          <w:rFonts w:hint="eastAsia"/>
          <w:spacing w:val="-2"/>
        </w:rPr>
      </w:pPr>
    </w:p>
    <w:p w14:paraId="593A08D1">
      <w:pPr>
        <w:pStyle w:val="4"/>
        <w:spacing w:before="296"/>
        <w:rPr>
          <w:rFonts w:hint="eastAsia"/>
          <w:spacing w:val="-2"/>
        </w:rPr>
      </w:pPr>
      <w:r>
        <w:rPr>
          <w:rFonts w:hint="eastAsia"/>
          <w:spacing w:val="-2"/>
        </w:rPr>
        <w:t>It cannot be disputed that this last passage speaks of eternal election, for the apostle had spoken of the apostasy of Hymenaeus and Philetus and then declared that those who are God's will not fall away. Not that the foundation of steadfastness is in man but that they are called and brought to faith on a solid foundation, specifically, a firm foundation laid by God Himself, namely, His eternal counsel and election of His own, which He knows individually and keeps by His power from falling away, both from eternity and in time. On this basis, he gives the reason for the apostasy of those two, so that it should not seem strange to anyone, causing offense because in the Church there are all kinds of people, both good and evil, some prepared for glory and others for destruction. Just as in a large house, there are vessels of all sorts, some of silver and some of wood and clay, some for honorable use and some for dishonorable. Therefore, everyone must take care to remain steadfast in truth and godliness because those known by God will certainly turn away from unrighteousness. Those whom God chooses for salvation, He also chooses for holiness. Sanctification is evidence that God has chosen them, and these will also remain steadfast in truth and godliness, for the gifts of grace and the calling of God are irrevocable (Romans 11:29).</w:t>
      </w:r>
    </w:p>
    <w:p w14:paraId="2A0D0A58">
      <w:pPr>
        <w:pStyle w:val="4"/>
        <w:spacing w:before="296"/>
        <w:rPr>
          <w:rFonts w:hint="eastAsia"/>
          <w:spacing w:val="-2"/>
        </w:rPr>
      </w:pPr>
      <w:r>
        <w:rPr>
          <w:rFonts w:hint="eastAsia"/>
          <w:spacing w:val="-2"/>
        </w:rPr>
        <w:t>这段经文论及永恒的拣选，是无可争议的，因为使徒曾论及许米乃和腓理徒的背道，然后宣告属神的人必不堕落。坚固的根基并非在人里面，而是他们被呼召并带到信心中是建立在一个坚实的根基上，具体来说，是神自己所立的坚固根基，即祂对自己人的永恒计划和拣选，祂个别地认识他们，并用祂的大能保守他们不至堕落，无论从永恒还是在时间中。在此基础上，祂给出了那两个人背道的原因，好叫任何人都不觉得奇怪，以免绊倒，因为在教会中有各种各样的人，有善有恶，有些是预备得荣耀的，有些是预备遭毁灭的。正如在一个大户人家，有各种各样的器皿，有银的、木的、泥的，有些是为贵重的用途，有些是为卑贱的用途。因此，每个人都必须谨慎，在真理和敬虔上保持坚定，因为神所认识的人必会转离不义。神拣选人得救恩，祂也拣选他们成圣。成圣是神拣选他们的证据，这些人也必在真理和敬虔上保持坚定，因为神的恩赐和呼召是不可撤销的（罗马书 11:29）。</w:t>
      </w:r>
    </w:p>
    <w:p w14:paraId="634A6A64">
      <w:pPr>
        <w:pStyle w:val="4"/>
        <w:spacing w:before="296"/>
        <w:rPr>
          <w:rFonts w:hint="eastAsia"/>
          <w:spacing w:val="-2"/>
        </w:rPr>
      </w:pPr>
    </w:p>
    <w:p w14:paraId="29BBF226">
      <w:pPr>
        <w:pStyle w:val="4"/>
        <w:spacing w:before="296"/>
        <w:rPr>
          <w:rFonts w:hint="eastAsia"/>
          <w:spacing w:val="-2"/>
        </w:rPr>
      </w:pPr>
      <w:r>
        <w:rPr>
          <w:rFonts w:hint="eastAsia"/>
          <w:spacing w:val="-2"/>
        </w:rPr>
        <w:t>Proof 2. Election and salvation are bound together.</w:t>
      </w:r>
    </w:p>
    <w:p w14:paraId="4E6DA2B0">
      <w:pPr>
        <w:pStyle w:val="4"/>
        <w:spacing w:before="296"/>
        <w:rPr>
          <w:rFonts w:hint="eastAsia"/>
          <w:spacing w:val="-2"/>
        </w:rPr>
      </w:pPr>
      <w:r>
        <w:rPr>
          <w:rFonts w:hint="eastAsia"/>
          <w:spacing w:val="-2"/>
        </w:rPr>
        <w:t>证明 2. 拣选与救恩是紧密相连的。</w:t>
      </w:r>
    </w:p>
    <w:p w14:paraId="4CBF17EF">
      <w:pPr>
        <w:pStyle w:val="4"/>
        <w:spacing w:before="296"/>
        <w:rPr>
          <w:rFonts w:hint="eastAsia"/>
          <w:spacing w:val="-2"/>
        </w:rPr>
      </w:pPr>
    </w:p>
    <w:p w14:paraId="271EB7E8">
      <w:pPr>
        <w:pStyle w:val="4"/>
        <w:spacing w:before="296"/>
        <w:rPr>
          <w:rFonts w:hint="eastAsia"/>
          <w:spacing w:val="-2"/>
        </w:rPr>
      </w:pPr>
      <w:r>
        <w:rPr>
          <w:rFonts w:hint="eastAsia"/>
          <w:spacing w:val="-2"/>
        </w:rPr>
        <w:t>Scripture binds election and salvation together with an unbreakable bond. Neither the unchanging God, nor cunning, nor the wicked world, nor its powerful corruption will break this bond. Those whom God has chosen for salvation will certainly obtain it. Consider Romans 8:29-30, "For those whom he foreknew he also predestined to be conformed to the image of his Son, and those whom he predestined he also called, and those whom he called he also justified, and those whom he justified he also glorified." He speaks of</w:t>
      </w:r>
    </w:p>
    <w:p w14:paraId="3254FC21">
      <w:pPr>
        <w:pStyle w:val="4"/>
        <w:spacing w:before="296"/>
        <w:rPr>
          <w:rFonts w:hint="eastAsia"/>
          <w:spacing w:val="-2"/>
        </w:rPr>
      </w:pPr>
      <w:r>
        <w:rPr>
          <w:rFonts w:hint="eastAsia"/>
          <w:spacing w:val="-2"/>
        </w:rPr>
        <w:t>圣经将拣选与救恩以一个不可断裂的纽带联系在一起。无论是那永不改变的神，是诡诈，是邪恶的世界，还是其强大的败坏，都不能断开这个纽带。神拣选得救恩的人，必将得着。思想罗马书 8:29-30，“因为祂预先所知道的人，就预先定下模成祂儿子的形象，祂预先所定下的人又召他们来，所召来的人又称他们为义，所称为义的人又叫他们得荣耀。”祂说到</w:t>
      </w:r>
    </w:p>
    <w:p w14:paraId="741F7071">
      <w:pPr>
        <w:pStyle w:val="4"/>
        <w:spacing w:before="296"/>
        <w:rPr>
          <w:rFonts w:hint="eastAsia"/>
          <w:spacing w:val="-2"/>
        </w:rPr>
      </w:pPr>
    </w:p>
    <w:p w14:paraId="42667FE0">
      <w:pPr>
        <w:pStyle w:val="4"/>
        <w:spacing w:before="296"/>
        <w:rPr>
          <w:rFonts w:hint="eastAsia"/>
          <w:spacing w:val="-2"/>
        </w:rPr>
      </w:pPr>
      <w:r>
        <w:rPr>
          <w:rFonts w:hint="eastAsia"/>
          <w:spacing w:val="-2"/>
        </w:rPr>
        <w:t>glorification in the past tense because of its certainty, as if it had already happened. Also, see Romans 11:7, "The elect obtained it, but the rest were hardened." In Greek, it says, "Election obtained it." This removes all consideration of qualities, leaving only the work of God in our thoughts. According to the apostle, election precedes obtaining; God who does one thing also does the other.</w:t>
      </w:r>
    </w:p>
    <w:p w14:paraId="4D03EC7B">
      <w:pPr>
        <w:pStyle w:val="4"/>
        <w:spacing w:before="296"/>
        <w:rPr>
          <w:rFonts w:hint="eastAsia"/>
          <w:spacing w:val="-2"/>
        </w:rPr>
      </w:pPr>
      <w:r>
        <w:rPr>
          <w:rFonts w:hint="eastAsia"/>
          <w:spacing w:val="-2"/>
        </w:rPr>
        <w:t>荣耀时用了过去时态，因其确定性，仿佛它已经发生了。另见罗马书 11:7，“选民就得着了，其余的就刚硬了。”在希腊文中，它说：“拣选得着了。”这除去了一切对品质的考虑，只在我们的思想中留下了神的工作。根据使徒的说法，拣选先于得着；作一事的神也作另一事。</w:t>
      </w:r>
    </w:p>
    <w:p w14:paraId="182C37DB">
      <w:pPr>
        <w:pStyle w:val="4"/>
        <w:spacing w:before="296"/>
        <w:rPr>
          <w:rFonts w:hint="eastAsia"/>
          <w:spacing w:val="-2"/>
        </w:rPr>
      </w:pPr>
    </w:p>
    <w:p w14:paraId="6E7A956A">
      <w:pPr>
        <w:pStyle w:val="4"/>
        <w:spacing w:before="23"/>
        <w:ind w:left="0"/>
        <w:jc w:val="left"/>
        <w:rPr>
          <w:rFonts w:hint="eastAsia"/>
        </w:rPr>
      </w:pPr>
      <w:r>
        <w:rPr>
          <w:rFonts w:hint="eastAsia"/>
        </w:rPr>
        <w:t>Proof 3. It is impossible to change.</w:t>
      </w:r>
    </w:p>
    <w:p w14:paraId="2E9E61A2">
      <w:pPr>
        <w:pStyle w:val="4"/>
        <w:spacing w:before="23"/>
        <w:ind w:left="0"/>
        <w:jc w:val="left"/>
        <w:rPr>
          <w:rFonts w:hint="eastAsia"/>
        </w:rPr>
      </w:pPr>
      <w:r>
        <w:rPr>
          <w:rFonts w:hint="eastAsia"/>
        </w:rPr>
        <w:t>证明 3. 不可能改变。</w:t>
      </w:r>
    </w:p>
    <w:p w14:paraId="17BC15C3">
      <w:pPr>
        <w:pStyle w:val="4"/>
        <w:spacing w:before="23"/>
        <w:ind w:left="0"/>
        <w:jc w:val="left"/>
        <w:rPr>
          <w:rFonts w:hint="eastAsia"/>
        </w:rPr>
      </w:pPr>
    </w:p>
    <w:p w14:paraId="14084FA6">
      <w:pPr>
        <w:pStyle w:val="4"/>
        <w:spacing w:before="23"/>
        <w:ind w:left="0"/>
        <w:jc w:val="left"/>
        <w:rPr>
          <w:rFonts w:hint="eastAsia"/>
        </w:rPr>
      </w:pPr>
      <w:r>
        <w:rPr>
          <w:rFonts w:hint="eastAsia"/>
        </w:rPr>
        <w:t>The steadfastness of the elect, due to God's unchangeable decree, is confirmed by the Lord Jesus. Matthew 24:24, "For false christs and false prophets will arise and perform great signs and wonders, so as to lead astray, if possible, even the elect." It is then impossible for the elect to be led astray. The term "elect" means those whom God has chosen from eternity to be His own and set apart for Him. False prophets would also target them and do their utmost to deceive them, but it would not succeed. When it says "if possible," it does not refer to the possibility of the false prophets and their work but to the steadfastness of the state of the elect due to God's decree. They could not be deceived because they were the elect; therefore, the work of false prophets would be in vain.</w:t>
      </w:r>
    </w:p>
    <w:p w14:paraId="30CE6D17">
      <w:pPr>
        <w:pStyle w:val="4"/>
        <w:spacing w:before="23"/>
        <w:ind w:left="0"/>
        <w:jc w:val="left"/>
        <w:rPr>
          <w:rFonts w:hint="eastAsia"/>
        </w:rPr>
      </w:pPr>
      <w:r>
        <w:rPr>
          <w:rFonts w:hint="eastAsia"/>
        </w:rPr>
        <w:t>选民的坚固，因着神不变的预旨，由主耶稣所证实。马太福音 24:24，“因为假基督、假先知将要起来，显大神迹、大奇事，倘若能行，连选民也就迷惑了。”那么，选民被迷惑是不可能的。“选民”这个词意指神从永恒中拣选为自己并分别为圣的人。假先知也会以他们为目标，并尽其所能去欺骗他们，但这不会成功。当经文说“倘若能行”时，并非指假先知及其工作的可能性，而是指因神的预旨而有的选民光景的坚固。他们不可能被欺骗，因为他们是选民；因此，假先知的工作将是徒劳的。</w:t>
      </w:r>
    </w:p>
    <w:p w14:paraId="7F936593">
      <w:pPr>
        <w:pStyle w:val="4"/>
        <w:spacing w:before="23"/>
        <w:ind w:left="0"/>
        <w:jc w:val="left"/>
        <w:rPr>
          <w:rFonts w:hint="eastAsia"/>
        </w:rPr>
      </w:pPr>
    </w:p>
    <w:p w14:paraId="0F2B6F92">
      <w:pPr>
        <w:pStyle w:val="4"/>
        <w:spacing w:before="23"/>
        <w:ind w:left="0"/>
        <w:jc w:val="left"/>
        <w:rPr>
          <w:rFonts w:hint="eastAsia"/>
        </w:rPr>
      </w:pPr>
      <w:r>
        <w:rPr>
          <w:rFonts w:hint="eastAsia"/>
        </w:rPr>
        <w:t>Objection 1. XXX. Believers are continually urged to fear and diligence in making their calling and election sure. 1 Corinthians 10:12, "Therefore let anyone who thinks that he stands take heed lest he fall." This means falling away from God, as many Israelites did. Philippians 2:12, "Work out your own salvation with fear and trembling." Hebrews 4:1, "Let us therefore fear, lest, while a promise remains of entering his rest, any of you should seem to have come short of it." 2 Peter 1:10, "Therefore, brothers, be all the more diligent to confirm your calling and election." 2 Peter 3:17, "You therefore, beloved, knowing this beforehand, take care that you are</w:t>
      </w:r>
    </w:p>
    <w:p w14:paraId="7828DEAF">
      <w:pPr>
        <w:pStyle w:val="4"/>
        <w:spacing w:before="23"/>
        <w:ind w:left="0"/>
        <w:jc w:val="left"/>
        <w:rPr>
          <w:rFonts w:hint="eastAsia"/>
        </w:rPr>
      </w:pPr>
      <w:r>
        <w:rPr>
          <w:rFonts w:hint="eastAsia"/>
        </w:rPr>
        <w:t>反对意见 1. XXX. 信徒不断地被敦促要恐惧和殷勤，使他们所蒙的恩召和拣选坚定不移。哥林多前书 10:12，“所以，自己以为站得稳的，须要谨慎，免得跌倒。”这是指从神面前堕落，正如许多以色列人所行的。腓立比书 2:12，“就当恐惧战兢做成你们得救的工夫。”希伯来书 4:1，“我们既蒙留下，有进入祂安息的应许，就当畏惧，免得你们中间或有人似乎是赶不上了。”彼得后书 1:10，“所以，弟兄们，应当更加殷勤，使你们所蒙的恩召和拣选坚定不移。”彼得后书 3:17，“亲爱的弟兄啊，你们既然预先知道这事，就当防备，恐怕</w:t>
      </w:r>
    </w:p>
    <w:p w14:paraId="1A60C4F3">
      <w:pPr>
        <w:pStyle w:val="4"/>
        <w:spacing w:before="23"/>
        <w:ind w:left="0"/>
        <w:jc w:val="left"/>
        <w:rPr>
          <w:rFonts w:hint="eastAsia"/>
        </w:rPr>
      </w:pPr>
    </w:p>
    <w:p w14:paraId="32871313">
      <w:pPr>
        <w:pStyle w:val="4"/>
        <w:spacing w:before="23"/>
        <w:ind w:left="0"/>
        <w:jc w:val="left"/>
        <w:rPr>
          <w:rFonts w:hint="eastAsia"/>
        </w:rPr>
      </w:pPr>
      <w:r>
        <w:rPr>
          <w:rFonts w:hint="eastAsia"/>
        </w:rPr>
        <w:t>not carried away with the error of lawless people and lose your own stability."</w:t>
      </w:r>
    </w:p>
    <w:p w14:paraId="697CA135">
      <w:pPr>
        <w:pStyle w:val="4"/>
        <w:spacing w:before="23"/>
        <w:ind w:left="0"/>
        <w:jc w:val="left"/>
        <w:rPr>
          <w:rFonts w:hint="eastAsia"/>
        </w:rPr>
      </w:pPr>
      <w:r>
        <w:rPr>
          <w:rFonts w:hint="eastAsia"/>
        </w:rPr>
        <w:t>被恶人的错谬诱惑，就从自己坚固的地步上坠落。”</w:t>
      </w:r>
    </w:p>
    <w:p w14:paraId="51193DCB">
      <w:pPr>
        <w:pStyle w:val="4"/>
        <w:spacing w:before="23"/>
        <w:ind w:left="0"/>
        <w:jc w:val="left"/>
        <w:rPr>
          <w:rFonts w:hint="eastAsia"/>
        </w:rPr>
      </w:pPr>
    </w:p>
    <w:p w14:paraId="5E106776">
      <w:pPr>
        <w:pStyle w:val="4"/>
        <w:spacing w:before="23"/>
        <w:ind w:left="0"/>
        <w:jc w:val="left"/>
        <w:rPr>
          <w:rFonts w:hint="eastAsia"/>
        </w:rPr>
      </w:pPr>
      <w:r>
        <w:rPr>
          <w:rFonts w:hint="eastAsia"/>
        </w:rPr>
        <w:t>Answer.</w:t>
      </w:r>
    </w:p>
    <w:p w14:paraId="4D537D54">
      <w:pPr>
        <w:pStyle w:val="4"/>
        <w:spacing w:before="23"/>
        <w:ind w:left="0"/>
        <w:jc w:val="left"/>
        <w:rPr>
          <w:rFonts w:hint="eastAsia"/>
        </w:rPr>
      </w:pPr>
      <w:r>
        <w:rPr>
          <w:rFonts w:hint="eastAsia"/>
        </w:rPr>
        <w:t>回应。</w:t>
      </w:r>
    </w:p>
    <w:p w14:paraId="58AD2D81">
      <w:pPr>
        <w:pStyle w:val="4"/>
        <w:spacing w:before="23"/>
        <w:ind w:left="0"/>
        <w:jc w:val="left"/>
        <w:rPr>
          <w:rFonts w:hint="eastAsia"/>
        </w:rPr>
      </w:pPr>
    </w:p>
    <w:p w14:paraId="5DF52F07">
      <w:pPr>
        <w:pStyle w:val="4"/>
        <w:spacing w:before="23"/>
        <w:ind w:left="0"/>
        <w:jc w:val="left"/>
        <w:rPr>
          <w:rFonts w:hint="eastAsia"/>
        </w:rPr>
      </w:pPr>
      <w:r>
        <w:rPr>
          <w:rFonts w:hint="eastAsia"/>
        </w:rPr>
        <w:t>(a)These passages do not speak of fear of damnation but of a careful watch over our conduct.</w:t>
      </w:r>
    </w:p>
    <w:p w14:paraId="299978FB">
      <w:pPr>
        <w:pStyle w:val="4"/>
        <w:spacing w:before="23"/>
        <w:ind w:left="0"/>
        <w:jc w:val="left"/>
        <w:rPr>
          <w:rFonts w:hint="eastAsia"/>
        </w:rPr>
      </w:pPr>
      <w:r>
        <w:rPr>
          <w:rFonts w:hint="eastAsia"/>
        </w:rPr>
        <w:t>(a) 这些经文并非论及对沉沦的恐惧，而是论及对我们行为的谨慎看守。</w:t>
      </w:r>
    </w:p>
    <w:p w14:paraId="66FD2DD5">
      <w:pPr>
        <w:pStyle w:val="4"/>
        <w:spacing w:before="23"/>
        <w:ind w:left="0"/>
        <w:jc w:val="left"/>
        <w:rPr>
          <w:rFonts w:hint="eastAsia"/>
        </w:rPr>
      </w:pPr>
    </w:p>
    <w:p w14:paraId="7966887E">
      <w:pPr>
        <w:pStyle w:val="4"/>
        <w:spacing w:before="23"/>
        <w:ind w:left="0"/>
        <w:jc w:val="left"/>
        <w:rPr>
          <w:rFonts w:hint="eastAsia"/>
        </w:rPr>
      </w:pPr>
      <w:r>
        <w:rPr>
          <w:rFonts w:hint="eastAsia"/>
        </w:rPr>
        <w:t>(b)The exhortations are means to lead believers on the right path to ordained salvation because election is for glory and grace, and for the end and the means leading to that end.</w:t>
      </w:r>
    </w:p>
    <w:p w14:paraId="4758102D">
      <w:pPr>
        <w:pStyle w:val="4"/>
        <w:spacing w:before="23"/>
        <w:ind w:left="0"/>
        <w:jc w:val="left"/>
        <w:rPr>
          <w:rFonts w:hint="eastAsia"/>
        </w:rPr>
      </w:pPr>
      <w:r>
        <w:rPr>
          <w:rFonts w:hint="eastAsia"/>
        </w:rPr>
        <w:t>(b) 这些劝勉是引导信徒走在通往所命定救恩之正路的工具，因为拣选是为荣耀和恩典，是为结局和引向那结局的方法。</w:t>
      </w:r>
    </w:p>
    <w:p w14:paraId="5B1BC41D">
      <w:pPr>
        <w:pStyle w:val="4"/>
        <w:spacing w:before="23"/>
        <w:ind w:left="0"/>
        <w:jc w:val="left"/>
        <w:rPr>
          <w:rFonts w:hint="eastAsia"/>
        </w:rPr>
      </w:pPr>
    </w:p>
    <w:p w14:paraId="6411178F">
      <w:pPr>
        <w:pStyle w:val="4"/>
        <w:spacing w:before="23"/>
        <w:ind w:left="0"/>
        <w:jc w:val="left"/>
        <w:rPr>
          <w:rFonts w:hint="eastAsia"/>
        </w:rPr>
      </w:pPr>
      <w:r>
        <w:rPr>
          <w:rFonts w:hint="eastAsia"/>
        </w:rPr>
        <w:t>(c)Calling and election are made sure by us on our side, that is, assured that we partake in the heavenly calling and that we are chosen by God. But it is not made sure by us on God's side because that was already established in God's unchangeable counsel from eternity.</w:t>
      </w:r>
    </w:p>
    <w:p w14:paraId="4B678206">
      <w:pPr>
        <w:pStyle w:val="4"/>
        <w:spacing w:before="23"/>
        <w:ind w:left="0"/>
        <w:jc w:val="left"/>
        <w:rPr>
          <w:rFonts w:hint="eastAsia"/>
        </w:rPr>
      </w:pPr>
      <w:r>
        <w:rPr>
          <w:rFonts w:hint="eastAsia"/>
        </w:rPr>
        <w:t>(c) 恩召和拣选由我们这方来确定，也就是说，确信我们有分于属天的恩召，并且我们是被神拣选的。但并非由我们这方来确定神那方，因为那已从永恒中在神不变的旨意里被立定了。</w:t>
      </w:r>
    </w:p>
    <w:p w14:paraId="7A0119D3">
      <w:pPr>
        <w:pStyle w:val="4"/>
        <w:spacing w:before="23"/>
        <w:ind w:left="0"/>
        <w:jc w:val="left"/>
        <w:rPr>
          <w:rFonts w:hint="eastAsia"/>
        </w:rPr>
      </w:pPr>
    </w:p>
    <w:p w14:paraId="5911D12E">
      <w:pPr>
        <w:pStyle w:val="4"/>
        <w:spacing w:before="23"/>
        <w:ind w:left="0"/>
        <w:jc w:val="left"/>
        <w:rPr>
          <w:rFonts w:hint="eastAsia"/>
        </w:rPr>
      </w:pPr>
      <w:r>
        <w:rPr>
          <w:rFonts w:hint="eastAsia"/>
        </w:rPr>
        <w:t>Objection 2.</w:t>
      </w:r>
    </w:p>
    <w:p w14:paraId="1DACADBD">
      <w:pPr>
        <w:pStyle w:val="4"/>
        <w:spacing w:before="23"/>
        <w:ind w:left="0"/>
        <w:jc w:val="left"/>
        <w:rPr>
          <w:rFonts w:hint="eastAsia"/>
        </w:rPr>
      </w:pPr>
      <w:r>
        <w:rPr>
          <w:rFonts w:hint="eastAsia"/>
        </w:rPr>
        <w:t>反对意见 2。</w:t>
      </w:r>
    </w:p>
    <w:p w14:paraId="30EEAD01">
      <w:pPr>
        <w:pStyle w:val="4"/>
        <w:spacing w:before="23"/>
        <w:ind w:left="0"/>
        <w:jc w:val="left"/>
        <w:rPr>
          <w:rFonts w:hint="eastAsia"/>
        </w:rPr>
      </w:pPr>
    </w:p>
    <w:p w14:paraId="0DA8E686">
      <w:pPr>
        <w:pStyle w:val="4"/>
        <w:spacing w:before="23"/>
        <w:ind w:left="0"/>
        <w:jc w:val="left"/>
        <w:rPr>
          <w:rFonts w:hint="eastAsia"/>
        </w:rPr>
      </w:pPr>
      <w:r>
        <w:rPr>
          <w:rFonts w:hint="eastAsia"/>
        </w:rPr>
        <w:t>The threats of perishing indicate that election is not unchangeable. See Luke 13:3, "No, I tell you; but unless you repent, you will all likewise perish." Revelation 12:9, "And the great dragon was thrown down, that ancient serpent, who is called the devil and Satan, the deceiver of the whole world—he was thrown down to the earth, and his angels were thrown down with him."</w:t>
      </w:r>
    </w:p>
    <w:p w14:paraId="34E865E6">
      <w:pPr>
        <w:pStyle w:val="4"/>
        <w:spacing w:before="23"/>
        <w:ind w:left="0"/>
        <w:jc w:val="left"/>
        <w:rPr>
          <w:rFonts w:hint="eastAsia"/>
        </w:rPr>
      </w:pPr>
      <w:r>
        <w:rPr>
          <w:rFonts w:hint="eastAsia"/>
        </w:rPr>
        <w:t>灭亡的威吓表明拣选并非不可改变。见路加福音 13:3，“我告诉你们，不是的；你们若不悔改，都要如此灭亡。”启示录 12:9，“大龙就是那古蛇，名叫魔鬼，又叫撒但，是迷惑普天下的。它被摔在地上，它的使者也一同被摔下去。”</w:t>
      </w:r>
    </w:p>
    <w:p w14:paraId="6556D5A9">
      <w:pPr>
        <w:pStyle w:val="4"/>
        <w:spacing w:before="23"/>
        <w:ind w:left="0"/>
        <w:jc w:val="left"/>
        <w:rPr>
          <w:rFonts w:hint="eastAsia"/>
        </w:rPr>
      </w:pPr>
    </w:p>
    <w:p w14:paraId="75A3DDD8">
      <w:pPr>
        <w:pStyle w:val="4"/>
        <w:spacing w:before="23"/>
        <w:ind w:left="0"/>
        <w:jc w:val="left"/>
        <w:rPr>
          <w:rFonts w:hint="eastAsia"/>
        </w:rPr>
      </w:pPr>
      <w:r>
        <w:rPr>
          <w:rFonts w:hint="eastAsia"/>
        </w:rPr>
        <w:t>Answer.</w:t>
      </w:r>
    </w:p>
    <w:p w14:paraId="72E7D5AC">
      <w:pPr>
        <w:pStyle w:val="4"/>
        <w:spacing w:before="23"/>
        <w:ind w:left="0"/>
        <w:jc w:val="left"/>
        <w:rPr>
          <w:rFonts w:hint="eastAsia"/>
        </w:rPr>
      </w:pPr>
      <w:r>
        <w:rPr>
          <w:rFonts w:hint="eastAsia"/>
        </w:rPr>
        <w:t>回应。</w:t>
      </w:r>
    </w:p>
    <w:p w14:paraId="187436D2">
      <w:pPr>
        <w:pStyle w:val="4"/>
        <w:spacing w:before="23"/>
        <w:ind w:left="0"/>
        <w:jc w:val="left"/>
        <w:rPr>
          <w:rFonts w:hint="eastAsia"/>
        </w:rPr>
      </w:pPr>
    </w:p>
    <w:p w14:paraId="70B215A8">
      <w:pPr>
        <w:pStyle w:val="4"/>
        <w:spacing w:before="23"/>
        <w:ind w:left="0"/>
        <w:jc w:val="left"/>
        <w:rPr>
          <w:rFonts w:hint="eastAsia"/>
        </w:rPr>
      </w:pPr>
      <w:r>
        <w:rPr>
          <w:rFonts w:hint="eastAsia"/>
        </w:rPr>
        <w:t>(a)Threats, like exhortations, are means of awakening to shun sins and practice godliness. If someone does not repent, they will certainly perish. Therefore, this threat applies to all unrepentant individuals. If someone is converted and is not assured of it, they will regard the threat in accordance with their state. If someone is</w:t>
      </w:r>
    </w:p>
    <w:p w14:paraId="6208A7DA">
      <w:pPr>
        <w:pStyle w:val="4"/>
        <w:spacing w:before="23"/>
        <w:ind w:left="0"/>
        <w:jc w:val="left"/>
        <w:rPr>
          <w:rFonts w:hint="eastAsia"/>
        </w:rPr>
      </w:pPr>
      <w:r>
        <w:rPr>
          <w:rFonts w:hint="eastAsia"/>
        </w:rPr>
        <w:t>(a) 威吓，如同劝勉，是唤醒人躲避罪恶、操练敬虔的方法。如果有人不悔改，他们必定灭亡。因此，这个威吓适用于所有不悔改的人。如果有人归正了，却对此不确信，他们会按照自己的光景来看待这个威吓。如果有人</w:t>
      </w:r>
    </w:p>
    <w:p w14:paraId="1D398D26">
      <w:pPr>
        <w:pStyle w:val="4"/>
        <w:spacing w:before="23"/>
        <w:ind w:left="0"/>
        <w:jc w:val="left"/>
        <w:rPr>
          <w:rFonts w:hint="eastAsia"/>
        </w:rPr>
      </w:pPr>
    </w:p>
    <w:p w14:paraId="195D3F4C">
      <w:pPr>
        <w:pStyle w:val="4"/>
        <w:spacing w:before="23"/>
        <w:ind w:left="0"/>
        <w:jc w:val="left"/>
        <w:rPr>
          <w:rFonts w:hint="eastAsia"/>
        </w:rPr>
      </w:pPr>
      <w:r>
        <w:rPr>
          <w:rFonts w:hint="eastAsia"/>
        </w:rPr>
        <w:t>converted and is conscious of it, they have further progress to make. If they become sluggish or slack, they must stir themselves up, fearing chastisement of body or soul. All believers must diligently guard themselves against everything that would bring God's wrath upon the disobedient, and heed all threats in a way that makes them flee from the sins against which the threat is directed.</w:t>
      </w:r>
    </w:p>
    <w:p w14:paraId="5D5D1EAE">
      <w:pPr>
        <w:pStyle w:val="4"/>
        <w:spacing w:before="23"/>
        <w:ind w:left="0"/>
        <w:jc w:val="left"/>
        <w:rPr>
          <w:rFonts w:hint="eastAsia"/>
        </w:rPr>
      </w:pPr>
      <w:r>
        <w:rPr>
          <w:rFonts w:hint="eastAsia"/>
        </w:rPr>
        <w:t>归正了并意识到这一点，他们还有进一步的进步要做。如果他们变得懒散或松懈，他们必须激励自己，害怕身体或灵魂的管教。所有信徒都必须勤勉地防备一切会给悖逆者带来神忿怒的事，并留意一切威吓，以致于他们逃避那威吓所针对的罪。</w:t>
      </w:r>
    </w:p>
    <w:p w14:paraId="4274AEFE">
      <w:pPr>
        <w:pStyle w:val="4"/>
        <w:spacing w:before="23"/>
        <w:ind w:left="0"/>
        <w:jc w:val="left"/>
        <w:rPr>
          <w:rFonts w:hint="eastAsia"/>
        </w:rPr>
      </w:pPr>
    </w:p>
    <w:p w14:paraId="7AEC439D">
      <w:pPr>
        <w:pStyle w:val="4"/>
        <w:spacing w:before="23"/>
        <w:ind w:left="0"/>
        <w:jc w:val="left"/>
        <w:rPr>
          <w:rFonts w:hint="eastAsia"/>
        </w:rPr>
      </w:pPr>
      <w:r>
        <w:rPr>
          <w:rFonts w:hint="eastAsia"/>
        </w:rPr>
        <w:t>(b)"Removing his share from the book of life" means that he will not be saved; he will have no part in life, nor in all those whose names are written in the book of life. However, it does not imply that they had a share in salvation and were written in the book of life and were then erased, as no one, even among the objectors, would claim. Therefore, they must be convinced that this passage does not support the idea of the mutability of election.</w:t>
      </w:r>
    </w:p>
    <w:p w14:paraId="66CAABF8">
      <w:pPr>
        <w:pStyle w:val="4"/>
        <w:spacing w:before="23"/>
        <w:ind w:left="0"/>
        <w:jc w:val="left"/>
        <w:rPr>
          <w:rFonts w:hint="eastAsia"/>
        </w:rPr>
      </w:pPr>
      <w:r>
        <w:rPr>
          <w:rFonts w:hint="eastAsia"/>
        </w:rPr>
        <w:t>(b) “从生命册上涂抹他的分”意指他将不得救；他在生命中无分，也不在所有名字记在生命册上的人中有分。然而，这并非暗示他们曾有分于救恩，被记在生命册上，然后又被涂抹，因为没有人，即使在反对者中，会如此主张。因此，他们必须被说服，这段经文并不支持拣选可变的观念。</w:t>
      </w:r>
    </w:p>
    <w:p w14:paraId="58B72EF7">
      <w:pPr>
        <w:pStyle w:val="4"/>
        <w:spacing w:before="23"/>
        <w:ind w:left="0"/>
        <w:jc w:val="left"/>
        <w:rPr>
          <w:rFonts w:hint="eastAsia"/>
        </w:rPr>
      </w:pPr>
    </w:p>
    <w:p w14:paraId="41E29ED1">
      <w:pPr>
        <w:pStyle w:val="4"/>
        <w:spacing w:before="23"/>
        <w:ind w:left="0"/>
        <w:jc w:val="left"/>
        <w:rPr>
          <w:rFonts w:hint="eastAsia"/>
        </w:rPr>
      </w:pPr>
      <w:r>
        <w:rPr>
          <w:rFonts w:hint="eastAsia"/>
        </w:rPr>
        <w:t>Objection 3.</w:t>
      </w:r>
    </w:p>
    <w:p w14:paraId="6EA4D67B">
      <w:pPr>
        <w:pStyle w:val="4"/>
        <w:spacing w:before="23"/>
        <w:ind w:left="0"/>
        <w:jc w:val="left"/>
        <w:rPr>
          <w:rFonts w:hint="eastAsia"/>
        </w:rPr>
      </w:pPr>
      <w:r>
        <w:rPr>
          <w:rFonts w:hint="eastAsia"/>
        </w:rPr>
        <w:t>反对意见 3。</w:t>
      </w:r>
    </w:p>
    <w:p w14:paraId="67C212C4">
      <w:pPr>
        <w:pStyle w:val="4"/>
        <w:spacing w:before="23"/>
        <w:ind w:left="0"/>
        <w:jc w:val="left"/>
        <w:rPr>
          <w:rFonts w:hint="eastAsia"/>
        </w:rPr>
      </w:pPr>
    </w:p>
    <w:p w14:paraId="7F3C4C92">
      <w:pPr>
        <w:pStyle w:val="4"/>
        <w:spacing w:before="23"/>
        <w:ind w:left="0"/>
        <w:jc w:val="left"/>
        <w:rPr>
          <w:rFonts w:hint="eastAsia"/>
        </w:rPr>
      </w:pPr>
      <w:r>
        <w:rPr>
          <w:rFonts w:hint="eastAsia"/>
        </w:rPr>
        <w:t>Those given by God to Christ can still be lost, so the decision of election is not unchangeable. See John 17:12, "While I was with them, I kept them in your name. Those whom you gave me I have kept, and none of them has been lost except the son of destruction, that the Scripture might be fulfilled." And Paul testifies that his state was uncertain because he could be disqualified, 1 Corinthians 9:27, "But I discipline my body and keep it under control, lest after preaching to others I myself should be disqualified."</w:t>
      </w:r>
    </w:p>
    <w:p w14:paraId="2385BEC1">
      <w:pPr>
        <w:pStyle w:val="4"/>
        <w:spacing w:before="23"/>
        <w:ind w:left="0"/>
        <w:jc w:val="left"/>
        <w:rPr>
          <w:rFonts w:hint="eastAsia"/>
        </w:rPr>
      </w:pPr>
      <w:r>
        <w:rPr>
          <w:rFonts w:hint="eastAsia"/>
        </w:rPr>
        <w:t>神赐给基督的人仍然可能失丧，所以拣选的决定并非不可改变。见约翰福音 17:12，“我与他们同在的时候，因祢所赐给我的名保守了他们，我也护卫了他们；其中除了那灭亡之子，没有一个灭亡的，好叫经上的话得应验。”并且保罗见证说他的光景是不确定的，因为他可能被弃绝，哥林多前书 9:27，“我是攻克己身，叫身服我，恐怕我传福音给别人，自己反被弃绝了。”</w:t>
      </w:r>
    </w:p>
    <w:p w14:paraId="13754B2F">
      <w:pPr>
        <w:pStyle w:val="4"/>
        <w:spacing w:before="23"/>
        <w:ind w:left="0"/>
        <w:jc w:val="left"/>
        <w:rPr>
          <w:rFonts w:hint="eastAsia"/>
        </w:rPr>
      </w:pPr>
    </w:p>
    <w:p w14:paraId="765C92F1">
      <w:pPr>
        <w:pStyle w:val="4"/>
        <w:spacing w:before="23"/>
        <w:ind w:left="0"/>
        <w:jc w:val="left"/>
        <w:rPr>
          <w:rFonts w:hint="eastAsia"/>
        </w:rPr>
      </w:pPr>
      <w:r>
        <w:rPr>
          <w:rFonts w:hint="eastAsia"/>
        </w:rPr>
        <w:t>Answer. John 17:12. Here there is no connection between Judas and the others given by God to Christ and kept. Instead, there is a contrast. Judas is not said to have been given to Christ, but it is only mentioned that while others were not lost, Judas was already lost. Therefore, this can be understood as "except," as the Greek word "ei mee" is often translated. See Matthew 12:4, Galatians 1:7. Judas was</w:t>
      </w:r>
    </w:p>
    <w:p w14:paraId="044EDBBD">
      <w:pPr>
        <w:pStyle w:val="4"/>
        <w:spacing w:before="23"/>
        <w:ind w:left="0"/>
        <w:jc w:val="left"/>
        <w:rPr>
          <w:rFonts w:hint="eastAsia"/>
        </w:rPr>
      </w:pPr>
      <w:r>
        <w:rPr>
          <w:rFonts w:hint="eastAsia"/>
        </w:rPr>
        <w:t>回答。约翰福音 17:12。这里犹大与神赐给基督并被保守的其他人之间没有联系。相反，这里有一个对比。并未说犹大曾被赐给基督，只提到当其他人没有失丧时，犹大已经失丧了。因此，这可以被理解为“除了”，正如希腊词“ei mee”常被翻译的那样。见马太福音 12:4，加拉太书 1:7。犹大</w:t>
      </w:r>
    </w:p>
    <w:p w14:paraId="337F6A73">
      <w:pPr>
        <w:pStyle w:val="4"/>
        <w:spacing w:before="23"/>
        <w:ind w:left="0"/>
        <w:jc w:val="left"/>
        <w:rPr>
          <w:rFonts w:hint="eastAsia"/>
        </w:rPr>
      </w:pPr>
    </w:p>
    <w:p w14:paraId="4294CAD3">
      <w:pPr>
        <w:pStyle w:val="4"/>
        <w:spacing w:before="23"/>
        <w:ind w:left="0"/>
        <w:jc w:val="left"/>
        <w:rPr>
          <w:rFonts w:hint="eastAsia"/>
        </w:rPr>
      </w:pPr>
      <w:r>
        <w:rPr>
          <w:rFonts w:hint="eastAsia"/>
        </w:rPr>
        <w:t>never given to Christ because, although a chosen apostle, he was a devil. John 6:70.</w:t>
      </w:r>
    </w:p>
    <w:p w14:paraId="19E49BB9">
      <w:pPr>
        <w:pStyle w:val="4"/>
        <w:spacing w:before="23"/>
        <w:ind w:left="0"/>
        <w:jc w:val="left"/>
        <w:rPr>
          <w:rFonts w:hint="eastAsia"/>
        </w:rPr>
      </w:pPr>
      <w:r>
        <w:rPr>
          <w:rFonts w:hint="eastAsia"/>
        </w:rPr>
        <w:t>从未被赐给基督，因为他虽然是被拣选的使徒，却是一个魔鬼。约翰福音 6:70。</w:t>
      </w:r>
    </w:p>
    <w:p w14:paraId="63B90B36">
      <w:pPr>
        <w:pStyle w:val="4"/>
        <w:spacing w:before="23"/>
        <w:ind w:left="0"/>
        <w:jc w:val="left"/>
        <w:rPr>
          <w:rFonts w:hint="eastAsia"/>
        </w:rPr>
      </w:pPr>
    </w:p>
    <w:p w14:paraId="040BE432">
      <w:pPr>
        <w:pStyle w:val="4"/>
        <w:spacing w:before="23"/>
        <w:ind w:left="0"/>
        <w:jc w:val="left"/>
        <w:rPr>
          <w:rFonts w:hint="eastAsia"/>
        </w:rPr>
      </w:pPr>
      <w:r>
        <w:rPr>
          <w:rFonts w:hint="eastAsia"/>
        </w:rPr>
        <w:t>For other objections, refer to the treatise on the perseverance of the saints, Part 2, Chapter 57. The slander that a chosen one, even if they live as wickedly as possible, will still be saved, is answered in paragraph 6.</w:t>
      </w:r>
    </w:p>
    <w:p w14:paraId="4ADDDB33">
      <w:pPr>
        <w:pStyle w:val="4"/>
        <w:spacing w:before="23"/>
        <w:ind w:left="0"/>
        <w:jc w:val="left"/>
        <w:rPr>
          <w:rFonts w:hint="eastAsia"/>
        </w:rPr>
      </w:pPr>
      <w:r>
        <w:rPr>
          <w:rFonts w:hint="eastAsia"/>
        </w:rPr>
        <w:t>至于其他反对意见，请参阅《论圣徒的坚忍》第二部分，第五十七章。关于一个选民，即使他活得再邪恶，也仍会得救的诽谤，在第6段中已作了回答。</w:t>
      </w:r>
    </w:p>
    <w:p w14:paraId="66BF8083">
      <w:pPr>
        <w:pStyle w:val="4"/>
        <w:spacing w:before="23"/>
        <w:ind w:left="0"/>
        <w:jc w:val="left"/>
        <w:rPr>
          <w:rFonts w:hint="eastAsia"/>
        </w:rPr>
      </w:pPr>
    </w:p>
    <w:p w14:paraId="0E918DD7">
      <w:pPr>
        <w:pStyle w:val="4"/>
        <w:spacing w:before="23"/>
        <w:ind w:left="0"/>
        <w:jc w:val="left"/>
        <w:rPr>
          <w:rFonts w:hint="eastAsia"/>
        </w:rPr>
      </w:pPr>
      <w:r>
        <w:rPr>
          <w:rFonts w:hint="eastAsia"/>
        </w:rPr>
        <w:t>XXXI. Question VI: Can believers be assured of their election?</w:t>
      </w:r>
    </w:p>
    <w:p w14:paraId="30D098F9">
      <w:pPr>
        <w:pStyle w:val="4"/>
        <w:spacing w:before="23"/>
        <w:ind w:left="0"/>
        <w:jc w:val="left"/>
        <w:rPr>
          <w:rFonts w:hint="eastAsia"/>
        </w:rPr>
      </w:pPr>
      <w:r>
        <w:rPr>
          <w:rFonts w:hint="eastAsia"/>
        </w:rPr>
        <w:t>XXXI. 问题六：信徒能确信自己的拣选吗？</w:t>
      </w:r>
    </w:p>
    <w:p w14:paraId="2222B85A">
      <w:pPr>
        <w:pStyle w:val="4"/>
        <w:spacing w:before="23"/>
        <w:ind w:left="0"/>
        <w:jc w:val="left"/>
        <w:rPr>
          <w:rFonts w:hint="eastAsia"/>
        </w:rPr>
      </w:pPr>
    </w:p>
    <w:p w14:paraId="35A86899">
      <w:pPr>
        <w:pStyle w:val="4"/>
        <w:spacing w:before="23"/>
        <w:ind w:left="0"/>
        <w:jc w:val="left"/>
        <w:rPr>
          <w:rFonts w:hint="eastAsia"/>
        </w:rPr>
      </w:pPr>
      <w:r>
        <w:rPr>
          <w:rFonts w:hint="eastAsia"/>
        </w:rPr>
        <w:t>The Roman Catholics and Remonstrants, because they place election under a condition dependent on the changeable free will of humans, do not know if they will persevere to the end, and therefore, they cannot be sure of their election. We, on the other hand, do not say that all believers are immediately assured, nor that assurance is always at the same level of sensitivity, nor that a believer is assured in a state of abandonment. However, God has provided such marks of election in Scripture that a believer, recognizing them through the work of the Holy Spirit, can conclude that they are chosen and rejoice in that assurance. Believers can indeed be assured of their election, and they should strive for that assurance. This is also evident from the fruits of election: calling, faith, sanctification. Someone can be assured that they partake in these, and thus they can ascend to the statement: "Those whom He justified, He also called; those whom He called, He also justified; those whom He justified, He also glorified." That someone can be assured of their calling is evident from 1 Corinthians 1:26, "For consider your calling, brothers." Hebrews 3:1 also affirms this, "Therefore, holy brothers, you who share in a heavenly calling." Regarding faith, see 2 Timothy 1:12, "I know whom I have believed." This is also evident from the ultimate purpose for which believers have received the Holy Spirit, as stated in 1 Corinthians 2:12, "Now we have received not the spirit of</w:t>
      </w:r>
    </w:p>
    <w:p w14:paraId="0CD36E63">
      <w:pPr>
        <w:pStyle w:val="4"/>
        <w:spacing w:before="23"/>
        <w:ind w:left="0"/>
        <w:jc w:val="left"/>
        <w:rPr>
          <w:rFonts w:hint="eastAsia"/>
        </w:rPr>
      </w:pPr>
      <w:r>
        <w:rPr>
          <w:rFonts w:hint="eastAsia"/>
        </w:rPr>
        <w:t>罗马天主教徒和抗辩派，因为他们将拣选置于一个依赖于人可变自由意志的条件下，不知道自己是否会坚持到底，因此，他们不能确信自己的拣选。我们，另一方面，并非说所有信徒都立即确信，也并非说确信总是在同样的敏感程度上，也并非说一个信徒在被离弃的状态中会确信。然而，神在圣经中提供了这样拣选的记号，一个信徒，通过圣灵的工作认识到它们，就可以得出结论说他们是被拣选的，并在那确信中欢喜。信徒确实可以确信自己的拣选，他们也应当努力寻求那确信。这也从拣选的果实中可以明显看出：呼召、信心、成圣。一个人可以确信他们有分于这些，因此他们可以提升到这个陈述：“祂所称为义的，祂也召他们来；祂所召来的，祂也称为义；祂所称为义的，祂又叫他们得荣耀。”一个人可以确信自己的呼召，这从哥林多前书 1:26 可以明显看出：“弟兄们哪，可见你们蒙召的。”希伯来书 3:1 也肯定了这一点：“所以，圣洁的弟兄们，你们这有分于属天呼召的。”关于信心，见提摩太后书 1:12，“我知道我所信的是谁。”这也从信徒领受圣灵的最终目的中可以明显看出，正如哥林多前书 2:12 所说：“我们所领受的，并不是世上的灵，</w:t>
      </w:r>
    </w:p>
    <w:p w14:paraId="24D9732F">
      <w:pPr>
        <w:pStyle w:val="4"/>
        <w:spacing w:before="23"/>
        <w:ind w:left="0"/>
        <w:jc w:val="left"/>
        <w:rPr>
          <w:rFonts w:hint="eastAsia"/>
        </w:rPr>
      </w:pPr>
    </w:p>
    <w:p w14:paraId="36DC7D83">
      <w:pPr>
        <w:pStyle w:val="4"/>
        <w:spacing w:before="23"/>
        <w:ind w:left="0"/>
        <w:jc w:val="left"/>
        <w:rPr>
          <w:rFonts w:hint="eastAsia"/>
        </w:rPr>
      </w:pPr>
      <w:r>
        <w:rPr>
          <w:rFonts w:hint="eastAsia"/>
        </w:rPr>
        <w:t>the world, but the Spirit who is from God, that we might understand the things freely given us by God." Furthermore, the Scripture expressly states that believers are assured. Romans 8:16 says, "The Spirit himself bears witness with our spirit that we are children of God." For a detailed discussion of assurance, see Chapter 34 on justification.</w:t>
      </w:r>
    </w:p>
    <w:p w14:paraId="6B72821A">
      <w:pPr>
        <w:pStyle w:val="4"/>
        <w:spacing w:before="23"/>
        <w:ind w:left="0"/>
        <w:jc w:val="left"/>
        <w:rPr>
          <w:rFonts w:hint="eastAsia"/>
        </w:rPr>
      </w:pPr>
      <w:r>
        <w:rPr>
          <w:rFonts w:hint="eastAsia"/>
        </w:rPr>
        <w:t>乃是从神来的灵，叫我们能知道神开恩赐给我们的事。”此外，圣经明确指出信徒是确信的。罗马书 8:16 说：“圣灵与我们的心同证我们是神的儿女。”关于确信的详细讨论，见第三十四章论称义。</w:t>
      </w:r>
    </w:p>
    <w:p w14:paraId="5C7B45BB">
      <w:pPr>
        <w:pStyle w:val="4"/>
        <w:spacing w:before="23"/>
        <w:ind w:left="0"/>
        <w:jc w:val="left"/>
        <w:rPr>
          <w:rFonts w:hint="eastAsia"/>
        </w:rPr>
      </w:pPr>
    </w:p>
    <w:p w14:paraId="148C750B">
      <w:pPr>
        <w:pStyle w:val="4"/>
        <w:spacing w:before="23"/>
        <w:ind w:left="0"/>
        <w:jc w:val="left"/>
        <w:rPr>
          <w:rFonts w:hint="eastAsia"/>
        </w:rPr>
      </w:pPr>
      <w:r>
        <w:rPr>
          <w:rFonts w:hint="eastAsia"/>
        </w:rPr>
        <w:t>Struggles concerning election.</w:t>
      </w:r>
    </w:p>
    <w:p w14:paraId="18590814">
      <w:pPr>
        <w:pStyle w:val="4"/>
        <w:spacing w:before="23"/>
        <w:ind w:left="0"/>
        <w:jc w:val="left"/>
        <w:rPr>
          <w:rFonts w:hint="eastAsia"/>
        </w:rPr>
      </w:pPr>
      <w:r>
        <w:rPr>
          <w:rFonts w:hint="eastAsia"/>
        </w:rPr>
        <w:t>关于拣选的挣扎。</w:t>
      </w:r>
    </w:p>
    <w:p w14:paraId="1D1C653A">
      <w:pPr>
        <w:pStyle w:val="4"/>
        <w:spacing w:before="23"/>
        <w:ind w:left="0"/>
        <w:jc w:val="left"/>
        <w:rPr>
          <w:rFonts w:hint="eastAsia"/>
        </w:rPr>
      </w:pPr>
    </w:p>
    <w:p w14:paraId="64F13851">
      <w:pPr>
        <w:pStyle w:val="4"/>
        <w:spacing w:before="23"/>
        <w:ind w:left="0"/>
        <w:jc w:val="left"/>
        <w:rPr>
          <w:rFonts w:hint="eastAsia"/>
        </w:rPr>
      </w:pPr>
      <w:r>
        <w:rPr>
          <w:rFonts w:hint="eastAsia"/>
        </w:rPr>
        <w:t>XXXII. Besides the fact that many stumble over this divine truth, some reject it, others slander it, and a third disregard it, there are sometimes struggles in the children of God concerning whether they are chosen. Some are suddenly seized by a cold fear with the thought: "You are not called." Others come to this struggle more slowly, thinking, "If I am not chosen, I will still be lost, and I fear that in the end, I will find out that I am not one of the elect." Sometimes these struggles come from the devil, who inserts these thoughts groundlessly and repeatedly, saying: "You are not chosen, God hates you, God has rejected you, you will not be saved despite all your praying and laboring; leave it be." These insertions torment and wound the soul, putting it in a distressing condition, rendering it unable to believe as vividly, pray as fervently, rest as sweetly, rejoice in God as simply, and cleave to and serve Him as sincerely as it did before. Sometimes these struggles arise from the person's own heart. I do not consider it a struggle when someone, not yet having certainty about their state, is troubled and seeks grounds for assurance so they can ascend to the source of election. It is a contest against one's own evil and unbelieving heart when someone, driven by an irrational inclination, as if they wanted it that way, or as if they wanted to force God into assuring them of their election, engages in contradiction. From this, murmuring and resentful thoughts against God often arise. Even the disconcerting thoughts of not being chosen</w:t>
      </w:r>
    </w:p>
    <w:p w14:paraId="4DA0F30A">
      <w:pPr>
        <w:pStyle w:val="4"/>
        <w:spacing w:before="23"/>
        <w:ind w:left="0"/>
        <w:jc w:val="left"/>
        <w:rPr>
          <w:rFonts w:hint="eastAsia"/>
        </w:rPr>
      </w:pPr>
      <w:r>
        <w:rPr>
          <w:rFonts w:hint="eastAsia"/>
        </w:rPr>
        <w:t>XXXII. 除了许多人因这神圣真理而绊倒，有些人拒绝它，有些人诽谤它，还有些人漠视它之外，神的儿女有时也会为自己是否被拣选而挣扎。有些人突然被一种冷酷的恐惧抓住，心里想：“你没有被召。”另一些人则更慢地进入这种挣扎，心想：“如果我没有被拣选，我仍会失丧，我担心最终我会发现我并非选民之一。”有时这些挣扎来自魔鬼，牠毫无根据地、反复地灌输这些思想，说：“你没有被拣选，神恨你，神弃绝了你，尽管你一切的祷告和劳苦，你仍不会得救；算了吧。”这些灌输折磨并伤害灵魂，使其陷入一种痛苦的境地，使其无法像从前那样生动地相信，热切地祷告，甜蜜地安息，单纯地在神里喜乐，并真诚地依附和事奉祂。有时这些挣扎源于人自己的心。当某人尚未对自己的光景有确据，为此烦恼并寻求确据的根据，以便能提升到拣选的源头时，我不认为这是一种挣扎。当某人，被一种非理性的倾向驱使，仿佛他们就想要那样，或者仿佛他们想要强迫神向他们保证他们的拣选，而进行反驳时，这是与自己邪恶不信的心争战。由此，常常产生对神的抱怨和怨恨的思想。即使是关于未被拣选的不安思想</w:t>
      </w:r>
    </w:p>
    <w:p w14:paraId="1C5CC177">
      <w:pPr>
        <w:pStyle w:val="4"/>
        <w:spacing w:before="23"/>
        <w:ind w:left="0"/>
        <w:jc w:val="left"/>
        <w:rPr>
          <w:rFonts w:hint="eastAsia"/>
        </w:rPr>
      </w:pPr>
    </w:p>
    <w:p w14:paraId="4E9795C7">
      <w:pPr>
        <w:pStyle w:val="4"/>
        <w:spacing w:before="23"/>
        <w:ind w:left="0"/>
        <w:jc w:val="left"/>
        <w:rPr>
          <w:rFonts w:hint="eastAsia"/>
        </w:rPr>
      </w:pPr>
      <w:r>
        <w:rPr>
          <w:rFonts w:hint="eastAsia"/>
        </w:rPr>
        <w:t>can emerge from a better condition of the soul than the previous one. One perceives the darkness of the soul, unbelief, the power of corruption, and the unanswered prayers. They have been eager to be thoroughly and undeniably assured of their state and thus their election. They have prayed earnestly for it but have never reached that point. Out of this, fleeting thoughts arise: "Am I truly chosen? Am I one of the reprobate?" Then they become settled thoughts, and all the reasons for not being chosen become clearer and stronger, further unsettling the soul. In the end, they decide that they are not chosen. From this point on, they almost forsake all means: prayer, reading, hearing, laboring to receive Christ; it does not go as before. They are constantly hindered by the thought that they are not chosen, that it is in vain, that everything is futile. This leads to despair, distress, a tendency to accuse God, and other disturbances. A sorrowful state indeed!</w:t>
      </w:r>
    </w:p>
    <w:p w14:paraId="7BEFA9D7">
      <w:pPr>
        <w:pStyle w:val="4"/>
        <w:spacing w:before="23"/>
        <w:ind w:left="0"/>
        <w:jc w:val="left"/>
        <w:rPr>
          <w:rFonts w:hint="eastAsia"/>
        </w:rPr>
      </w:pPr>
      <w:r>
        <w:rPr>
          <w:rFonts w:hint="eastAsia"/>
        </w:rPr>
        <w:t>也可能从一个比先前更好的灵魂状态中出现。人察觉到灵魂的黑暗、不信、败坏的力量，以及未蒙应允的祷告。他们一直渴望彻底且无可否认地确信自己的光景，从而确信自己的拣选。他们曾为此恳切祷告，却从未达到那个地步。由此， fleeting的思想出现：“我真的被拣选了吗？我是被弃绝的人之一吗？”然后它们变成固定的思想，所有未被拣选的理由变得更清晰、更有力，进一步使灵魂不安。最终，他们断定自己未被拣选。从那时起，他们几乎放弃了所有的方法：祷告、阅读、听道、为领受基督而劳苦；一切都不像从前了。他们不断地被自己未被拣选、一切都是徒劳、一切都毫无用处的思想所阻碍。这导致绝望、痛苦、一种指责神的倾向，以及其他骚乱。真是个可悲的光景！</w:t>
      </w:r>
    </w:p>
    <w:p w14:paraId="13436D7F">
      <w:pPr>
        <w:pStyle w:val="4"/>
        <w:spacing w:before="23"/>
        <w:ind w:left="0"/>
        <w:jc w:val="left"/>
        <w:rPr>
          <w:rFonts w:hint="eastAsia"/>
        </w:rPr>
      </w:pPr>
    </w:p>
    <w:p w14:paraId="2ECED89E">
      <w:pPr>
        <w:pStyle w:val="4"/>
        <w:spacing w:before="23"/>
        <w:ind w:left="0"/>
        <w:jc w:val="left"/>
        <w:rPr>
          <w:rFonts w:hint="eastAsia"/>
        </w:rPr>
      </w:pPr>
      <w:r>
        <w:rPr>
          <w:rFonts w:hint="eastAsia"/>
        </w:rPr>
        <w:t>Counsel against it.</w:t>
      </w:r>
    </w:p>
    <w:p w14:paraId="2C020072">
      <w:pPr>
        <w:pStyle w:val="4"/>
        <w:spacing w:before="23"/>
        <w:ind w:left="0"/>
        <w:jc w:val="left"/>
        <w:rPr>
          <w:rFonts w:hint="eastAsia"/>
        </w:rPr>
      </w:pPr>
      <w:r>
        <w:rPr>
          <w:rFonts w:hint="eastAsia"/>
        </w:rPr>
        <w:t>对此的建议。</w:t>
      </w:r>
    </w:p>
    <w:p w14:paraId="267ADD17">
      <w:pPr>
        <w:pStyle w:val="4"/>
        <w:spacing w:before="23"/>
        <w:ind w:left="0"/>
        <w:jc w:val="left"/>
        <w:rPr>
          <w:rFonts w:hint="eastAsia"/>
        </w:rPr>
      </w:pPr>
    </w:p>
    <w:p w14:paraId="0FE7F5B2">
      <w:pPr>
        <w:pStyle w:val="4"/>
        <w:spacing w:before="23"/>
        <w:ind w:left="0"/>
        <w:jc w:val="left"/>
        <w:rPr>
          <w:rFonts w:hint="eastAsia"/>
        </w:rPr>
      </w:pPr>
      <w:r>
        <w:rPr>
          <w:rFonts w:hint="eastAsia"/>
        </w:rPr>
        <w:t>XXVIII. What advice can be given? Who can heal the wounds of the soul other than the Physician Himself? He works through means; therefore, listen to my advice and let me gently instruct you.</w:t>
      </w:r>
    </w:p>
    <w:p w14:paraId="7BC4A4D0">
      <w:pPr>
        <w:pStyle w:val="4"/>
        <w:spacing w:before="23"/>
        <w:ind w:left="0"/>
        <w:jc w:val="left"/>
        <w:rPr>
          <w:rFonts w:hint="eastAsia"/>
        </w:rPr>
      </w:pPr>
      <w:r>
        <w:rPr>
          <w:rFonts w:hint="eastAsia"/>
        </w:rPr>
        <w:t>XXVIII. 能给出什么建议呢？除了那大医生自己，谁能医治灵魂的创伤呢？祂藉着方法作工；因此，请听我的建议，让我温柔地指教你。</w:t>
      </w:r>
    </w:p>
    <w:p w14:paraId="4D023698">
      <w:pPr>
        <w:pStyle w:val="4"/>
        <w:spacing w:before="23"/>
        <w:ind w:left="0"/>
        <w:jc w:val="left"/>
        <w:rPr>
          <w:rFonts w:hint="eastAsia"/>
        </w:rPr>
      </w:pPr>
    </w:p>
    <w:p w14:paraId="5BF401AD">
      <w:pPr>
        <w:pStyle w:val="4"/>
        <w:spacing w:before="23"/>
        <w:ind w:left="0"/>
        <w:jc w:val="left"/>
        <w:rPr>
          <w:rFonts w:hint="eastAsia"/>
        </w:rPr>
      </w:pPr>
      <w:r>
        <w:rPr>
          <w:rFonts w:hint="eastAsia"/>
        </w:rPr>
        <w:t>Consider the Unprofitability</w:t>
      </w:r>
    </w:p>
    <w:p w14:paraId="7338EEC4">
      <w:pPr>
        <w:pStyle w:val="4"/>
        <w:spacing w:before="23"/>
        <w:ind w:left="0"/>
        <w:jc w:val="left"/>
        <w:rPr>
          <w:rFonts w:hint="eastAsia"/>
        </w:rPr>
      </w:pPr>
      <w:r>
        <w:rPr>
          <w:rFonts w:hint="eastAsia"/>
        </w:rPr>
        <w:t>思想其无益</w:t>
      </w:r>
    </w:p>
    <w:p w14:paraId="5E97E06F">
      <w:pPr>
        <w:pStyle w:val="4"/>
        <w:spacing w:before="23"/>
        <w:ind w:left="0"/>
        <w:jc w:val="left"/>
        <w:rPr>
          <w:rFonts w:hint="eastAsia"/>
        </w:rPr>
      </w:pPr>
    </w:p>
    <w:p w14:paraId="59F1D1B0">
      <w:pPr>
        <w:pStyle w:val="4"/>
        <w:spacing w:before="23"/>
        <w:ind w:left="0"/>
        <w:jc w:val="left"/>
        <w:rPr>
          <w:rFonts w:hint="eastAsia"/>
        </w:rPr>
      </w:pPr>
      <w:r>
        <w:rPr>
          <w:rFonts w:hint="eastAsia"/>
        </w:rPr>
        <w:t>1.Have these restless thoughts ever given you peace and tranquility? Are you better off now than before? Are you wiser and more understanding now? Are you holier? Do you have more peace now? If not, but rather if you are worse off and more troubled than before, why do you want to torment yourself? Cast them all away at once. But you may say, "I cannot get rid of them; they have a hold on me." Do you not now see that you have been too reckless in the beginning, and you have indulged these temptations too much? It is time to stop and fight against all these whims and thoughts on this matter.</w:t>
      </w:r>
    </w:p>
    <w:p w14:paraId="5552B289">
      <w:pPr>
        <w:pStyle w:val="4"/>
        <w:spacing w:before="23"/>
        <w:ind w:left="0"/>
        <w:jc w:val="left"/>
        <w:rPr>
          <w:rFonts w:hint="eastAsia"/>
        </w:rPr>
      </w:pPr>
      <w:r>
        <w:rPr>
          <w:rFonts w:hint="eastAsia"/>
        </w:rPr>
        <w:t>1.这些不安的思想曾给你带来平安和宁静吗？你现在比以前更好了吗？你现在更智慧、更通达了吗？你更圣洁了吗？你现在有更多的平安吗？如果没有，反而你比以前更糟、更烦恼，你为何要折磨自己呢？立刻把它们都丢掉吧。但你可能会说：“我摆脱不了它们；它们抓住了我。”你现在岂不看见，你起初太鲁莽了，你太纵容这些试探了？是时候停止并与关于这件事的一切奇想和思想争战了。</w:t>
      </w:r>
    </w:p>
    <w:p w14:paraId="07E13DA9">
      <w:pPr>
        <w:pStyle w:val="4"/>
        <w:spacing w:before="23"/>
        <w:ind w:left="0"/>
        <w:jc w:val="left"/>
        <w:rPr>
          <w:rFonts w:hint="eastAsia"/>
        </w:rPr>
      </w:pPr>
    </w:p>
    <w:p w14:paraId="182C65E9">
      <w:pPr>
        <w:pStyle w:val="4"/>
        <w:spacing w:before="23"/>
        <w:ind w:left="0"/>
        <w:jc w:val="left"/>
        <w:rPr>
          <w:rFonts w:hint="eastAsia"/>
        </w:rPr>
      </w:pPr>
      <w:r>
        <w:rPr>
          <w:rFonts w:hint="eastAsia"/>
        </w:rPr>
        <w:t>Distract yourself repeatedly with different thoughts and tasks so that you distance yourself from these temptations.</w:t>
      </w:r>
    </w:p>
    <w:p w14:paraId="01945DA6">
      <w:pPr>
        <w:pStyle w:val="4"/>
        <w:spacing w:before="23"/>
        <w:ind w:left="0"/>
        <w:jc w:val="left"/>
        <w:rPr>
          <w:rFonts w:hint="eastAsia"/>
        </w:rPr>
      </w:pPr>
      <w:r>
        <w:rPr>
          <w:rFonts w:hint="eastAsia"/>
        </w:rPr>
        <w:t>要反复用不同的思想和任务来分散自己的注意力，好叫你远离这些试探。</w:t>
      </w:r>
    </w:p>
    <w:p w14:paraId="47552F42">
      <w:pPr>
        <w:pStyle w:val="4"/>
        <w:spacing w:before="23"/>
        <w:ind w:left="0"/>
        <w:jc w:val="left"/>
        <w:rPr>
          <w:rFonts w:hint="eastAsia"/>
        </w:rPr>
      </w:pPr>
    </w:p>
    <w:p w14:paraId="6E446D84">
      <w:pPr>
        <w:pStyle w:val="4"/>
        <w:spacing w:before="23"/>
        <w:ind w:left="0"/>
        <w:jc w:val="left"/>
        <w:rPr>
          <w:rFonts w:hint="eastAsia"/>
        </w:rPr>
      </w:pPr>
      <w:r>
        <w:rPr>
          <w:rFonts w:hint="eastAsia"/>
        </w:rPr>
        <w:t>Foolishness.</w:t>
      </w:r>
    </w:p>
    <w:p w14:paraId="1A068036">
      <w:pPr>
        <w:pStyle w:val="4"/>
        <w:spacing w:before="23"/>
        <w:ind w:left="0"/>
        <w:jc w:val="left"/>
        <w:rPr>
          <w:rFonts w:hint="eastAsia"/>
        </w:rPr>
      </w:pPr>
      <w:r>
        <w:rPr>
          <w:rFonts w:hint="eastAsia"/>
        </w:rPr>
        <w:t>愚蠢。</w:t>
      </w:r>
    </w:p>
    <w:p w14:paraId="07D20449">
      <w:pPr>
        <w:pStyle w:val="4"/>
        <w:spacing w:before="23"/>
        <w:ind w:left="0"/>
        <w:jc w:val="left"/>
        <w:rPr>
          <w:rFonts w:hint="eastAsia"/>
        </w:rPr>
      </w:pPr>
    </w:p>
    <w:p w14:paraId="48516299">
      <w:pPr>
        <w:pStyle w:val="4"/>
        <w:spacing w:before="23"/>
        <w:ind w:left="0"/>
        <w:jc w:val="left"/>
        <w:rPr>
          <w:rFonts w:hint="eastAsia"/>
        </w:rPr>
      </w:pPr>
      <w:r>
        <w:rPr>
          <w:rFonts w:hint="eastAsia"/>
        </w:rPr>
        <w:t>2.Consider the foolishness of it; for you are obsessing over matters that God has kept hidden in His own counsel, unrevealed to humanity. Even if you currently have no evidence that you are chosen, you cannot conclude from this that you are not chosen, for you have no basis for knowing that you will never repent. You might say, "I feel in my heart that I am not chosen but rejected, and I will never be converted." I respond that this is untrue, mere imagination. No one can know that they are a reprobate. God has not revealed this in His Word, and the Lord does not have such intimate communion with the ungodly that He would exceptionally disclose it to them. You may further argue that some did indeed know that they were reprobate, like Spira and others. I reply that they did not know; these were mere imaginations. I do not mean to say that their imaginations could not possibly be true, that they were not among the elect; that may well be the case. What I am saying is that they did not know this, neither from the Bible nor from direct revelations; it was just their own imagining. For it has happened that some who were just as convinced as others that they were reprobate later repented, or having been converted before, gained much assurance of their election. You might then say, "But surely those who have committed the sin against the Holy Spirit know that they are reprobate." I reply, yes, those who have committed the sin against the Holy Spirit are indeed reprobate; that is true. However, they do not repent after committing those sins but persist in their wickedness and continue to rage unfeelingly. Since you neither know it nor can know it, and it is certainly just imaginations, why would you be so foolish as to torment yourself with unfounded fantasies? You may say, "I know</w:t>
      </w:r>
    </w:p>
    <w:p w14:paraId="5830FEF7">
      <w:pPr>
        <w:pStyle w:val="4"/>
        <w:spacing w:before="23"/>
        <w:ind w:left="0"/>
        <w:jc w:val="left"/>
        <w:rPr>
          <w:rFonts w:hint="eastAsia"/>
        </w:rPr>
      </w:pPr>
      <w:r>
        <w:rPr>
          <w:rFonts w:hint="eastAsia"/>
        </w:rPr>
        <w:t>2.思想其愚蠢；因为你正沉迷于神在祂自己的旨意中隐藏、未曾向人启示的事。即使你目前没有任何证据表明你被拣选了，你也不能由此得出结论说你没有被拣选，因为你没有任何根据知道你永远不会悔改。你可能会说：“我心里觉得我没有被拣选，而是被弃绝了，我永远不会归正。”我回答说，这是不真实的，纯属想象。没有人能知道自己是被弃绝的。神在祂的话语中并未启示此事，主也并未与不敬虔的人有如此亲密的交通，以致于祂会破例向他们透露此事。你可能会进一步争辩说，有些人确实知道自己是被弃绝的，像斯皮拉和其他人。我回答说，他们并不知道；这些纯属想象。我并非说他们的想象不可能成真，即他们并非选民之一；那很可能是真的。我所说的是，他们并不知道此事，既不是从圣经，也不是从直接的启示；那只是他们自己的想象。因为曾经发生过，有些像其他人一样确信自己是被弃绝的人，后来悔改了，或者先前归正了，对他们的拣选获得了极大的确据。你可能会说：“但那些犯了干犯圣灵之罪的人，肯定知道自己是被弃绝的。”我回答，是的，那些犯了干犯圣灵之罪的人，确实是被弃绝的；那是真的。然而，他们在犯了那些罪之后并不悔改，而是坚持他们的邪恶，并继续麻木不仁地狂怒。既然你既不知道，也不能知道，并且这肯定只是想象，你为何要如此愚蠢地用毫无根据的幻想来折磨自己呢？你可能会说：“我知道</w:t>
      </w:r>
    </w:p>
    <w:p w14:paraId="2017ADDF">
      <w:pPr>
        <w:pStyle w:val="4"/>
        <w:spacing w:before="23"/>
        <w:ind w:left="0"/>
        <w:jc w:val="left"/>
        <w:rPr>
          <w:rFonts w:hint="eastAsia"/>
        </w:rPr>
      </w:pPr>
    </w:p>
    <w:p w14:paraId="09BB111F">
      <w:pPr>
        <w:pStyle w:val="4"/>
        <w:spacing w:before="23"/>
        <w:ind w:left="0"/>
        <w:jc w:val="left"/>
        <w:rPr>
          <w:rFonts w:hint="eastAsia"/>
        </w:rPr>
      </w:pPr>
      <w:r>
        <w:rPr>
          <w:rFonts w:hint="eastAsia"/>
        </w:rPr>
        <w:t>that I am unconverted, and I have been enlightened once, but I have become hardened under so many means. Can I not then conclude my rejection from this?" I answer: Even if you are currently unconverted, if you have resisted previous enlightenments and hardened your heart against the Word, you still cannot conclude your rejection. You can still be converted. Moreover, perhaps you do not fully understand your own state or the grace the Lord has bestowed upon you. There is one grace in having received life and another grace in knowing the things given to us by God. So, no matter how you perceive yourself, you cannot know that you are rejected. Therefore, abandon this folly; reject it as foolishness.</w:t>
      </w:r>
    </w:p>
    <w:p w14:paraId="7F328A99">
      <w:pPr>
        <w:pStyle w:val="4"/>
        <w:spacing w:before="23"/>
        <w:ind w:left="0"/>
        <w:jc w:val="left"/>
        <w:rPr>
          <w:rFonts w:hint="eastAsia"/>
        </w:rPr>
      </w:pPr>
      <w:r>
        <w:rPr>
          <w:rFonts w:hint="eastAsia"/>
        </w:rPr>
        <w:t>我未归信，我曾一度被光照，但在如此多的方法下我已经变得刚硬。我难道不能由此得出我被弃绝的结论吗？”我回答：即使你目前未归信，如果你曾抵挡先前的光照，并对圣言硬着心，你仍然不能得出你被弃绝的结论。你仍然可以归信。此外，或许你并不完全理解你自己的光景或主已赐给你的恩典。领受生命是一种恩典，知道神赐给我们之事是另一种恩典。所以，无论你如何看待自己，你都不能知道自己是被弃绝的。因此，放弃这种愚蠢吧；把它当作愚蠢来拒绝。</w:t>
      </w:r>
    </w:p>
    <w:p w14:paraId="6FE1CE8E">
      <w:pPr>
        <w:pStyle w:val="4"/>
        <w:spacing w:before="23"/>
        <w:ind w:left="0"/>
        <w:jc w:val="left"/>
        <w:rPr>
          <w:rFonts w:hint="eastAsia"/>
        </w:rPr>
      </w:pPr>
    </w:p>
    <w:p w14:paraId="59EDAABF">
      <w:pPr>
        <w:pStyle w:val="4"/>
        <w:spacing w:before="23"/>
        <w:ind w:left="0"/>
        <w:jc w:val="left"/>
        <w:rPr>
          <w:rFonts w:hint="eastAsia"/>
        </w:rPr>
      </w:pPr>
      <w:r>
        <w:rPr>
          <w:rFonts w:hint="eastAsia"/>
        </w:rPr>
        <w:t>To Adhere to the Revealed Will.</w:t>
      </w:r>
    </w:p>
    <w:p w14:paraId="7F474F0D">
      <w:pPr>
        <w:pStyle w:val="4"/>
        <w:spacing w:before="23"/>
        <w:ind w:left="0"/>
        <w:jc w:val="left"/>
        <w:rPr>
          <w:rFonts w:hint="eastAsia"/>
        </w:rPr>
      </w:pPr>
      <w:r>
        <w:rPr>
          <w:rFonts w:hint="eastAsia"/>
        </w:rPr>
        <w:t>要坚守显明的旨意。</w:t>
      </w:r>
    </w:p>
    <w:p w14:paraId="08CB9066">
      <w:pPr>
        <w:pStyle w:val="4"/>
        <w:spacing w:before="23"/>
        <w:ind w:left="0"/>
        <w:jc w:val="left"/>
        <w:rPr>
          <w:rFonts w:hint="eastAsia"/>
        </w:rPr>
      </w:pPr>
    </w:p>
    <w:p w14:paraId="35613122">
      <w:pPr>
        <w:pStyle w:val="4"/>
        <w:spacing w:before="23"/>
        <w:ind w:left="0"/>
        <w:jc w:val="left"/>
        <w:rPr>
          <w:rFonts w:hint="eastAsia"/>
        </w:rPr>
      </w:pPr>
      <w:r>
        <w:rPr>
          <w:rFonts w:hint="eastAsia"/>
        </w:rPr>
        <w:t>3.Cling to the revealed will of God. God, through the Gospel, offers His Son, Jesus Christ. He invites all who are willing to come to Him. He promises that all who believe in the Son will have eternal life; He promises that He will never cast out anyone who comes to Him. God condemns no one except for their sins. God does not prevent anyone from repenting, believing in Christ, and being saved. God is not the cause of anyone's damnation. It is each person's own fault and their own free will if they live wickedly, and then it is just for God to punish and condemn them for their sins. Hold fast to the Word and abandon those lofty imaginations. Seek Christ, believe in Him, pray, and fight against sin, believing that you will be saved if you do so according to God's Word. This is the firm and secure path.</w:t>
      </w:r>
    </w:p>
    <w:p w14:paraId="12B9074E">
      <w:pPr>
        <w:pStyle w:val="4"/>
        <w:spacing w:before="23"/>
        <w:ind w:left="0"/>
        <w:jc w:val="left"/>
        <w:rPr>
          <w:rFonts w:hint="eastAsia"/>
        </w:rPr>
      </w:pPr>
      <w:r>
        <w:rPr>
          <w:rFonts w:hint="eastAsia"/>
        </w:rPr>
        <w:t>3.坚守神显明的旨意。神通过福音，提供祂的儿子，耶稣基督。祂邀请所有愿意的人到祂面前来。祂应许凡信子的人必得永生；祂应许凡到祂面前来的，祂总不丢弃。神除了因人的罪，不审判任何人。神不阻止任何人悔改、相信基督、并得救。神并非任何人沉沦的原因。如果人过邪恶的生活，那是每个人自己的错和他们自己的自由意志，那么神惩罚并定他们的罪就是公义的。要坚守圣言，放弃那些高傲的想象。寻求基督，相信祂，祷告，并与罪争战，相信如果你按照神的话语如此行，你就会得救。这是一条坚定稳固的道路。</w:t>
      </w:r>
    </w:p>
    <w:p w14:paraId="60D698DB">
      <w:pPr>
        <w:pStyle w:val="4"/>
        <w:spacing w:before="23"/>
        <w:ind w:left="0"/>
        <w:jc w:val="left"/>
        <w:rPr>
          <w:rFonts w:hint="eastAsia"/>
        </w:rPr>
      </w:pPr>
    </w:p>
    <w:p w14:paraId="6143E50C">
      <w:pPr>
        <w:pStyle w:val="4"/>
        <w:spacing w:before="23"/>
        <w:ind w:left="0"/>
        <w:jc w:val="left"/>
        <w:rPr>
          <w:rFonts w:hint="eastAsia"/>
        </w:rPr>
      </w:pPr>
      <w:r>
        <w:rPr>
          <w:rFonts w:hint="eastAsia"/>
        </w:rPr>
        <w:t>But you may say: faith and repentance are the work of God; He grants it only to His elect, and if I am reprobate, He will not grant it to me. I answer:</w:t>
      </w:r>
    </w:p>
    <w:p w14:paraId="7DFA237C">
      <w:pPr>
        <w:pStyle w:val="4"/>
        <w:spacing w:before="23"/>
        <w:ind w:left="0"/>
        <w:jc w:val="left"/>
        <w:rPr>
          <w:rFonts w:hint="eastAsia"/>
        </w:rPr>
      </w:pPr>
      <w:r>
        <w:rPr>
          <w:rFonts w:hint="eastAsia"/>
        </w:rPr>
        <w:t>但你可能会说：信心和悔改是神的工作；祂只将此赐给祂的选民，如果我是被弃绝的，祂就不会赐给我。我回答：</w:t>
      </w:r>
    </w:p>
    <w:p w14:paraId="63454570">
      <w:pPr>
        <w:pStyle w:val="4"/>
        <w:spacing w:before="23"/>
        <w:ind w:left="0"/>
        <w:jc w:val="left"/>
        <w:rPr>
          <w:rFonts w:hint="eastAsia"/>
        </w:rPr>
      </w:pPr>
    </w:p>
    <w:p w14:paraId="5A8633F3">
      <w:pPr>
        <w:pStyle w:val="4"/>
        <w:spacing w:before="23"/>
        <w:ind w:left="0"/>
        <w:jc w:val="left"/>
        <w:rPr>
          <w:rFonts w:hint="eastAsia"/>
        </w:rPr>
      </w:pPr>
      <w:r>
        <w:rPr>
          <w:rFonts w:hint="eastAsia"/>
        </w:rPr>
        <w:t>1.Nonetheless, it is certain that it is your fault if you do not believe and do not repent. If you do not do it, then accuse yourself and</w:t>
      </w:r>
    </w:p>
    <w:p w14:paraId="75FD795B">
      <w:pPr>
        <w:pStyle w:val="4"/>
        <w:spacing w:before="23"/>
        <w:ind w:left="0"/>
        <w:jc w:val="left"/>
        <w:rPr>
          <w:rFonts w:hint="eastAsia"/>
        </w:rPr>
      </w:pPr>
      <w:r>
        <w:rPr>
          <w:rFonts w:hint="eastAsia"/>
        </w:rPr>
        <w:t>1.然而，可以肯定的是，如果你不信、不悔改，那是你的错。如果你不这样做，那么就责备自己，</w:t>
      </w:r>
    </w:p>
    <w:p w14:paraId="22FBC837">
      <w:pPr>
        <w:pStyle w:val="4"/>
        <w:spacing w:before="23"/>
        <w:ind w:left="0"/>
        <w:jc w:val="left"/>
        <w:rPr>
          <w:rFonts w:hint="eastAsia"/>
        </w:rPr>
      </w:pPr>
    </w:p>
    <w:p w14:paraId="410C90AA">
      <w:pPr>
        <w:pStyle w:val="4"/>
        <w:spacing w:before="23"/>
        <w:ind w:left="0"/>
        <w:jc w:val="left"/>
        <w:rPr>
          <w:rFonts w:hint="eastAsia"/>
        </w:rPr>
      </w:pPr>
      <w:r>
        <w:rPr>
          <w:rFonts w:hint="eastAsia"/>
        </w:rPr>
        <w:t>not God, for He is not obliged to grant it to anyone; and even if He grants it to some, He is not obligated to do so for others.</w:t>
      </w:r>
    </w:p>
    <w:p w14:paraId="2D20E2EB">
      <w:pPr>
        <w:pStyle w:val="4"/>
        <w:spacing w:before="23"/>
        <w:ind w:left="0"/>
        <w:jc w:val="left"/>
        <w:rPr>
          <w:rFonts w:hint="eastAsia"/>
        </w:rPr>
      </w:pPr>
      <w:r>
        <w:rPr>
          <w:rFonts w:hint="eastAsia"/>
        </w:rPr>
        <w:t>而非神，因为祂没有义务将此赐给任何人；即使祂将此赐给一些人，祂也没有义务为其他人这样做。</w:t>
      </w:r>
    </w:p>
    <w:p w14:paraId="1C77D6CC">
      <w:pPr>
        <w:pStyle w:val="4"/>
        <w:spacing w:before="23"/>
        <w:ind w:left="0"/>
        <w:jc w:val="left"/>
        <w:rPr>
          <w:rFonts w:hint="eastAsia"/>
        </w:rPr>
      </w:pPr>
    </w:p>
    <w:p w14:paraId="28F12439">
      <w:pPr>
        <w:pStyle w:val="4"/>
        <w:spacing w:before="23"/>
        <w:ind w:left="0"/>
        <w:jc w:val="left"/>
        <w:rPr>
          <w:rFonts w:hint="eastAsia"/>
        </w:rPr>
      </w:pPr>
      <w:r>
        <w:rPr>
          <w:rFonts w:hint="eastAsia"/>
        </w:rPr>
        <w:t>2.If God has not granted it to you until this day, you still do not know whether He will not do so in the future. Therefore, do not be resentful or angry with the Lord and His holy decree. Humble yourself, start anew, and adhere to the Word; under the Lord's blessing, you will overcome these temptations and continue more steadfastly and vividly on the path of salvation. This concludes the discussion of this temptation.</w:t>
      </w:r>
    </w:p>
    <w:p w14:paraId="389255FB">
      <w:pPr>
        <w:pStyle w:val="4"/>
        <w:spacing w:before="23"/>
        <w:ind w:left="0"/>
        <w:jc w:val="left"/>
        <w:rPr>
          <w:rFonts w:hint="eastAsia"/>
        </w:rPr>
      </w:pPr>
      <w:r>
        <w:rPr>
          <w:rFonts w:hint="eastAsia"/>
        </w:rPr>
        <w:t>2.如果神至今尚未赐给你，你仍然不知道祂将来是否会这样做。因此，不要对主和祂圣洁的预旨心怀怨恨或愤怒。要谦卑自己，重新开始，并坚守圣言；在主的祝福下，你将胜过这些试探，并更坚定、更生动地继续走在救恩的道路上。关于这个试探的讨论到此结束。</w:t>
      </w:r>
    </w:p>
    <w:p w14:paraId="247903BD">
      <w:pPr>
        <w:pStyle w:val="4"/>
        <w:spacing w:before="23"/>
        <w:ind w:left="0"/>
        <w:jc w:val="left"/>
        <w:rPr>
          <w:rFonts w:hint="eastAsia"/>
        </w:rPr>
      </w:pPr>
    </w:p>
    <w:p w14:paraId="68559FF2">
      <w:pPr>
        <w:pStyle w:val="4"/>
        <w:spacing w:before="23"/>
        <w:ind w:left="0"/>
        <w:jc w:val="left"/>
        <w:rPr>
          <w:rFonts w:hint="eastAsia"/>
        </w:rPr>
      </w:pPr>
      <w:r>
        <w:rPr>
          <w:rFonts w:hint="eastAsia"/>
        </w:rPr>
        <w:t>Tasting the Election.</w:t>
      </w:r>
    </w:p>
    <w:p w14:paraId="250EFA6F">
      <w:pPr>
        <w:pStyle w:val="4"/>
        <w:spacing w:before="23"/>
        <w:ind w:left="0"/>
        <w:jc w:val="left"/>
        <w:rPr>
          <w:rFonts w:hint="eastAsia"/>
        </w:rPr>
      </w:pPr>
      <w:r>
        <w:rPr>
          <w:rFonts w:hint="eastAsia"/>
        </w:rPr>
        <w:t>品尝拣选。</w:t>
      </w:r>
    </w:p>
    <w:p w14:paraId="32972A90">
      <w:pPr>
        <w:pStyle w:val="4"/>
        <w:spacing w:before="23"/>
        <w:ind w:left="0"/>
        <w:jc w:val="left"/>
        <w:rPr>
          <w:rFonts w:hint="eastAsia"/>
        </w:rPr>
      </w:pPr>
    </w:p>
    <w:p w14:paraId="4552B94E">
      <w:pPr>
        <w:pStyle w:val="4"/>
        <w:spacing w:before="23"/>
        <w:ind w:left="0"/>
        <w:jc w:val="left"/>
        <w:rPr>
          <w:rFonts w:hint="eastAsia"/>
        </w:rPr>
      </w:pPr>
      <w:r>
        <w:rPr>
          <w:rFonts w:hint="eastAsia"/>
        </w:rPr>
        <w:t>XXXIV.While one cannot be assured of their rejection, they can indeed be assured of their election, as we have shown earlier. Therefore, it is the duty of every Christian to seek assurance, as urged by the apostle in 2 Peter 1:10. This assurance is the wellspring of much joy in God and substantial growth in sanctification. To attain this assurance, one should not attempt to ascend to heaven and inspect the book of life from the front to find their name, as in Romans 10:6, 7. True assurance is not achieved through mere imaginings, where one holds themselves entirely certain due to the persistence of their imagination, even though they lack the slightest grounds for assurance. Instead, assurance comes through the Word, where one can find a clear description of those who are chosen. If someone recognizes these qualities within themselves, they can conclude that they are elected.</w:t>
      </w:r>
    </w:p>
    <w:p w14:paraId="5427784D">
      <w:pPr>
        <w:pStyle w:val="4"/>
        <w:spacing w:before="23"/>
        <w:ind w:left="0"/>
        <w:jc w:val="left"/>
        <w:rPr>
          <w:rFonts w:hint="eastAsia"/>
        </w:rPr>
      </w:pPr>
      <w:r>
        <w:rPr>
          <w:rFonts w:hint="eastAsia"/>
        </w:rPr>
        <w:t>XXXIV. 一个人虽然不能确信自己被弃绝，但确实可以确信自己被拣选，如我们前面所说明的。因此，每个基督徒的责任就是寻求确信，正如使徒在彼得后书 1:10 中所敦促的。这种确信是在神里极大喜乐的泉源，也是在成圣上实质性成长的泉源。为获得这种确信，人不应试图升到天上，从正面查看生命册，以寻找自己的名字，如罗马书 10:6, 7 所说。真正的确信并非通过纯粹的想象而获得，即一个人因其想象的持续而自认完全确定，尽管他们缺乏丝毫确据的根据。相反，确信是通过圣言而来，人可以在其中找到对被拣选之人的清晰描述。如果某人在自己里面认识到这些品质，他们就可以得出结论说自己是被拣选的。</w:t>
      </w:r>
    </w:p>
    <w:p w14:paraId="355FE131">
      <w:pPr>
        <w:pStyle w:val="4"/>
        <w:spacing w:before="23"/>
        <w:ind w:left="0"/>
        <w:jc w:val="left"/>
        <w:rPr>
          <w:rFonts w:hint="eastAsia"/>
        </w:rPr>
      </w:pPr>
    </w:p>
    <w:p w14:paraId="5C453264">
      <w:pPr>
        <w:pStyle w:val="4"/>
        <w:spacing w:before="23"/>
        <w:ind w:left="0"/>
        <w:jc w:val="left"/>
        <w:rPr>
          <w:rFonts w:hint="eastAsia"/>
        </w:rPr>
      </w:pPr>
      <w:r>
        <w:rPr>
          <w:rFonts w:hint="eastAsia"/>
        </w:rPr>
        <w:t>Calling.</w:t>
      </w:r>
    </w:p>
    <w:p w14:paraId="5350DF81">
      <w:pPr>
        <w:pStyle w:val="4"/>
        <w:spacing w:before="23"/>
        <w:ind w:left="0"/>
        <w:jc w:val="left"/>
        <w:rPr>
          <w:rFonts w:hint="eastAsia"/>
        </w:rPr>
      </w:pPr>
      <w:r>
        <w:rPr>
          <w:rFonts w:hint="eastAsia"/>
        </w:rPr>
        <w:t>呼召。</w:t>
      </w:r>
    </w:p>
    <w:p w14:paraId="03BECB79">
      <w:pPr>
        <w:pStyle w:val="4"/>
        <w:spacing w:before="23"/>
        <w:ind w:left="0"/>
        <w:jc w:val="left"/>
        <w:rPr>
          <w:rFonts w:hint="eastAsia"/>
        </w:rPr>
      </w:pPr>
    </w:p>
    <w:p w14:paraId="6AC7BDB2">
      <w:pPr>
        <w:pStyle w:val="4"/>
        <w:spacing w:before="23"/>
        <w:ind w:left="0"/>
        <w:jc w:val="left"/>
        <w:rPr>
          <w:rFonts w:hint="eastAsia"/>
        </w:rPr>
      </w:pPr>
      <w:r>
        <w:rPr>
          <w:rFonts w:hint="eastAsia"/>
        </w:rPr>
        <w:t>1.The first sign is calling. God inwardly and effectually calls only those He has chosen. This is a solid truth, as in Romans 8:30, "Moreover whom He predestined, these He also called." Jeremiah 31:3 also declares, "Yes, I have loved you with an</w:t>
      </w:r>
    </w:p>
    <w:p w14:paraId="49B1DE1F">
      <w:pPr>
        <w:pStyle w:val="4"/>
        <w:spacing w:before="23"/>
        <w:ind w:left="0"/>
        <w:jc w:val="left"/>
        <w:rPr>
          <w:rFonts w:hint="eastAsia"/>
        </w:rPr>
      </w:pPr>
      <w:r>
        <w:rPr>
          <w:rFonts w:hint="eastAsia"/>
        </w:rPr>
        <w:t>1.第一个记号是呼召。神只在内心有效地呼召那些祂所拣选的人。这是一个坚实的真理，如罗马书 8:30，“预先所定下的人又召他们来。”耶利米书 31:3 也宣告：“我以</w:t>
      </w:r>
    </w:p>
    <w:p w14:paraId="698AD876">
      <w:pPr>
        <w:pStyle w:val="4"/>
        <w:spacing w:before="23"/>
        <w:ind w:left="0"/>
        <w:jc w:val="left"/>
        <w:rPr>
          <w:rFonts w:hint="eastAsia"/>
        </w:rPr>
      </w:pPr>
    </w:p>
    <w:p w14:paraId="53D780C2">
      <w:pPr>
        <w:pStyle w:val="4"/>
        <w:spacing w:before="23"/>
        <w:ind w:left="0"/>
        <w:jc w:val="left"/>
        <w:rPr>
          <w:rFonts w:hint="eastAsia"/>
        </w:rPr>
      </w:pPr>
      <w:r>
        <w:rPr>
          <w:rFonts w:hint="eastAsia"/>
        </w:rPr>
        <w:t>everlasting love; therefore with lovingkindness I have drawn you." So, if you bring yourself before the omniscience of the Lord, truly examine yourself, and become aware of an enlightened understanding to recognize the spiritual blessings of the covenant in their spiritual nature. If you find love and longing within you for spiritual aspects of the soul, such as love and fear of God, willingness and obedience, freedom of the soul, and joy in the Lord. If you experience a constant and uplifting force to think of God, to pray, to recover from deviations, and to walk pleasingly before God. If you sense that being close to the Lord is your life, and being away from Him is painful. If these things are within you, you can be assured of your calling and drawing. Since this arises from election, you can deduce: "I have been inwardly, effectually drawn by the Lord to Him and His communion, therefore, I am also chosen." Blessed is the one who deals with this truth in all sincerity, neither denying what they have received nor boasting of things they do not possess.</w:t>
      </w:r>
    </w:p>
    <w:p w14:paraId="565DC94C">
      <w:pPr>
        <w:pStyle w:val="4"/>
        <w:spacing w:before="23"/>
        <w:ind w:left="0"/>
        <w:jc w:val="left"/>
        <w:rPr>
          <w:rFonts w:hint="eastAsia"/>
        </w:rPr>
      </w:pPr>
      <w:r>
        <w:rPr>
          <w:rFonts w:hint="eastAsia"/>
        </w:rPr>
        <w:t>永远的爱爱你，因此我以慈爱吸引你。”所以，如果你将自己带到主的全知面前，真实地省察自己，并意识到一种被光照的悟性，以认识到约中属灵福气的属灵本质。如果你发现你里面对灵魂的属灵方面有爱和渴望，例如对神的爱和敬畏、甘心和顺服、灵魂的自由，以及在主里的喜乐。如果你经历到一种持续且提升的力量，去思想神、祷告、从偏离中恢复，并在神面前行讨祂喜悦的事。如果你感觉到亲近主是你的生命，而远离祂是痛苦的。如果这些事在你里面，你就可以确信你的呼召和吸引。既然这源于拣选，你就可以推断：“我已被主在内心有效地吸引到祂和祂的交通中，因此，我也被拣选了。”那以完全的真诚对待这个真理的人是有福的，既不否认他们所领受的，也不夸耀他们所没有的。</w:t>
      </w:r>
    </w:p>
    <w:p w14:paraId="13EE6F46">
      <w:pPr>
        <w:pStyle w:val="4"/>
        <w:spacing w:before="23"/>
        <w:ind w:left="0"/>
        <w:jc w:val="left"/>
        <w:rPr>
          <w:rFonts w:hint="eastAsia"/>
        </w:rPr>
      </w:pPr>
    </w:p>
    <w:p w14:paraId="0EEA8D48">
      <w:pPr>
        <w:pStyle w:val="4"/>
        <w:spacing w:before="23"/>
        <w:ind w:left="0"/>
        <w:jc w:val="left"/>
        <w:rPr>
          <w:rFonts w:hint="eastAsia"/>
        </w:rPr>
      </w:pPr>
      <w:r>
        <w:rPr>
          <w:rFonts w:hint="eastAsia"/>
        </w:rPr>
        <w:t>Faith.</w:t>
      </w:r>
    </w:p>
    <w:p w14:paraId="42458638">
      <w:pPr>
        <w:pStyle w:val="4"/>
        <w:spacing w:before="23"/>
        <w:ind w:left="0"/>
        <w:jc w:val="left"/>
        <w:rPr>
          <w:rFonts w:hint="eastAsia"/>
        </w:rPr>
      </w:pPr>
      <w:r>
        <w:rPr>
          <w:rFonts w:hint="eastAsia"/>
        </w:rPr>
        <w:t>信心。</w:t>
      </w:r>
    </w:p>
    <w:p w14:paraId="73A7E0D0">
      <w:pPr>
        <w:pStyle w:val="4"/>
        <w:spacing w:before="23"/>
        <w:ind w:left="0"/>
        <w:jc w:val="left"/>
        <w:rPr>
          <w:rFonts w:hint="eastAsia"/>
        </w:rPr>
      </w:pPr>
    </w:p>
    <w:p w14:paraId="7F2924A5">
      <w:pPr>
        <w:pStyle w:val="4"/>
        <w:spacing w:before="23"/>
        <w:ind w:left="0"/>
        <w:jc w:val="left"/>
        <w:rPr>
          <w:rFonts w:hint="eastAsia"/>
        </w:rPr>
      </w:pPr>
      <w:r>
        <w:rPr>
          <w:rFonts w:hint="eastAsia"/>
        </w:rPr>
        <w:t>2.Faith is another sure sign of election. This is taught in the Word of God, as in Acts 13:48, "And as many as had been appointed to eternal life believed." And Titus 1:1 speaks of "the faith of God's elect." So, if you are assured that you take pleasure in God's plan through Jesus Christ, the Lord, the Mediator for reconciling and saving sinners; that you turn to this Mediator out of grief and sorrow for your sinful heart and deeds, out of fear of God's wrath, out of love for communion with God and a spiritual life, out of a sense of your inability to attain these things on your own; if you turn to this Mediator, look to Him, long for Him, engage in negotiation with Him, accept His offer, surrender yourself to Him, place the weight of your salvation on Him, and</w:t>
      </w:r>
    </w:p>
    <w:p w14:paraId="3A2F3C12">
      <w:pPr>
        <w:pStyle w:val="4"/>
        <w:spacing w:before="23"/>
        <w:ind w:left="0"/>
        <w:jc w:val="left"/>
        <w:rPr>
          <w:rFonts w:hint="eastAsia"/>
        </w:rPr>
      </w:pPr>
      <w:r>
        <w:rPr>
          <w:rFonts w:hint="eastAsia"/>
        </w:rPr>
        <w:t>2.信心是拣选的另一个确凿记号。这在神的话语中被教导，如使徒行传 13:48，“凡预定得永生的人都信了。”提多书 1:1 论到“神选民的信心”。所以，如果你确信你喜悦神通过耶稣基督，主，那位为罪人作和好与拯救的中保的计划；你因对你罪恶的心和行为的忧伤愁苦，因对神忿怒的恐惧，因对与神相交和属灵生命的爱，因对自己无力独自获得这些事的感觉而转向这位中保；如果你转向这位中保，仰望祂，渴慕祂，与祂交涉，接受祂的提议，将自己交托给祂，将你救恩的重担放在祂身上，并</w:t>
      </w:r>
    </w:p>
    <w:p w14:paraId="2111620C">
      <w:pPr>
        <w:pStyle w:val="4"/>
        <w:spacing w:before="23"/>
        <w:ind w:left="0"/>
        <w:jc w:val="left"/>
        <w:rPr>
          <w:rFonts w:hint="eastAsia"/>
        </w:rPr>
      </w:pPr>
    </w:p>
    <w:p w14:paraId="631277A6">
      <w:pPr>
        <w:pStyle w:val="4"/>
        <w:spacing w:before="23"/>
        <w:ind w:left="0"/>
        <w:jc w:val="left"/>
        <w:rPr>
          <w:rFonts w:hint="eastAsia"/>
        </w:rPr>
      </w:pPr>
      <w:r>
        <w:rPr>
          <w:rFonts w:hint="eastAsia"/>
        </w:rPr>
        <w:t>rely on Him, whether it is with strength or weakness, clarity or obscurity, with more or less struggle, more or less continuously; if these things are within you, then you possess true faith. Be assured of your faith, and from that state, you can deduce your eternal election.</w:t>
      </w:r>
    </w:p>
    <w:p w14:paraId="51170AEE">
      <w:pPr>
        <w:pStyle w:val="4"/>
        <w:spacing w:before="23"/>
        <w:ind w:left="0"/>
        <w:jc w:val="left"/>
        <w:rPr>
          <w:rFonts w:hint="eastAsia"/>
        </w:rPr>
      </w:pPr>
      <w:r>
        <w:rPr>
          <w:rFonts w:hint="eastAsia"/>
        </w:rPr>
        <w:t>依靠祂，无论是带着力量还是软弱，清晰还是模糊，带着或多或少的挣扎，或多或少地持续；如果这些事在你里面，那么你就拥有真信心。要确信你的信心，并从那个状态，你可以推断出你的永恒拣选。</w:t>
      </w:r>
    </w:p>
    <w:p w14:paraId="5ED2BA14">
      <w:pPr>
        <w:pStyle w:val="4"/>
        <w:spacing w:before="23"/>
        <w:ind w:left="0"/>
        <w:jc w:val="left"/>
        <w:rPr>
          <w:rFonts w:hint="eastAsia"/>
        </w:rPr>
      </w:pPr>
    </w:p>
    <w:p w14:paraId="0DA0544F">
      <w:pPr>
        <w:pStyle w:val="4"/>
        <w:spacing w:before="23"/>
        <w:ind w:left="0"/>
        <w:jc w:val="left"/>
        <w:rPr>
          <w:rFonts w:hint="eastAsia"/>
        </w:rPr>
      </w:pPr>
      <w:r>
        <w:rPr>
          <w:rFonts w:hint="eastAsia"/>
        </w:rPr>
        <w:t>Sanctification.</w:t>
      </w:r>
    </w:p>
    <w:p w14:paraId="169179C8">
      <w:pPr>
        <w:pStyle w:val="4"/>
        <w:spacing w:before="23"/>
        <w:ind w:left="0"/>
        <w:jc w:val="left"/>
        <w:rPr>
          <w:rFonts w:hint="eastAsia"/>
        </w:rPr>
      </w:pPr>
      <w:r>
        <w:rPr>
          <w:rFonts w:hint="eastAsia"/>
        </w:rPr>
        <w:t>成圣。</w:t>
      </w:r>
    </w:p>
    <w:p w14:paraId="2AA0D181">
      <w:pPr>
        <w:pStyle w:val="4"/>
        <w:spacing w:before="23"/>
        <w:ind w:left="0"/>
        <w:jc w:val="left"/>
        <w:rPr>
          <w:rFonts w:hint="eastAsia"/>
        </w:rPr>
      </w:pPr>
    </w:p>
    <w:p w14:paraId="53BA2A86">
      <w:pPr>
        <w:pStyle w:val="4"/>
        <w:spacing w:before="23"/>
        <w:ind w:left="0"/>
        <w:jc w:val="left"/>
        <w:rPr>
          <w:rFonts w:hint="eastAsia"/>
        </w:rPr>
      </w:pPr>
      <w:r>
        <w:rPr>
          <w:rFonts w:hint="eastAsia"/>
        </w:rPr>
        <w:t>3.Sanctification is another definite sign of election. Ephesians 1:4 says, "just as He chose us...that we should be holy and without blame before Him in love." If you find within yourself a hatred, aversion, and sorrow over hidden sins of the heart as well as deeds, an internal desire and love for godly qualities of the heart and the pursuit of all virtues in the fear, love, and obedience of God, if you detect a struggle within you between the flesh and the spirit so that sin does not reign, and does not carry out everything according to its evil desire, but instead encounters internal resistance in your will, hindered by the fear of God, and is often driven away; if you find yourself praying, wrestling for peace of conscience, seeking closeness to the Lord; if you pay attention to your heart, thoughts, words, and actions, whether in solitude or among people, to govern them according to God's will; if, I say, these things are within you, then you possess spiritual life and the beginning of sanctification. This has not arisen from your nature; it is a gift of God. This gift flows from election. You can, therefore, deduce your election from this condition.</w:t>
      </w:r>
    </w:p>
    <w:p w14:paraId="6591A0E9">
      <w:pPr>
        <w:pStyle w:val="4"/>
        <w:spacing w:before="23"/>
        <w:ind w:left="0"/>
        <w:jc w:val="left"/>
        <w:rPr>
          <w:rFonts w:hint="eastAsia"/>
        </w:rPr>
      </w:pPr>
      <w:r>
        <w:rPr>
          <w:rFonts w:hint="eastAsia"/>
        </w:rPr>
        <w:t>3.成圣是拣选的另一个明确记号。以弗所书 1:4 说：“就如祂拣选了我们……使我们在祂面前成为圣洁，无有瑕疵，在爱中。”如果你发现自己里面对心中隐藏的罪以及行为有憎恨、厌恶和忧伤，对心中敬虔的品质有内在的渴望和爱，并在敬畏、爱和顺服神中追求一切美德，如果你察觉到你里面肉体与圣灵的争战，以致罪不作王，不按其邪恶的欲望行事，反而在你的意志中遇到内在的抵挡，被对神的敬畏所阻碍，并常常被赶走；如果你发现自己祷告，为良心的平安而挣扎，寻求亲近主；如果你留意你的心、思想、言语和行为，无论在独处还是在人群中，都照着神的旨意来管理它们；我说，如果这些事在你里面，那么你就拥有属灵的生命和成圣的开端。这并非出于你的本性；这是神的恩赐。这恩赐从拣选而来。因此，你可以从这个光景推断出你的拣选。</w:t>
      </w:r>
    </w:p>
    <w:p w14:paraId="03500C59">
      <w:pPr>
        <w:pStyle w:val="4"/>
        <w:spacing w:before="23"/>
        <w:ind w:left="0"/>
        <w:jc w:val="left"/>
        <w:rPr>
          <w:rFonts w:hint="eastAsia"/>
        </w:rPr>
      </w:pPr>
    </w:p>
    <w:p w14:paraId="41B74226">
      <w:pPr>
        <w:pStyle w:val="4"/>
        <w:spacing w:before="23"/>
        <w:ind w:left="0"/>
        <w:jc w:val="left"/>
        <w:rPr>
          <w:rFonts w:hint="eastAsia"/>
        </w:rPr>
      </w:pPr>
      <w:r>
        <w:rPr>
          <w:rFonts w:hint="eastAsia"/>
        </w:rPr>
        <w:t>How to Draw the Conclusion.</w:t>
      </w:r>
    </w:p>
    <w:p w14:paraId="62125193">
      <w:pPr>
        <w:pStyle w:val="4"/>
        <w:spacing w:before="23"/>
        <w:ind w:left="0"/>
        <w:jc w:val="left"/>
        <w:rPr>
          <w:rFonts w:hint="eastAsia"/>
        </w:rPr>
      </w:pPr>
      <w:r>
        <w:rPr>
          <w:rFonts w:hint="eastAsia"/>
        </w:rPr>
        <w:t>如何得出结论。</w:t>
      </w:r>
    </w:p>
    <w:p w14:paraId="595B4B97">
      <w:pPr>
        <w:pStyle w:val="4"/>
        <w:spacing w:before="23"/>
        <w:ind w:left="0"/>
        <w:jc w:val="left"/>
        <w:rPr>
          <w:rFonts w:hint="eastAsia"/>
        </w:rPr>
      </w:pPr>
    </w:p>
    <w:p w14:paraId="0CBF04D1">
      <w:pPr>
        <w:pStyle w:val="4"/>
        <w:spacing w:before="23"/>
        <w:ind w:left="0"/>
        <w:jc w:val="left"/>
        <w:rPr>
          <w:rFonts w:hint="eastAsia"/>
        </w:rPr>
      </w:pPr>
      <w:r>
        <w:rPr>
          <w:rFonts w:hint="eastAsia"/>
        </w:rPr>
        <w:t>XXXV.Having drawn this conclusion, contemplate that this election is the primary source from which your life, godliness, and salvation flow. You would not have come into the world if it were not for this</w:t>
      </w:r>
    </w:p>
    <w:p w14:paraId="13CABA70">
      <w:pPr>
        <w:pStyle w:val="4"/>
        <w:spacing w:before="23"/>
        <w:ind w:left="0"/>
        <w:jc w:val="left"/>
        <w:rPr>
          <w:rFonts w:hint="eastAsia"/>
        </w:rPr>
      </w:pPr>
      <w:r>
        <w:rPr>
          <w:rFonts w:hint="eastAsia"/>
        </w:rPr>
        <w:t>XXXV. 得出这个结论后，要默观这拣选是你生命、敬虔和救恩流出的首要源泉。若非此</w:t>
      </w:r>
    </w:p>
    <w:p w14:paraId="0EA00605">
      <w:pPr>
        <w:pStyle w:val="4"/>
        <w:spacing w:before="23"/>
        <w:ind w:left="0"/>
        <w:jc w:val="left"/>
        <w:rPr>
          <w:rFonts w:hint="eastAsia"/>
        </w:rPr>
      </w:pPr>
    </w:p>
    <w:p w14:paraId="26359649">
      <w:pPr>
        <w:pStyle w:val="4"/>
        <w:spacing w:before="23"/>
        <w:ind w:left="0"/>
        <w:jc w:val="left"/>
        <w:rPr>
          <w:rFonts w:hint="eastAsia"/>
        </w:rPr>
      </w:pPr>
      <w:r>
        <w:rPr>
          <w:rFonts w:hint="eastAsia"/>
        </w:rPr>
        <w:t>decision. And now that you are here, how sinful and wretched are you in yourself? What goodness God has shown you, for while He leaves countless others to perish due to their sins, He has chosen you from eternity to be His child and the object of His incomprehensible grace and salvation! Why is the Gospel preached to you? Why are you called, drawn, and made alive? Where does this come from if not from the eternal purpose to save you?</w:t>
      </w:r>
    </w:p>
    <w:p w14:paraId="12DBFE7F">
      <w:pPr>
        <w:pStyle w:val="4"/>
        <w:spacing w:before="23"/>
        <w:ind w:left="0"/>
        <w:jc w:val="left"/>
        <w:rPr>
          <w:rFonts w:hint="eastAsia"/>
        </w:rPr>
      </w:pPr>
      <w:r>
        <w:rPr>
          <w:rFonts w:hint="eastAsia"/>
        </w:rPr>
        <w:t>决定，你本不会来到世上。而今你在这里，你在自己里面是何等罪恶愁苦？神向你显明了何等的良善，因为当祂任凭无数其他人因他们的罪而灭亡时，祂却从永恒中拣选了你作祂的儿女，作祂不可测度之恩典和救恩的对象！为何福音传给你？为何你被召、被吸引、被赐生命？这若非出自那拯救你的永恒旨意，又是从何而来？</w:t>
      </w:r>
    </w:p>
    <w:p w14:paraId="0D6C5E60">
      <w:pPr>
        <w:pStyle w:val="4"/>
        <w:spacing w:before="23"/>
        <w:ind w:left="0"/>
        <w:jc w:val="left"/>
        <w:rPr>
          <w:rFonts w:hint="eastAsia"/>
        </w:rPr>
      </w:pPr>
    </w:p>
    <w:p w14:paraId="7FA224AD">
      <w:pPr>
        <w:pStyle w:val="4"/>
        <w:spacing w:before="23"/>
        <w:ind w:left="0"/>
        <w:jc w:val="left"/>
        <w:rPr>
          <w:rFonts w:hint="eastAsia"/>
        </w:rPr>
      </w:pPr>
      <w:r>
        <w:rPr>
          <w:rFonts w:hint="eastAsia"/>
        </w:rPr>
        <w:t>Lose yourself in holy wonderment over this and say with Hagar, "Have I also here seen Him who sees me?" (Genesis 16:13) And with the Psalmist, "What is man that You are mindful of him?" (Psalm 8:5). If there are any emotions of joy within you, rejoice that your name is written in the Lamb's Book of Life. Having engaged in this contemplation for some time, descend to every grace you receive, as they flow from this source, and go further to eternal salvation, anchoring it to eternal election, as Paul does in Romans 8:29, 30. Then, consider the unchangeability of this decision, how certain, firm, and unalterable your state and salvation are. Be still in this and say confidently, "You will guide me with Your counsel, and afterward receive me to glory" (Psalm 73:24).</w:t>
      </w:r>
    </w:p>
    <w:p w14:paraId="7750190D">
      <w:pPr>
        <w:pStyle w:val="4"/>
        <w:spacing w:before="23"/>
        <w:ind w:left="0"/>
        <w:jc w:val="left"/>
        <w:rPr>
          <w:rFonts w:hint="eastAsia"/>
        </w:rPr>
      </w:pPr>
      <w:r>
        <w:rPr>
          <w:rFonts w:hint="eastAsia"/>
        </w:rPr>
        <w:t>要因这圣洁的奇妙而忘我，并与夏甲一同说：“我在这里也看见那看顾我的吗？”（创世记 16:13）并与诗人一同说：“人算什么，祢竟顾念他？”（诗篇 8:5）。如果你里面有任何喜乐的情感，要因你的名字记在羔羊的生命册上而欢喜。在作了这默观一段时间后，要降到你所领受的每一项恩典，因为它们都从这源头流出，并进一步到永恒的救恩，将其锚定在永恒的拣选上，正如保罗在罗马书 8:29, 30 所行的。然后，思想这决定的不变性，你的光景和救恩是何等确定、坚固、不可改变。要在此静默，并满怀信心地说：“祢要以祢的训言引导我，以后必接我到荣耀里”（诗篇 73:24）。</w:t>
      </w:r>
    </w:p>
    <w:p w14:paraId="268541F4">
      <w:pPr>
        <w:pStyle w:val="4"/>
        <w:spacing w:before="23"/>
        <w:ind w:left="0"/>
        <w:jc w:val="left"/>
        <w:rPr>
          <w:rFonts w:hint="eastAsia"/>
        </w:rPr>
      </w:pPr>
    </w:p>
    <w:p w14:paraId="4BF18D3F">
      <w:pPr>
        <w:pStyle w:val="4"/>
        <w:spacing w:before="23"/>
        <w:ind w:left="0"/>
        <w:jc w:val="left"/>
        <w:rPr>
          <w:rFonts w:hint="eastAsia"/>
        </w:rPr>
      </w:pPr>
      <w:r>
        <w:rPr>
          <w:rFonts w:hint="eastAsia"/>
        </w:rPr>
        <w:t>The Fountain of Comfort in Sad Trials.</w:t>
      </w:r>
    </w:p>
    <w:p w14:paraId="7FFEC075">
      <w:pPr>
        <w:pStyle w:val="4"/>
        <w:spacing w:before="23"/>
        <w:ind w:left="0"/>
        <w:jc w:val="left"/>
        <w:rPr>
          <w:rFonts w:hint="eastAsia"/>
        </w:rPr>
      </w:pPr>
      <w:r>
        <w:rPr>
          <w:rFonts w:hint="eastAsia"/>
        </w:rPr>
        <w:t>在悲伤试炼中安慰的泉源。</w:t>
      </w:r>
    </w:p>
    <w:p w14:paraId="3BF809F8">
      <w:pPr>
        <w:pStyle w:val="4"/>
        <w:spacing w:before="23"/>
        <w:ind w:left="0"/>
        <w:jc w:val="left"/>
        <w:rPr>
          <w:rFonts w:hint="eastAsia"/>
        </w:rPr>
      </w:pPr>
    </w:p>
    <w:p w14:paraId="738328F4">
      <w:pPr>
        <w:pStyle w:val="4"/>
        <w:spacing w:before="23"/>
        <w:ind w:left="0"/>
        <w:jc w:val="left"/>
        <w:rPr>
          <w:rFonts w:hint="eastAsia"/>
        </w:rPr>
      </w:pPr>
      <w:r>
        <w:rPr>
          <w:rFonts w:hint="eastAsia"/>
        </w:rPr>
        <w:t>XXXVI.Here is the fountain of comfort against all the sad adversities that the Lord sends your way in this life. For all these things are by the determined counsel and foreknowledge of God (Acts 2:23). He will accomplish what is appointed for me (Job 23:14). All these adversities come out of love, for your ultimate good. We know that all things work together for good to those who love God, to those who are called according to His purpose (Romans 8:28). He who has loved you from eternity, appointed you as His child and heir to bestow all His goodness upon you, would He allow anything harmful</w:t>
      </w:r>
    </w:p>
    <w:p w14:paraId="359C11AC">
      <w:pPr>
        <w:pStyle w:val="4"/>
        <w:spacing w:before="23"/>
        <w:ind w:left="0"/>
        <w:jc w:val="left"/>
        <w:rPr>
          <w:rFonts w:hint="eastAsia"/>
        </w:rPr>
      </w:pPr>
      <w:r>
        <w:rPr>
          <w:rFonts w:hint="eastAsia"/>
        </w:rPr>
        <w:t>XXXVI. 这里是抵挡主在这生命中加在你身上一切悲伤逆境的安慰泉源。因为所有这些事都出于神的定旨先见（使徒行传 2:23）。祂必成就为我所定的（约伯记 23:14）。所有这些逆境都出于爱，为你的最终益处。我们晓得万事都互相效力，叫爱神的人得益处，就是按祂旨意被召的人（罗马书 8:28）。那从永恒中就爱你，命定你作祂的儿女和后嗣，要将祂一切的美善赐给你的，难道会容许任何有害的事</w:t>
      </w:r>
    </w:p>
    <w:p w14:paraId="694DB3B5">
      <w:pPr>
        <w:pStyle w:val="4"/>
        <w:spacing w:before="23"/>
        <w:ind w:left="0"/>
        <w:jc w:val="left"/>
        <w:rPr>
          <w:rFonts w:hint="eastAsia"/>
        </w:rPr>
      </w:pPr>
    </w:p>
    <w:p w14:paraId="19F84462">
      <w:pPr>
        <w:pStyle w:val="4"/>
        <w:spacing w:before="23"/>
        <w:ind w:left="0"/>
        <w:jc w:val="left"/>
        <w:rPr>
          <w:rFonts w:hint="eastAsia"/>
        </w:rPr>
      </w:pPr>
      <w:r>
        <w:rPr>
          <w:rFonts w:hint="eastAsia"/>
        </w:rPr>
        <w:t>to befall you? No, far from it. He chastises those He loves (Revelation 3:19). Therefore, take up your cross with contentment, bear it patiently, and find solace in the good end, even if you do not see it yet.</w:t>
      </w:r>
    </w:p>
    <w:p w14:paraId="1123BFDD">
      <w:pPr>
        <w:pStyle w:val="4"/>
        <w:spacing w:before="23"/>
        <w:ind w:left="0"/>
        <w:jc w:val="left"/>
        <w:rPr>
          <w:rFonts w:hint="eastAsia"/>
        </w:rPr>
      </w:pPr>
      <w:r>
        <w:rPr>
          <w:rFonts w:hint="eastAsia"/>
        </w:rPr>
        <w:t>临到你吗？不，绝非如此。祂管教祂所爱的（启示录 3:19）。因此，要满足地背起你的十字架，耐心地背负，并在那美好的结局中找到慰藉，即使你现在还看不见。</w:t>
      </w:r>
    </w:p>
    <w:p w14:paraId="24CDDCB7">
      <w:pPr>
        <w:pStyle w:val="4"/>
        <w:spacing w:before="23"/>
        <w:ind w:left="0"/>
        <w:jc w:val="left"/>
        <w:rPr>
          <w:rFonts w:hint="eastAsia"/>
        </w:rPr>
      </w:pPr>
    </w:p>
    <w:p w14:paraId="180B094E">
      <w:pPr>
        <w:pStyle w:val="4"/>
        <w:spacing w:before="23"/>
        <w:ind w:left="0"/>
        <w:jc w:val="left"/>
        <w:rPr>
          <w:rFonts w:hint="eastAsia"/>
        </w:rPr>
      </w:pPr>
      <w:r>
        <w:rPr>
          <w:rFonts w:hint="eastAsia"/>
        </w:rPr>
        <w:t>Against Sins.</w:t>
      </w:r>
    </w:p>
    <w:p w14:paraId="3ECF1994">
      <w:pPr>
        <w:pStyle w:val="4"/>
        <w:spacing w:before="23"/>
        <w:ind w:left="0"/>
        <w:jc w:val="left"/>
        <w:rPr>
          <w:rFonts w:hint="eastAsia"/>
        </w:rPr>
      </w:pPr>
      <w:r>
        <w:rPr>
          <w:rFonts w:hint="eastAsia"/>
        </w:rPr>
        <w:t>抵挡罪恶。</w:t>
      </w:r>
    </w:p>
    <w:p w14:paraId="76851F70">
      <w:pPr>
        <w:pStyle w:val="4"/>
        <w:spacing w:before="23"/>
        <w:ind w:left="0"/>
        <w:jc w:val="left"/>
        <w:rPr>
          <w:rFonts w:hint="eastAsia"/>
        </w:rPr>
      </w:pPr>
    </w:p>
    <w:p w14:paraId="44B79FD0">
      <w:pPr>
        <w:pStyle w:val="4"/>
        <w:spacing w:before="23"/>
        <w:ind w:left="0"/>
        <w:jc w:val="left"/>
        <w:rPr>
          <w:rFonts w:hint="eastAsia"/>
        </w:rPr>
      </w:pPr>
      <w:r>
        <w:rPr>
          <w:rFonts w:hint="eastAsia"/>
        </w:rPr>
        <w:t>Here is comfort against sins. They burden a child of God and often rob them of all their delight and life. What unpleasant thoughts they produce in the elect! But consider this: He who chose you out of free goodness and love, without being moved by your good works or faith to make such a decision, and who never changes in His goodness and love, He who determined this while you were still under the dominion of sin so that He might be merciful to you (Romans 11:33), He who will certainly glorify the one He has chosen for salvation— will He reject you because of your remaining sins over which you grieve? Therefore, stand in faith, do not succumb to the multitude of remaining enemies, look to this eternal decree, and to the perfect satisfaction of the Lord Jesus Christ, to that covenant of grace, rest in it, and let your sins make you sorrowful but not disheartened.</w:t>
      </w:r>
    </w:p>
    <w:p w14:paraId="134E4250">
      <w:pPr>
        <w:pStyle w:val="4"/>
        <w:spacing w:before="23"/>
        <w:ind w:left="0"/>
        <w:jc w:val="left"/>
        <w:rPr>
          <w:rFonts w:hint="eastAsia"/>
        </w:rPr>
      </w:pPr>
      <w:r>
        <w:rPr>
          <w:rFonts w:hint="eastAsia"/>
        </w:rPr>
        <w:t>这里有抵挡罪恶的安慰。它们重压神的儿女，常夺去他们一切的喜乐和生命。它们在选民里面产生何等不悦的思想！但思想这一点：那出于白白的良善和爱拣选了你的，并非被你的善行或信心感动而作此决定，并且祂的良善和爱永不改变，那在你仍在罪的权势下时就已定此事，好叫祂怜悯你（罗马书 11:33），那必定要荣耀祂所拣选得救恩之人的——难道会因你为之忧伤的残余罪恶而弃绝你吗？因此，要凭信站立，不要屈服于众多残余的仇敌，要仰望这永恒的预旨，仰望主耶稣基督完全的满足，仰望那恩典之约，在其中安息，让你的罪使你忧伤，却不灰心。</w:t>
      </w:r>
    </w:p>
    <w:p w14:paraId="6B6843FB">
      <w:pPr>
        <w:pStyle w:val="4"/>
        <w:spacing w:before="23"/>
        <w:ind w:left="0"/>
        <w:jc w:val="left"/>
        <w:rPr>
          <w:rFonts w:hint="eastAsia"/>
        </w:rPr>
      </w:pPr>
    </w:p>
    <w:p w14:paraId="295F1D50">
      <w:pPr>
        <w:pStyle w:val="4"/>
        <w:spacing w:before="23"/>
        <w:ind w:left="0"/>
        <w:jc w:val="left"/>
        <w:rPr>
          <w:rFonts w:hint="eastAsia"/>
        </w:rPr>
      </w:pPr>
      <w:r>
        <w:rPr>
          <w:rFonts w:hint="eastAsia"/>
        </w:rPr>
        <w:t>A Source of Support in Prayer.</w:t>
      </w:r>
    </w:p>
    <w:p w14:paraId="7A9AC849">
      <w:pPr>
        <w:pStyle w:val="4"/>
        <w:spacing w:before="23"/>
        <w:ind w:left="0"/>
        <w:jc w:val="left"/>
        <w:rPr>
          <w:rFonts w:hint="eastAsia"/>
        </w:rPr>
      </w:pPr>
      <w:r>
        <w:rPr>
          <w:rFonts w:hint="eastAsia"/>
        </w:rPr>
        <w:t>祷告中的支持源泉。</w:t>
      </w:r>
    </w:p>
    <w:p w14:paraId="52C44C14">
      <w:pPr>
        <w:pStyle w:val="4"/>
        <w:spacing w:before="23"/>
        <w:ind w:left="0"/>
        <w:jc w:val="left"/>
        <w:rPr>
          <w:rFonts w:hint="eastAsia"/>
        </w:rPr>
      </w:pPr>
    </w:p>
    <w:p w14:paraId="3A667B12">
      <w:pPr>
        <w:pStyle w:val="4"/>
        <w:spacing w:before="23"/>
        <w:ind w:left="0"/>
        <w:jc w:val="left"/>
        <w:rPr>
          <w:rFonts w:hint="eastAsia"/>
        </w:rPr>
      </w:pPr>
      <w:r>
        <w:rPr>
          <w:rFonts w:hint="eastAsia"/>
        </w:rPr>
        <w:t>XXXVII.The assurance of one's election also provides great confidence and strong support in prayer. When approaching God, one can say, "My Father! You have known me by name; I have found grace in Your eyes; You have known me from eternity as Yours, chosen by You to be Your child, an object of Your love, destined to be wondrous and glorified in Your grace, mercy, and faithfulness, revealed in the path You have led me and will continue to lead me on. So now, Father, behold, I fear these adversities, these hardships weigh me down, this sin torments me, I desire this and that, I need it</w:t>
      </w:r>
    </w:p>
    <w:p w14:paraId="0B4CCE34">
      <w:pPr>
        <w:pStyle w:val="4"/>
        <w:spacing w:before="23"/>
        <w:ind w:left="0"/>
        <w:jc w:val="left"/>
        <w:rPr>
          <w:rFonts w:hint="eastAsia"/>
        </w:rPr>
      </w:pPr>
      <w:r>
        <w:rPr>
          <w:rFonts w:hint="eastAsia"/>
        </w:rPr>
        <w:t>XXXVII. 对自己拣选的确信，也在祷告中提供了极大的信心和坚强的支持。当亲近神时，人可以说：“我的父啊！祢按名认识我；我在祢眼前蒙了恩；祢从永恒中就认识我为祢的，被祢拣选作祢的儿女，作祢爱的对象，注定要在祢的恩典、怜悯和信实中，在祢已引导我并将继续引导我的道路上，被奇妙地荣耀。所以现在，父啊，看哪，我惧怕这些逆境，这些艰难重压着我，这罪折磨我，我渴望这个和那个，我需要它</w:t>
      </w:r>
    </w:p>
    <w:p w14:paraId="5BDD5980">
      <w:pPr>
        <w:pStyle w:val="4"/>
        <w:spacing w:before="23"/>
        <w:ind w:left="0"/>
        <w:jc w:val="left"/>
        <w:rPr>
          <w:rFonts w:hint="eastAsia"/>
        </w:rPr>
      </w:pPr>
    </w:p>
    <w:p w14:paraId="4A9EA18C">
      <w:pPr>
        <w:pStyle w:val="4"/>
        <w:spacing w:before="23"/>
        <w:ind w:left="0"/>
        <w:jc w:val="left"/>
        <w:rPr>
          <w:rFonts w:hint="eastAsia"/>
        </w:rPr>
      </w:pPr>
      <w:r>
        <w:rPr>
          <w:rFonts w:hint="eastAsia"/>
        </w:rPr>
        <w:t>for my body, I long for it in my soul. Please, look upon Your chosen one, Your favored one, hear me, and grant me my request."</w:t>
      </w:r>
    </w:p>
    <w:p w14:paraId="0169D22B">
      <w:pPr>
        <w:pStyle w:val="4"/>
        <w:spacing w:before="23"/>
        <w:ind w:left="0"/>
        <w:jc w:val="left"/>
        <w:rPr>
          <w:rFonts w:hint="eastAsia"/>
        </w:rPr>
      </w:pPr>
      <w:r>
        <w:rPr>
          <w:rFonts w:hint="eastAsia"/>
        </w:rPr>
        <w:t>为我的身体，我渴望它在我的灵魂里。求祢，看顾祢的选民，祢所喜悦的，垂听我，并应允我的请求。”</w:t>
      </w:r>
    </w:p>
    <w:p w14:paraId="17162279">
      <w:pPr>
        <w:pStyle w:val="4"/>
        <w:spacing w:before="23"/>
        <w:ind w:left="0"/>
        <w:jc w:val="left"/>
        <w:rPr>
          <w:rFonts w:hint="eastAsia"/>
        </w:rPr>
      </w:pPr>
    </w:p>
    <w:p w14:paraId="4727C390">
      <w:pPr>
        <w:pStyle w:val="4"/>
        <w:spacing w:before="23"/>
        <w:ind w:left="0"/>
        <w:jc w:val="left"/>
        <w:rPr>
          <w:rFonts w:hint="eastAsia"/>
        </w:rPr>
      </w:pPr>
      <w:r>
        <w:rPr>
          <w:rFonts w:hint="eastAsia"/>
        </w:rPr>
        <w:t>What confidence, intimacy, faith in being heard, and quiet submission this gives!</w:t>
      </w:r>
    </w:p>
    <w:p w14:paraId="5A4C5786">
      <w:pPr>
        <w:pStyle w:val="4"/>
        <w:spacing w:before="23"/>
        <w:ind w:left="0"/>
        <w:jc w:val="left"/>
        <w:rPr>
          <w:rFonts w:hint="eastAsia"/>
        </w:rPr>
      </w:pPr>
      <w:r>
        <w:rPr>
          <w:rFonts w:hint="eastAsia"/>
        </w:rPr>
        <w:t>这赐予何等的信心、亲密、蒙垂听的信念，以及安静的顺服！</w:t>
      </w:r>
    </w:p>
    <w:p w14:paraId="332AC436">
      <w:pPr>
        <w:pStyle w:val="4"/>
        <w:spacing w:before="23"/>
        <w:ind w:left="0"/>
        <w:jc w:val="left"/>
        <w:rPr>
          <w:rFonts w:hint="eastAsia"/>
        </w:rPr>
      </w:pPr>
    </w:p>
    <w:p w14:paraId="692C7BF6">
      <w:pPr>
        <w:pStyle w:val="4"/>
        <w:spacing w:before="23"/>
        <w:ind w:left="0"/>
        <w:jc w:val="left"/>
        <w:rPr>
          <w:rFonts w:hint="eastAsia"/>
        </w:rPr>
      </w:pPr>
      <w:r>
        <w:rPr>
          <w:rFonts w:hint="eastAsia"/>
        </w:rPr>
        <w:t>A Means to Holiness.</w:t>
      </w:r>
    </w:p>
    <w:p w14:paraId="061251AB">
      <w:pPr>
        <w:pStyle w:val="4"/>
        <w:spacing w:before="23"/>
        <w:ind w:left="0"/>
        <w:jc w:val="left"/>
        <w:rPr>
          <w:rFonts w:hint="eastAsia"/>
        </w:rPr>
      </w:pPr>
      <w:r>
        <w:rPr>
          <w:rFonts w:hint="eastAsia"/>
        </w:rPr>
        <w:t>成圣的工具。</w:t>
      </w:r>
    </w:p>
    <w:p w14:paraId="6392D4AD">
      <w:pPr>
        <w:pStyle w:val="4"/>
        <w:spacing w:before="23"/>
        <w:ind w:left="0"/>
        <w:jc w:val="left"/>
        <w:rPr>
          <w:rFonts w:hint="eastAsia"/>
        </w:rPr>
      </w:pPr>
    </w:p>
    <w:p w14:paraId="5354563E">
      <w:pPr>
        <w:pStyle w:val="4"/>
        <w:spacing w:before="23"/>
        <w:ind w:left="0"/>
        <w:jc w:val="left"/>
        <w:rPr>
          <w:rFonts w:hint="eastAsia"/>
        </w:rPr>
      </w:pPr>
      <w:r>
        <w:rPr>
          <w:rFonts w:hint="eastAsia"/>
        </w:rPr>
        <w:t>XXXVIII.The assurance of election is a great means to holiness. Let no natural person misunderstand this, be offended by it, or imagine that such grounds would lead to carelessness. Scripture teaches otherwise, namely, that everyone who has this hope in Him purifies himself, just as He is pure (1 an John 3:3). The godly experience this daily: the more assured they become of God's love for them, the more they are stirred to love God. We love Him because He first loved us (1 John 4:19). Knowing that sanctification is not the cause of his election and salvation but a fruit of election and a principle of salvation, he works purely out of love. Loving God, it kindles in him an affection for conformity to His will and for actions that might please his Lord.</w:t>
      </w:r>
    </w:p>
    <w:p w14:paraId="1473B87A">
      <w:pPr>
        <w:pStyle w:val="4"/>
        <w:spacing w:before="23"/>
        <w:ind w:left="0"/>
        <w:jc w:val="left"/>
        <w:rPr>
          <w:rFonts w:hint="eastAsia"/>
        </w:rPr>
      </w:pPr>
      <w:r>
        <w:rPr>
          <w:rFonts w:hint="eastAsia"/>
        </w:rPr>
        <w:t>XXXVIII. 拣选的确据是成圣的一大工具。愿没有一个属血气的人误解此事，为此绊倒，或想象这样的根据会导致疏忽。圣经教导的并非如此，即凡向祂有这指望的，就洁净自己，像祂洁净一样（约翰一书 3:3）。敬虔的人每日经历此事：他们越确信神对他们的爱，他们就越被激动去爱神。我们爱祂，因为祂先爱我们（约翰一书 4:19）。知道成圣并非他拣选和救恩的原因，而是拣选的果实和救恩的原则，他纯粹是出于爱而作工。爱神，这在他里面点燃一种喜爱与祂旨意相符的情感，以及喜爱可能取悦他主的行为。</w:t>
      </w:r>
    </w:p>
    <w:p w14:paraId="5D3B9654">
      <w:pPr>
        <w:pStyle w:val="4"/>
        <w:spacing w:before="23"/>
        <w:ind w:left="0"/>
        <w:jc w:val="left"/>
        <w:rPr>
          <w:rFonts w:hint="eastAsia"/>
        </w:rPr>
      </w:pPr>
    </w:p>
    <w:p w14:paraId="4F559B2F">
      <w:pPr>
        <w:pStyle w:val="4"/>
        <w:spacing w:before="23"/>
        <w:ind w:left="0"/>
        <w:jc w:val="left"/>
        <w:rPr>
          <w:rFonts w:hint="eastAsia"/>
        </w:rPr>
      </w:pPr>
      <w:r>
        <w:rPr>
          <w:rFonts w:hint="eastAsia"/>
        </w:rPr>
        <w:t>And for the Glory of God.</w:t>
      </w:r>
    </w:p>
    <w:p w14:paraId="425270D5">
      <w:pPr>
        <w:pStyle w:val="4"/>
        <w:spacing w:before="23"/>
        <w:ind w:left="0"/>
        <w:jc w:val="left"/>
        <w:rPr>
          <w:rFonts w:hint="eastAsia"/>
        </w:rPr>
      </w:pPr>
      <w:r>
        <w:rPr>
          <w:rFonts w:hint="eastAsia"/>
        </w:rPr>
        <w:t>以及为神的荣耀。</w:t>
      </w:r>
    </w:p>
    <w:p w14:paraId="2EA67F95">
      <w:pPr>
        <w:pStyle w:val="4"/>
        <w:spacing w:before="23"/>
        <w:ind w:left="0"/>
        <w:jc w:val="left"/>
        <w:rPr>
          <w:rFonts w:hint="eastAsia"/>
        </w:rPr>
      </w:pPr>
    </w:p>
    <w:p w14:paraId="5AC74279">
      <w:pPr>
        <w:pStyle w:val="4"/>
        <w:spacing w:before="23"/>
        <w:ind w:left="0"/>
        <w:jc w:val="left"/>
        <w:rPr>
          <w:rFonts w:hint="eastAsia"/>
        </w:rPr>
      </w:pPr>
      <w:r>
        <w:rPr>
          <w:rFonts w:hint="eastAsia"/>
        </w:rPr>
        <w:t>XXXIX.Finally, when a godly person sees that the beginning, middle, end, and everything, without any contribution on his part or any reason on his side, comes solely from God according to eternal election, this will revive the soul to return everything to God, to give Him the honor and glory for everything, and to thank Him wholeheartedly, just as the apostle did for others in this regard (2 Thessalonians 2:13). "But we are bound to give thanks to God always for you, brethren beloved by the Lord, because God from the beginning chose you for salvation through sanctification by the Spirit and belief in the truth."</w:t>
      </w:r>
    </w:p>
    <w:p w14:paraId="6EFEAEF1">
      <w:pPr>
        <w:pStyle w:val="4"/>
        <w:spacing w:before="23"/>
        <w:ind w:left="0"/>
        <w:jc w:val="left"/>
        <w:rPr>
          <w:rFonts w:hint="eastAsia"/>
        </w:rPr>
      </w:pPr>
      <w:r>
        <w:rPr>
          <w:rFonts w:hint="eastAsia"/>
        </w:rPr>
        <w:t>XXXIX. 最后，当一个敬虔的人看见开始、中间、结局和一切，都非出于他自己的任何贡献或他这边的任何原因，而单单是按照永恒的拣选出于神时，这将复兴灵魂，将一切都归还给神，将一切的尊贵和荣耀归给祂，并全心感谢祂，正如使徒在这方面为其他人所行的（帖撒罗尼迦后书 2:13）。“但我们该为你们常常感谢神，主所爱的弟兄们；因为祂从起初拣选了你们，叫你们因信真道，又被圣灵感动，成为圣洁，能以得救。”</w:t>
      </w:r>
    </w:p>
    <w:p w14:paraId="7D302189">
      <w:pPr>
        <w:pStyle w:val="4"/>
        <w:spacing w:before="23"/>
        <w:ind w:left="0"/>
        <w:jc w:val="left"/>
        <w:rPr>
          <w:rFonts w:hint="eastAsia"/>
        </w:rPr>
      </w:pPr>
    </w:p>
    <w:p w14:paraId="44CB09C0">
      <w:pPr>
        <w:pStyle w:val="4"/>
        <w:spacing w:before="23"/>
        <w:ind w:left="0"/>
        <w:jc w:val="left"/>
        <w:rPr>
          <w:rFonts w:hint="eastAsia"/>
        </w:rPr>
      </w:pPr>
      <w:r>
        <w:rPr>
          <w:rFonts w:hint="eastAsia"/>
        </w:rPr>
        <w:t>Here, the attentive soul will encounter God's freedom, goodness, mercy, wisdom, power, and unchangeableness. It will be deeply immersed in contemplating these divine perfections in their full glory. It will lose itself in wonder and sink sweetly into adoration. Rising up again, it will rest and rejoice that God's glory is so far beyond its comprehension and will exclaim, "For of Him and through Him and to Him are all things, to whom be glory forever! Amen."</w:t>
      </w:r>
    </w:p>
    <w:p w14:paraId="754B7ADC">
      <w:pPr>
        <w:pStyle w:val="4"/>
        <w:spacing w:before="23"/>
        <w:ind w:left="0"/>
        <w:jc w:val="left"/>
        <w:rPr>
          <w:rFonts w:hint="eastAsia"/>
        </w:rPr>
      </w:pPr>
      <w:r>
        <w:rPr>
          <w:rFonts w:hint="eastAsia"/>
        </w:rPr>
        <w:t>在这里，殷勤的灵魂将遇见神的自由、良善、怜悯、智慧、能力和不变。它将深深地沉浸在默观这些神圣完美属性的全然荣耀中。它将在惊奇中忘我，并甜蜜地沉入崇拜。再次兴起，它将安息并欢喜，因为神的荣耀远超它的理解，并将感叹：“因为万有都是本于祂，倚靠祂，归于祂。愿荣耀归给祂，直到永远！阿们。”</w:t>
      </w:r>
    </w:p>
    <w:p w14:paraId="3B4105CC">
      <w:pPr>
        <w:pStyle w:val="4"/>
        <w:spacing w:before="23"/>
        <w:ind w:left="0"/>
        <w:jc w:val="left"/>
        <w:rPr>
          <w:rFonts w:hint="eastAsia"/>
        </w:rPr>
      </w:pPr>
    </w:p>
    <w:p w14:paraId="76C50D3E">
      <w:pPr>
        <w:pStyle w:val="3"/>
        <w:bidi w:val="0"/>
        <w:rPr>
          <w:rFonts w:hint="eastAsia"/>
        </w:rPr>
      </w:pPr>
      <w:r>
        <w:rPr>
          <w:rFonts w:hint="eastAsia"/>
        </w:rPr>
        <w:t>Chapter 7</w:t>
      </w:r>
    </w:p>
    <w:p w14:paraId="128233E8">
      <w:pPr>
        <w:pStyle w:val="3"/>
        <w:bidi w:val="0"/>
        <w:rPr>
          <w:rFonts w:hint="eastAsia"/>
        </w:rPr>
      </w:pPr>
      <w:r>
        <w:rPr>
          <w:rFonts w:hint="eastAsia"/>
        </w:rPr>
        <w:t>第七章</w:t>
      </w:r>
    </w:p>
    <w:p w14:paraId="4B680347">
      <w:pPr>
        <w:pStyle w:val="4"/>
        <w:spacing w:before="23"/>
        <w:ind w:left="0"/>
        <w:jc w:val="left"/>
        <w:rPr>
          <w:rFonts w:hint="eastAsia"/>
        </w:rPr>
      </w:pPr>
    </w:p>
    <w:p w14:paraId="41C1737C">
      <w:pPr>
        <w:pStyle w:val="2"/>
        <w:bidi w:val="0"/>
        <w:rPr>
          <w:rFonts w:hint="eastAsia"/>
        </w:rPr>
      </w:pPr>
      <w:r>
        <w:rPr>
          <w:rFonts w:hint="eastAsia"/>
        </w:rPr>
        <w:t>Of the Covenant of Redemption between God the Father and God the Son concerning the chosen ones; or of the Council of Peace.</w:t>
      </w:r>
    </w:p>
    <w:p w14:paraId="56A54F42">
      <w:pPr>
        <w:pStyle w:val="2"/>
        <w:bidi w:val="0"/>
        <w:rPr>
          <w:rFonts w:hint="eastAsia"/>
        </w:rPr>
      </w:pPr>
      <w:r>
        <w:rPr>
          <w:rFonts w:hint="eastAsia"/>
        </w:rPr>
        <w:t>论父神与子神之间关于选民的救赎之约；或论和平的计划。</w:t>
      </w:r>
    </w:p>
    <w:p w14:paraId="7A105BE1">
      <w:pPr>
        <w:pStyle w:val="4"/>
        <w:spacing w:before="23"/>
        <w:ind w:left="0"/>
        <w:jc w:val="left"/>
        <w:rPr>
          <w:rFonts w:hint="eastAsia"/>
        </w:rPr>
      </w:pPr>
    </w:p>
    <w:p w14:paraId="285D1717">
      <w:pPr>
        <w:pStyle w:val="4"/>
        <w:spacing w:before="23"/>
        <w:ind w:left="0"/>
        <w:jc w:val="left"/>
        <w:rPr>
          <w:rFonts w:hint="eastAsia"/>
        </w:rPr>
      </w:pPr>
      <w:r>
        <w:rPr>
          <w:rFonts w:hint="eastAsia"/>
        </w:rPr>
        <w:t>Having contemplated the decrees of God in general and the preordination of man to his eternal end in particular, we turn to the contemplation of the covenant of redemption. The first Reformers and some subsequent writers have spoken of this sacred mystery with great reverence, and some at length; I wish that the same reverence would be displayed now when speaking and hearing of it. Do not regard it as a truth that has only recently become known, as some pretend out of ignorance of what has been previously written, but as an ancient truth known in the Church from of old. Let everyone strive to understand it well and to use it rightly. We shall present it in its entirety, even as it is now executed by Christ. Note the following:</w:t>
      </w:r>
    </w:p>
    <w:p w14:paraId="0DC004F1">
      <w:pPr>
        <w:pStyle w:val="4"/>
        <w:spacing w:before="23"/>
        <w:ind w:left="0"/>
        <w:jc w:val="left"/>
        <w:rPr>
          <w:rFonts w:hint="eastAsia"/>
        </w:rPr>
      </w:pPr>
      <w:r>
        <w:rPr>
          <w:rFonts w:hint="eastAsia"/>
        </w:rPr>
        <w:t>在默观了神的一般预旨和人对其永恒结局的预定之后，我们转向默观救赎之约。第一代改革家和一些后来的作者都曾以极大的敬畏论述这个神圣的奥秘，有些人还作了详尽的阐述；我希望如今在谈论和聆听此事时，也能表现出同样的敬畏。不要把它视为一个新近才为人所知的真理，像有些人因不了解先前所写的而假装的那样，而要把它视为一个自古以来就在教会中为人所知的古老真理。愿每个人都努力去好好理解它，并正确地运用它。我们将完整地呈现它，甚至包括它如今由基督所执行的部分。请注意以下几点：</w:t>
      </w:r>
    </w:p>
    <w:p w14:paraId="6D1F949F">
      <w:pPr>
        <w:pStyle w:val="4"/>
        <w:spacing w:before="23"/>
        <w:ind w:left="0"/>
        <w:jc w:val="left"/>
        <w:rPr>
          <w:rFonts w:hint="eastAsia"/>
        </w:rPr>
      </w:pPr>
    </w:p>
    <w:p w14:paraId="1E6D1423">
      <w:pPr>
        <w:pStyle w:val="4"/>
        <w:spacing w:before="23"/>
        <w:ind w:left="0"/>
        <w:jc w:val="left"/>
        <w:rPr>
          <w:rFonts w:hint="eastAsia"/>
        </w:rPr>
      </w:pPr>
      <w:r>
        <w:rPr>
          <w:rFonts w:hint="eastAsia"/>
        </w:rPr>
        <w:t>1.The Parties to this covenant.</w:t>
      </w:r>
    </w:p>
    <w:p w14:paraId="4ABDA713">
      <w:pPr>
        <w:pStyle w:val="4"/>
        <w:spacing w:before="23"/>
        <w:ind w:left="0"/>
        <w:jc w:val="left"/>
        <w:rPr>
          <w:rFonts w:hint="eastAsia"/>
        </w:rPr>
      </w:pPr>
      <w:r>
        <w:rPr>
          <w:rFonts w:hint="eastAsia"/>
        </w:rPr>
        <w:t>1.本约的立约方。</w:t>
      </w:r>
    </w:p>
    <w:p w14:paraId="704AE4D7">
      <w:pPr>
        <w:pStyle w:val="4"/>
        <w:spacing w:before="23"/>
        <w:ind w:left="0"/>
        <w:jc w:val="left"/>
        <w:rPr>
          <w:rFonts w:hint="eastAsia"/>
        </w:rPr>
      </w:pPr>
    </w:p>
    <w:p w14:paraId="2145BC93">
      <w:pPr>
        <w:pStyle w:val="4"/>
        <w:spacing w:before="23"/>
        <w:ind w:left="0"/>
        <w:jc w:val="left"/>
        <w:rPr>
          <w:rFonts w:hint="eastAsia"/>
        </w:rPr>
      </w:pPr>
      <w:r>
        <w:rPr>
          <w:rFonts w:hint="eastAsia"/>
        </w:rPr>
        <w:t>2.The individuals over whom, and for whose benefit, this covenant was made.</w:t>
      </w:r>
    </w:p>
    <w:p w14:paraId="3AC85558">
      <w:pPr>
        <w:pStyle w:val="4"/>
        <w:spacing w:before="23"/>
        <w:ind w:left="0"/>
        <w:jc w:val="left"/>
        <w:rPr>
          <w:rFonts w:hint="eastAsia"/>
        </w:rPr>
      </w:pPr>
      <w:r>
        <w:rPr>
          <w:rFonts w:hint="eastAsia"/>
        </w:rPr>
        <w:t>2.本约所关乎的以及为其益处而立的个人。</w:t>
      </w:r>
    </w:p>
    <w:p w14:paraId="341B75FF">
      <w:pPr>
        <w:pStyle w:val="4"/>
        <w:spacing w:before="23"/>
        <w:ind w:left="0"/>
        <w:jc w:val="left"/>
        <w:rPr>
          <w:rFonts w:hint="eastAsia"/>
        </w:rPr>
      </w:pPr>
    </w:p>
    <w:p w14:paraId="61055CF1">
      <w:pPr>
        <w:pStyle w:val="4"/>
        <w:spacing w:before="23"/>
        <w:ind w:left="0"/>
        <w:jc w:val="left"/>
        <w:rPr>
          <w:rFonts w:hint="eastAsia"/>
        </w:rPr>
      </w:pPr>
      <w:r>
        <w:rPr>
          <w:rFonts w:hint="eastAsia"/>
        </w:rPr>
        <w:t>3.The existence of such a covenant transaction.</w:t>
      </w:r>
    </w:p>
    <w:p w14:paraId="0E84C952">
      <w:pPr>
        <w:pStyle w:val="4"/>
        <w:spacing w:before="23"/>
        <w:ind w:left="0"/>
        <w:jc w:val="left"/>
        <w:rPr>
          <w:rFonts w:hint="eastAsia"/>
        </w:rPr>
      </w:pPr>
      <w:r>
        <w:rPr>
          <w:rFonts w:hint="eastAsia"/>
        </w:rPr>
        <w:t>3.这样一个立约交易的存在。</w:t>
      </w:r>
    </w:p>
    <w:p w14:paraId="3E2D13D0">
      <w:pPr>
        <w:pStyle w:val="4"/>
        <w:spacing w:before="23"/>
        <w:ind w:left="0"/>
        <w:jc w:val="left"/>
        <w:rPr>
          <w:rFonts w:hint="eastAsia"/>
        </w:rPr>
      </w:pPr>
    </w:p>
    <w:p w14:paraId="18E02D6C">
      <w:pPr>
        <w:pStyle w:val="4"/>
        <w:spacing w:before="23"/>
        <w:ind w:left="0"/>
        <w:jc w:val="left"/>
        <w:rPr>
          <w:rFonts w:hint="eastAsia"/>
        </w:rPr>
      </w:pPr>
      <w:r>
        <w:rPr>
          <w:rFonts w:hint="eastAsia"/>
        </w:rPr>
        <w:t>4.The work of one Party, the Father. In this regard, consider:</w:t>
      </w:r>
    </w:p>
    <w:p w14:paraId="3FCE04AC">
      <w:pPr>
        <w:pStyle w:val="4"/>
        <w:spacing w:before="23"/>
        <w:ind w:left="0"/>
        <w:jc w:val="left"/>
        <w:rPr>
          <w:rFonts w:hint="eastAsia"/>
        </w:rPr>
      </w:pPr>
      <w:r>
        <w:rPr>
          <w:rFonts w:hint="eastAsia"/>
        </w:rPr>
        <w:t>4.一方，即父的工作。在这方面，思想：</w:t>
      </w:r>
    </w:p>
    <w:p w14:paraId="66909C2B">
      <w:pPr>
        <w:pStyle w:val="4"/>
        <w:spacing w:before="23"/>
        <w:ind w:left="0"/>
        <w:jc w:val="left"/>
        <w:rPr>
          <w:rFonts w:hint="eastAsia"/>
        </w:rPr>
      </w:pPr>
    </w:p>
    <w:p w14:paraId="3517A115">
      <w:pPr>
        <w:pStyle w:val="4"/>
        <w:spacing w:before="23"/>
        <w:ind w:left="0"/>
        <w:jc w:val="left"/>
        <w:rPr>
          <w:rFonts w:hint="eastAsia"/>
        </w:rPr>
      </w:pPr>
      <w:r>
        <w:rPr>
          <w:rFonts w:hint="eastAsia"/>
        </w:rPr>
        <w:t>(a)The commandments and conditions of this covenant.</w:t>
      </w:r>
    </w:p>
    <w:p w14:paraId="1277BF6D">
      <w:pPr>
        <w:pStyle w:val="4"/>
        <w:spacing w:before="23"/>
        <w:ind w:left="0"/>
        <w:jc w:val="left"/>
        <w:rPr>
          <w:rFonts w:hint="eastAsia"/>
        </w:rPr>
      </w:pPr>
      <w:r>
        <w:rPr>
          <w:rFonts w:hint="eastAsia"/>
        </w:rPr>
        <w:t>(a) 本约的诫命和条件。</w:t>
      </w:r>
    </w:p>
    <w:p w14:paraId="518E0DB8">
      <w:pPr>
        <w:pStyle w:val="4"/>
        <w:spacing w:before="23"/>
        <w:ind w:left="0"/>
        <w:jc w:val="left"/>
        <w:rPr>
          <w:rFonts w:hint="eastAsia"/>
        </w:rPr>
      </w:pPr>
    </w:p>
    <w:p w14:paraId="091D707E">
      <w:pPr>
        <w:pStyle w:val="4"/>
        <w:spacing w:before="23"/>
        <w:ind w:left="0"/>
        <w:jc w:val="left"/>
        <w:rPr>
          <w:rFonts w:hint="eastAsia"/>
        </w:rPr>
      </w:pPr>
      <w:r>
        <w:rPr>
          <w:rFonts w:hint="eastAsia"/>
        </w:rPr>
        <w:t>(b)The promises upon the fulfillment of the conditions.</w:t>
      </w:r>
    </w:p>
    <w:p w14:paraId="1BE9CE15">
      <w:pPr>
        <w:pStyle w:val="4"/>
        <w:spacing w:before="23"/>
        <w:ind w:left="0"/>
        <w:jc w:val="left"/>
        <w:rPr>
          <w:rFonts w:hint="eastAsia"/>
        </w:rPr>
      </w:pPr>
      <w:r>
        <w:rPr>
          <w:rFonts w:hint="eastAsia"/>
        </w:rPr>
        <w:t>(b) 条件履行后的应许。</w:t>
      </w:r>
    </w:p>
    <w:p w14:paraId="755CA708">
      <w:pPr>
        <w:pStyle w:val="4"/>
        <w:spacing w:before="23"/>
        <w:ind w:left="0"/>
        <w:jc w:val="left"/>
        <w:rPr>
          <w:rFonts w:hint="eastAsia"/>
        </w:rPr>
      </w:pPr>
    </w:p>
    <w:p w14:paraId="4229F35B">
      <w:pPr>
        <w:pStyle w:val="4"/>
        <w:spacing w:before="23"/>
        <w:ind w:left="0"/>
        <w:jc w:val="left"/>
        <w:rPr>
          <w:rFonts w:hint="eastAsia"/>
        </w:rPr>
      </w:pPr>
      <w:r>
        <w:rPr>
          <w:rFonts w:hint="eastAsia"/>
        </w:rPr>
        <w:t>(c)The confirmation of the promises by oath and sacraments.</w:t>
      </w:r>
    </w:p>
    <w:p w14:paraId="445F8605">
      <w:pPr>
        <w:pStyle w:val="4"/>
        <w:spacing w:before="23"/>
        <w:ind w:left="0"/>
        <w:jc w:val="left"/>
        <w:rPr>
          <w:rFonts w:hint="eastAsia"/>
        </w:rPr>
      </w:pPr>
      <w:r>
        <w:rPr>
          <w:rFonts w:hint="eastAsia"/>
        </w:rPr>
        <w:t>(c) 以起誓和圣礼确认应许。</w:t>
      </w:r>
    </w:p>
    <w:p w14:paraId="5CD77AD6">
      <w:pPr>
        <w:pStyle w:val="4"/>
        <w:spacing w:before="23"/>
        <w:ind w:left="0"/>
        <w:jc w:val="left"/>
        <w:rPr>
          <w:rFonts w:hint="eastAsia"/>
        </w:rPr>
      </w:pPr>
    </w:p>
    <w:p w14:paraId="794CDC27">
      <w:pPr>
        <w:pStyle w:val="4"/>
        <w:spacing w:before="23"/>
        <w:ind w:left="0"/>
        <w:jc w:val="left"/>
        <w:rPr>
          <w:rFonts w:hint="eastAsia"/>
        </w:rPr>
      </w:pPr>
      <w:r>
        <w:rPr>
          <w:rFonts w:hint="eastAsia"/>
        </w:rPr>
        <w:t>5.The work of the other Party, the Lord Jesus Christ. In this regard, consider:</w:t>
      </w:r>
    </w:p>
    <w:p w14:paraId="092B08B4">
      <w:pPr>
        <w:pStyle w:val="4"/>
        <w:spacing w:before="23"/>
        <w:ind w:left="0"/>
        <w:jc w:val="left"/>
        <w:rPr>
          <w:rFonts w:hint="eastAsia"/>
        </w:rPr>
      </w:pPr>
      <w:r>
        <w:rPr>
          <w:rFonts w:hint="eastAsia"/>
        </w:rPr>
        <w:t>5.另一方，即主耶稣基督的工作。在这方面，思想：</w:t>
      </w:r>
    </w:p>
    <w:p w14:paraId="24699257">
      <w:pPr>
        <w:pStyle w:val="4"/>
        <w:spacing w:before="23"/>
        <w:ind w:left="0"/>
        <w:jc w:val="left"/>
        <w:rPr>
          <w:rFonts w:hint="eastAsia"/>
        </w:rPr>
      </w:pPr>
    </w:p>
    <w:p w14:paraId="2700E5D8">
      <w:pPr>
        <w:pStyle w:val="4"/>
        <w:spacing w:before="23"/>
        <w:ind w:left="0"/>
        <w:jc w:val="left"/>
        <w:rPr>
          <w:rFonts w:hint="eastAsia"/>
        </w:rPr>
      </w:pPr>
      <w:r>
        <w:rPr>
          <w:rFonts w:hint="eastAsia"/>
        </w:rPr>
        <w:t>(a)The acceptance of the conditions and promises.</w:t>
      </w:r>
    </w:p>
    <w:p w14:paraId="7FA75389">
      <w:pPr>
        <w:pStyle w:val="4"/>
        <w:spacing w:before="23"/>
        <w:ind w:left="0"/>
        <w:jc w:val="left"/>
        <w:rPr>
          <w:rFonts w:hint="eastAsia"/>
        </w:rPr>
      </w:pPr>
      <w:r>
        <w:rPr>
          <w:rFonts w:hint="eastAsia"/>
        </w:rPr>
        <w:t>(a) 对条件和应许的接受。</w:t>
      </w:r>
    </w:p>
    <w:p w14:paraId="7FE2EA28">
      <w:pPr>
        <w:pStyle w:val="4"/>
        <w:spacing w:before="23"/>
        <w:ind w:left="0"/>
        <w:jc w:val="left"/>
        <w:rPr>
          <w:rFonts w:hint="eastAsia"/>
        </w:rPr>
      </w:pPr>
    </w:p>
    <w:p w14:paraId="0BC487A4">
      <w:pPr>
        <w:pStyle w:val="4"/>
        <w:spacing w:before="23"/>
        <w:ind w:left="0"/>
        <w:jc w:val="left"/>
        <w:rPr>
          <w:rFonts w:hint="eastAsia"/>
        </w:rPr>
      </w:pPr>
      <w:r>
        <w:rPr>
          <w:rFonts w:hint="eastAsia"/>
        </w:rPr>
        <w:t>(b)The fulfillment of the conditions.</w:t>
      </w:r>
    </w:p>
    <w:p w14:paraId="689C9748">
      <w:pPr>
        <w:pStyle w:val="4"/>
        <w:spacing w:before="23"/>
        <w:ind w:left="0"/>
        <w:jc w:val="left"/>
        <w:rPr>
          <w:rFonts w:hint="eastAsia"/>
        </w:rPr>
      </w:pPr>
      <w:r>
        <w:rPr>
          <w:rFonts w:hint="eastAsia"/>
        </w:rPr>
        <w:t>(b) 条件的履行。</w:t>
      </w:r>
    </w:p>
    <w:p w14:paraId="4B690C68">
      <w:pPr>
        <w:pStyle w:val="4"/>
        <w:spacing w:before="23"/>
        <w:ind w:left="0"/>
        <w:jc w:val="left"/>
        <w:rPr>
          <w:rFonts w:hint="eastAsia"/>
        </w:rPr>
      </w:pPr>
    </w:p>
    <w:p w14:paraId="7FDA5636">
      <w:pPr>
        <w:pStyle w:val="4"/>
        <w:spacing w:before="23"/>
        <w:ind w:left="0"/>
        <w:jc w:val="left"/>
        <w:rPr>
          <w:rFonts w:hint="eastAsia"/>
        </w:rPr>
      </w:pPr>
      <w:r>
        <w:rPr>
          <w:rFonts w:hint="eastAsia"/>
        </w:rPr>
        <w:t>(c)The demand for the confirmed promises.</w:t>
      </w:r>
    </w:p>
    <w:p w14:paraId="2216E704">
      <w:pPr>
        <w:pStyle w:val="4"/>
        <w:spacing w:before="23"/>
        <w:ind w:left="0"/>
        <w:jc w:val="left"/>
        <w:rPr>
          <w:rFonts w:hint="eastAsia"/>
        </w:rPr>
      </w:pPr>
      <w:r>
        <w:rPr>
          <w:rFonts w:hint="eastAsia"/>
        </w:rPr>
        <w:t>(c) 对已确认应许的要求。</w:t>
      </w:r>
    </w:p>
    <w:p w14:paraId="2C0CF5EC">
      <w:pPr>
        <w:pStyle w:val="4"/>
        <w:spacing w:before="23"/>
        <w:ind w:left="0"/>
        <w:jc w:val="left"/>
        <w:rPr>
          <w:rFonts w:hint="eastAsia"/>
        </w:rPr>
      </w:pPr>
    </w:p>
    <w:p w14:paraId="1638DECD">
      <w:pPr>
        <w:pStyle w:val="4"/>
        <w:spacing w:before="23"/>
        <w:ind w:left="0"/>
        <w:jc w:val="left"/>
        <w:rPr>
          <w:rFonts w:hint="eastAsia"/>
        </w:rPr>
      </w:pPr>
      <w:r>
        <w:rPr>
          <w:rFonts w:hint="eastAsia"/>
        </w:rPr>
        <w:t>1.Is between God the Father and God the Son.</w:t>
      </w:r>
    </w:p>
    <w:p w14:paraId="26CA190E">
      <w:pPr>
        <w:pStyle w:val="4"/>
        <w:spacing w:before="23"/>
        <w:ind w:left="0"/>
        <w:jc w:val="left"/>
        <w:rPr>
          <w:rFonts w:hint="eastAsia"/>
        </w:rPr>
      </w:pPr>
      <w:r>
        <w:rPr>
          <w:rFonts w:hint="eastAsia"/>
        </w:rPr>
        <w:t>1.是父神与子神之间。</w:t>
      </w:r>
    </w:p>
    <w:p w14:paraId="0FB3E9E6">
      <w:pPr>
        <w:pStyle w:val="4"/>
        <w:spacing w:before="23"/>
        <w:ind w:left="0"/>
        <w:jc w:val="left"/>
        <w:rPr>
          <w:rFonts w:hint="eastAsia"/>
        </w:rPr>
      </w:pPr>
    </w:p>
    <w:p w14:paraId="226C28A7">
      <w:pPr>
        <w:pStyle w:val="4"/>
        <w:spacing w:before="23"/>
        <w:ind w:left="0"/>
        <w:jc w:val="left"/>
        <w:rPr>
          <w:rFonts w:hint="eastAsia"/>
        </w:rPr>
      </w:pPr>
      <w:r>
        <w:rPr>
          <w:rFonts w:hint="eastAsia"/>
        </w:rPr>
        <w:t>II.First and foremost, let us consider the covenanting parties, which are God the Father and the Lord Jesus Christ. This matter becomes easier to understand when viewed more in its execution rather than just its decree, for as the Lord carries it out in time, so He had decreed it from eternity. Nevertheless, we discuss it as one of the inner workings of God, as it often appears to us in the Holy Scriptures. Christ is said to have been foreknown before the foundation of the world, as mentioned in 1 Peter 1:20. The chosen ones are chosen in Him, as Ephesians 1:4 states. Grace was given to</w:t>
      </w:r>
    </w:p>
    <w:p w14:paraId="51A7F635">
      <w:pPr>
        <w:pStyle w:val="4"/>
        <w:spacing w:before="23"/>
        <w:ind w:left="0"/>
        <w:jc w:val="left"/>
        <w:rPr>
          <w:rFonts w:hint="eastAsia"/>
        </w:rPr>
      </w:pPr>
      <w:r>
        <w:rPr>
          <w:rFonts w:hint="eastAsia"/>
        </w:rPr>
        <w:t>II. 首先，让我们思想立约的双方，即父神和主耶稣基督。当更多地从其执行而非仅仅从其预旨来看待这件事时，它就变得更容易理解，因为主如何在时间中执行它，祂也已从永恒中预旨了它。然而，我们将其作为神内在作为之一来讨论，因为它常常在圣经中向我们显现。基督被说成是在创世以前被预知的，如彼得前书 1:20 所提。选民是在祂里面被拣选的，如以弗所书 1:4 所说。恩典是在</w:t>
      </w:r>
    </w:p>
    <w:p w14:paraId="193DB5B4">
      <w:pPr>
        <w:pStyle w:val="4"/>
        <w:spacing w:before="23"/>
        <w:ind w:left="0"/>
        <w:jc w:val="left"/>
        <w:rPr>
          <w:rFonts w:hint="eastAsia"/>
        </w:rPr>
      </w:pPr>
    </w:p>
    <w:p w14:paraId="1B223F52">
      <w:pPr>
        <w:pStyle w:val="4"/>
        <w:spacing w:before="23"/>
        <w:ind w:left="0"/>
        <w:jc w:val="left"/>
        <w:rPr>
          <w:rFonts w:hint="eastAsia"/>
        </w:rPr>
      </w:pPr>
      <w:r>
        <w:rPr>
          <w:rFonts w:hint="eastAsia"/>
        </w:rPr>
        <w:t>them in Christ Jesus before the ages began, as 2 Timothy 1:9 proclaims. Everything that Christ encountered in the world happened to Him according to the eternal decree, foreknowledge, and determined counsel of God, as seen in Psalm 2:7, Luke 22:22, and Acts 2:23.</w:t>
      </w:r>
    </w:p>
    <w:p w14:paraId="2A12E5C7">
      <w:pPr>
        <w:pStyle w:val="4"/>
        <w:spacing w:before="23"/>
        <w:ind w:left="0"/>
        <w:jc w:val="left"/>
        <w:rPr>
          <w:rFonts w:hint="eastAsia"/>
        </w:rPr>
      </w:pPr>
      <w:r>
        <w:rPr>
          <w:rFonts w:hint="eastAsia"/>
        </w:rPr>
        <w:t>万古之先，在基督耶稣里赐给他们的，如提摩太后书 1:9 所宣告。基督在世上所遭遇的一切，都是按照神永恒的预旨、先见和定旨发生的，如诗篇 2:7、路加福音 22:22 和使徒行传 2:23 所见。</w:t>
      </w:r>
    </w:p>
    <w:p w14:paraId="42519D53">
      <w:pPr>
        <w:pStyle w:val="4"/>
        <w:spacing w:before="23"/>
        <w:ind w:left="0"/>
        <w:jc w:val="left"/>
        <w:rPr>
          <w:rFonts w:hint="eastAsia"/>
        </w:rPr>
      </w:pPr>
    </w:p>
    <w:p w14:paraId="2F7E0A71">
      <w:pPr>
        <w:pStyle w:val="4"/>
        <w:spacing w:before="23"/>
        <w:ind w:left="0"/>
        <w:jc w:val="left"/>
        <w:rPr>
          <w:rFonts w:hint="eastAsia"/>
        </w:rPr>
      </w:pPr>
      <w:r>
        <w:rPr>
          <w:rFonts w:hint="eastAsia"/>
        </w:rPr>
        <w:t>How a covenant can be made between Them. III. According to this eternal Covenant, the Son has had a role and oversight concerning redemption from eternity, and He demonstrated this role immediately after the Fall, even before His incarnation, in His guidance of His Church in the OLD TESTAMENT. Here arises a question: Since the Father and the Son are one in Essence, and thus one in will and harmony, how can a covenant be made between Them, given that mutual wills are required for a covenant? Does this not separate the Persons too much?</w:t>
      </w:r>
    </w:p>
    <w:p w14:paraId="63ECC554">
      <w:pPr>
        <w:pStyle w:val="4"/>
        <w:spacing w:before="23"/>
        <w:ind w:left="0"/>
        <w:jc w:val="left"/>
        <w:rPr>
          <w:rFonts w:hint="eastAsia"/>
        </w:rPr>
      </w:pPr>
      <w:r>
        <w:rPr>
          <w:rFonts w:hint="eastAsia"/>
        </w:rPr>
        <w:t>祂们之间如何能立约。III. 根据这永恒之约，子从永恒就有关乎救赎的角色和监督，并且祂在堕落之后，甚至在祂道成肉身之前，在旧约中对祂教会的引导中，就已显明了这个角色。这里就产生了一个问题：既然父与子在本质上是合一的，因此在意志与和谐上也是合一的，祂们之间如何能立约呢，鉴于立约需要相互的意志？这岂不是将位格分得太开了吗？</w:t>
      </w:r>
    </w:p>
    <w:p w14:paraId="2793DFD3">
      <w:pPr>
        <w:pStyle w:val="4"/>
        <w:spacing w:before="23"/>
        <w:ind w:left="0"/>
        <w:jc w:val="left"/>
        <w:rPr>
          <w:rFonts w:hint="eastAsia"/>
        </w:rPr>
      </w:pPr>
    </w:p>
    <w:p w14:paraId="4B3FD706">
      <w:pPr>
        <w:pStyle w:val="4"/>
        <w:spacing w:before="23"/>
        <w:ind w:left="0"/>
        <w:jc w:val="left"/>
        <w:rPr>
          <w:rFonts w:hint="eastAsia"/>
        </w:rPr>
      </w:pPr>
      <w:r>
        <w:rPr>
          <w:rFonts w:hint="eastAsia"/>
        </w:rPr>
        <w:t>I answer: Because the Father is not the Son, and the Son is not the Father with regard to personality, one will can be considered as twofold – as the will to redeem through the second Person as the Redeemer, which is the will on the side of the Father, and as the will to redeem through Himself as the Redeemer, which is then the will on the side of the Son.</w:t>
      </w:r>
    </w:p>
    <w:p w14:paraId="70AFBE8A">
      <w:pPr>
        <w:pStyle w:val="4"/>
        <w:spacing w:before="23"/>
        <w:ind w:left="0"/>
        <w:jc w:val="left"/>
        <w:rPr>
          <w:rFonts w:hint="eastAsia"/>
        </w:rPr>
      </w:pPr>
      <w:r>
        <w:rPr>
          <w:rFonts w:hint="eastAsia"/>
        </w:rPr>
        <w:t>我回答：因为就位格而言，父不是子，子也不是父，一个旨意可以被视为双重的——即通过第二位格作为救赎主来救赎的旨意，这是父这方的旨意，以及通过祂自己作为救赎主来救赎的旨意，这便是子这方的旨意。</w:t>
      </w:r>
    </w:p>
    <w:p w14:paraId="08B4712C">
      <w:pPr>
        <w:pStyle w:val="4"/>
        <w:spacing w:before="23"/>
        <w:ind w:left="0"/>
        <w:jc w:val="left"/>
        <w:rPr>
          <w:rFonts w:hint="eastAsia"/>
        </w:rPr>
      </w:pPr>
    </w:p>
    <w:p w14:paraId="1D2D15EE">
      <w:pPr>
        <w:pStyle w:val="4"/>
        <w:spacing w:before="23"/>
        <w:ind w:left="0"/>
        <w:jc w:val="left"/>
        <w:rPr>
          <w:rFonts w:hint="eastAsia"/>
        </w:rPr>
      </w:pPr>
      <w:r>
        <w:rPr>
          <w:rFonts w:hint="eastAsia"/>
        </w:rPr>
        <w:t>2.Is about the chosen ones. IV. The individuals over whom, or for whose benefit, this covenant was made are those who are chosen in Christ, of whom we spoke at length in the previous chapter. They are said to belong to the Father and to have been given to Christ by Him, as stated in John 17:6: "They were Yours, and You gave them to Me." Therefore, they are said to be written in the Lamb's book, as Revelation 21:27 affirms: "Those who are written in the Lamb's book of life."</w:t>
      </w:r>
    </w:p>
    <w:p w14:paraId="38D3F388">
      <w:pPr>
        <w:pStyle w:val="4"/>
        <w:spacing w:before="23"/>
        <w:ind w:left="0"/>
        <w:jc w:val="left"/>
        <w:rPr>
          <w:rFonts w:hint="eastAsia"/>
        </w:rPr>
      </w:pPr>
      <w:r>
        <w:rPr>
          <w:rFonts w:hint="eastAsia"/>
        </w:rPr>
        <w:t>2.是关于选民。IV. 本约所关乎的，或为其益处而立的人，是那些在基督里被拣选的人，我们在上一章已详细论及。他们被称为属于父，并被父赐给基督，如约翰福音 17:6 所说：“他们本是祢的，祢将他们赐给我。”因此，他们被称为记在羔羊的册子上，如启示录 21:27 所肯定：“那些记在羔羊生命册上的。”</w:t>
      </w:r>
    </w:p>
    <w:p w14:paraId="15E681FB">
      <w:pPr>
        <w:pStyle w:val="4"/>
        <w:spacing w:before="23"/>
        <w:ind w:left="0"/>
        <w:jc w:val="left"/>
        <w:rPr>
          <w:rFonts w:hint="eastAsia"/>
        </w:rPr>
      </w:pPr>
    </w:p>
    <w:p w14:paraId="7B1DC8C5">
      <w:pPr>
        <w:pStyle w:val="4"/>
        <w:spacing w:before="23"/>
        <w:ind w:left="0"/>
        <w:jc w:val="left"/>
        <w:rPr>
          <w:rFonts w:hint="eastAsia"/>
        </w:rPr>
      </w:pPr>
      <w:r>
        <w:rPr>
          <w:rFonts w:hint="eastAsia"/>
        </w:rPr>
        <w:t>The Lord would allow them to sin by their own free will, and thus they would be ensnared by sin, making them by nature children of wrath. In order for the infinite mercy and grace of God to be shown to them, to lift them from this state, and to bring them to salvation, a Redeemer was necessary to satisfy God's justice. The Father then gives them to the Son as the Redeemer, and the Son accepts them, inscribes their names in His book, represents them all without exception, for no one else, and promises to fulfill the Father's pleasure by bringing them to salvation.</w:t>
      </w:r>
    </w:p>
    <w:p w14:paraId="6300F02A">
      <w:pPr>
        <w:pStyle w:val="4"/>
        <w:spacing w:before="23"/>
        <w:ind w:left="0"/>
        <w:jc w:val="left"/>
        <w:rPr>
          <w:rFonts w:hint="eastAsia"/>
        </w:rPr>
      </w:pPr>
      <w:r>
        <w:rPr>
          <w:rFonts w:hint="eastAsia"/>
        </w:rPr>
        <w:t>主会容许他们凭自己的自由意志犯罪，因此他们会被罪所缠绕，使他们按本性成为可怒之子。为了将神无限的怜悯和恩典显明给他们，将他们从这种光景中提升出来，并带他们到救恩，一位能满足神公义的救赎主是必需的。父于是将他们赐给子为救赎主，子就接受他们，将他们的名字记在祂的册子上，毫无例外地代表他们所有的人，而不为别人，并应许藉着将他们带到救恩来成全父的喜悦。</w:t>
      </w:r>
    </w:p>
    <w:p w14:paraId="08445130">
      <w:pPr>
        <w:pStyle w:val="4"/>
        <w:spacing w:before="23"/>
        <w:ind w:left="0"/>
        <w:jc w:val="left"/>
        <w:rPr>
          <w:rFonts w:hint="eastAsia"/>
        </w:rPr>
      </w:pPr>
    </w:p>
    <w:p w14:paraId="7301758F">
      <w:pPr>
        <w:pStyle w:val="4"/>
        <w:spacing w:before="23"/>
        <w:ind w:left="0"/>
        <w:jc w:val="left"/>
        <w:rPr>
          <w:rFonts w:hint="eastAsia"/>
        </w:rPr>
      </w:pPr>
      <w:r>
        <w:rPr>
          <w:rFonts w:hint="eastAsia"/>
        </w:rPr>
        <w:t>3.That such a covenant exists is evident: V. That there is indeed such a covenant between Jehovah and the Lord Jesus for the chosen ones is evident from the following:</w:t>
      </w:r>
    </w:p>
    <w:p w14:paraId="4A659935">
      <w:pPr>
        <w:pStyle w:val="4"/>
        <w:spacing w:before="23"/>
        <w:ind w:left="0"/>
        <w:jc w:val="left"/>
        <w:rPr>
          <w:rFonts w:hint="eastAsia"/>
        </w:rPr>
      </w:pPr>
      <w:r>
        <w:rPr>
          <w:rFonts w:hint="eastAsia"/>
        </w:rPr>
        <w:t>3.有这样一个约的存在是显而易见的：V. 耶和华与主耶稣之间确实为选民立了这样一个约，这从以下几点可以明显看出：</w:t>
      </w:r>
    </w:p>
    <w:p w14:paraId="10DA5EDB">
      <w:pPr>
        <w:pStyle w:val="4"/>
        <w:spacing w:before="23"/>
        <w:ind w:left="0"/>
        <w:jc w:val="left"/>
        <w:rPr>
          <w:rFonts w:hint="eastAsia"/>
        </w:rPr>
      </w:pPr>
    </w:p>
    <w:p w14:paraId="6DB871FC">
      <w:pPr>
        <w:pStyle w:val="4"/>
        <w:spacing w:before="23"/>
        <w:ind w:left="0"/>
        <w:jc w:val="left"/>
        <w:rPr>
          <w:rFonts w:hint="eastAsia"/>
        </w:rPr>
      </w:pPr>
      <w:r>
        <w:rPr>
          <w:rFonts w:hint="eastAsia"/>
        </w:rPr>
        <w:t>4.Psalm 89:29, 35. "I will keep My steadfast love for him forever, and My covenant will stand firm for him. I will not violate My covenant." It is clear that this speaks of the covenant between God the Father and the Lord Jesus because it is known that the Psalms often speak of the Lord Jesus, and David is a significant type of Him, even being called David, as seen in Hosea 3:5. In this Psalm, both David and the Lord Jesus are spoken of, with David foreshadowing the Lord Jesus. I emphasize the Lord Jesus because:</w:t>
      </w:r>
    </w:p>
    <w:p w14:paraId="1FD72E8F">
      <w:pPr>
        <w:pStyle w:val="4"/>
        <w:spacing w:before="23"/>
        <w:ind w:left="0"/>
        <w:jc w:val="left"/>
        <w:rPr>
          <w:rFonts w:hint="eastAsia"/>
        </w:rPr>
      </w:pPr>
      <w:r>
        <w:rPr>
          <w:rFonts w:hint="eastAsia"/>
        </w:rPr>
        <w:t>4.诗篇 89:29, 35。“我要为他存留我的慈爱，直到永远；我的约向他也是坚定的。我必不背弃我的约。”很明显，这说的是父神与主耶稣之间的约，因为众所周知，诗篇常论及主耶稣，而大卫是祂的一个重要预表，甚至被称为大卫，如何西阿书 3:5 所见。在这篇诗篇中，大卫和主耶稣都被提及，大卫预表了主耶稣。我强调主耶稣是因为：</w:t>
      </w:r>
    </w:p>
    <w:p w14:paraId="3E10AA5C">
      <w:pPr>
        <w:pStyle w:val="4"/>
        <w:spacing w:before="23"/>
        <w:ind w:left="0"/>
        <w:jc w:val="left"/>
        <w:rPr>
          <w:rFonts w:hint="eastAsia"/>
        </w:rPr>
      </w:pPr>
    </w:p>
    <w:p w14:paraId="71304C1C">
      <w:pPr>
        <w:pStyle w:val="4"/>
        <w:spacing w:before="23"/>
        <w:ind w:left="0"/>
        <w:jc w:val="left"/>
        <w:rPr>
          <w:rFonts w:hint="eastAsia"/>
        </w:rPr>
      </w:pPr>
      <w:r>
        <w:rPr>
          <w:rFonts w:hint="eastAsia"/>
        </w:rPr>
        <w:t>(a)Everything spoken up to verse 39 fits remarkably well with the Lord Jesus and is ascribed to Him in other places, such as being God's Chosen One (vs. 4), the Holy One of God (vs. 20), and the Mighty One (vs. 20), among others.</w:t>
      </w:r>
    </w:p>
    <w:p w14:paraId="53148CC3">
      <w:pPr>
        <w:pStyle w:val="4"/>
        <w:spacing w:before="23"/>
        <w:ind w:left="0"/>
        <w:jc w:val="left"/>
        <w:rPr>
          <w:rFonts w:hint="eastAsia"/>
        </w:rPr>
      </w:pPr>
      <w:r>
        <w:rPr>
          <w:rFonts w:hint="eastAsia"/>
        </w:rPr>
        <w:t>(a) 直到第39节所说的一切，都与主耶稣极为吻合，并在别处归于祂，例如是神的拣选者（第4节），神的圣者（第20节），以及大能者（第20节），等等。</w:t>
      </w:r>
    </w:p>
    <w:p w14:paraId="77BFE188">
      <w:pPr>
        <w:pStyle w:val="4"/>
        <w:spacing w:before="23"/>
        <w:ind w:left="0"/>
        <w:jc w:val="left"/>
        <w:rPr>
          <w:rFonts w:hint="eastAsia"/>
        </w:rPr>
      </w:pPr>
    </w:p>
    <w:p w14:paraId="0C9C72B6">
      <w:pPr>
        <w:pStyle w:val="4"/>
        <w:spacing w:before="23"/>
        <w:ind w:left="0"/>
        <w:jc w:val="left"/>
        <w:rPr>
          <w:rFonts w:hint="eastAsia"/>
        </w:rPr>
      </w:pPr>
      <w:r>
        <w:rPr>
          <w:rFonts w:hint="eastAsia"/>
        </w:rPr>
        <w:t>(b)Not everything fits David, especially being the firstborn Son of God (vs. 28), the King of kings (vs. 28), and having an everlasting kingdom (vs. 37).</w:t>
      </w:r>
    </w:p>
    <w:p w14:paraId="0746D74C">
      <w:pPr>
        <w:pStyle w:val="4"/>
        <w:spacing w:before="23"/>
        <w:ind w:left="0"/>
        <w:jc w:val="left"/>
        <w:rPr>
          <w:rFonts w:hint="eastAsia"/>
        </w:rPr>
      </w:pPr>
      <w:r>
        <w:rPr>
          <w:rFonts w:hint="eastAsia"/>
        </w:rPr>
        <w:t>(b) 并非所有都适合大卫，尤其是作为神的长子（第28节），万王之王（第28节），以及拥有一个永恒的国度（第37节）。</w:t>
      </w:r>
    </w:p>
    <w:p w14:paraId="496B4BFE">
      <w:pPr>
        <w:pStyle w:val="4"/>
        <w:spacing w:before="23"/>
        <w:ind w:left="0"/>
        <w:jc w:val="left"/>
        <w:rPr>
          <w:rFonts w:hint="eastAsia"/>
        </w:rPr>
      </w:pPr>
    </w:p>
    <w:p w14:paraId="3FB31A34">
      <w:pPr>
        <w:pStyle w:val="4"/>
        <w:spacing w:before="23"/>
        <w:ind w:left="0"/>
        <w:jc w:val="left"/>
        <w:rPr>
          <w:rFonts w:hint="eastAsia"/>
        </w:rPr>
      </w:pPr>
      <w:r>
        <w:rPr>
          <w:rFonts w:hint="eastAsia"/>
        </w:rPr>
        <w:t>(c)The latter part of the Psalm, beginning with verse 39, presents a contrast between the kingdom of Christ (vs. 26-37) and the kingdom of David, which would be destroyed, as mentioned in verse 39.</w:t>
      </w:r>
    </w:p>
    <w:p w14:paraId="3E751809">
      <w:pPr>
        <w:pStyle w:val="4"/>
        <w:spacing w:before="23"/>
        <w:ind w:left="0"/>
        <w:jc w:val="left"/>
        <w:rPr>
          <w:rFonts w:hint="eastAsia"/>
        </w:rPr>
      </w:pPr>
      <w:r>
        <w:rPr>
          <w:rFonts w:hint="eastAsia"/>
        </w:rPr>
        <w:t>(c) 诗篇的后半部分，从第39节开始，呈现了基督的国度（第26-37节）与大卫的国度的对比，大卫的国度将被毁灭，如第39节所提。</w:t>
      </w:r>
    </w:p>
    <w:p w14:paraId="67D2531C">
      <w:pPr>
        <w:pStyle w:val="4"/>
        <w:spacing w:before="23"/>
        <w:ind w:left="0"/>
        <w:jc w:val="left"/>
        <w:rPr>
          <w:rFonts w:hint="eastAsia"/>
        </w:rPr>
      </w:pPr>
    </w:p>
    <w:p w14:paraId="51246406">
      <w:pPr>
        <w:pStyle w:val="4"/>
        <w:spacing w:before="23"/>
        <w:ind w:left="0"/>
        <w:jc w:val="left"/>
        <w:rPr>
          <w:rFonts w:hint="eastAsia"/>
        </w:rPr>
      </w:pPr>
      <w:r>
        <w:rPr>
          <w:rFonts w:hint="eastAsia"/>
        </w:rPr>
        <w:t>(d)The same events recounted in 2 Samuel 7:12-16 are mentioned in this Psalm (vs. 27-38). Therefore, it is beyond doubt that they refer to the same account. Now, the words in 2 Samuel 7 are explicitly referred to Christ in the NEW TESTAMENT, as seen in Acts 13:22 and Hebrews 1:5. Consequently, the events in this Psalm (vs. 27-38) also pertain to Christ. When you consider all this together, it becomes clear that this passage speaks of the Messiah, Christ. This Messiah is said to be in covenant with the Lord, indicating that there is indeed a covenant between the Lord and Christ.</w:t>
      </w:r>
    </w:p>
    <w:p w14:paraId="74350C02">
      <w:pPr>
        <w:pStyle w:val="4"/>
        <w:spacing w:before="23"/>
        <w:ind w:left="0"/>
        <w:jc w:val="left"/>
        <w:rPr>
          <w:rFonts w:hint="eastAsia"/>
        </w:rPr>
      </w:pPr>
      <w:r>
        <w:rPr>
          <w:rFonts w:hint="eastAsia"/>
        </w:rPr>
        <w:t>(d) 撒母耳记下 7:12-16 所记的同样事件，在这篇诗篇中（第27-38节）也有提及。因此，毫无疑问，它们指的是同一件事。现在，撒母耳记下 7 章的话语在新约中明确地被指为基督，如使徒行传 13:22 和希伯来书 1:5 所见。因此，这篇诗篇中的事件（第27-38节）也关乎基督。当你将所有这一切综合起来考虑时，就清楚了，这段经文说的是弥赛亚，基督。这位弥赛亚被说成与主立约，表明主与基督之间确实有一个约。</w:t>
      </w:r>
    </w:p>
    <w:p w14:paraId="584CA1A0">
      <w:pPr>
        <w:pStyle w:val="4"/>
        <w:spacing w:before="23"/>
        <w:ind w:left="0"/>
        <w:jc w:val="left"/>
        <w:rPr>
          <w:rFonts w:hint="eastAsia"/>
        </w:rPr>
      </w:pPr>
    </w:p>
    <w:p w14:paraId="2638EDB3">
      <w:pPr>
        <w:pStyle w:val="4"/>
        <w:spacing w:before="23"/>
        <w:ind w:left="0"/>
        <w:jc w:val="left"/>
        <w:rPr>
          <w:rFonts w:hint="eastAsia"/>
        </w:rPr>
      </w:pPr>
      <w:r>
        <w:rPr>
          <w:rFonts w:hint="eastAsia"/>
        </w:rPr>
        <w:t>VI.</w:t>
      </w:r>
    </w:p>
    <w:p w14:paraId="3B760DAC">
      <w:pPr>
        <w:pStyle w:val="4"/>
        <w:spacing w:before="23"/>
        <w:ind w:left="0"/>
        <w:jc w:val="left"/>
        <w:rPr>
          <w:rFonts w:hint="eastAsia"/>
        </w:rPr>
      </w:pPr>
      <w:r>
        <w:rPr>
          <w:rFonts w:hint="eastAsia"/>
        </w:rPr>
        <w:t>六。</w:t>
      </w:r>
    </w:p>
    <w:p w14:paraId="748091B6">
      <w:pPr>
        <w:pStyle w:val="4"/>
        <w:spacing w:before="23"/>
        <w:ind w:left="0"/>
        <w:jc w:val="left"/>
        <w:rPr>
          <w:rFonts w:hint="eastAsia"/>
        </w:rPr>
      </w:pPr>
    </w:p>
    <w:p w14:paraId="1EDDABBD">
      <w:pPr>
        <w:pStyle w:val="4"/>
        <w:spacing w:before="23"/>
        <w:ind w:left="0"/>
        <w:jc w:val="left"/>
        <w:rPr>
          <w:rFonts w:hint="eastAsia"/>
        </w:rPr>
      </w:pPr>
      <w:r>
        <w:rPr>
          <w:rFonts w:hint="eastAsia"/>
        </w:rPr>
        <w:t>2.This same is also evident from Zechariah 6:12, 13: "Thus says the LORD of hosts, saying: 'Behold, a Man whose name is the BRANCH, He shall branch out from His place, and He shall build the temple of the Lord. Yes, He shall build the temple of the Lord. He shall bear the glory, and shall sit and rule on His throne. So, He shall be a Priest on His throne, and the COUNCIL OF PEACE shall be between them both." By "them both," we cannot understand Jews and Gentiles, for they are indeed united in one church in the NEW TESTAMENT, but there is no mention of them here; therefore, it cannot suddenly refer to them. The word "both" indicates that it speaks of two who were mentioned earlier, and no one was mentioned other than Jehovah and the Branch.</w:t>
      </w:r>
    </w:p>
    <w:p w14:paraId="1688BDDA">
      <w:pPr>
        <w:pStyle w:val="4"/>
        <w:spacing w:before="23"/>
        <w:ind w:left="0"/>
        <w:jc w:val="left"/>
        <w:rPr>
          <w:rFonts w:hint="eastAsia"/>
        </w:rPr>
      </w:pPr>
      <w:r>
        <w:rPr>
          <w:rFonts w:hint="eastAsia"/>
        </w:rPr>
        <w:t>2.同样可以从撒迦利亚书 6:12, 13 中看出：“万军之耶和华如此说：‘看哪，那名称为大卫苗裔的人，祂要在自己的地方生长，并要建造耶和华的殿。是的，祂要建造耶和华的殿。祂要担负尊荣，坐在祂的宝座上掌权。祂要在祂的宝座上作祭司，在二者之间筹定和平。’”这里的“二者”，我们不能理解为犹太人和外邦人，因为他们在新约中确实联合成一个教会，但这里并未提及他们；因此，不可能突然指他们。“二者”这个词表明它说的是先前曾被提及的两个，而除了耶和华和那苗裔，并未提及其他人。</w:t>
      </w:r>
    </w:p>
    <w:p w14:paraId="360DD592">
      <w:pPr>
        <w:pStyle w:val="4"/>
        <w:spacing w:before="23"/>
        <w:ind w:left="0"/>
        <w:jc w:val="left"/>
        <w:rPr>
          <w:rFonts w:hint="eastAsia"/>
        </w:rPr>
      </w:pPr>
    </w:p>
    <w:p w14:paraId="28287ED9">
      <w:pPr>
        <w:pStyle w:val="4"/>
        <w:spacing w:before="23"/>
        <w:ind w:left="0"/>
        <w:jc w:val="left"/>
        <w:rPr>
          <w:rFonts w:hint="eastAsia"/>
        </w:rPr>
      </w:pPr>
      <w:r>
        <w:rPr>
          <w:rFonts w:hint="eastAsia"/>
        </w:rPr>
        <w:t>Nor can "them both" refer to two offices of the Lord Jesus, namely, the Royal and the Priestly. It is true that these offices could not be in one person: a king could not be a priest, and a priest could not be a king; these tribes and their offices had to remain distinct. However, in the Lord Jesus, they come together in one person. It is also true that these two offices come together in the execution of the Mediatorial office, but that does not mean that it is speaking of these two offices here. This cannot be the case because:</w:t>
      </w:r>
    </w:p>
    <w:p w14:paraId="2FD7E78E">
      <w:pPr>
        <w:pStyle w:val="4"/>
        <w:spacing w:before="23"/>
        <w:ind w:left="0"/>
        <w:jc w:val="left"/>
        <w:rPr>
          <w:rFonts w:hint="eastAsia"/>
        </w:rPr>
      </w:pPr>
      <w:r>
        <w:rPr>
          <w:rFonts w:hint="eastAsia"/>
        </w:rPr>
        <w:t>“二者之间”也不能指主耶稣的两个职分，即君王和祭司的职分。诚然，这些职分不能集于一人：君王不能作祭司，祭司不能作君王；这些支派及其职分必须保持分明。然而，在主耶稣里，它们集于一人。同样真实的是，这两个职分在中保职分的执行中结合在一起，但这并不意味着这里说的是这两个职分。这不可能是因为：</w:t>
      </w:r>
    </w:p>
    <w:p w14:paraId="12F80B83">
      <w:pPr>
        <w:pStyle w:val="4"/>
        <w:spacing w:before="23"/>
        <w:ind w:left="0"/>
        <w:jc w:val="left"/>
        <w:rPr>
          <w:rFonts w:hint="eastAsia"/>
        </w:rPr>
      </w:pPr>
    </w:p>
    <w:p w14:paraId="63EB74D0">
      <w:pPr>
        <w:pStyle w:val="4"/>
        <w:spacing w:before="23"/>
        <w:ind w:left="0"/>
        <w:jc w:val="left"/>
        <w:rPr>
          <w:rFonts w:hint="eastAsia"/>
        </w:rPr>
      </w:pPr>
      <w:r>
        <w:rPr>
          <w:rFonts w:hint="eastAsia"/>
        </w:rPr>
        <w:t>(a)Christ is one, and here it speaks of two.</w:t>
      </w:r>
    </w:p>
    <w:p w14:paraId="79D202DF">
      <w:pPr>
        <w:pStyle w:val="4"/>
        <w:spacing w:before="23"/>
        <w:ind w:left="0"/>
        <w:jc w:val="left"/>
        <w:rPr>
          <w:rFonts w:hint="eastAsia"/>
        </w:rPr>
      </w:pPr>
      <w:r>
        <w:rPr>
          <w:rFonts w:hint="eastAsia"/>
        </w:rPr>
        <w:t>(a) 基督是一位，而这里说的是两位。</w:t>
      </w:r>
    </w:p>
    <w:p w14:paraId="2346A0B6">
      <w:pPr>
        <w:pStyle w:val="4"/>
        <w:spacing w:before="23"/>
        <w:ind w:left="0"/>
        <w:jc w:val="left"/>
        <w:rPr>
          <w:rFonts w:hint="eastAsia"/>
        </w:rPr>
      </w:pPr>
    </w:p>
    <w:p w14:paraId="59C14844">
      <w:pPr>
        <w:pStyle w:val="4"/>
        <w:spacing w:before="23"/>
        <w:ind w:left="0"/>
        <w:jc w:val="left"/>
        <w:rPr>
          <w:rFonts w:hint="eastAsia"/>
        </w:rPr>
      </w:pPr>
      <w:r>
        <w:rPr>
          <w:rFonts w:hint="eastAsia"/>
        </w:rPr>
        <w:t>(b)Also, it does not mention these two offices but being a Priest and ruling.</w:t>
      </w:r>
    </w:p>
    <w:p w14:paraId="6CA6D2EC">
      <w:pPr>
        <w:pStyle w:val="4"/>
        <w:spacing w:before="23"/>
        <w:ind w:left="0"/>
        <w:jc w:val="left"/>
        <w:rPr>
          <w:rFonts w:hint="eastAsia"/>
        </w:rPr>
      </w:pPr>
      <w:r>
        <w:rPr>
          <w:rFonts w:hint="eastAsia"/>
        </w:rPr>
        <w:t>(b) 此外，它并未提及这两个职分，而是作祭司和掌权。</w:t>
      </w:r>
    </w:p>
    <w:p w14:paraId="1D911FF4">
      <w:pPr>
        <w:pStyle w:val="4"/>
        <w:spacing w:before="23"/>
        <w:ind w:left="0"/>
        <w:jc w:val="left"/>
        <w:rPr>
          <w:rFonts w:hint="eastAsia"/>
        </w:rPr>
      </w:pPr>
    </w:p>
    <w:p w14:paraId="6BE5C070">
      <w:pPr>
        <w:pStyle w:val="4"/>
        <w:spacing w:before="23"/>
        <w:ind w:left="0"/>
        <w:jc w:val="left"/>
        <w:rPr>
          <w:rFonts w:hint="eastAsia"/>
        </w:rPr>
      </w:pPr>
      <w:r>
        <w:rPr>
          <w:rFonts w:hint="eastAsia"/>
        </w:rPr>
        <w:t>(c)Christ had three offices that all contributed to building the temple of the Lord, so there would need to be a reference to those three if it were speaking of the offices here.</w:t>
      </w:r>
    </w:p>
    <w:p w14:paraId="5BD585B4">
      <w:pPr>
        <w:pStyle w:val="4"/>
        <w:spacing w:before="23"/>
        <w:ind w:left="0"/>
        <w:jc w:val="left"/>
        <w:rPr>
          <w:rFonts w:hint="eastAsia"/>
        </w:rPr>
      </w:pPr>
      <w:r>
        <w:rPr>
          <w:rFonts w:hint="eastAsia"/>
        </w:rPr>
        <w:t>(c) 基督有三个职分，都为建造主的殿作出了贡献，所以如果这里说的是职分，就需要提及那三个。</w:t>
      </w:r>
    </w:p>
    <w:p w14:paraId="44644EC6">
      <w:pPr>
        <w:pStyle w:val="4"/>
        <w:spacing w:before="23"/>
        <w:ind w:left="0"/>
        <w:jc w:val="left"/>
        <w:rPr>
          <w:rFonts w:hint="eastAsia"/>
        </w:rPr>
      </w:pPr>
    </w:p>
    <w:p w14:paraId="7E7E6F12">
      <w:pPr>
        <w:pStyle w:val="4"/>
        <w:spacing w:before="23"/>
        <w:ind w:left="0"/>
        <w:jc w:val="left"/>
        <w:rPr>
          <w:rFonts w:hint="eastAsia"/>
        </w:rPr>
      </w:pPr>
      <w:r>
        <w:rPr>
          <w:rFonts w:hint="eastAsia"/>
        </w:rPr>
        <w:t>(d)Consultation does not take place between offices; it is the work of individuals, and it occurred better between the three offices in the OLD TESTAMENT. Therefore, it does not refer to the Royal and Priestly offices.</w:t>
      </w:r>
    </w:p>
    <w:p w14:paraId="0E37C66C">
      <w:pPr>
        <w:pStyle w:val="4"/>
        <w:spacing w:before="23"/>
        <w:ind w:left="0"/>
        <w:jc w:val="left"/>
        <w:rPr>
          <w:rFonts w:hint="eastAsia"/>
        </w:rPr>
      </w:pPr>
      <w:r>
        <w:rPr>
          <w:rFonts w:hint="eastAsia"/>
        </w:rPr>
        <w:t>(d) 磋商并非在职分之间进行；它是人的工作，在旧约中三个职分之间的磋商进行得更好。因此，它并非指君王和祭司的职分。</w:t>
      </w:r>
    </w:p>
    <w:p w14:paraId="10963939">
      <w:pPr>
        <w:pStyle w:val="4"/>
        <w:spacing w:before="23"/>
        <w:ind w:left="0"/>
        <w:jc w:val="left"/>
        <w:rPr>
          <w:rFonts w:hint="eastAsia"/>
        </w:rPr>
      </w:pPr>
    </w:p>
    <w:p w14:paraId="795EF4E9">
      <w:pPr>
        <w:pStyle w:val="4"/>
        <w:spacing w:before="23"/>
        <w:ind w:left="0"/>
        <w:jc w:val="left"/>
        <w:rPr>
          <w:rFonts w:hint="eastAsia"/>
        </w:rPr>
      </w:pPr>
      <w:r>
        <w:rPr>
          <w:rFonts w:hint="eastAsia"/>
        </w:rPr>
        <w:t>Instead, "them both" refers to Jehovah and the Branch, who is the Messiah. With a single glance, one can see that it speaks of these two. Thus says the Lord of hosts: "Build the temple of the Lord." A Man whose name is the BRANCH, He shall build the temple of the Lord, which is the work of the Messiah. Building the temple of the Lord, that is, His church, would require Him to possess the necessary qualifications, namely, ruling and being a priest. Therefore, being a ruler and a priest is a description of the Branch, the one who would accomplish this work, and it is presented as a side note. He, the Branch, would be engaged in the work of the Lord entrusted to Him.</w:t>
      </w:r>
    </w:p>
    <w:p w14:paraId="74C038DE">
      <w:pPr>
        <w:pStyle w:val="4"/>
        <w:spacing w:before="23"/>
        <w:ind w:left="0"/>
        <w:jc w:val="left"/>
        <w:rPr>
          <w:rFonts w:hint="eastAsia"/>
        </w:rPr>
      </w:pPr>
      <w:r>
        <w:rPr>
          <w:rFonts w:hint="eastAsia"/>
        </w:rPr>
        <w:t>相反，“他们二者”指的是耶和华和那苗裔，即弥赛亚。一眼就能看出，它说的是这两位。万军之耶和华如此说：“建造耶和华的殿。”一个名叫苗裔的人，祂要建造耶和华的殿，这是弥赛亚的工作。建造耶和华的殿，即祂的教会，需要祂拥有必要的资格，即掌权和作祭司。因此，作统治者和祭司是对那苗裔，那位将要完成这工作的人的描述，并且它是作为旁注呈现的。祂，那苗裔，将要从事主托付给祂的工作。</w:t>
      </w:r>
    </w:p>
    <w:p w14:paraId="7E9B9A28">
      <w:pPr>
        <w:pStyle w:val="4"/>
        <w:spacing w:before="23"/>
        <w:ind w:left="0"/>
        <w:jc w:val="left"/>
        <w:rPr>
          <w:rFonts w:hint="eastAsia"/>
        </w:rPr>
      </w:pPr>
    </w:p>
    <w:p w14:paraId="1FCC1D30">
      <w:pPr>
        <w:pStyle w:val="4"/>
        <w:spacing w:before="23"/>
        <w:ind w:left="0"/>
        <w:jc w:val="left"/>
        <w:rPr>
          <w:rFonts w:hint="eastAsia"/>
        </w:rPr>
      </w:pPr>
      <w:r>
        <w:rPr>
          <w:rFonts w:hint="eastAsia"/>
        </w:rPr>
        <w:t>He would build the temple of the Lord. For this purpose, mutual understanding and consent were necessary, and there was also the need for deliberation, counsel, and wisdom. Thus, they were not only in agreement on working for the promotion of the peace of the chosen ones but also in the manner of execution, which the Prince of Peace, the Branch, would undertake, possessing the necessary qualities for the task.</w:t>
      </w:r>
    </w:p>
    <w:p w14:paraId="4C4EE8FF">
      <w:pPr>
        <w:pStyle w:val="4"/>
        <w:spacing w:before="23"/>
        <w:ind w:left="0"/>
        <w:jc w:val="left"/>
        <w:rPr>
          <w:rFonts w:hint="eastAsia"/>
        </w:rPr>
      </w:pPr>
      <w:r>
        <w:rPr>
          <w:rFonts w:hint="eastAsia"/>
        </w:rPr>
        <w:t>祂要建造耶和华的殿。为此目的，相互的理解和同意是必需的，也需要深思熟虑、谋略和智慧。因此，他们不仅在为促进选民的平安而作工上意见一致，也在执行的方式上一致，这方式将由和平的君，那苗裔来承担，祂拥有完成这项任务所必需的品质。</w:t>
      </w:r>
    </w:p>
    <w:p w14:paraId="1D390AC2">
      <w:pPr>
        <w:pStyle w:val="4"/>
        <w:spacing w:before="23"/>
        <w:ind w:left="0"/>
        <w:jc w:val="left"/>
        <w:rPr>
          <w:rFonts w:hint="eastAsia"/>
        </w:rPr>
      </w:pPr>
    </w:p>
    <w:p w14:paraId="39E13701">
      <w:pPr>
        <w:pStyle w:val="4"/>
        <w:spacing w:before="23"/>
        <w:ind w:left="0"/>
        <w:jc w:val="left"/>
        <w:rPr>
          <w:rFonts w:hint="eastAsia"/>
        </w:rPr>
      </w:pPr>
      <w:r>
        <w:rPr>
          <w:rFonts w:hint="eastAsia"/>
        </w:rPr>
        <w:t>VII.</w:t>
      </w:r>
    </w:p>
    <w:p w14:paraId="356F7FAF">
      <w:pPr>
        <w:pStyle w:val="4"/>
        <w:spacing w:before="23"/>
        <w:ind w:left="0"/>
        <w:jc w:val="left"/>
        <w:rPr>
          <w:rFonts w:hint="eastAsia"/>
        </w:rPr>
      </w:pPr>
      <w:r>
        <w:rPr>
          <w:rFonts w:hint="eastAsia"/>
        </w:rPr>
        <w:t>七。</w:t>
      </w:r>
    </w:p>
    <w:p w14:paraId="18FA0D23">
      <w:pPr>
        <w:pStyle w:val="4"/>
        <w:spacing w:before="23"/>
        <w:ind w:left="0"/>
        <w:jc w:val="left"/>
        <w:rPr>
          <w:rFonts w:hint="eastAsia"/>
        </w:rPr>
      </w:pPr>
    </w:p>
    <w:p w14:paraId="403C3193">
      <w:pPr>
        <w:pStyle w:val="4"/>
        <w:spacing w:before="23"/>
        <w:ind w:left="0"/>
        <w:jc w:val="left"/>
        <w:rPr>
          <w:rFonts w:hint="eastAsia"/>
        </w:rPr>
      </w:pPr>
      <w:r>
        <w:rPr>
          <w:rFonts w:hint="eastAsia"/>
        </w:rPr>
        <w:t>3.Luke 22:29 serves this purpose as well: "I appoint to you a kingdom, just as My Father appointed to Me." Here, it doesn't say "horizoo" or "diatattoo," but "diatithemai," a word that means promising something in the manner of a testament or covenant. From this comes the word "diatheekee," testament or covenant. So, appointing implies a covenant, and by the power of this covenant, He would have the kingdom, as explicitly stated in Galatians 3:16, 17. Now, the promises were spoken to Abraham and his seed. He does not say: "And to seeds," as of many, but as of one: "And to your Seed," who is Christ. And this I say: the covenant that was confirmed before by God on Christ, etc. There you have a covenant, there you have promises, and there you have that they were made to Christ, and that the covenant was confirmed on Christ. Thus, there is a covenant between God and Christ.</w:t>
      </w:r>
    </w:p>
    <w:p w14:paraId="46845E3B">
      <w:pPr>
        <w:pStyle w:val="4"/>
        <w:spacing w:before="23"/>
        <w:ind w:left="0"/>
        <w:jc w:val="left"/>
        <w:rPr>
          <w:rFonts w:hint="eastAsia"/>
        </w:rPr>
      </w:pPr>
      <w:r>
        <w:rPr>
          <w:rFonts w:hint="eastAsia"/>
        </w:rPr>
        <w:t>3.路加福音 22:29 也为此目的服务：“我将国赐给你们，正如我父赐给我一样。”这里并非说“horizoo”或“diatattoo”，而是“diatithemai”，这个词意为以遗嘱或约的方式应许某事。由此而来的是“diatheekee”，遗嘱或约。所以，赐予意味着一个约，并藉着这个约的能力，祂将拥有国度，如加拉太书 3:16, 17 明确陈述的。现在，应许是向亚伯拉罕和他的后裔说的。祂并非说：“和众后裔”，像对许多人一样，而是像对一个人一样：“和你的后裔”，就是基督。我又说：神预先所立的约，在基督身上被确证，等等。在那里你有一个约，你有应许，并且你有那些是向基督作出的，并且那约在基督身上被确证。因此，在神与基督之间有一个约。</w:t>
      </w:r>
    </w:p>
    <w:p w14:paraId="71F010E6">
      <w:pPr>
        <w:pStyle w:val="4"/>
        <w:spacing w:before="23"/>
        <w:ind w:left="0"/>
        <w:jc w:val="left"/>
        <w:rPr>
          <w:rFonts w:hint="eastAsia"/>
        </w:rPr>
      </w:pPr>
    </w:p>
    <w:p w14:paraId="0C15CCA4">
      <w:pPr>
        <w:pStyle w:val="4"/>
        <w:spacing w:before="23"/>
        <w:ind w:left="0"/>
        <w:jc w:val="left"/>
        <w:rPr>
          <w:rFonts w:hint="eastAsia"/>
        </w:rPr>
      </w:pPr>
      <w:r>
        <w:rPr>
          <w:rFonts w:hint="eastAsia"/>
        </w:rPr>
        <w:t>VIII.</w:t>
      </w:r>
    </w:p>
    <w:p w14:paraId="418AF5FE">
      <w:pPr>
        <w:pStyle w:val="4"/>
        <w:spacing w:before="23"/>
        <w:ind w:left="0"/>
        <w:jc w:val="left"/>
        <w:rPr>
          <w:rFonts w:hint="eastAsia"/>
        </w:rPr>
      </w:pPr>
      <w:r>
        <w:rPr>
          <w:rFonts w:hint="eastAsia"/>
        </w:rPr>
        <w:t>八。</w:t>
      </w:r>
    </w:p>
    <w:p w14:paraId="1FCB68F0">
      <w:pPr>
        <w:pStyle w:val="4"/>
        <w:spacing w:before="23"/>
        <w:ind w:left="0"/>
        <w:jc w:val="left"/>
        <w:rPr>
          <w:rFonts w:hint="eastAsia"/>
        </w:rPr>
      </w:pPr>
    </w:p>
    <w:p w14:paraId="2DEDF92B">
      <w:pPr>
        <w:pStyle w:val="4"/>
        <w:spacing w:before="23"/>
        <w:ind w:left="0"/>
        <w:jc w:val="left"/>
        <w:rPr>
          <w:rFonts w:hint="eastAsia"/>
        </w:rPr>
      </w:pPr>
      <w:r>
        <w:rPr>
          <w:rFonts w:hint="eastAsia"/>
        </w:rPr>
        <w:t>4.This is also evident from the words that imply a covenant, such as "My God" and "My Servant." That was the promise of the covenant. Jeremiah 31:33: "I will be their God, and they shall be My people." Isaiah 45:13, 14: "My servants." By the power of that covenant, the covenanting parties call God their God.</w:t>
      </w:r>
    </w:p>
    <w:p w14:paraId="7B3C7E28">
      <w:pPr>
        <w:pStyle w:val="4"/>
        <w:spacing w:before="23"/>
        <w:ind w:left="0"/>
        <w:jc w:val="left"/>
        <w:rPr>
          <w:rFonts w:hint="eastAsia"/>
        </w:rPr>
      </w:pPr>
      <w:r>
        <w:rPr>
          <w:rFonts w:hint="eastAsia"/>
        </w:rPr>
        <w:t>4.这从暗示一个约的词语中也可以明显看出，例如“我的神”和“我的仆人”。那是约的应许。耶利米书 31:33：“我要作他们的神，他们要作我的子民。”以赛亚书 45:13, 14：“我的仆人们。”藉着那约的能力，立约的各方称神为他们的神。</w:t>
      </w:r>
    </w:p>
    <w:p w14:paraId="6D621960">
      <w:pPr>
        <w:pStyle w:val="4"/>
        <w:spacing w:before="23"/>
        <w:ind w:left="0"/>
        <w:jc w:val="left"/>
        <w:rPr>
          <w:rFonts w:hint="eastAsia"/>
        </w:rPr>
      </w:pPr>
    </w:p>
    <w:p w14:paraId="237EECA4">
      <w:pPr>
        <w:pStyle w:val="4"/>
        <w:spacing w:before="23"/>
        <w:ind w:left="0"/>
        <w:jc w:val="left"/>
        <w:rPr>
          <w:rFonts w:hint="eastAsia"/>
        </w:rPr>
      </w:pPr>
      <w:r>
        <w:rPr>
          <w:rFonts w:hint="eastAsia"/>
        </w:rPr>
        <w:t>Deuteronomy 26:17, 18 uses the same manner of speaking. The Lord Jesus also commonly uses this: "My God, My Father." See, among others, John 20:17: "I ascend to My Father and your Father, and to My God and your God."</w:t>
      </w:r>
    </w:p>
    <w:p w14:paraId="373FE3A8">
      <w:pPr>
        <w:pStyle w:val="4"/>
        <w:spacing w:before="23"/>
        <w:ind w:left="0"/>
        <w:jc w:val="left"/>
        <w:rPr>
          <w:rFonts w:hint="eastAsia"/>
        </w:rPr>
      </w:pPr>
      <w:r>
        <w:rPr>
          <w:rFonts w:hint="eastAsia"/>
        </w:rPr>
        <w:t>申命记 26:17, 18 使用了同样的方式说话。主耶稣也常用此：“我的神，我的父。”见，除其他经文外，约翰福音 20:17：“我升上去见我的父，也是你们的父，见我的神，也是你们的神。”</w:t>
      </w:r>
    </w:p>
    <w:p w14:paraId="755CD972">
      <w:pPr>
        <w:pStyle w:val="4"/>
        <w:spacing w:before="23"/>
        <w:ind w:left="0"/>
        <w:jc w:val="left"/>
        <w:rPr>
          <w:rFonts w:hint="eastAsia"/>
        </w:rPr>
      </w:pPr>
    </w:p>
    <w:p w14:paraId="40B820AA">
      <w:pPr>
        <w:pStyle w:val="4"/>
        <w:spacing w:before="23"/>
        <w:ind w:left="0"/>
        <w:jc w:val="left"/>
        <w:rPr>
          <w:rFonts w:hint="eastAsia"/>
        </w:rPr>
      </w:pPr>
      <w:r>
        <w:rPr>
          <w:rFonts w:hint="eastAsia"/>
        </w:rPr>
        <w:t>IX.</w:t>
      </w:r>
    </w:p>
    <w:p w14:paraId="2FCA4439">
      <w:pPr>
        <w:pStyle w:val="4"/>
        <w:spacing w:before="23"/>
        <w:ind w:left="0"/>
        <w:jc w:val="left"/>
        <w:rPr>
          <w:rFonts w:hint="eastAsia"/>
        </w:rPr>
      </w:pPr>
      <w:r>
        <w:rPr>
          <w:rFonts w:hint="eastAsia"/>
        </w:rPr>
        <w:t>九。</w:t>
      </w:r>
    </w:p>
    <w:p w14:paraId="07C0AC08">
      <w:pPr>
        <w:pStyle w:val="4"/>
        <w:spacing w:before="23"/>
        <w:ind w:left="0"/>
        <w:jc w:val="left"/>
        <w:rPr>
          <w:rFonts w:hint="eastAsia"/>
        </w:rPr>
      </w:pPr>
    </w:p>
    <w:p w14:paraId="2BF57F09">
      <w:pPr>
        <w:pStyle w:val="4"/>
        <w:spacing w:before="23"/>
        <w:ind w:left="0"/>
        <w:jc w:val="left"/>
        <w:rPr>
          <w:rFonts w:hint="eastAsia"/>
        </w:rPr>
      </w:pPr>
      <w:r>
        <w:rPr>
          <w:rFonts w:hint="eastAsia"/>
        </w:rPr>
        <w:t>5.This covenant is also clear from the fact that Christ is called a Surety, both in the OLD TESTAMENT and the New. Just see Hebrews 7:22: "By so much more Jesus has become a surety of a better covenant." No one can be a surety unless there is a contract and covenant between the creditor and the debtor's surety. The creditor must agree and consent to accept a particular surety, and the surety must bind himself to the creditor for payment. Therefore, since the Lord Jesus, with mutual agreement and consent, became a Surety, there is a covenant between Jehovah and Christ.</w:t>
      </w:r>
    </w:p>
    <w:p w14:paraId="3C424D68">
      <w:pPr>
        <w:pStyle w:val="4"/>
        <w:spacing w:before="23"/>
        <w:ind w:left="0"/>
        <w:jc w:val="left"/>
        <w:rPr>
          <w:rFonts w:hint="eastAsia"/>
        </w:rPr>
      </w:pPr>
      <w:r>
        <w:rPr>
          <w:rFonts w:hint="eastAsia"/>
        </w:rPr>
        <w:t>5.这个约从基督被称为保人这一事实中也可以清楚地看出，无论是在旧约还是新约中。只需看希伯来书 7:22：“耶稣就作了更美之约的中保。”除非在债权人与债务人的保人之间有合同和约，否则没有人能作保人。债权人必须同意并接受一个特定的保人，而保人必须向债权人保证偿付。因此，既然主耶稣，在双方同意和认可下，成了保人，那么在耶和华与基督之间就有一个约。</w:t>
      </w:r>
    </w:p>
    <w:p w14:paraId="42EC48D3">
      <w:pPr>
        <w:pStyle w:val="4"/>
        <w:spacing w:before="23"/>
        <w:ind w:left="0"/>
        <w:jc w:val="left"/>
        <w:rPr>
          <w:rFonts w:hint="eastAsia"/>
        </w:rPr>
      </w:pPr>
    </w:p>
    <w:p w14:paraId="2F904508">
      <w:pPr>
        <w:pStyle w:val="4"/>
        <w:spacing w:before="23"/>
        <w:ind w:left="0"/>
        <w:jc w:val="left"/>
        <w:rPr>
          <w:rFonts w:hint="eastAsia"/>
        </w:rPr>
      </w:pPr>
      <w:r>
        <w:rPr>
          <w:rFonts w:hint="eastAsia"/>
        </w:rPr>
        <w:t>IX.</w:t>
      </w:r>
    </w:p>
    <w:p w14:paraId="7F0BB1F4">
      <w:pPr>
        <w:pStyle w:val="4"/>
        <w:spacing w:before="23"/>
        <w:ind w:left="0"/>
        <w:jc w:val="left"/>
        <w:rPr>
          <w:rFonts w:hint="eastAsia"/>
        </w:rPr>
      </w:pPr>
      <w:r>
        <w:rPr>
          <w:rFonts w:hint="eastAsia"/>
        </w:rPr>
        <w:t>九。</w:t>
      </w:r>
    </w:p>
    <w:p w14:paraId="3663D157">
      <w:pPr>
        <w:pStyle w:val="4"/>
        <w:spacing w:before="23"/>
        <w:ind w:left="0"/>
        <w:jc w:val="left"/>
        <w:rPr>
          <w:rFonts w:hint="eastAsia"/>
        </w:rPr>
      </w:pPr>
    </w:p>
    <w:p w14:paraId="69B159BF">
      <w:pPr>
        <w:pStyle w:val="4"/>
        <w:spacing w:before="23"/>
        <w:ind w:left="0"/>
        <w:jc w:val="left"/>
        <w:rPr>
          <w:rFonts w:hint="eastAsia"/>
        </w:rPr>
      </w:pPr>
      <w:r>
        <w:rPr>
          <w:rFonts w:hint="eastAsia"/>
        </w:rPr>
        <w:t>6.It is also evident from this logical reasoning: Where required conditions and commandments, where promises and sacraments exist on one side, where consent and acceptance of conditions and promises, where the fulfillment of conditions, where the demand for the promised things on the fulfilled conditions exist on the other side, there is, without a doubt, a covenant. Now, all of this exists between God and the Lord Jesus Christ; therefore, there is indeed a covenant between them.</w:t>
      </w:r>
    </w:p>
    <w:p w14:paraId="3D586081">
      <w:pPr>
        <w:pStyle w:val="4"/>
        <w:spacing w:before="23"/>
        <w:ind w:left="0"/>
        <w:jc w:val="left"/>
        <w:rPr>
          <w:rFonts w:hint="eastAsia"/>
        </w:rPr>
      </w:pPr>
      <w:r>
        <w:rPr>
          <w:rFonts w:hint="eastAsia"/>
        </w:rPr>
        <w:t>6.这也从这个逻辑推理中可以明显看出：在一边，有必需的条件和诫命，有应许和圣礼；在另一边，有对条件和应许的同意和接受，有条件的履行，有在履行了的条件下对所应许之物的要求，毫无疑问，这里有一个约。现在，所有这一切都存在于神与主耶稣基督之间；因此，在祂们之间确实有一个约。</w:t>
      </w:r>
    </w:p>
    <w:p w14:paraId="23822316">
      <w:pPr>
        <w:pStyle w:val="4"/>
        <w:spacing w:before="23"/>
        <w:ind w:left="0"/>
        <w:jc w:val="left"/>
        <w:rPr>
          <w:rFonts w:hint="eastAsia"/>
        </w:rPr>
      </w:pPr>
    </w:p>
    <w:p w14:paraId="568D314F">
      <w:pPr>
        <w:pStyle w:val="4"/>
        <w:spacing w:before="23"/>
        <w:ind w:left="0"/>
        <w:jc w:val="left"/>
        <w:rPr>
          <w:rFonts w:hint="eastAsia"/>
        </w:rPr>
      </w:pPr>
      <w:r>
        <w:rPr>
          <w:rFonts w:hint="eastAsia"/>
        </w:rPr>
        <w:t>We will now present this not only as evidence of the matter but also as a description of the nature of the covenant. In doing so, we will first show the work of one Party and then that of the other Party.</w:t>
      </w:r>
    </w:p>
    <w:p w14:paraId="3AFAC60E">
      <w:pPr>
        <w:pStyle w:val="4"/>
        <w:spacing w:before="23"/>
        <w:ind w:left="0"/>
        <w:jc w:val="left"/>
        <w:rPr>
          <w:rFonts w:hint="eastAsia"/>
        </w:rPr>
      </w:pPr>
      <w:r>
        <w:rPr>
          <w:rFonts w:hint="eastAsia"/>
        </w:rPr>
        <w:t>我们现在将此呈现出来，不仅作为此事的证据，也作为此约性质的描述。如此行时，我们将首先展示一方的工作，然后是另一方的工作。</w:t>
      </w:r>
    </w:p>
    <w:p w14:paraId="292F2537">
      <w:pPr>
        <w:pStyle w:val="4"/>
        <w:spacing w:before="23"/>
        <w:ind w:left="0"/>
        <w:jc w:val="left"/>
        <w:rPr>
          <w:rFonts w:hint="eastAsia"/>
        </w:rPr>
      </w:pPr>
    </w:p>
    <w:p w14:paraId="57A8FBEA">
      <w:pPr>
        <w:pStyle w:val="4"/>
        <w:spacing w:before="23"/>
        <w:ind w:left="0"/>
        <w:jc w:val="left"/>
        <w:rPr>
          <w:rFonts w:hint="eastAsia"/>
        </w:rPr>
      </w:pPr>
      <w:r>
        <w:rPr>
          <w:rFonts w:hint="eastAsia"/>
        </w:rPr>
        <w:t>The Father sets conditions.</w:t>
      </w:r>
    </w:p>
    <w:p w14:paraId="7BA83202">
      <w:pPr>
        <w:pStyle w:val="4"/>
        <w:spacing w:before="23"/>
        <w:ind w:left="0"/>
        <w:jc w:val="left"/>
        <w:rPr>
          <w:rFonts w:hint="eastAsia"/>
        </w:rPr>
      </w:pPr>
      <w:r>
        <w:rPr>
          <w:rFonts w:hint="eastAsia"/>
        </w:rPr>
        <w:t>父设定条件。</w:t>
      </w:r>
    </w:p>
    <w:p w14:paraId="4DDDE402">
      <w:pPr>
        <w:pStyle w:val="4"/>
        <w:spacing w:before="23"/>
        <w:ind w:left="0"/>
        <w:jc w:val="left"/>
        <w:rPr>
          <w:rFonts w:hint="eastAsia"/>
        </w:rPr>
      </w:pPr>
    </w:p>
    <w:p w14:paraId="0551D2E1">
      <w:pPr>
        <w:pStyle w:val="4"/>
        <w:spacing w:before="23"/>
        <w:ind w:left="0"/>
        <w:jc w:val="left"/>
        <w:rPr>
          <w:rFonts w:hint="eastAsia"/>
        </w:rPr>
      </w:pPr>
      <w:r>
        <w:rPr>
          <w:rFonts w:hint="eastAsia"/>
        </w:rPr>
        <w:t>X.In considering the work of the Father separately:</w:t>
      </w:r>
    </w:p>
    <w:p w14:paraId="5D6B0F07">
      <w:pPr>
        <w:pStyle w:val="4"/>
        <w:spacing w:before="23"/>
        <w:ind w:left="0"/>
        <w:jc w:val="left"/>
        <w:rPr>
          <w:rFonts w:hint="eastAsia"/>
        </w:rPr>
      </w:pPr>
      <w:r>
        <w:rPr>
          <w:rFonts w:hint="eastAsia"/>
        </w:rPr>
        <w:t>X. 在单独思想父的工作时：</w:t>
      </w:r>
    </w:p>
    <w:p w14:paraId="147CE58D">
      <w:pPr>
        <w:pStyle w:val="4"/>
        <w:spacing w:before="23"/>
        <w:ind w:left="0"/>
        <w:jc w:val="left"/>
        <w:rPr>
          <w:rFonts w:hint="eastAsia"/>
        </w:rPr>
      </w:pPr>
    </w:p>
    <w:p w14:paraId="679B361D">
      <w:pPr>
        <w:pStyle w:val="4"/>
        <w:spacing w:before="23"/>
        <w:ind w:left="0"/>
        <w:jc w:val="left"/>
        <w:rPr>
          <w:rFonts w:hint="eastAsia"/>
        </w:rPr>
      </w:pPr>
      <w:r>
        <w:rPr>
          <w:rFonts w:hint="eastAsia"/>
        </w:rPr>
        <w:t>(a)The commandments as conditions.</w:t>
      </w:r>
    </w:p>
    <w:p w14:paraId="2161CA12">
      <w:pPr>
        <w:pStyle w:val="4"/>
        <w:spacing w:before="23"/>
        <w:ind w:left="0"/>
        <w:jc w:val="left"/>
        <w:rPr>
          <w:rFonts w:hint="eastAsia"/>
        </w:rPr>
      </w:pPr>
      <w:r>
        <w:rPr>
          <w:rFonts w:hint="eastAsia"/>
        </w:rPr>
        <w:t>(a) 作为条件的诫命。</w:t>
      </w:r>
    </w:p>
    <w:p w14:paraId="2F9290F8">
      <w:pPr>
        <w:pStyle w:val="4"/>
        <w:spacing w:before="23"/>
        <w:ind w:left="0"/>
        <w:jc w:val="left"/>
        <w:rPr>
          <w:rFonts w:hint="eastAsia"/>
        </w:rPr>
      </w:pPr>
    </w:p>
    <w:p w14:paraId="327C295A">
      <w:pPr>
        <w:pStyle w:val="4"/>
        <w:spacing w:before="23"/>
        <w:ind w:left="0"/>
        <w:jc w:val="left"/>
        <w:rPr>
          <w:rFonts w:hint="eastAsia"/>
        </w:rPr>
      </w:pPr>
      <w:r>
        <w:rPr>
          <w:rFonts w:hint="eastAsia"/>
        </w:rPr>
        <w:t>(b)The promises.</w:t>
      </w:r>
    </w:p>
    <w:p w14:paraId="49C0AD04">
      <w:pPr>
        <w:pStyle w:val="4"/>
        <w:spacing w:before="23"/>
        <w:ind w:left="0"/>
        <w:jc w:val="left"/>
        <w:rPr>
          <w:rFonts w:hint="eastAsia"/>
        </w:rPr>
      </w:pPr>
      <w:r>
        <w:rPr>
          <w:rFonts w:hint="eastAsia"/>
        </w:rPr>
        <w:t>(b) 应许。</w:t>
      </w:r>
    </w:p>
    <w:p w14:paraId="78E47DEE">
      <w:pPr>
        <w:pStyle w:val="4"/>
        <w:spacing w:before="23"/>
        <w:ind w:left="0"/>
        <w:jc w:val="left"/>
        <w:rPr>
          <w:rFonts w:hint="eastAsia"/>
        </w:rPr>
      </w:pPr>
    </w:p>
    <w:p w14:paraId="006EA63D">
      <w:pPr>
        <w:pStyle w:val="4"/>
        <w:spacing w:before="23"/>
        <w:ind w:left="0"/>
        <w:jc w:val="left"/>
        <w:rPr>
          <w:rFonts w:hint="eastAsia"/>
        </w:rPr>
      </w:pPr>
      <w:r>
        <w:rPr>
          <w:rFonts w:hint="eastAsia"/>
        </w:rPr>
        <w:t>(c)The assurances. The Father, choosing the Lord Jesus as the Redeemer, Mediator, and Savior, presents the chosen ones to Him and hands them over to Him to acquire and accomplish their salvation, as we have seen above. For this purpose, He sets before Him certain conditions and gives Him commandments to fulfill. This can be seen in John 12:49, 50: "For I have not spoken on My own authority; but the Father who sent Me gave Me a command, what I should say and what I should speak. And I know that His command is everlasting life." John 10:18: "This command I have received from My Father."</w:t>
      </w:r>
    </w:p>
    <w:p w14:paraId="6AA320C8">
      <w:pPr>
        <w:pStyle w:val="4"/>
        <w:spacing w:before="23"/>
        <w:ind w:left="0"/>
        <w:jc w:val="left"/>
        <w:rPr>
          <w:rFonts w:hint="eastAsia"/>
        </w:rPr>
      </w:pPr>
      <w:r>
        <w:rPr>
          <w:rFonts w:hint="eastAsia"/>
        </w:rPr>
        <w:t>(c) 保证。父，拣选主耶稣为救赎主、中保和救主，将选民呈献给祂，并将他们交在祂手中，以获得并成就他们的救恩，如我们上文所见。为此目的，祂在祂面前设定了某些条件，并赐给祂诫命去履行。这可见于约翰福音 12:49, 50：“因为我没有凭着自己讲，惟有差我来的父已经给我命令，叫我说什么，讲什么。我也知道祂的命令就是永生。”约翰福音 10:18：“这是我从我父所受的命令。”</w:t>
      </w:r>
    </w:p>
    <w:p w14:paraId="574AFF2D">
      <w:pPr>
        <w:pStyle w:val="4"/>
        <w:spacing w:before="23"/>
        <w:ind w:left="0"/>
        <w:jc w:val="left"/>
        <w:rPr>
          <w:rFonts w:hint="eastAsia"/>
        </w:rPr>
      </w:pPr>
    </w:p>
    <w:p w14:paraId="4BC04531">
      <w:pPr>
        <w:pStyle w:val="4"/>
        <w:spacing w:before="23"/>
        <w:ind w:left="0"/>
        <w:jc w:val="left"/>
        <w:rPr>
          <w:rFonts w:hint="eastAsia"/>
        </w:rPr>
      </w:pPr>
      <w:r>
        <w:rPr>
          <w:rFonts w:hint="eastAsia"/>
        </w:rPr>
        <w:t>Among these commandments, which are the conditions, are, among others:</w:t>
      </w:r>
    </w:p>
    <w:p w14:paraId="11B4C31B">
      <w:pPr>
        <w:pStyle w:val="4"/>
        <w:spacing w:before="23"/>
        <w:ind w:left="0"/>
        <w:jc w:val="left"/>
        <w:rPr>
          <w:rFonts w:hint="eastAsia"/>
        </w:rPr>
      </w:pPr>
      <w:r>
        <w:rPr>
          <w:rFonts w:hint="eastAsia"/>
        </w:rPr>
        <w:t>在这些作为条件的诫命中，除其他外，还有：</w:t>
      </w:r>
    </w:p>
    <w:p w14:paraId="2F03DDBB">
      <w:pPr>
        <w:pStyle w:val="4"/>
        <w:spacing w:before="23"/>
        <w:ind w:left="0"/>
        <w:jc w:val="left"/>
        <w:rPr>
          <w:rFonts w:hint="eastAsia"/>
        </w:rPr>
      </w:pPr>
    </w:p>
    <w:p w14:paraId="6D8C79F4">
      <w:pPr>
        <w:pStyle w:val="4"/>
        <w:spacing w:before="23"/>
        <w:ind w:left="0"/>
        <w:jc w:val="left"/>
        <w:rPr>
          <w:rFonts w:hint="eastAsia"/>
        </w:rPr>
      </w:pPr>
      <w:r>
        <w:rPr>
          <w:rFonts w:hint="eastAsia"/>
        </w:rPr>
        <w:t>1.That the Son would assume the nature of sinful humanity without sin. Hebrews 10:5: "You have prepared a body for Me."</w:t>
      </w:r>
    </w:p>
    <w:p w14:paraId="5DDAC25A">
      <w:pPr>
        <w:pStyle w:val="4"/>
        <w:spacing w:before="23"/>
        <w:ind w:left="0"/>
        <w:jc w:val="left"/>
        <w:rPr>
          <w:rFonts w:hint="eastAsia"/>
        </w:rPr>
      </w:pPr>
      <w:r>
        <w:rPr>
          <w:rFonts w:hint="eastAsia"/>
        </w:rPr>
        <w:t>1.子将取罪人的性情，却没有罪。希伯来书 10:5：“祢曾为我预备了身体。”</w:t>
      </w:r>
    </w:p>
    <w:p w14:paraId="4DDDD327">
      <w:pPr>
        <w:pStyle w:val="4"/>
        <w:spacing w:before="23"/>
        <w:ind w:left="0"/>
        <w:jc w:val="left"/>
        <w:rPr>
          <w:rFonts w:hint="eastAsia"/>
        </w:rPr>
      </w:pPr>
    </w:p>
    <w:p w14:paraId="05502B3A">
      <w:pPr>
        <w:pStyle w:val="4"/>
        <w:spacing w:before="23"/>
        <w:ind w:left="0"/>
        <w:jc w:val="left"/>
        <w:rPr>
          <w:rFonts w:hint="eastAsia"/>
        </w:rPr>
      </w:pPr>
      <w:r>
        <w:rPr>
          <w:rFonts w:hint="eastAsia"/>
        </w:rPr>
        <w:t>2.That He, being Immanuel Yeanyrwpov, God and Man, having now the same nature as the sinners but among the chosen ones, would stand in their place, take their sins away from them, and take them upon Himself as if He had committed them Himself. For this purpose, He, being a Divine Person and thus above the law, would place Himself under the law, as it demanded punishment for transgressors and perfect obedience to obtain eternal life. This can be seen in Galatians 4:4: "...God sent forth His Son, born of a woman, born under the law, that..."</w:t>
      </w:r>
    </w:p>
    <w:p w14:paraId="7C797DF5">
      <w:pPr>
        <w:pStyle w:val="4"/>
        <w:spacing w:before="23"/>
        <w:ind w:left="0"/>
        <w:jc w:val="left"/>
        <w:rPr>
          <w:rFonts w:hint="eastAsia"/>
        </w:rPr>
      </w:pPr>
      <w:r>
        <w:rPr>
          <w:rFonts w:hint="eastAsia"/>
        </w:rPr>
        <w:t>2.祂，作为以马内利，神人，如今既有与罪人同样的性情，又在选民之中，将站在他们的地位上，将他们的罪从他们身上除去，并担在自己身上，仿佛是祂自己犯了这些罪一样。为此目的，祂，作为神圣位格，因此在律法之上，将自己置于律法之下，因为律法要求对违背者施加刑罚，并要求完全的顺服以获得永生。这可见于加拉太书 4:4：“……神就差遣祂的儿子，为女子所生，且生在律法以下，要把……”</w:t>
      </w:r>
    </w:p>
    <w:p w14:paraId="54982D31">
      <w:pPr>
        <w:pStyle w:val="4"/>
        <w:spacing w:before="23"/>
        <w:ind w:left="0"/>
        <w:jc w:val="left"/>
        <w:rPr>
          <w:rFonts w:hint="eastAsia"/>
        </w:rPr>
      </w:pPr>
    </w:p>
    <w:p w14:paraId="1C20BA4B">
      <w:pPr>
        <w:pStyle w:val="4"/>
        <w:spacing w:before="23"/>
        <w:ind w:left="0"/>
        <w:jc w:val="left"/>
        <w:rPr>
          <w:rFonts w:hint="eastAsia"/>
        </w:rPr>
      </w:pPr>
      <w:r>
        <w:rPr>
          <w:rFonts w:hint="eastAsia"/>
        </w:rPr>
        <w:t>3.That He would have to bear all the punishments that their sins deserved, suffer, die for them, and rise from the dead. See John 10:18: "No one takes it (life) from Me, ... I have power to lay it down, and I have power to take it again. This command I have received from My Father." Acts 2:23: "Him, being delivered by the determined purpose and foreknowledge of God, you have taken by lawless hands, have crucified, and put to death."</w:t>
      </w:r>
    </w:p>
    <w:p w14:paraId="6F5F32A9">
      <w:pPr>
        <w:pStyle w:val="4"/>
        <w:spacing w:before="23"/>
        <w:ind w:left="0"/>
        <w:jc w:val="left"/>
        <w:rPr>
          <w:rFonts w:hint="eastAsia"/>
        </w:rPr>
      </w:pPr>
      <w:r>
        <w:rPr>
          <w:rFonts w:hint="eastAsia"/>
        </w:rPr>
        <w:t>3.祂必须承担他们罪所应得的一切刑罚，为他们受苦、受死，并从死里复活。见约翰福音 10:18：“没有人夺我的命去，……我有权柄舍了，也有权柄取回来。这是我从我父所受的命令。”使徒行传 2:23：“祂既按着神的定旨先见被交与人，你们就藉着无法之人的手，把祂钉在十字架上杀了。”</w:t>
      </w:r>
    </w:p>
    <w:p w14:paraId="0FBFA31C">
      <w:pPr>
        <w:pStyle w:val="4"/>
        <w:spacing w:before="23"/>
        <w:ind w:left="0"/>
        <w:jc w:val="left"/>
        <w:rPr>
          <w:rFonts w:hint="eastAsia"/>
        </w:rPr>
      </w:pPr>
    </w:p>
    <w:p w14:paraId="54C8FCC1">
      <w:pPr>
        <w:pStyle w:val="4"/>
        <w:spacing w:before="23"/>
        <w:ind w:left="0"/>
        <w:jc w:val="left"/>
        <w:rPr>
          <w:rFonts w:hint="eastAsia"/>
        </w:rPr>
      </w:pPr>
      <w:r>
        <w:rPr>
          <w:rFonts w:hint="eastAsia"/>
        </w:rPr>
        <w:t>4.That in their place, He would have to fulfill all righteousness to make them righteous. Romans 5:19: "...so by one Man's obedience many will be made righteous." 2 Corinthians 5:19, 21: "God was in Christ reconciling the world to Himself... For He made Him who knew no sin to be sin for us, that we might become the righteousness of God in Him."</w:t>
      </w:r>
    </w:p>
    <w:p w14:paraId="71EE6BA1">
      <w:pPr>
        <w:pStyle w:val="4"/>
        <w:spacing w:before="23"/>
        <w:ind w:left="0"/>
        <w:jc w:val="left"/>
        <w:rPr>
          <w:rFonts w:hint="eastAsia"/>
        </w:rPr>
      </w:pPr>
      <w:r>
        <w:rPr>
          <w:rFonts w:hint="eastAsia"/>
        </w:rPr>
        <w:t>4.祂必须在他们的地位上成全一切的义，使他们成为义。罗马书 5:19：“……照样，因一人的顺从，众人也成为义了。”哥林多后书 5:19, 21：“神在基督里，叫世人与自己和好……神使那无罪的，替我们成为罪，好叫我们在祂里面成为神的义。”</w:t>
      </w:r>
    </w:p>
    <w:p w14:paraId="641D71DD">
      <w:pPr>
        <w:pStyle w:val="4"/>
        <w:spacing w:before="23"/>
        <w:ind w:left="0"/>
        <w:jc w:val="left"/>
        <w:rPr>
          <w:rFonts w:hint="eastAsia"/>
        </w:rPr>
      </w:pPr>
    </w:p>
    <w:p w14:paraId="793ADDAD">
      <w:pPr>
        <w:pStyle w:val="4"/>
        <w:spacing w:before="23"/>
        <w:ind w:left="0"/>
        <w:jc w:val="left"/>
        <w:rPr>
          <w:rFonts w:hint="eastAsia"/>
        </w:rPr>
      </w:pPr>
      <w:r>
        <w:rPr>
          <w:rFonts w:hint="eastAsia"/>
        </w:rPr>
        <w:t>5.That He would have to make the chosen ones partakers of the acquired salvation by preaching the Gospel to them, regenerating them, giving them faith, preserving them, raising them from the dead, and leading them into heaven. Thus, the execution of this great work would rest upon His shoulders. John 6:39: "This is the will of the Father who sent Me, that of all He has given Me I should lose nothing, but should raise it up at the last day."</w:t>
      </w:r>
    </w:p>
    <w:p w14:paraId="55A6C725">
      <w:pPr>
        <w:pStyle w:val="4"/>
        <w:spacing w:before="23"/>
        <w:ind w:left="0"/>
        <w:jc w:val="left"/>
        <w:rPr>
          <w:rFonts w:hint="eastAsia"/>
        </w:rPr>
      </w:pPr>
      <w:r>
        <w:rPr>
          <w:rFonts w:hint="eastAsia"/>
        </w:rPr>
        <w:t>5.祂必须通过向选民传福音、重生他们、赐给他们信心、保守他们、使他们从死里复活，并带领他们进入天堂，使他们有分于所获得的救恩。因此，这伟大工作的执行将落在祂的肩上。约翰福音 6:39：“差我来者的意思，就是祂所赐给我的，叫我一个也不失落，在末日却叫他复活。”</w:t>
      </w:r>
    </w:p>
    <w:p w14:paraId="4D6AB28F">
      <w:pPr>
        <w:pStyle w:val="4"/>
        <w:spacing w:before="23"/>
        <w:ind w:left="0"/>
        <w:jc w:val="left"/>
        <w:rPr>
          <w:rFonts w:hint="eastAsia"/>
        </w:rPr>
      </w:pPr>
    </w:p>
    <w:p w14:paraId="4F327430">
      <w:pPr>
        <w:pStyle w:val="4"/>
        <w:spacing w:before="23"/>
        <w:ind w:left="0"/>
        <w:jc w:val="left"/>
        <w:rPr>
          <w:rFonts w:hint="eastAsia"/>
        </w:rPr>
      </w:pPr>
      <w:r>
        <w:rPr>
          <w:rFonts w:hint="eastAsia"/>
        </w:rPr>
        <w:t>These are some general conditions presented. And there are promises added to them.</w:t>
      </w:r>
    </w:p>
    <w:p w14:paraId="03B1B2F9">
      <w:pPr>
        <w:pStyle w:val="4"/>
        <w:spacing w:before="23"/>
        <w:ind w:left="0"/>
        <w:jc w:val="left"/>
        <w:rPr>
          <w:rFonts w:hint="eastAsia"/>
        </w:rPr>
      </w:pPr>
      <w:r>
        <w:rPr>
          <w:rFonts w:hint="eastAsia"/>
        </w:rPr>
        <w:t>这些是一些呈现出来的一般条件。并且还有应许加在它们上面。</w:t>
      </w:r>
    </w:p>
    <w:p w14:paraId="3CB3AAA8">
      <w:pPr>
        <w:pStyle w:val="4"/>
        <w:spacing w:before="23"/>
        <w:ind w:left="0"/>
        <w:jc w:val="left"/>
        <w:rPr>
          <w:rFonts w:hint="eastAsia"/>
        </w:rPr>
      </w:pPr>
    </w:p>
    <w:p w14:paraId="1AC4BF54">
      <w:pPr>
        <w:pStyle w:val="4"/>
        <w:spacing w:before="23"/>
        <w:ind w:left="0"/>
        <w:jc w:val="left"/>
        <w:rPr>
          <w:rFonts w:hint="eastAsia"/>
        </w:rPr>
      </w:pPr>
      <w:r>
        <w:rPr>
          <w:rFonts w:hint="eastAsia"/>
        </w:rPr>
        <w:t>XI.Along with these conditions, the Father adds glorious promises, both concerning the Redeemer and the chosen ones, namely:</w:t>
      </w:r>
    </w:p>
    <w:p w14:paraId="3DC467D8">
      <w:pPr>
        <w:pStyle w:val="4"/>
        <w:spacing w:before="23"/>
        <w:ind w:left="0"/>
        <w:jc w:val="left"/>
        <w:rPr>
          <w:rFonts w:hint="eastAsia"/>
        </w:rPr>
      </w:pPr>
      <w:r>
        <w:rPr>
          <w:rFonts w:hint="eastAsia"/>
        </w:rPr>
        <w:t>XI. 随同这些条件，父还加上了荣耀的应许，既关乎救赎主，也关乎选民，即：</w:t>
      </w:r>
    </w:p>
    <w:p w14:paraId="2FD49161">
      <w:pPr>
        <w:pStyle w:val="4"/>
        <w:spacing w:before="23"/>
        <w:ind w:left="0"/>
        <w:jc w:val="left"/>
        <w:rPr>
          <w:rFonts w:hint="eastAsia"/>
        </w:rPr>
      </w:pPr>
    </w:p>
    <w:p w14:paraId="21D6CD0A">
      <w:pPr>
        <w:pStyle w:val="4"/>
        <w:spacing w:before="23"/>
        <w:ind w:left="0"/>
        <w:jc w:val="left"/>
        <w:rPr>
          <w:rFonts w:hint="eastAsia"/>
        </w:rPr>
      </w:pPr>
      <w:r>
        <w:rPr>
          <w:rFonts w:hint="eastAsia"/>
        </w:rPr>
        <w:t>1.That God's pleasure would then be carried out happily through Him: Isaiah 53:10: "When His soul has made an offering for sin, He shall see His seed, He shall prolong His days; and the pleasure of the Lord shall prosper in His hand."</w:t>
      </w:r>
    </w:p>
    <w:p w14:paraId="3EA3AC9A">
      <w:pPr>
        <w:pStyle w:val="4"/>
        <w:spacing w:before="23"/>
        <w:ind w:left="0"/>
        <w:jc w:val="left"/>
        <w:rPr>
          <w:rFonts w:hint="eastAsia"/>
        </w:rPr>
      </w:pPr>
      <w:r>
        <w:rPr>
          <w:rFonts w:hint="eastAsia"/>
        </w:rPr>
        <w:t>1.那时神的美意必藉着祂欢喜地成就：以赛亚书 53:10：“祂的性命作了赎罪祭，祂必看见后裔，并且延长年日；耶和华所喜悦的事，必在祂手中亨通。”</w:t>
      </w:r>
    </w:p>
    <w:p w14:paraId="2BC8868A">
      <w:pPr>
        <w:pStyle w:val="4"/>
        <w:spacing w:before="23"/>
        <w:ind w:left="0"/>
        <w:jc w:val="left"/>
        <w:rPr>
          <w:rFonts w:hint="eastAsia"/>
        </w:rPr>
      </w:pPr>
    </w:p>
    <w:p w14:paraId="2FADC666">
      <w:pPr>
        <w:pStyle w:val="4"/>
        <w:spacing w:before="23"/>
        <w:ind w:left="0"/>
        <w:jc w:val="left"/>
        <w:rPr>
          <w:rFonts w:hint="eastAsia"/>
        </w:rPr>
      </w:pPr>
      <w:r>
        <w:rPr>
          <w:rFonts w:hint="eastAsia"/>
        </w:rPr>
        <w:t>2.That He would be King over all the chosen ones, not only from the Jews but also from the Gentiles: Psalm 2:6, 8: "Yet I have set My King on My holy hill of Zion. Ask of Me, and I will give You the nations for Your inheritance, and the ends of the earth for Your possession." Psalm 72:8, 11: "He shall have dominion also from sea to sea, and from the river to the ends of the earth. Yes, all kings shall fall down before Him; all nations shall serve Him."</w:t>
      </w:r>
    </w:p>
    <w:p w14:paraId="66E2F44D">
      <w:pPr>
        <w:pStyle w:val="4"/>
        <w:spacing w:before="23"/>
        <w:ind w:left="0"/>
        <w:jc w:val="left"/>
        <w:rPr>
          <w:rFonts w:hint="eastAsia"/>
        </w:rPr>
      </w:pPr>
      <w:r>
        <w:rPr>
          <w:rFonts w:hint="eastAsia"/>
        </w:rPr>
        <w:t>2.祂将作所有选民的王，不仅是犹太人的，也是外邦人的：诗篇 2:6, 8：“我已经立我的君在锡安我的圣山上了。你求我，我就将列国赐你为基业，将地极赐你为田产。”诗篇 72:8, 11：“祂要执掌权柄，从这海直到那海，从大河直到地极。是的，诸王都要俯伏在祂面前；万国都要事奉祂。”</w:t>
      </w:r>
    </w:p>
    <w:p w14:paraId="6FEB901B">
      <w:pPr>
        <w:pStyle w:val="4"/>
        <w:spacing w:before="23"/>
        <w:ind w:left="0"/>
        <w:jc w:val="left"/>
        <w:rPr>
          <w:rFonts w:hint="eastAsia"/>
        </w:rPr>
      </w:pPr>
    </w:p>
    <w:p w14:paraId="22B7CDED">
      <w:pPr>
        <w:pStyle w:val="4"/>
        <w:spacing w:before="23"/>
        <w:ind w:left="0"/>
        <w:jc w:val="left"/>
        <w:rPr>
          <w:rFonts w:hint="eastAsia"/>
        </w:rPr>
      </w:pPr>
      <w:r>
        <w:rPr>
          <w:rFonts w:hint="eastAsia"/>
        </w:rPr>
        <w:t>3.That He would have power over all creatures to govern them for the benefit of His chosen ones: Matthew 28:18: "All authority has been given to Me in heaven and on earth." 1 Corinthians 15:27: "For 'He has put all things under His feet.'"</w:t>
      </w:r>
    </w:p>
    <w:p w14:paraId="427C012E">
      <w:pPr>
        <w:pStyle w:val="4"/>
        <w:spacing w:before="23"/>
        <w:ind w:left="0"/>
        <w:jc w:val="left"/>
        <w:rPr>
          <w:rFonts w:hint="eastAsia"/>
        </w:rPr>
      </w:pPr>
      <w:r>
        <w:rPr>
          <w:rFonts w:hint="eastAsia"/>
        </w:rPr>
        <w:t>3.祂将有权柄治理所有受造物，为祂的选民的益处：马太福音 28:18：“天上地下所有的权柄都赐给我了。”哥林多前书 15:27：“因为‘祂已将万有服在祂的脚下’。”</w:t>
      </w:r>
    </w:p>
    <w:p w14:paraId="41495B1D">
      <w:pPr>
        <w:pStyle w:val="4"/>
        <w:spacing w:before="23"/>
        <w:ind w:left="0"/>
        <w:jc w:val="left"/>
        <w:rPr>
          <w:rFonts w:hint="eastAsia"/>
        </w:rPr>
      </w:pPr>
    </w:p>
    <w:p w14:paraId="626F4C20">
      <w:pPr>
        <w:pStyle w:val="4"/>
        <w:spacing w:before="23"/>
        <w:ind w:left="0"/>
        <w:jc w:val="left"/>
        <w:rPr>
          <w:rFonts w:hint="eastAsia"/>
        </w:rPr>
      </w:pPr>
      <w:r>
        <w:rPr>
          <w:rFonts w:hint="eastAsia"/>
        </w:rPr>
        <w:t>4.That He would receive a very high and wondrous glory that would be seen and acknowledged by all creatures: Hebrews 1:3: "When He had by Himself purged our sins, sat down at the right hand of the Majesty on high." Revelation 3:21: "To him who overcomes I will grant to sit with Me on My throne, as I also overcame and sat down with My Father on His throne."</w:t>
      </w:r>
    </w:p>
    <w:p w14:paraId="3782AB99">
      <w:pPr>
        <w:pStyle w:val="4"/>
        <w:spacing w:before="23"/>
        <w:ind w:left="0"/>
        <w:jc w:val="left"/>
        <w:rPr>
          <w:rFonts w:hint="eastAsia"/>
        </w:rPr>
      </w:pPr>
      <w:r>
        <w:rPr>
          <w:rFonts w:hint="eastAsia"/>
        </w:rPr>
        <w:t>4.祂将得着一个极高奇妙的荣耀，为所有受造物所看见并承认：希伯来书 1:3：“祂洗净了人的罪，就坐在高天至大者的右边。”启示录 3:21：“得胜的，我要赐他在我宝座上与我同坐，就如我得了胜，在我父的宝座上与祂同坐一般。”</w:t>
      </w:r>
    </w:p>
    <w:p w14:paraId="54F216BA">
      <w:pPr>
        <w:pStyle w:val="4"/>
        <w:spacing w:before="23"/>
        <w:ind w:left="0"/>
        <w:jc w:val="left"/>
        <w:rPr>
          <w:rFonts w:hint="eastAsia"/>
        </w:rPr>
      </w:pPr>
    </w:p>
    <w:p w14:paraId="5D7C1F22">
      <w:pPr>
        <w:pStyle w:val="4"/>
        <w:spacing w:before="23"/>
        <w:ind w:left="0"/>
        <w:jc w:val="left"/>
        <w:rPr>
          <w:rFonts w:hint="eastAsia"/>
        </w:rPr>
      </w:pPr>
      <w:r>
        <w:rPr>
          <w:rFonts w:hint="eastAsia"/>
        </w:rPr>
        <w:t>5.That He would be the judge of heaven and earth: John 5:27: "And has given Him authority to execute judgment also, because He is the Son of Man." Acts 17:31: "Because He has appointed a day on which He will judge the world in righteousness by the Man whom He has ordained."</w:t>
      </w:r>
    </w:p>
    <w:p w14:paraId="08ADDFD8">
      <w:pPr>
        <w:pStyle w:val="4"/>
        <w:spacing w:before="23"/>
        <w:ind w:left="0"/>
        <w:jc w:val="left"/>
        <w:rPr>
          <w:rFonts w:hint="eastAsia"/>
        </w:rPr>
      </w:pPr>
      <w:r>
        <w:rPr>
          <w:rFonts w:hint="eastAsia"/>
        </w:rPr>
        <w:t>5.祂将作天地的主宰：约翰福音 5:27：“并且因为祂是人子，就赐给祂行审判的权柄。”使徒行传 17:31：“因为祂已经定了日子，要藉着祂所设立的人，按公义审判天下。”</w:t>
      </w:r>
    </w:p>
    <w:p w14:paraId="2927A765">
      <w:pPr>
        <w:pStyle w:val="4"/>
        <w:spacing w:before="23"/>
        <w:ind w:left="0"/>
        <w:jc w:val="left"/>
        <w:rPr>
          <w:rFonts w:hint="eastAsia"/>
        </w:rPr>
      </w:pPr>
    </w:p>
    <w:p w14:paraId="0B8EF984">
      <w:pPr>
        <w:pStyle w:val="4"/>
        <w:spacing w:before="23"/>
        <w:ind w:left="0"/>
        <w:jc w:val="left"/>
        <w:rPr>
          <w:rFonts w:hint="eastAsia"/>
        </w:rPr>
      </w:pPr>
      <w:r>
        <w:rPr>
          <w:rFonts w:hint="eastAsia"/>
        </w:rPr>
        <w:t>6.Concerning the chosen ones, the Father promises Him that they would receive through Him all the blessings of the covenant of grace, namely, forgiveness of sins, reconciliation, adoption as children, peace, sanctification, and eternal glory: Luke 12:32: "It is your Father's good pleasure to give you the kingdom." Romans 8:32: "He who did not spare His own Son but delivered Him up for us all, how shall He not with Him also freely give us all things?"</w:t>
      </w:r>
    </w:p>
    <w:p w14:paraId="54AD79ED">
      <w:pPr>
        <w:pStyle w:val="4"/>
        <w:spacing w:before="23"/>
        <w:ind w:left="0"/>
        <w:jc w:val="left"/>
        <w:rPr>
          <w:rFonts w:hint="eastAsia"/>
        </w:rPr>
      </w:pPr>
      <w:r>
        <w:rPr>
          <w:rFonts w:hint="eastAsia"/>
        </w:rPr>
        <w:t>6.关于选民，父向祂应许，他们将通过祂领受恩典之约的一切福分，即罪的赦免、和好、被收纳为儿女、平安、成圣和永恒的荣耀：路加福音 12:32：“你们的父乐意把国赐给你们。”罗马书 8:32：“祂既不爱惜自己的儿子，为我们众人舍了，岂不也把万物和祂一同白白地赐给我们吗？”</w:t>
      </w:r>
    </w:p>
    <w:p w14:paraId="4D8C40E9">
      <w:pPr>
        <w:pStyle w:val="4"/>
        <w:spacing w:before="23"/>
        <w:ind w:left="0"/>
        <w:jc w:val="left"/>
        <w:rPr>
          <w:rFonts w:hint="eastAsia"/>
        </w:rPr>
      </w:pPr>
    </w:p>
    <w:p w14:paraId="3A037C1F">
      <w:pPr>
        <w:pStyle w:val="4"/>
        <w:spacing w:before="23"/>
        <w:ind w:left="0"/>
        <w:jc w:val="left"/>
        <w:rPr>
          <w:rFonts w:hint="eastAsia"/>
        </w:rPr>
      </w:pPr>
      <w:r>
        <w:rPr>
          <w:rFonts w:hint="eastAsia"/>
        </w:rPr>
        <w:t>XII.God confirms all these promises to the Son, both through sacraments and extraordinary revelations.</w:t>
      </w:r>
    </w:p>
    <w:p w14:paraId="62687586">
      <w:pPr>
        <w:pStyle w:val="4"/>
        <w:spacing w:before="23"/>
        <w:ind w:left="0"/>
        <w:jc w:val="left"/>
        <w:rPr>
          <w:rFonts w:hint="eastAsia"/>
        </w:rPr>
      </w:pPr>
      <w:r>
        <w:rPr>
          <w:rFonts w:hint="eastAsia"/>
        </w:rPr>
        <w:t>XII. 神向子确认所有这些应许，既通过圣礼，也通过非凡的启示。</w:t>
      </w:r>
    </w:p>
    <w:p w14:paraId="4B4B3615">
      <w:pPr>
        <w:pStyle w:val="4"/>
        <w:spacing w:before="23"/>
        <w:ind w:left="0"/>
        <w:jc w:val="left"/>
        <w:rPr>
          <w:rFonts w:hint="eastAsia"/>
        </w:rPr>
      </w:pPr>
    </w:p>
    <w:p w14:paraId="0E64626F">
      <w:pPr>
        <w:pStyle w:val="4"/>
        <w:spacing w:before="23"/>
        <w:ind w:left="0"/>
        <w:jc w:val="left"/>
        <w:rPr>
          <w:rFonts w:hint="eastAsia"/>
        </w:rPr>
      </w:pPr>
      <w:r>
        <w:rPr>
          <w:rFonts w:hint="eastAsia"/>
        </w:rPr>
        <w:t>(a)God swears to Him with an oath. Psalm 110:4: "The Lord has sworn and will not relent, 'You are a priest forever according to the order of Melchizedek.'" Psalm 89:36: "I have sworn by My holiness; I will not lie to David (Christ)."</w:t>
      </w:r>
    </w:p>
    <w:p w14:paraId="4503D952">
      <w:pPr>
        <w:pStyle w:val="4"/>
        <w:spacing w:before="23"/>
        <w:ind w:left="0"/>
        <w:jc w:val="left"/>
        <w:rPr>
          <w:rFonts w:hint="eastAsia"/>
        </w:rPr>
      </w:pPr>
      <w:r>
        <w:rPr>
          <w:rFonts w:hint="eastAsia"/>
        </w:rPr>
        <w:t>(a) 神向祂起誓。诗篇 110:4：“耶和华起了誓，决不后悔，说：‘你是照着麦基洗德的等次永远为祭司。’”诗篇 89:36：“我既指着我的圣洁起誓，我决不向大卫（基督）说谎。”</w:t>
      </w:r>
    </w:p>
    <w:p w14:paraId="59BBC352">
      <w:pPr>
        <w:pStyle w:val="4"/>
        <w:spacing w:before="23"/>
        <w:ind w:left="0"/>
        <w:jc w:val="left"/>
        <w:rPr>
          <w:rFonts w:hint="eastAsia"/>
        </w:rPr>
      </w:pPr>
    </w:p>
    <w:p w14:paraId="6839E7F0">
      <w:pPr>
        <w:pStyle w:val="4"/>
        <w:spacing w:before="23"/>
        <w:ind w:left="0"/>
        <w:jc w:val="left"/>
        <w:rPr>
          <w:rFonts w:hint="eastAsia"/>
        </w:rPr>
      </w:pPr>
      <w:r>
        <w:rPr>
          <w:rFonts w:hint="eastAsia"/>
        </w:rPr>
        <w:t>(b)God accompanies it with sacraments, both of the Old and New Testaments, which we will discuss shortly.</w:t>
      </w:r>
    </w:p>
    <w:p w14:paraId="4E854999">
      <w:pPr>
        <w:pStyle w:val="4"/>
        <w:spacing w:before="23"/>
        <w:ind w:left="0"/>
        <w:jc w:val="left"/>
        <w:rPr>
          <w:rFonts w:hint="eastAsia"/>
        </w:rPr>
      </w:pPr>
      <w:r>
        <w:rPr>
          <w:rFonts w:hint="eastAsia"/>
        </w:rPr>
        <w:t>(b) 神以圣礼伴随，无论是旧约还是新约的，我们稍后将讨论。</w:t>
      </w:r>
    </w:p>
    <w:p w14:paraId="66E80D5F">
      <w:pPr>
        <w:pStyle w:val="4"/>
        <w:spacing w:before="23"/>
        <w:ind w:left="0"/>
        <w:jc w:val="left"/>
        <w:rPr>
          <w:rFonts w:hint="eastAsia"/>
        </w:rPr>
      </w:pPr>
    </w:p>
    <w:p w14:paraId="71B1AC75">
      <w:pPr>
        <w:pStyle w:val="4"/>
        <w:spacing w:before="23"/>
        <w:ind w:left="0"/>
        <w:jc w:val="left"/>
        <w:rPr>
          <w:rFonts w:hint="eastAsia"/>
        </w:rPr>
      </w:pPr>
      <w:r>
        <w:rPr>
          <w:rFonts w:hint="eastAsia"/>
        </w:rPr>
        <w:t>(c)God assures Him through extraordinary and immediate revelations and testimonies. Matthew 3:17: "This is My beloved Son, in whom I am well pleased." Likewise, Matthew 17:5: God was pleased not only with the Person but also with the role as Redeemer and Mediator and with the work of His redemption.</w:t>
      </w:r>
    </w:p>
    <w:p w14:paraId="15F9C397">
      <w:pPr>
        <w:pStyle w:val="4"/>
        <w:spacing w:before="23"/>
        <w:ind w:left="0"/>
        <w:jc w:val="left"/>
        <w:rPr>
          <w:rFonts w:hint="eastAsia"/>
        </w:rPr>
      </w:pPr>
      <w:r>
        <w:rPr>
          <w:rFonts w:hint="eastAsia"/>
        </w:rPr>
        <w:t>(c) 神通过非凡而直接的启示和见证向祂保证。马太福音 3:17：“这是我的爱子，我所喜悦的。”同样，马太福音 17:5：神不仅喜悦这位格，也喜悦祂作为救赎主和中保的角色，以及祂救赎的工作。</w:t>
      </w:r>
    </w:p>
    <w:p w14:paraId="1317B662">
      <w:pPr>
        <w:pStyle w:val="4"/>
        <w:spacing w:before="23"/>
        <w:ind w:left="0"/>
        <w:jc w:val="left"/>
        <w:rPr>
          <w:rFonts w:hint="eastAsia"/>
        </w:rPr>
      </w:pPr>
    </w:p>
    <w:p w14:paraId="605EF9E1">
      <w:pPr>
        <w:pStyle w:val="4"/>
        <w:spacing w:before="23"/>
        <w:ind w:left="0"/>
        <w:jc w:val="left"/>
        <w:rPr>
          <w:rFonts w:hint="eastAsia"/>
        </w:rPr>
      </w:pPr>
      <w:r>
        <w:rPr>
          <w:rFonts w:hint="eastAsia"/>
        </w:rPr>
        <w:t>XIII.This is the work of one party, namely the Father; now we shall consider the work of the other party, namely the Lord Jesus Christ, which consists in the following:</w:t>
      </w:r>
    </w:p>
    <w:p w14:paraId="06FB1871">
      <w:pPr>
        <w:pStyle w:val="4"/>
        <w:spacing w:before="23"/>
        <w:ind w:left="0"/>
        <w:jc w:val="left"/>
        <w:rPr>
          <w:rFonts w:hint="eastAsia"/>
        </w:rPr>
      </w:pPr>
      <w:r>
        <w:rPr>
          <w:rFonts w:hint="eastAsia"/>
        </w:rPr>
        <w:t>XIII. 这是一方，即父的工作；现在我们将思想另一方，即主耶稣基督的工作，它包含以下几点：</w:t>
      </w:r>
    </w:p>
    <w:p w14:paraId="0A23C5B5">
      <w:pPr>
        <w:pStyle w:val="4"/>
        <w:spacing w:before="23"/>
        <w:ind w:left="0"/>
        <w:jc w:val="left"/>
        <w:rPr>
          <w:rFonts w:hint="eastAsia"/>
        </w:rPr>
      </w:pPr>
    </w:p>
    <w:p w14:paraId="29DEF3F3">
      <w:pPr>
        <w:pStyle w:val="4"/>
        <w:spacing w:before="23"/>
        <w:ind w:left="0"/>
        <w:jc w:val="left"/>
        <w:rPr>
          <w:rFonts w:hint="eastAsia"/>
        </w:rPr>
      </w:pPr>
      <w:r>
        <w:rPr>
          <w:rFonts w:hint="eastAsia"/>
        </w:rPr>
        <w:t>1.That He accepts both the conditions and the promises.</w:t>
      </w:r>
    </w:p>
    <w:p w14:paraId="4EEE0F1A">
      <w:pPr>
        <w:pStyle w:val="4"/>
        <w:spacing w:before="23"/>
        <w:ind w:left="0"/>
        <w:jc w:val="left"/>
        <w:rPr>
          <w:rFonts w:hint="eastAsia"/>
        </w:rPr>
      </w:pPr>
      <w:r>
        <w:rPr>
          <w:rFonts w:hint="eastAsia"/>
        </w:rPr>
        <w:t>1.祂接受条件和应许。</w:t>
      </w:r>
    </w:p>
    <w:p w14:paraId="0D378F8C">
      <w:pPr>
        <w:pStyle w:val="4"/>
        <w:spacing w:before="23"/>
        <w:ind w:left="0"/>
        <w:jc w:val="left"/>
        <w:rPr>
          <w:rFonts w:hint="eastAsia"/>
        </w:rPr>
      </w:pPr>
    </w:p>
    <w:p w14:paraId="7F8D03FC">
      <w:pPr>
        <w:pStyle w:val="4"/>
        <w:spacing w:before="23"/>
        <w:ind w:left="0"/>
        <w:jc w:val="left"/>
        <w:rPr>
          <w:rFonts w:hint="eastAsia"/>
        </w:rPr>
      </w:pPr>
      <w:r>
        <w:rPr>
          <w:rFonts w:hint="eastAsia"/>
        </w:rPr>
        <w:t>2.That He fulfills the conditions.</w:t>
      </w:r>
    </w:p>
    <w:p w14:paraId="2426FFD2">
      <w:pPr>
        <w:pStyle w:val="4"/>
        <w:spacing w:before="23"/>
        <w:ind w:left="0"/>
        <w:jc w:val="left"/>
        <w:rPr>
          <w:rFonts w:hint="eastAsia"/>
        </w:rPr>
      </w:pPr>
      <w:r>
        <w:rPr>
          <w:rFonts w:hint="eastAsia"/>
        </w:rPr>
        <w:t>2.祂履行条件。</w:t>
      </w:r>
    </w:p>
    <w:p w14:paraId="4FAAC6BE">
      <w:pPr>
        <w:pStyle w:val="4"/>
        <w:spacing w:before="23"/>
        <w:ind w:left="0"/>
        <w:jc w:val="left"/>
        <w:rPr>
          <w:rFonts w:hint="eastAsia"/>
        </w:rPr>
      </w:pPr>
    </w:p>
    <w:p w14:paraId="347CB9AA">
      <w:pPr>
        <w:pStyle w:val="4"/>
        <w:spacing w:before="23"/>
        <w:ind w:left="0"/>
        <w:jc w:val="left"/>
        <w:rPr>
          <w:rFonts w:hint="eastAsia"/>
        </w:rPr>
      </w:pPr>
      <w:r>
        <w:rPr>
          <w:rFonts w:hint="eastAsia"/>
        </w:rPr>
        <w:t>3.That, on the completed conditions, He demands the promises.</w:t>
      </w:r>
    </w:p>
    <w:p w14:paraId="7D917679">
      <w:pPr>
        <w:pStyle w:val="4"/>
        <w:spacing w:before="23"/>
        <w:ind w:left="0"/>
        <w:jc w:val="left"/>
        <w:rPr>
          <w:rFonts w:hint="eastAsia"/>
        </w:rPr>
      </w:pPr>
      <w:r>
        <w:rPr>
          <w:rFonts w:hint="eastAsia"/>
        </w:rPr>
        <w:t>3.在履行了的条件下，祂要求应许。</w:t>
      </w:r>
    </w:p>
    <w:p w14:paraId="54D99A4C">
      <w:pPr>
        <w:pStyle w:val="4"/>
        <w:spacing w:before="23"/>
        <w:ind w:left="0"/>
        <w:jc w:val="left"/>
        <w:rPr>
          <w:rFonts w:hint="eastAsia"/>
        </w:rPr>
      </w:pPr>
    </w:p>
    <w:p w14:paraId="3DA52CCC">
      <w:pPr>
        <w:pStyle w:val="4"/>
        <w:spacing w:before="23"/>
        <w:ind w:left="0"/>
        <w:jc w:val="left"/>
        <w:rPr>
          <w:rFonts w:hint="eastAsia"/>
        </w:rPr>
      </w:pPr>
      <w:r>
        <w:rPr>
          <w:rFonts w:hint="eastAsia"/>
        </w:rPr>
        <w:t>The Son accepts the conditions.</w:t>
      </w:r>
    </w:p>
    <w:p w14:paraId="4C7E71AD">
      <w:pPr>
        <w:pStyle w:val="4"/>
        <w:spacing w:before="23"/>
        <w:ind w:left="0"/>
        <w:jc w:val="left"/>
        <w:rPr>
          <w:rFonts w:hint="eastAsia"/>
        </w:rPr>
      </w:pPr>
      <w:r>
        <w:rPr>
          <w:rFonts w:hint="eastAsia"/>
        </w:rPr>
        <w:t>子接受条件。</w:t>
      </w:r>
    </w:p>
    <w:p w14:paraId="601B96AB">
      <w:pPr>
        <w:pStyle w:val="4"/>
        <w:spacing w:before="23"/>
        <w:ind w:left="0"/>
        <w:jc w:val="left"/>
        <w:rPr>
          <w:rFonts w:hint="eastAsia"/>
        </w:rPr>
      </w:pPr>
    </w:p>
    <w:p w14:paraId="026BC6BB">
      <w:pPr>
        <w:pStyle w:val="4"/>
        <w:spacing w:before="23"/>
        <w:ind w:left="0"/>
        <w:jc w:val="left"/>
        <w:rPr>
          <w:rFonts w:hint="eastAsia"/>
        </w:rPr>
      </w:pPr>
      <w:r>
        <w:rPr>
          <w:rFonts w:hint="eastAsia"/>
        </w:rPr>
        <w:t>1.The Lord Jesus Christ, being true God and holy man, upon hearing these conditions according to His human nature, neither could nor would reject them due to His perfect holiness and God's love. Instead, He accepted them with joy and readiness, as evident from Psalm 40:7-9: "Sacrifice and offering You did not desire; My ears You have opened. Burnt offering and sin offering</w:t>
      </w:r>
    </w:p>
    <w:p w14:paraId="42F9B191">
      <w:pPr>
        <w:pStyle w:val="4"/>
        <w:spacing w:before="23"/>
        <w:ind w:left="0"/>
        <w:jc w:val="left"/>
        <w:rPr>
          <w:rFonts w:hint="eastAsia"/>
        </w:rPr>
      </w:pPr>
      <w:r>
        <w:rPr>
          <w:rFonts w:hint="eastAsia"/>
        </w:rPr>
        <w:t>1.主耶稣基督，既是真神，又是圣洁的人，按祂的人性听见这些条件，因祂完全的圣洁和神的爱，既不能也不愿拒绝它们。相反，祂以喜乐和预备的心接受了它们，这从诗篇 40:7-9 可以明显看出：“祭物和礼物，祢不喜悦；祢已经开通我的耳朵。燔祭和赎罪祭，</w:t>
      </w:r>
    </w:p>
    <w:p w14:paraId="3BE1B743">
      <w:pPr>
        <w:pStyle w:val="4"/>
        <w:spacing w:before="23"/>
        <w:ind w:left="0"/>
        <w:jc w:val="left"/>
        <w:rPr>
          <w:rFonts w:hint="eastAsia"/>
        </w:rPr>
      </w:pPr>
    </w:p>
    <w:p w14:paraId="1BF6D47D">
      <w:pPr>
        <w:pStyle w:val="4"/>
        <w:spacing w:before="23"/>
        <w:ind w:left="0"/>
        <w:jc w:val="left"/>
        <w:rPr>
          <w:rFonts w:hint="eastAsia"/>
        </w:rPr>
      </w:pPr>
      <w:r>
        <w:rPr>
          <w:rFonts w:hint="eastAsia"/>
        </w:rPr>
        <w:t>You did not require. Then I said, 'Behold, I come; In the scroll of the book it is written of Me. I delight to do Your will, O my God, and Your law is within My heart.'" This passage is also quoted by the apostle in Hebrews 10:5-7 and applied more broadly to Christ.</w:t>
      </w:r>
    </w:p>
    <w:p w14:paraId="56A61911">
      <w:pPr>
        <w:pStyle w:val="4"/>
        <w:spacing w:before="23"/>
        <w:ind w:left="0"/>
        <w:jc w:val="left"/>
        <w:rPr>
          <w:rFonts w:hint="eastAsia"/>
        </w:rPr>
      </w:pPr>
      <w:r>
        <w:rPr>
          <w:rFonts w:hint="eastAsia"/>
        </w:rPr>
        <w:t>祢不要求。那时我说：‘看哪，我来了；在书卷上已经记着我的事。我的神啊，我乐意照祢的旨意行，祢的律法在我心里。’”这段经文也被使徒在希伯来书 10:5-7 中引用，并更广泛地应用于基督。</w:t>
      </w:r>
    </w:p>
    <w:p w14:paraId="333396E6">
      <w:pPr>
        <w:pStyle w:val="4"/>
        <w:spacing w:before="23"/>
        <w:ind w:left="0"/>
        <w:jc w:val="left"/>
        <w:rPr>
          <w:rFonts w:hint="eastAsia"/>
        </w:rPr>
      </w:pPr>
    </w:p>
    <w:p w14:paraId="794E042E">
      <w:pPr>
        <w:pStyle w:val="4"/>
        <w:spacing w:before="23"/>
        <w:ind w:left="0"/>
        <w:jc w:val="left"/>
        <w:rPr>
          <w:rFonts w:hint="eastAsia"/>
        </w:rPr>
      </w:pPr>
      <w:r>
        <w:rPr>
          <w:rFonts w:hint="eastAsia"/>
        </w:rPr>
        <w:t>XIV.He also accepts the promises, which is evident from the fact that He is strengthened by God with promises, oaths, and seals during the execution of His work. Isaiah 50:8: "He is near who justifies Me; who will contend with Me?" He is said to be justified in the Spirit, 1 Timothy 3:16. How was Christ justified? He was strengthened and assured by God that His suffering and death were the perfect ransom for all the sins of the chosen ones, that the Father was completely satisfied with the execution of the suretyship, and that He obtained complete salvation for all the chosen ones. Thus, He, who appeared in the likeness of sinful flesh in His earthly walk (Romans 8:3) and had all the sins of the chosen ones on His account, will be seen again without sin (Hebrews 9:28). It is also evident that Christ strengthened Himself with the promises by looking at the promised glory during His suffering (Hebrews 12:2): "who for the joy that was set before Him endured the cross."</w:t>
      </w:r>
    </w:p>
    <w:p w14:paraId="151C6C5A">
      <w:pPr>
        <w:pStyle w:val="4"/>
        <w:spacing w:before="23"/>
        <w:ind w:left="0"/>
        <w:jc w:val="left"/>
        <w:rPr>
          <w:rFonts w:hint="eastAsia"/>
        </w:rPr>
      </w:pPr>
      <w:r>
        <w:rPr>
          <w:rFonts w:hint="eastAsia"/>
        </w:rPr>
        <w:t>XIV. 祂也接受应许，这从祂在执行祂的工作时，被神用应许、起誓和印记所坚固这一事实可以明显看出。以赛亚书 50:8：“称我为义的与我相近；谁与我争论呢？”祂被说成在圣灵里称义，提摩太前书 3:16。基督是如何被称义的呢？祂被神坚固并保证，祂的受苦和受死是为所有选民的罪作了完全的赎价，父对保人职分的执行完全满意，并且祂为所有选民获得了完全的救恩。因此，祂，那位在祂属世的行走中显现为罪身的形状（罗马书 8:3），并将所有选民的罪都归在自己账上，将要再显现，与罪无关（希伯来书 9:28）。同样明显的是，基督在祂受苦期间，通过仰望所应许的荣耀来坚固自己（希伯来书 12:2）：“祂因那摆在前面的喜乐，就轻看羞辱，忍受了十字架。”</w:t>
      </w:r>
    </w:p>
    <w:p w14:paraId="52275E1F">
      <w:pPr>
        <w:pStyle w:val="4"/>
        <w:spacing w:before="23"/>
        <w:ind w:left="0"/>
        <w:jc w:val="left"/>
        <w:rPr>
          <w:rFonts w:hint="eastAsia"/>
        </w:rPr>
      </w:pPr>
    </w:p>
    <w:p w14:paraId="6BC475D0">
      <w:pPr>
        <w:pStyle w:val="4"/>
        <w:spacing w:before="23"/>
        <w:ind w:left="0"/>
        <w:jc w:val="left"/>
        <w:rPr>
          <w:rFonts w:hint="eastAsia"/>
        </w:rPr>
      </w:pPr>
      <w:r>
        <w:rPr>
          <w:rFonts w:hint="eastAsia"/>
        </w:rPr>
        <w:t>XV.Now the question arises: How did the Lord Christ use the Sacraments? Because they were for believers and sealed them regarding their part in the covenant through His suffering and death. And Christ was perfect, so He had no weaknesses in faith.</w:t>
      </w:r>
    </w:p>
    <w:p w14:paraId="41F017DF">
      <w:pPr>
        <w:pStyle w:val="4"/>
        <w:spacing w:before="23"/>
        <w:ind w:left="0"/>
        <w:jc w:val="left"/>
        <w:rPr>
          <w:rFonts w:hint="eastAsia"/>
        </w:rPr>
      </w:pPr>
      <w:r>
        <w:rPr>
          <w:rFonts w:hint="eastAsia"/>
        </w:rPr>
        <w:t>XV. 现在问题就来了：主基督如何使用圣礼？因为它们是为信徒设立的，并通过祂的受苦和受死，印证了他们在约中的分。而基督是完美的，所以祂在信心上没有软弱。</w:t>
      </w:r>
    </w:p>
    <w:p w14:paraId="479BDBAE">
      <w:pPr>
        <w:pStyle w:val="4"/>
        <w:spacing w:before="23"/>
        <w:ind w:left="0"/>
        <w:jc w:val="left"/>
        <w:rPr>
          <w:rFonts w:hint="eastAsia"/>
        </w:rPr>
      </w:pPr>
    </w:p>
    <w:p w14:paraId="00250D6D">
      <w:pPr>
        <w:pStyle w:val="4"/>
        <w:spacing w:before="23"/>
        <w:ind w:left="0"/>
        <w:jc w:val="left"/>
        <w:rPr>
          <w:rFonts w:hint="eastAsia"/>
        </w:rPr>
      </w:pPr>
      <w:r>
        <w:rPr>
          <w:rFonts w:hint="eastAsia"/>
        </w:rPr>
        <w:t>I answer: He indeed used the sacraments, including circumcision and Passover, as well as Holy Baptism. However, it is not so clear regarding the Lord's Supper. To address this concern: (a) Both the perfect and sinners can use sacraments. Even Adam, before the fall, had the tree of life as a sacrament. This is because:</w:t>
      </w:r>
    </w:p>
    <w:p w14:paraId="10F7C30B">
      <w:pPr>
        <w:pStyle w:val="4"/>
        <w:spacing w:before="23"/>
        <w:ind w:left="0"/>
        <w:jc w:val="left"/>
        <w:rPr>
          <w:rFonts w:hint="eastAsia"/>
        </w:rPr>
      </w:pPr>
      <w:r>
        <w:rPr>
          <w:rFonts w:hint="eastAsia"/>
        </w:rPr>
        <w:t>我回答：祂确实使用了圣礼，包括割礼和逾越节，以及圣洗礼。然而，关于主的晚餐，情况就不那么清楚了。为解决这个顾虑：(a) 完美的人和罪人都可以使用圣礼。连亚当，在堕落之前，也曾以生命树为圣礼。这是因为：</w:t>
      </w:r>
    </w:p>
    <w:p w14:paraId="0431A9D4">
      <w:pPr>
        <w:pStyle w:val="4"/>
        <w:spacing w:before="23"/>
        <w:ind w:left="0"/>
        <w:jc w:val="left"/>
        <w:rPr>
          <w:rFonts w:hint="eastAsia"/>
        </w:rPr>
      </w:pPr>
    </w:p>
    <w:p w14:paraId="3920F2E6">
      <w:pPr>
        <w:pStyle w:val="4"/>
        <w:spacing w:before="23"/>
        <w:ind w:left="0"/>
        <w:jc w:val="left"/>
        <w:rPr>
          <w:rFonts w:hint="eastAsia"/>
        </w:rPr>
      </w:pPr>
      <w:r>
        <w:rPr>
          <w:rFonts w:hint="eastAsia"/>
        </w:rPr>
        <w:t>A sacrament continually brings to mind the promised thing. It awakens the certainty of the promises.</w:t>
      </w:r>
    </w:p>
    <w:p w14:paraId="06A7D98B">
      <w:pPr>
        <w:pStyle w:val="4"/>
        <w:spacing w:before="23"/>
        <w:ind w:left="0"/>
        <w:jc w:val="left"/>
        <w:rPr>
          <w:rFonts w:hint="eastAsia"/>
        </w:rPr>
      </w:pPr>
      <w:r>
        <w:rPr>
          <w:rFonts w:hint="eastAsia"/>
        </w:rPr>
        <w:t>一个圣礼不断地使人想起所应许的事。它唤醒对应许的确定性。</w:t>
      </w:r>
    </w:p>
    <w:p w14:paraId="06F90E55">
      <w:pPr>
        <w:pStyle w:val="4"/>
        <w:spacing w:before="23"/>
        <w:ind w:left="0"/>
        <w:jc w:val="left"/>
        <w:rPr>
          <w:rFonts w:hint="eastAsia"/>
        </w:rPr>
      </w:pPr>
    </w:p>
    <w:p w14:paraId="0A3BB7FC">
      <w:pPr>
        <w:pStyle w:val="4"/>
        <w:spacing w:before="23"/>
        <w:ind w:left="0"/>
        <w:jc w:val="left"/>
        <w:rPr>
          <w:rFonts w:hint="eastAsia"/>
        </w:rPr>
      </w:pPr>
      <w:r>
        <w:rPr>
          <w:rFonts w:hint="eastAsia"/>
        </w:rPr>
        <w:t>It provides a sweet foretaste of the thing.</w:t>
      </w:r>
    </w:p>
    <w:p w14:paraId="1995D350">
      <w:pPr>
        <w:pStyle w:val="4"/>
        <w:spacing w:before="23"/>
        <w:ind w:left="0"/>
        <w:jc w:val="left"/>
        <w:rPr>
          <w:rFonts w:hint="eastAsia"/>
        </w:rPr>
      </w:pPr>
      <w:r>
        <w:rPr>
          <w:rFonts w:hint="eastAsia"/>
        </w:rPr>
        <w:t>它提供了对那事物的甜蜜预尝。</w:t>
      </w:r>
    </w:p>
    <w:p w14:paraId="6EC819C6">
      <w:pPr>
        <w:pStyle w:val="4"/>
        <w:spacing w:before="23"/>
        <w:ind w:left="0"/>
        <w:jc w:val="left"/>
        <w:rPr>
          <w:rFonts w:hint="eastAsia"/>
        </w:rPr>
      </w:pPr>
    </w:p>
    <w:p w14:paraId="76524272">
      <w:pPr>
        <w:pStyle w:val="4"/>
        <w:spacing w:before="23"/>
        <w:ind w:left="0"/>
        <w:jc w:val="left"/>
        <w:rPr>
          <w:rFonts w:hint="eastAsia"/>
        </w:rPr>
      </w:pPr>
      <w:r>
        <w:rPr>
          <w:rFonts w:hint="eastAsia"/>
        </w:rPr>
        <w:t>It stimulates and enlivens the approval of the conditions and one's commitment to fulfill them. These aspects also apply to the perfect, and just as Adam could use them, so could the Lord Jesus in this regard.</w:t>
      </w:r>
    </w:p>
    <w:p w14:paraId="40FB2681">
      <w:pPr>
        <w:pStyle w:val="4"/>
        <w:spacing w:before="23"/>
        <w:ind w:left="0"/>
        <w:jc w:val="left"/>
        <w:rPr>
          <w:rFonts w:hint="eastAsia"/>
        </w:rPr>
      </w:pPr>
      <w:r>
        <w:rPr>
          <w:rFonts w:hint="eastAsia"/>
        </w:rPr>
        <w:t>它激励并活跃对条件的赞同以及履行它们的承诺。这些方面也适用于完美者，正如亚当可以使用它们一样，主耶稣在这方面也可以。</w:t>
      </w:r>
    </w:p>
    <w:p w14:paraId="616D0EAA">
      <w:pPr>
        <w:pStyle w:val="4"/>
        <w:spacing w:before="23"/>
        <w:ind w:left="0"/>
        <w:jc w:val="left"/>
        <w:rPr>
          <w:rFonts w:hint="eastAsia"/>
        </w:rPr>
      </w:pPr>
    </w:p>
    <w:p w14:paraId="680C6782">
      <w:pPr>
        <w:pStyle w:val="4"/>
        <w:spacing w:before="23"/>
        <w:ind w:left="0"/>
        <w:jc w:val="left"/>
        <w:rPr>
          <w:rFonts w:hint="eastAsia"/>
        </w:rPr>
      </w:pPr>
      <w:r>
        <w:rPr>
          <w:rFonts w:hint="eastAsia"/>
        </w:rPr>
        <w:t>(b) They sealed all the promises of the covenant of redemption for Christ because sacraments are seals of a covenant. Believers sealed the covenant of grace through Christ, but for Christ, they sealed the Covenant of Redemption and assured Him that through His perfect obedience and satisfaction, He would obtain all the promised blessings for Himself and His children. Christ was thereby sealed, confirming that His offering was acceptable, His satisfaction effective in removing the sins of the chosen ones He had taken upon Himself, and His perfect righteousness powerful in obtaining the right to eternal life for the chosen ones.</w:t>
      </w:r>
    </w:p>
    <w:p w14:paraId="6A1413A0">
      <w:pPr>
        <w:pStyle w:val="4"/>
        <w:spacing w:before="23"/>
        <w:ind w:left="0"/>
        <w:jc w:val="left"/>
        <w:rPr>
          <w:rFonts w:hint="eastAsia"/>
        </w:rPr>
      </w:pPr>
      <w:r>
        <w:rPr>
          <w:rFonts w:hint="eastAsia"/>
        </w:rPr>
        <w:t>(b) 它们为基督印证了救赎之约的所有应许，因为圣礼是一个约的印记。信徒通过基督印证了恩典之约，但对基督而言，它们印证了救赎之约，并向祂保证，通过祂完全的顺服和满足，祂将为自己和祂的儿女获得所有应许的福分。基督因此被印证，确认祂的献祭是可悦纳的，祂的满足能有效地除去祂所承担的选民的罪，祂完全的公义有能力为选民获得永生的权利。</w:t>
      </w:r>
    </w:p>
    <w:p w14:paraId="0456553D">
      <w:pPr>
        <w:pStyle w:val="4"/>
        <w:spacing w:before="23"/>
        <w:ind w:left="0"/>
        <w:jc w:val="left"/>
        <w:rPr>
          <w:rFonts w:hint="eastAsia"/>
        </w:rPr>
      </w:pPr>
    </w:p>
    <w:p w14:paraId="0ACE42C2">
      <w:pPr>
        <w:pStyle w:val="4"/>
        <w:spacing w:before="23"/>
        <w:ind w:left="0"/>
        <w:jc w:val="left"/>
        <w:rPr>
          <w:rFonts w:hint="eastAsia"/>
        </w:rPr>
      </w:pPr>
      <w:r>
        <w:rPr>
          <w:rFonts w:hint="eastAsia"/>
        </w:rPr>
        <w:t>XVI.Just as the Lord Jesus had promised to fulfill all that the Lord required, He indeed fulfills it perfectly in action. See Philippians 2:6- 8: "who, being in the form of God, did not consider it robbery to be equal with God, but made Himself of no reputation, taking the form of a bondservant, and coming in the likeness of men. And being found in appearance as a man, He humbled Himself and became obedient to the point of death, even the death of the cross." Thus, He said, in John 17:4, "I have finished the work which You have given Me to do." And again, in John 19:30, "It is finished."</w:t>
      </w:r>
    </w:p>
    <w:p w14:paraId="5C13BE32">
      <w:pPr>
        <w:pStyle w:val="4"/>
        <w:spacing w:before="23"/>
        <w:ind w:left="0"/>
        <w:jc w:val="left"/>
        <w:rPr>
          <w:rFonts w:hint="eastAsia"/>
        </w:rPr>
      </w:pPr>
      <w:r>
        <w:rPr>
          <w:rFonts w:hint="eastAsia"/>
        </w:rPr>
        <w:t>XVI. 正如主耶稣曾应许要成全主所要求的一切，祂确实在行动中完全地成全了。见腓立比书 2:6-8：“祂本有神的形像，不以自己与神同等为强夺的，反倒虚己，取了奴仆的形像，成为人的样式。既有人的样子，就自己卑微，存心顺服，以至于死，且死在十字架上。”因此，祂在约翰福音 17:4 说：“我在地上已经荣耀祢，祢所托付我的事，我已成全了。”又在约翰福音 19:30 说：“成了。”</w:t>
      </w:r>
    </w:p>
    <w:p w14:paraId="581A5C9E">
      <w:pPr>
        <w:pStyle w:val="4"/>
        <w:spacing w:before="23"/>
        <w:ind w:left="0"/>
        <w:jc w:val="left"/>
        <w:rPr>
          <w:rFonts w:hint="eastAsia"/>
        </w:rPr>
      </w:pPr>
    </w:p>
    <w:p w14:paraId="616AC793">
      <w:pPr>
        <w:pStyle w:val="4"/>
        <w:spacing w:before="23"/>
        <w:ind w:left="0"/>
        <w:jc w:val="left"/>
        <w:rPr>
          <w:rFonts w:hint="eastAsia"/>
        </w:rPr>
      </w:pPr>
      <w:r>
        <w:rPr>
          <w:rFonts w:hint="eastAsia"/>
        </w:rPr>
        <w:t>XVII.3. Upon fulfilling the conditions, the Lord Jesus demands the promises, both for Himself and for the chosen ones.</w:t>
      </w:r>
    </w:p>
    <w:p w14:paraId="6FD23BF6">
      <w:pPr>
        <w:pStyle w:val="4"/>
        <w:spacing w:before="23"/>
        <w:ind w:left="0"/>
        <w:jc w:val="left"/>
        <w:rPr>
          <w:rFonts w:hint="eastAsia"/>
        </w:rPr>
      </w:pPr>
      <w:r>
        <w:rPr>
          <w:rFonts w:hint="eastAsia"/>
        </w:rPr>
        <w:t>XVII. 3. 在履行了条件之后，主耶稣要求应许，既为祂自己，也为选民。</w:t>
      </w:r>
    </w:p>
    <w:p w14:paraId="2E542E00">
      <w:pPr>
        <w:pStyle w:val="4"/>
        <w:spacing w:before="23"/>
        <w:ind w:left="0"/>
        <w:jc w:val="left"/>
        <w:rPr>
          <w:rFonts w:hint="eastAsia"/>
        </w:rPr>
      </w:pPr>
    </w:p>
    <w:p w14:paraId="21E31C09">
      <w:pPr>
        <w:pStyle w:val="4"/>
        <w:spacing w:before="23"/>
        <w:ind w:left="0"/>
        <w:jc w:val="left"/>
        <w:rPr>
          <w:rFonts w:hint="eastAsia"/>
        </w:rPr>
      </w:pPr>
      <w:r>
        <w:rPr>
          <w:rFonts w:hint="eastAsia"/>
        </w:rPr>
        <w:t>For Himself: John 17:4, 5: "I have glorified You on the earth. I have finished the work which You have given Me to do. And now, O Father, glorify Me together with Yourself, with the glory which I had with You before the world was."</w:t>
      </w:r>
    </w:p>
    <w:p w14:paraId="2AF72183">
      <w:pPr>
        <w:pStyle w:val="4"/>
        <w:spacing w:before="23"/>
        <w:ind w:left="0"/>
        <w:jc w:val="left"/>
        <w:rPr>
          <w:rFonts w:hint="eastAsia"/>
        </w:rPr>
      </w:pPr>
      <w:r>
        <w:rPr>
          <w:rFonts w:hint="eastAsia"/>
        </w:rPr>
        <w:t>为祂自己：约翰福音 17:4, 5：“我在地上已经荣耀祢，祢所托付我的事，我已成全了。父啊，现在求祢使我同祢自己得荣耀，就是未有世界以先，我同祢所有的荣耀。”</w:t>
      </w:r>
    </w:p>
    <w:p w14:paraId="334102F7">
      <w:pPr>
        <w:pStyle w:val="4"/>
        <w:spacing w:before="23"/>
        <w:ind w:left="0"/>
        <w:jc w:val="left"/>
        <w:rPr>
          <w:rFonts w:hint="eastAsia"/>
        </w:rPr>
      </w:pPr>
    </w:p>
    <w:p w14:paraId="3834134B">
      <w:pPr>
        <w:pStyle w:val="4"/>
        <w:spacing w:before="23"/>
        <w:ind w:left="0"/>
        <w:jc w:val="left"/>
        <w:rPr>
          <w:rFonts w:hint="eastAsia"/>
        </w:rPr>
      </w:pPr>
      <w:r>
        <w:rPr>
          <w:rFonts w:hint="eastAsia"/>
        </w:rPr>
        <w:t>For the chosen ones: John 17:24: "Father, I desire that they also whom You gave Me may be with Me where I am, that they may behold My glory which You have given Me."</w:t>
      </w:r>
    </w:p>
    <w:p w14:paraId="09598AB9">
      <w:pPr>
        <w:pStyle w:val="4"/>
        <w:spacing w:before="23"/>
        <w:ind w:left="0"/>
        <w:jc w:val="left"/>
        <w:rPr>
          <w:rFonts w:hint="eastAsia"/>
        </w:rPr>
      </w:pPr>
      <w:r>
        <w:rPr>
          <w:rFonts w:hint="eastAsia"/>
        </w:rPr>
        <w:t>为选民：约翰福音 17:24：“父啊，我在哪里，愿祢所赐给我的人也同我在那里，叫他们看见祢所赐给我的荣耀。”</w:t>
      </w:r>
    </w:p>
    <w:p w14:paraId="4F38A7D9">
      <w:pPr>
        <w:pStyle w:val="4"/>
        <w:spacing w:before="23"/>
        <w:ind w:left="0"/>
        <w:jc w:val="left"/>
        <w:rPr>
          <w:rFonts w:hint="eastAsia"/>
        </w:rPr>
      </w:pPr>
    </w:p>
    <w:p w14:paraId="545799D0">
      <w:pPr>
        <w:pStyle w:val="4"/>
        <w:spacing w:before="23"/>
        <w:ind w:left="0"/>
        <w:jc w:val="left"/>
        <w:rPr>
          <w:rFonts w:hint="eastAsia"/>
        </w:rPr>
      </w:pPr>
      <w:r>
        <w:rPr>
          <w:rFonts w:hint="eastAsia"/>
        </w:rPr>
        <w:t>XVIII.Here arises a question: Did Christ also merit something for Himself since everything He did and suffered was done and suffered for the chosen ones?</w:t>
      </w:r>
    </w:p>
    <w:p w14:paraId="5B13F266">
      <w:pPr>
        <w:pStyle w:val="4"/>
        <w:spacing w:before="23"/>
        <w:ind w:left="0"/>
        <w:jc w:val="left"/>
        <w:rPr>
          <w:rFonts w:hint="eastAsia"/>
        </w:rPr>
      </w:pPr>
      <w:r>
        <w:rPr>
          <w:rFonts w:hint="eastAsia"/>
        </w:rPr>
        <w:t>XVIII. 这里就产生了一个问题：既然基督所行所受的一切都是为选民而行而受的，祂是否也为自己赚得了什么呢？</w:t>
      </w:r>
    </w:p>
    <w:p w14:paraId="22540DF5">
      <w:pPr>
        <w:pStyle w:val="4"/>
        <w:spacing w:before="23"/>
        <w:ind w:left="0"/>
        <w:jc w:val="left"/>
        <w:rPr>
          <w:rFonts w:hint="eastAsia"/>
        </w:rPr>
      </w:pPr>
    </w:p>
    <w:p w14:paraId="322765B4">
      <w:pPr>
        <w:pStyle w:val="4"/>
        <w:spacing w:before="23"/>
        <w:ind w:left="0"/>
        <w:jc w:val="left"/>
        <w:rPr>
          <w:rFonts w:hint="eastAsia"/>
        </w:rPr>
      </w:pPr>
      <w:r>
        <w:rPr>
          <w:rFonts w:hint="eastAsia"/>
        </w:rPr>
        <w:t>I answer: Supposed matters do not conflict; a matter can have various purposes. In suffering for the chosen ones and fulfilling all righteousness for them, the Lord Jesus displayed such perfect obedience and love for God and the chosen ones that, according to the covenant of redemption, He indeed earned the promised blessings for Himself as the Mediator.</w:t>
      </w:r>
    </w:p>
    <w:p w14:paraId="0D820BC2">
      <w:pPr>
        <w:pStyle w:val="4"/>
        <w:spacing w:before="23"/>
        <w:ind w:left="0"/>
        <w:jc w:val="left"/>
        <w:rPr>
          <w:rFonts w:hint="eastAsia"/>
        </w:rPr>
      </w:pPr>
      <w:r>
        <w:rPr>
          <w:rFonts w:hint="eastAsia"/>
        </w:rPr>
        <w:t>我回答：假设的事并不冲突；一件事可以有各种目的。在为选民受苦并为他们成全一切的义时，主耶稣显出了如此完全的顺服和对神与选民的爱，以致于，按照救赎之约，祂确实为自己作为中保赚得了所应许的福分。</w:t>
      </w:r>
    </w:p>
    <w:p w14:paraId="55375B13">
      <w:pPr>
        <w:pStyle w:val="4"/>
        <w:spacing w:before="23"/>
        <w:ind w:left="0"/>
        <w:jc w:val="left"/>
        <w:rPr>
          <w:rFonts w:hint="eastAsia"/>
        </w:rPr>
      </w:pPr>
    </w:p>
    <w:p w14:paraId="26835B50">
      <w:pPr>
        <w:pStyle w:val="4"/>
        <w:spacing w:before="23"/>
        <w:ind w:left="0"/>
        <w:jc w:val="left"/>
        <w:rPr>
          <w:rFonts w:hint="eastAsia"/>
        </w:rPr>
      </w:pPr>
      <w:r>
        <w:rPr>
          <w:rFonts w:hint="eastAsia"/>
        </w:rPr>
        <w:t>This is evident from:</w:t>
      </w:r>
    </w:p>
    <w:p w14:paraId="0E0342E5">
      <w:pPr>
        <w:pStyle w:val="4"/>
        <w:spacing w:before="23"/>
        <w:ind w:left="0"/>
        <w:jc w:val="left"/>
        <w:rPr>
          <w:rFonts w:hint="eastAsia"/>
        </w:rPr>
      </w:pPr>
      <w:r>
        <w:rPr>
          <w:rFonts w:hint="eastAsia"/>
        </w:rPr>
        <w:t>这从以下几点可以明显看出：</w:t>
      </w:r>
    </w:p>
    <w:p w14:paraId="1F2BE6CA">
      <w:pPr>
        <w:pStyle w:val="4"/>
        <w:spacing w:before="23"/>
        <w:ind w:left="0"/>
        <w:jc w:val="left"/>
        <w:rPr>
          <w:rFonts w:hint="eastAsia"/>
        </w:rPr>
      </w:pPr>
    </w:p>
    <w:p w14:paraId="4A489964">
      <w:pPr>
        <w:pStyle w:val="4"/>
        <w:spacing w:before="23"/>
        <w:ind w:left="0"/>
        <w:jc w:val="left"/>
        <w:rPr>
          <w:rFonts w:hint="eastAsia"/>
        </w:rPr>
      </w:pPr>
      <w:r>
        <w:rPr>
          <w:rFonts w:hint="eastAsia"/>
        </w:rPr>
        <w:t>1.Where there is a covenant with promises under conditions to be fulfilled, the party who fulfills the conditions merits the promised thing. Here is a covenant with promises under conditions, and the Lord Jesus fulfilled the conditions; thus, He also earned all the promises that were made to Him and to the chosen ones.</w:t>
      </w:r>
    </w:p>
    <w:p w14:paraId="53604182">
      <w:pPr>
        <w:pStyle w:val="4"/>
        <w:spacing w:before="23"/>
        <w:ind w:left="0"/>
        <w:jc w:val="left"/>
        <w:rPr>
          <w:rFonts w:hint="eastAsia"/>
        </w:rPr>
      </w:pPr>
      <w:r>
        <w:rPr>
          <w:rFonts w:hint="eastAsia"/>
        </w:rPr>
        <w:t>1.凡有附有待履行条件的应许的约，履行条件的一方就配得所应许之物。这里有一个附有条件的应许的约，主耶稣履行了条件；因此，祂也赚得了所有向祂和向选民所作的应许。</w:t>
      </w:r>
    </w:p>
    <w:p w14:paraId="3BA6CB23">
      <w:pPr>
        <w:pStyle w:val="4"/>
        <w:spacing w:before="23"/>
        <w:ind w:left="0"/>
        <w:jc w:val="left"/>
        <w:rPr>
          <w:rFonts w:hint="eastAsia"/>
        </w:rPr>
      </w:pPr>
    </w:p>
    <w:p w14:paraId="5F1EEA3A">
      <w:pPr>
        <w:pStyle w:val="4"/>
        <w:spacing w:before="23"/>
        <w:ind w:left="0"/>
        <w:jc w:val="left"/>
        <w:rPr>
          <w:rFonts w:hint="eastAsia"/>
        </w:rPr>
      </w:pPr>
      <w:r>
        <w:rPr>
          <w:rFonts w:hint="eastAsia"/>
        </w:rPr>
        <w:t>2.Christ expected a reward: Isaiah 49:4: "Surely my just reward is with the Lord, and my work with my God." There is a reward out of grace, not according to merits, and there is a reward based on justice, work, and merits. Here is a contract, work, justice, and, accordingly, a reward; thus, Christ earned for Himself.</w:t>
      </w:r>
    </w:p>
    <w:p w14:paraId="10F8DF67">
      <w:pPr>
        <w:pStyle w:val="4"/>
        <w:spacing w:before="23"/>
        <w:ind w:left="0"/>
        <w:jc w:val="left"/>
        <w:rPr>
          <w:rFonts w:hint="eastAsia"/>
        </w:rPr>
      </w:pPr>
      <w:r>
        <w:rPr>
          <w:rFonts w:hint="eastAsia"/>
        </w:rPr>
        <w:t>2.基督期望一个赏赐：以赛亚书 49:4：“我的赏赐必在耶和华那里，我的工作必在我的神那里。”有出于恩典的赏赐，非按功劳，也有基于公义、工作和功劳的赏赐。这里有一个契约、工作、公义，并相应地，一个赏赐；因此，基督为自己赚得了。</w:t>
      </w:r>
    </w:p>
    <w:p w14:paraId="49C14BCD">
      <w:pPr>
        <w:pStyle w:val="4"/>
        <w:spacing w:before="23"/>
        <w:ind w:left="0"/>
        <w:jc w:val="left"/>
        <w:rPr>
          <w:rFonts w:hint="eastAsia"/>
        </w:rPr>
      </w:pPr>
    </w:p>
    <w:p w14:paraId="6F4B4E77">
      <w:pPr>
        <w:pStyle w:val="4"/>
        <w:spacing w:before="23"/>
        <w:ind w:left="0"/>
        <w:jc w:val="left"/>
        <w:rPr>
          <w:rFonts w:hint="eastAsia"/>
        </w:rPr>
      </w:pPr>
      <w:r>
        <w:rPr>
          <w:rFonts w:hint="eastAsia"/>
        </w:rPr>
        <w:t>3.The Lord Jesus aimed at glory for Himself as a presented prize: Hebrews 12:2: "who for the joy that was set before Him endured the cross, despising the shame." Behold, joy was set before Him on the condition of the cross; He sought that joy; therefore, He endured the cross, thus earning that joy for Himself.</w:t>
      </w:r>
    </w:p>
    <w:p w14:paraId="45227C24">
      <w:pPr>
        <w:pStyle w:val="4"/>
        <w:spacing w:before="23"/>
        <w:ind w:left="0"/>
        <w:jc w:val="left"/>
        <w:rPr>
          <w:rFonts w:hint="eastAsia"/>
        </w:rPr>
      </w:pPr>
      <w:r>
        <w:rPr>
          <w:rFonts w:hint="eastAsia"/>
        </w:rPr>
        <w:t>3.主耶稣以荣耀为自己所定的奖赏：希伯来书 12:2：“祂因那摆在前面的喜乐，就轻看羞辱，忍受了十字架。”看哪，喜乐是以十字架为条件摆在祂面前的；祂寻求那喜乐；因此，祂忍受了十字架，从而为自己赚得了那喜乐。</w:t>
      </w:r>
    </w:p>
    <w:p w14:paraId="35F74202">
      <w:pPr>
        <w:pStyle w:val="4"/>
        <w:spacing w:before="23"/>
        <w:ind w:left="0"/>
        <w:jc w:val="left"/>
        <w:rPr>
          <w:rFonts w:hint="eastAsia"/>
        </w:rPr>
      </w:pPr>
    </w:p>
    <w:p w14:paraId="0A11B28A">
      <w:pPr>
        <w:pStyle w:val="4"/>
        <w:spacing w:before="23"/>
        <w:ind w:left="0"/>
        <w:jc w:val="left"/>
        <w:rPr>
          <w:rFonts w:hint="eastAsia"/>
        </w:rPr>
      </w:pPr>
      <w:r>
        <w:rPr>
          <w:rFonts w:hint="eastAsia"/>
        </w:rPr>
        <w:t>4.This is evident from all those passages where His work is set as the cause of His glory. God exalts Him because Christ humbled Himself. See Isaiah 53:11, 12: "He shall see the labor of His soul, and be satisfied. Therefore I will divide Him a portion with the great, and He shall divide the spoil with the strong." Also, Psalm 45:8: "You have loved righteousness and hated wickedness; therefore God, Your God, has anointed You with the oil of gladness more than Your companions."</w:t>
      </w:r>
    </w:p>
    <w:p w14:paraId="0BBDA2A2">
      <w:pPr>
        <w:pStyle w:val="4"/>
        <w:spacing w:before="23"/>
        <w:ind w:left="0"/>
        <w:jc w:val="left"/>
        <w:rPr>
          <w:rFonts w:hint="eastAsia"/>
        </w:rPr>
      </w:pPr>
      <w:r>
        <w:rPr>
          <w:rFonts w:hint="eastAsia"/>
        </w:rPr>
        <w:t>4.这从所有那些将祂的工作设定为祂荣耀之原因的经文中可以明显看出。神高举祂，因为基督自己谦卑。见以赛亚书 53:11, 12：“祂必看见自己劳苦的功效，便心满意足。因此，我要使祂与位大的同分，与强盛的均分掳物。”又，诗篇 45:8：“祢喜爱公义，恨恶罪恶；所以神，就是祢的神，用喜乐油膏祢，胜过膏祢的同伴。”</w:t>
      </w:r>
    </w:p>
    <w:p w14:paraId="2E34695A">
      <w:pPr>
        <w:pStyle w:val="4"/>
        <w:spacing w:before="23"/>
        <w:ind w:left="0"/>
        <w:jc w:val="left"/>
        <w:rPr>
          <w:rFonts w:hint="eastAsia"/>
        </w:rPr>
      </w:pPr>
    </w:p>
    <w:p w14:paraId="4D5F434B">
      <w:pPr>
        <w:pStyle w:val="4"/>
        <w:spacing w:before="23"/>
        <w:ind w:left="0"/>
        <w:jc w:val="left"/>
        <w:rPr>
          <w:rFonts w:hint="eastAsia"/>
        </w:rPr>
      </w:pPr>
      <w:r>
        <w:rPr>
          <w:rFonts w:hint="eastAsia"/>
        </w:rPr>
        <w:t>5.Add to this Philippians 2:8, 9: "And being found in appearance as a man, He humbled Himself and became obedient to the point of death, even the death of the cross. Therefore God also has highly exalted Him."</w:t>
      </w:r>
    </w:p>
    <w:p w14:paraId="071ACEE2">
      <w:pPr>
        <w:pStyle w:val="4"/>
        <w:spacing w:before="23"/>
        <w:ind w:left="0"/>
        <w:jc w:val="left"/>
        <w:rPr>
          <w:rFonts w:hint="eastAsia"/>
        </w:rPr>
      </w:pPr>
      <w:r>
        <w:rPr>
          <w:rFonts w:hint="eastAsia"/>
        </w:rPr>
        <w:t>5.再者，腓立比书 2:8, 9：“既有人的样子，就自己卑微，存心顺服，以至于死，且死在十字架上。所以神也将祂升为至高。”</w:t>
      </w:r>
    </w:p>
    <w:p w14:paraId="0679AE85">
      <w:pPr>
        <w:pStyle w:val="4"/>
        <w:spacing w:before="23"/>
        <w:ind w:left="0"/>
        <w:jc w:val="left"/>
        <w:rPr>
          <w:rFonts w:hint="eastAsia"/>
        </w:rPr>
      </w:pPr>
    </w:p>
    <w:p w14:paraId="43DBB333">
      <w:pPr>
        <w:pStyle w:val="4"/>
        <w:spacing w:before="23"/>
        <w:ind w:left="0"/>
        <w:jc w:val="left"/>
        <w:rPr>
          <w:rFonts w:hint="eastAsia"/>
        </w:rPr>
      </w:pPr>
      <w:r>
        <w:rPr>
          <w:rFonts w:hint="eastAsia"/>
        </w:rPr>
        <w:t>These ways of speaking are so common, and they clearly establish merits that understanding these passages only confirms that Christ did not merely obtain glory as a consequence of something preceding it but also that He earned it.</w:t>
      </w:r>
    </w:p>
    <w:p w14:paraId="45CA47E3">
      <w:pPr>
        <w:pStyle w:val="4"/>
        <w:spacing w:before="23"/>
        <w:ind w:left="0"/>
        <w:jc w:val="left"/>
        <w:rPr>
          <w:rFonts w:hint="eastAsia"/>
        </w:rPr>
      </w:pPr>
      <w:r>
        <w:rPr>
          <w:rFonts w:hint="eastAsia"/>
        </w:rPr>
        <w:t>这些说法如此常见，它们清楚地建立了功劳，以致于理解这些经文只会证实基督并非仅仅作为某事在先的结果而获得荣耀，而且祂也赚得了它。</w:t>
      </w:r>
    </w:p>
    <w:p w14:paraId="5A516564">
      <w:pPr>
        <w:pStyle w:val="4"/>
        <w:spacing w:before="23"/>
        <w:ind w:left="0"/>
        <w:jc w:val="left"/>
        <w:rPr>
          <w:rFonts w:hint="eastAsia"/>
        </w:rPr>
      </w:pPr>
    </w:p>
    <w:p w14:paraId="1F134248">
      <w:pPr>
        <w:pStyle w:val="4"/>
        <w:spacing w:before="23"/>
        <w:ind w:left="0"/>
        <w:jc w:val="left"/>
        <w:rPr>
          <w:rFonts w:hint="eastAsia"/>
        </w:rPr>
      </w:pPr>
      <w:r>
        <w:rPr>
          <w:rFonts w:hint="eastAsia"/>
        </w:rPr>
        <w:t>Knowledge of this covenant is of great benefit.</w:t>
      </w:r>
    </w:p>
    <w:p w14:paraId="3F02C21A">
      <w:pPr>
        <w:pStyle w:val="4"/>
        <w:spacing w:before="23"/>
        <w:ind w:left="0"/>
        <w:jc w:val="left"/>
        <w:rPr>
          <w:rFonts w:hint="eastAsia"/>
        </w:rPr>
      </w:pPr>
      <w:r>
        <w:rPr>
          <w:rFonts w:hint="eastAsia"/>
        </w:rPr>
        <w:t>认识这个约有极大的益处。</w:t>
      </w:r>
    </w:p>
    <w:p w14:paraId="328A1805">
      <w:pPr>
        <w:pStyle w:val="4"/>
        <w:spacing w:before="23"/>
        <w:ind w:left="0"/>
        <w:jc w:val="left"/>
        <w:rPr>
          <w:rFonts w:hint="eastAsia"/>
        </w:rPr>
      </w:pPr>
    </w:p>
    <w:p w14:paraId="41EC879D">
      <w:pPr>
        <w:pStyle w:val="4"/>
        <w:spacing w:before="23"/>
        <w:ind w:left="0"/>
        <w:jc w:val="left"/>
        <w:rPr>
          <w:rFonts w:hint="eastAsia"/>
        </w:rPr>
      </w:pPr>
      <w:r>
        <w:rPr>
          <w:rFonts w:hint="eastAsia"/>
        </w:rPr>
        <w:t>XIX.Thus, we have seen that there is a covenant of redemption between the Father and the Lord Jesus Christ concerning the eternal salvation of the elect: what conditions and promises it had, how willingly the Lord Jesus Christ accepted them, and how perfectly He fulfilled them all. One must not assume that this is merely for the contemplation of the intellect and that having understood it, one may leave it at that. It is the foundation of all firm consolation, joy,</w:t>
      </w:r>
    </w:p>
    <w:p w14:paraId="26BE09CD">
      <w:pPr>
        <w:pStyle w:val="4"/>
        <w:spacing w:before="23"/>
        <w:ind w:left="0"/>
        <w:jc w:val="left"/>
        <w:rPr>
          <w:rFonts w:hint="eastAsia"/>
        </w:rPr>
      </w:pPr>
      <w:r>
        <w:rPr>
          <w:rFonts w:hint="eastAsia"/>
        </w:rPr>
        <w:t>XIX. 这样，我们已经看到在父与主耶稣基督之间有一个关于选民永恒救恩的救赎之约：它有何条件和应许，主耶稣基督何等甘愿地接受了它们，以及祂何等完美地成全了这一切。人切不可以为这仅仅是为了理智的默观，并且理解了就可置之不理。它是所有坚定安慰、喜乐、</w:t>
      </w:r>
    </w:p>
    <w:p w14:paraId="7FEF5D82">
      <w:pPr>
        <w:pStyle w:val="4"/>
        <w:spacing w:before="23"/>
        <w:ind w:left="0"/>
        <w:jc w:val="left"/>
        <w:rPr>
          <w:rFonts w:hint="eastAsia"/>
        </w:rPr>
      </w:pPr>
    </w:p>
    <w:p w14:paraId="66B5BB75">
      <w:pPr>
        <w:pStyle w:val="4"/>
        <w:spacing w:before="23"/>
        <w:ind w:left="0"/>
        <w:jc w:val="left"/>
        <w:rPr>
          <w:rFonts w:hint="eastAsia"/>
        </w:rPr>
      </w:pPr>
      <w:r>
        <w:rPr>
          <w:rFonts w:hint="eastAsia"/>
        </w:rPr>
        <w:t>wonder, and the glorification of God. Therefore, we must seek to understand this doctrine well and use it continually. For guidance, take note of these points:</w:t>
      </w:r>
    </w:p>
    <w:p w14:paraId="600FDCAB">
      <w:pPr>
        <w:pStyle w:val="4"/>
        <w:spacing w:before="23"/>
        <w:ind w:left="0"/>
        <w:jc w:val="left"/>
        <w:rPr>
          <w:rFonts w:hint="eastAsia"/>
        </w:rPr>
      </w:pPr>
      <w:r>
        <w:rPr>
          <w:rFonts w:hint="eastAsia"/>
        </w:rPr>
        <w:t>惊奇和荣耀神的根基。因此，我们必须寻求好好地理解这个教义，并持续地运用它。为作指引，请注意以下几点：</w:t>
      </w:r>
    </w:p>
    <w:p w14:paraId="71AEDB39">
      <w:pPr>
        <w:pStyle w:val="4"/>
        <w:spacing w:before="23"/>
        <w:ind w:left="0"/>
        <w:jc w:val="left"/>
        <w:rPr>
          <w:rFonts w:hint="eastAsia"/>
        </w:rPr>
      </w:pPr>
    </w:p>
    <w:p w14:paraId="44871369">
      <w:pPr>
        <w:pStyle w:val="4"/>
        <w:spacing w:before="23"/>
        <w:ind w:left="0"/>
        <w:jc w:val="left"/>
        <w:rPr>
          <w:rFonts w:hint="eastAsia"/>
        </w:rPr>
      </w:pPr>
      <w:r>
        <w:rPr>
          <w:rFonts w:hint="eastAsia"/>
        </w:rPr>
        <w:t>The salvation of the elect is secure.</w:t>
      </w:r>
    </w:p>
    <w:p w14:paraId="75A50EF4">
      <w:pPr>
        <w:pStyle w:val="4"/>
        <w:spacing w:before="23"/>
        <w:ind w:left="0"/>
        <w:jc w:val="left"/>
        <w:rPr>
          <w:rFonts w:hint="eastAsia"/>
        </w:rPr>
      </w:pPr>
      <w:r>
        <w:rPr>
          <w:rFonts w:hint="eastAsia"/>
        </w:rPr>
        <w:t>选民的救恩是稳固的。</w:t>
      </w:r>
    </w:p>
    <w:p w14:paraId="190A08EF">
      <w:pPr>
        <w:pStyle w:val="4"/>
        <w:spacing w:before="23"/>
        <w:ind w:left="0"/>
        <w:jc w:val="left"/>
        <w:rPr>
          <w:rFonts w:hint="eastAsia"/>
        </w:rPr>
      </w:pPr>
    </w:p>
    <w:p w14:paraId="16CCEC9E">
      <w:pPr>
        <w:pStyle w:val="4"/>
        <w:spacing w:before="23"/>
        <w:ind w:left="0"/>
        <w:jc w:val="left"/>
        <w:rPr>
          <w:rFonts w:hint="eastAsia"/>
        </w:rPr>
      </w:pPr>
    </w:p>
    <w:p w14:paraId="2017C72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1.Now the salvation of the elect is firm and unshakable.</w:t>
      </w:r>
    </w:p>
    <w:p w14:paraId="1CEE642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如今，蒙拣选者的救恩是稳固且不可动摇的。</w:t>
      </w:r>
    </w:p>
    <w:p w14:paraId="69A517B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B293B5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 an unchanging state, confirmed as the chosen angels.</w:t>
      </w:r>
    </w:p>
    <w:p w14:paraId="56B3418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他们处于一种不变的状态，就像蒙拣选的天使一样被坚固。</w:t>
      </w:r>
    </w:p>
    <w:p w14:paraId="7E3FC60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6C829B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parties, the Lord God and Christ, are fully satisfied with the agreement regarding their salvation and the means by which they will be brought to it.</w:t>
      </w:r>
    </w:p>
    <w:p w14:paraId="4F1C14A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立约双方，主神和基督，对关于他们得救的协议以及带领他们得救的方式完全满意。</w:t>
      </w:r>
    </w:p>
    <w:p w14:paraId="6F683DE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5B8111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 has been fulfilled by the Mediator.</w:t>
      </w:r>
    </w:p>
    <w:p w14:paraId="39DF373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这条件已由中保成就。</w:t>
      </w:r>
    </w:p>
    <w:p w14:paraId="75604F0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22D56A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 a secure, almighty, faithful hand, not their own, but according to this decree in Christ's keeping.</w:t>
      </w:r>
    </w:p>
    <w:p w14:paraId="72313D8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他们在一只稳固、全能、信实的手中，不是他们自己的手，而是根据这旨在基督保守中的定旨。</w:t>
      </w:r>
    </w:p>
    <w:p w14:paraId="06839B6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EDCB0C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who shall separate us from the love of Christ?</w:t>
      </w:r>
    </w:p>
    <w:p w14:paraId="2E64B7C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因此，谁能使我们与基督的爱隔绝呢？</w:t>
      </w:r>
    </w:p>
    <w:p w14:paraId="4547528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2CFA40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shall annul that Covenant made between Them?</w:t>
      </w:r>
    </w:p>
    <w:p w14:paraId="0DDBB34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谁能废除祂们之间所立的圣约呢？</w:t>
      </w:r>
    </w:p>
    <w:p w14:paraId="1D4670A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3BC720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Death, where is your sting?</w:t>
      </w:r>
    </w:p>
    <w:p w14:paraId="1A1C407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哦，死亡，你的毒钩在哪里？</w:t>
      </w:r>
    </w:p>
    <w:p w14:paraId="2AB9D6A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1832DD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Hell, where is your victory?</w:t>
      </w:r>
    </w:p>
    <w:p w14:paraId="49D412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哦，地狱，你得胜的权势在哪里？</w:t>
      </w:r>
    </w:p>
    <w:p w14:paraId="642BD69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96DBBD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nothing to do in this regard.</w:t>
      </w:r>
    </w:p>
    <w:p w14:paraId="3183ACC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在这方面，他们无事可做。</w:t>
      </w:r>
    </w:p>
    <w:p w14:paraId="0B60F44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2AD31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the elect, there is now nothing to do to earn anything or contribute to obtaining salvation, for all the heavy conditions were placed upon Christ through this covenant.</w:t>
      </w:r>
    </w:p>
    <w:p w14:paraId="67488E2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因为对蒙拣选者而言，现在无需做任何事来赚取或促成救恩的获得，因为所有沉重的条件都通过这圣约加在了基督身上。</w:t>
      </w:r>
    </w:p>
    <w:p w14:paraId="09AB412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1CF8FC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bear the punishment; He would fulfill the law for them, preserve them, and lead them to salvation.</w:t>
      </w:r>
    </w:p>
    <w:p w14:paraId="57C91B9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祂将担当刑罚；祂将为他们成全律法，保守他们，并带领他们进入救恩。</w:t>
      </w:r>
    </w:p>
    <w:p w14:paraId="52AE454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86AE6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carry out everything, and indeed, He has accomplished it all.</w:t>
      </w:r>
    </w:p>
    <w:p w14:paraId="7A02646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祂将执行一切，并且，祂确实已经成就了一切。</w:t>
      </w:r>
    </w:p>
    <w:p w14:paraId="1FD37E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68FA70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all of Christ's merits rest upon the children of God; all the graces are theirs: adoption as children, justification, sanctification, perseverance, and glory.</w:t>
      </w:r>
    </w:p>
    <w:p w14:paraId="4F27E6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另一方面，基督一切的功劳都归于神的儿女；所有的恩典都是他们的：儿子的名分、称义、成圣、坚忍和荣耀。</w:t>
      </w:r>
    </w:p>
    <w:p w14:paraId="2CD0FB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D189FD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is granted to them according to the content of this covenant, each in its time, manner, and measure.</w:t>
      </w:r>
    </w:p>
    <w:p w14:paraId="20F3458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一切都根据这圣约的内容赐给他们，各有其时、其法、其量。</w:t>
      </w:r>
    </w:p>
    <w:p w14:paraId="49E9542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37AB43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must strive to proclaim this, acknowledging it by exclaiming: "Not to us, O Lord, not to us, but to Your name be the glory, because of your love and faithfulness" (Psalm 115:1).</w:t>
      </w:r>
    </w:p>
    <w:p w14:paraId="4C11039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因此，他们必须努力宣扬这一点，以惊叹来承认：“耶和华啊，荣耀不要归与我们，不要归与我们，要因祢的慈爱和诚实归在祢的名下”（诗篇 115:1）。</w:t>
      </w:r>
    </w:p>
    <w:p w14:paraId="019226E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213BAD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covenant relationship is rooted in this.</w:t>
      </w:r>
    </w:p>
    <w:p w14:paraId="633348F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他们的圣约关系植根于此。</w:t>
      </w:r>
    </w:p>
    <w:p w14:paraId="3443065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AD38EA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covenant of grace and our covenant relationship with God in Christ has its origin and foundation in this covenant of redemption between God and Christ.</w:t>
      </w:r>
    </w:p>
    <w:p w14:paraId="10D6645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恩典之约以及我们在基督里与神所立的约，其起源和根基都在于神与基督之间这救赎之约。</w:t>
      </w:r>
    </w:p>
    <w:p w14:paraId="6254E47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D71D1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it flows the beginning, middle, and end of a person's salvation.</w:t>
      </w:r>
    </w:p>
    <w:p w14:paraId="3D59CD2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一个人救恩的起初、过程和终结都由此流出。</w:t>
      </w:r>
    </w:p>
    <w:p w14:paraId="1855FB4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065AE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anyone existed, before the Gospel was preached to him, everything about when each would be born, how they would be transferred, how much grace, comfort, and holiness they would receive, how many and what kinds of struggles and crosses they would have in this life - all of this was predetermined, and all these things are granted to each person from this covenant.</w:t>
      </w:r>
    </w:p>
    <w:p w14:paraId="3BBDC39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何人存在之前，在福音传给他之前，关于每个人何时出生，他们将如何被转移，他们将领受多少恩典、安慰和圣洁，他们今生将会有多少以及何种挣扎和十字架——所有这一切都已被预定，所有这些事都从这圣约中赐给每个人。</w:t>
      </w:r>
    </w:p>
    <w:p w14:paraId="687432B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F35E05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elect only need to remain still on one side and let the Lord work.</w:t>
      </w:r>
    </w:p>
    <w:p w14:paraId="3F43FC8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因此，蒙拣选者只需在一旁静默，让主作工。</w:t>
      </w:r>
    </w:p>
    <w:p w14:paraId="612212B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B37D7A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only need to open their mouths and receive; everything that was encompassed in the articles of this covenant will be continually given to them.</w:t>
      </w:r>
    </w:p>
    <w:p w14:paraId="051FF5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他们只需张开嘴领受；这圣约条款中所包含的一切都将持续地赐给他们。</w:t>
      </w:r>
    </w:p>
    <w:p w14:paraId="5660A21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10B80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side, they must look at this covenant and work from it as they enter into the covenant of grace, making it the foundation of their life.</w:t>
      </w:r>
    </w:p>
    <w:p w14:paraId="323769C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另一方面，当他们进入恩典之约时，必须仰望这圣约并由此而行，使其成为他们生命的根基。</w:t>
      </w:r>
    </w:p>
    <w:p w14:paraId="415A82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D290C1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way, they will act wisely and firmly.</w:t>
      </w:r>
    </w:p>
    <w:p w14:paraId="5ABAB29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这样，他们行事将有智慧且稳固。</w:t>
      </w:r>
    </w:p>
    <w:p w14:paraId="12AF9CC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D420C2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not rely on the steadfastness of their faith or godliness, as is commonly done.</w:t>
      </w:r>
    </w:p>
    <w:p w14:paraId="608A178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他们不会像通常所做的那样，依赖自己信心的稳固或敬虔。</w:t>
      </w:r>
    </w:p>
    <w:p w14:paraId="60154A6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2AB9E4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acknowledge every grace and influence of the Holy Spirit as originating from this covenant.</w:t>
      </w:r>
    </w:p>
    <w:p w14:paraId="4D2C291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他们将承认圣灵的每一项恩典和影响都源于这圣约。</w:t>
      </w:r>
    </w:p>
    <w:p w14:paraId="5162915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680379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become capable of saying with sensitivity, joy, and love: "For from him and through him and for him are all things. To him be the glory forever! Amen" (Romans 11:36).</w:t>
      </w:r>
    </w:p>
    <w:p w14:paraId="6698F4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他们将能带着敏锐、喜乐和爱说：“因为万有都是本于祂，倚靠祂，归于祂。愿荣耀归给祂，直到永远！阿们”（罗马书 11:36）。</w:t>
      </w:r>
    </w:p>
    <w:p w14:paraId="28F981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605D17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wonderful love is revealed.</w:t>
      </w:r>
    </w:p>
    <w:p w14:paraId="5B95678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于此，奇妙的爱被彰显。</w:t>
      </w:r>
    </w:p>
    <w:p w14:paraId="3E184B9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D2B7FF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4.Here, an unparalleled love that surpasses all understanding is manifested.</w:t>
      </w:r>
    </w:p>
    <w:p w14:paraId="125633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在此，一种超越一切理解、无与伦比的爱彰显出来。</w:t>
      </w:r>
    </w:p>
    <w:p w14:paraId="7C10456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435C42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known and thought of in this covenant, to be given from the Father to the Son, and to be recorded in the Son's book; to be an object of eternal mutual delight between the Father and Christ for your salvation... that is happiness!</w:t>
      </w:r>
    </w:p>
    <w:p w14:paraId="3CF25A7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在这圣约中被认识和顾念，被父赐给子，并被记录在子的册上；为你得救而成为父与基督之间永恒的相互喜悦的对象……那就是幸福！</w:t>
      </w:r>
    </w:p>
    <w:p w14:paraId="1390E82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693EB7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 wonder!</w:t>
      </w:r>
    </w:p>
    <w:p w14:paraId="33001B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那是一个奇迹！</w:t>
      </w:r>
    </w:p>
    <w:p w14:paraId="7385D2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05EA4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foreseen faith, no good works that moved the parties to remember you in this covenant; there was no compulsion, no coercion, but eternal love and voluntariness.</w:t>
      </w:r>
    </w:p>
    <w:p w14:paraId="0AC141A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没有预见的信心，没有良善的工来感动立约双方在这圣约中记念你；没有强迫，没有胁迫，只有永恒的爱和甘愿。</w:t>
      </w:r>
    </w:p>
    <w:p w14:paraId="0541D5F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1363A0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33:3, "Yes, I have loved you with an everlasting love."</w:t>
      </w:r>
    </w:p>
    <w:p w14:paraId="05E15BA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33:3，“是的，我以永远的爱爱你。”</w:t>
      </w:r>
    </w:p>
    <w:p w14:paraId="4069049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1FD37F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moved the Father; love moved the Lord Jesus.</w:t>
      </w:r>
    </w:p>
    <w:p w14:paraId="1C7B969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爱感动了父；爱感动了主耶稣。</w:t>
      </w:r>
    </w:p>
    <w:p w14:paraId="4515088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3B5BC6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covenant of love between Them, who love each other without the loveliness of the object.</w:t>
      </w:r>
    </w:p>
    <w:p w14:paraId="6BA9CF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这是祂们之间的爱之约，祂们彼此相爱，而无需那被爱对象的可爱。</w:t>
      </w:r>
    </w:p>
    <w:p w14:paraId="2BBB407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412E5A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blessed is he who is enclosed in this Covenant, and who is encompassed, illuminated, and warmed by this eternal love, prompting him to reciprocate!</w:t>
      </w:r>
    </w:p>
    <w:p w14:paraId="40576A9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哦，那被包含在这圣约之中，被这永恒的爱所环绕、光照和温暖，并促使他回报爱的人是何等有福！</w:t>
      </w:r>
    </w:p>
    <w:p w14:paraId="002AEC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5209DB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Saying, "We love Him because He first loved us" (1 John 4:10).</w:t>
      </w:r>
    </w:p>
    <w:p w14:paraId="015A297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说：“我们爱，因为神先爱我们”（约翰一书 4:10）。</w:t>
      </w:r>
    </w:p>
    <w:p w14:paraId="0B72EFA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E9B030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now holds everything in His hand.</w:t>
      </w:r>
    </w:p>
    <w:p w14:paraId="6888E43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如今基督将一切掌握在祂手中。</w:t>
      </w:r>
    </w:p>
    <w:p w14:paraId="1BF1E87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AD512F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5.By the power of this Covenant, the Lord Jesus is the Executor of the salvation of the elect.</w:t>
      </w:r>
    </w:p>
    <w:p w14:paraId="6376005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凭着这圣约的大能，主耶稣是蒙拣选者救恩的执行者。</w:t>
      </w:r>
    </w:p>
    <w:p w14:paraId="203A49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460A6A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has entrusted them into His hand.</w:t>
      </w:r>
    </w:p>
    <w:p w14:paraId="4CDA5AA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父已将他们交在祂手里。</w:t>
      </w:r>
    </w:p>
    <w:p w14:paraId="4AAF68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B05137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has lovingly accepted them and guarantees that He will lose none of them but will raise them up on the last day (John 6:39).</w:t>
      </w:r>
    </w:p>
    <w:p w14:paraId="5637A3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子已凭爱心接纳了他们，并保证一个也不失落，反要在末日叫他们复活（约翰福音 6:39）。</w:t>
      </w:r>
    </w:p>
    <w:p w14:paraId="083D9F4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31224B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is all-powerful, faithful, loving, unchanging, and possesses everything necessary for their salvation.</w:t>
      </w:r>
    </w:p>
    <w:p w14:paraId="3499BD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主耶稣是全能的、信实的、慈爱的、不变的，并且拥有他们得救所必需的一切。</w:t>
      </w:r>
    </w:p>
    <w:p w14:paraId="505E95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CF84D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securely one may place everything in His hand and rest in Him, saying, "The Lord is my shepherd; I shall not want" (Psalm 23:1).</w:t>
      </w:r>
    </w:p>
    <w:p w14:paraId="617F291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人可以何等安稳地将一切都交在祂手中，在祂里面安息，说：“耶和华是我的牧者，我必不至缺乏”（诗篇 23:1）。</w:t>
      </w:r>
    </w:p>
    <w:p w14:paraId="614997F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B9D5DD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fulfill His purpose for me" (Psalm 138:8).</w:t>
      </w:r>
    </w:p>
    <w:p w14:paraId="78E21EF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“耶和华必成全关乎我的事”（诗篇 138:8）。</w:t>
      </w:r>
    </w:p>
    <w:p w14:paraId="686EB74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453539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guide me with your counsel, and afterward, you will take me into glory" (Psalm 73:24).</w:t>
      </w:r>
    </w:p>
    <w:p w14:paraId="20D4AC1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“祢要以祢的训言引导我，以后必接我到荣耀里”（诗篇 73:24）。</w:t>
      </w:r>
    </w:p>
    <w:p w14:paraId="05F89F9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DE1F46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all who take refuge in Him!" (Psalm 2:12).</w:t>
      </w:r>
    </w:p>
    <w:p w14:paraId="4E3078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“凡投靠祂的，都是有福的！”（诗篇 2:12）。</w:t>
      </w:r>
    </w:p>
    <w:p w14:paraId="0F3484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40DD1FC">
      <w:pPr>
        <w:pStyle w:val="2"/>
        <w:bidi w:val="0"/>
        <w:rPr>
          <w:rFonts w:hint="default"/>
          <w:lang w:val="en-US" w:eastAsia="en-US"/>
        </w:rPr>
      </w:pPr>
      <w:r>
        <w:rPr>
          <w:rFonts w:hint="default"/>
          <w:lang w:val="en-US" w:eastAsia="en-US"/>
        </w:rPr>
        <w:t>Chapter 8</w:t>
      </w:r>
    </w:p>
    <w:p w14:paraId="0557A30A">
      <w:pPr>
        <w:pStyle w:val="2"/>
        <w:bidi w:val="0"/>
        <w:rPr>
          <w:rFonts w:hint="default"/>
          <w:lang w:val="en-US" w:eastAsia="en-US"/>
        </w:rPr>
      </w:pPr>
      <w:r>
        <w:rPr>
          <w:rFonts w:hint="default"/>
          <w:lang w:val="en-US" w:eastAsia="en-US"/>
        </w:rPr>
        <w:t>第八章</w:t>
      </w:r>
    </w:p>
    <w:p w14:paraId="5CAA03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D7776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Creation of the World.</w:t>
      </w:r>
    </w:p>
    <w:p w14:paraId="4791242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论世界的创造</w:t>
      </w:r>
    </w:p>
    <w:p w14:paraId="157C8A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8A89E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considered the inner works of God, we now turn to the external works, which are either of nature or of grace.</w:t>
      </w:r>
    </w:p>
    <w:p w14:paraId="766C048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默想了神内在的工作之后，我们现在转向外在的工作，这些工作或属乎自然，或属乎恩典。</w:t>
      </w:r>
    </w:p>
    <w:p w14:paraId="4EEBBAC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AC470D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works of nature include Creation and providence alongside created things.</w:t>
      </w:r>
    </w:p>
    <w:p w14:paraId="286199A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自然之工包括创造和对受造物的护理。</w:t>
      </w:r>
    </w:p>
    <w:p w14:paraId="76AA25E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1C1BFA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will discuss Creation.</w:t>
      </w:r>
    </w:p>
    <w:p w14:paraId="5D76740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首先，我们将讨论创造。</w:t>
      </w:r>
    </w:p>
    <w:p w14:paraId="73F05EB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C97BE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word "create" has various meanings.</w:t>
      </w:r>
    </w:p>
    <w:p w14:paraId="2237CC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一、“创造”一词有多种含义。</w:t>
      </w:r>
    </w:p>
    <w:p w14:paraId="750EC86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57AF2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refers to the work of ordinary governance. Isaiah 45:7, "I form the light and create darkness, I make peace and create evil."</w:t>
      </w:r>
    </w:p>
    <w:p w14:paraId="51437A8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(a)它指日常管治的工作。以赛亚书 45:7，“我造光，又造暗；我施平安，又降灾祸。”</w:t>
      </w:r>
    </w:p>
    <w:p w14:paraId="193A16F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C144DC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signifies extraordinary acts of God. Jeremiah 31:22, "The Lord has created something new on the earth: A woman will encompass a man."</w:t>
      </w:r>
    </w:p>
    <w:p w14:paraId="38E67AF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(b)它意指神非凡的作为。耶利米书 31:22，“耶和华在地上造了一件新事，就是女子护卫男子。”</w:t>
      </w:r>
    </w:p>
    <w:p w14:paraId="493DBC3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161AC0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represents rebirth and renewal in conversion. Psalm 51:12, "Create in me a clean heart, O God."</w:t>
      </w:r>
    </w:p>
    <w:p w14:paraId="361FCFF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(c)它代表归信中的重生和更新。诗篇 51:10，“神啊，求你为我造清洁的心。” （注：经文索引号在原文中为51:12，但内容出自51:10，此处按原文内容翻译。）</w:t>
      </w:r>
    </w:p>
    <w:p w14:paraId="23FF033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C49F9E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(d)Typically, "create" means the production of things either out of nothing, as on the first day, or from unprepared matter, as God did on the last five days.</w:t>
      </w:r>
    </w:p>
    <w:p w14:paraId="76B1E6B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(d)通常，“创造”意指从无中生出万物，如在第一日；或从没有预备的物质中造出，如神在后五日所行的。</w:t>
      </w:r>
    </w:p>
    <w:p w14:paraId="15845B1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AA18F9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in the Beginning.</w:t>
      </w:r>
    </w:p>
    <w:p w14:paraId="2FDB0B2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何为太初</w:t>
      </w:r>
    </w:p>
    <w:p w14:paraId="52A9D5E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A06F43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II.When we trace back from our time, we ultimately reach the beginning, beyond which we cannot go.</w:t>
      </w:r>
    </w:p>
    <w:p w14:paraId="2E5E753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二、当我们从我们的时代回溯，我们最终会到达一个开端，我们无法超越它。</w:t>
      </w:r>
    </w:p>
    <w:p w14:paraId="352ADEE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44A38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above that lies nothing but God dwelling in eternity, and eternity is beyond the comprehension of temporal humans.</w:t>
      </w:r>
    </w:p>
    <w:p w14:paraId="3FCBD10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因为在那之上，除了居住在永恒中的神之外，一无所有，而永恒是短暂的人类无法理解的。</w:t>
      </w:r>
    </w:p>
    <w:p w14:paraId="4F67542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C2FDC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Attempting to grasp it through an extended period of time leads to misunderstanding.</w:t>
      </w:r>
    </w:p>
    <w:p w14:paraId="50C9795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试图通过一段延伸的时间来理解它会导致误解。</w:t>
      </w:r>
    </w:p>
    <w:p w14:paraId="133B7F2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E96BA4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God, desiring to reveal Himself and share His goodness, in accordance with His eternal purpose, brought forth all that exists through His wisdom and omnipotence.</w:t>
      </w:r>
    </w:p>
    <w:p w14:paraId="78C706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永恒的神，渴望彰显祂自己并分享祂的良善，便按照祂永恒的旨意，通过祂的智慧和全能，生出了现存的一切。</w:t>
      </w:r>
    </w:p>
    <w:p w14:paraId="3210CE1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E37968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everything that exists has a beginning, before which there was nothing but God.</w:t>
      </w:r>
    </w:p>
    <w:p w14:paraId="51712B4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所以，现存的一切都有一个开端，在此之前，除了神，别无他物。</w:t>
      </w:r>
    </w:p>
    <w:p w14:paraId="5622B38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AD4E1C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infinite light, no indivisible particles, no confused mass, no motion, nor anything else, no matter how it might be named or conceived.</w:t>
      </w:r>
    </w:p>
    <w:p w14:paraId="240A8D4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没有无限的光，没有不可分割的粒子，没有混沌的物质，没有运动，也没有任何其他东西，无论它可能被如何命名或构想。</w:t>
      </w:r>
    </w:p>
    <w:p w14:paraId="505C774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25C58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Genesis 1:1, "In the beginning, God created the heavens and the earth."</w:t>
      </w:r>
    </w:p>
    <w:p w14:paraId="55B5BB1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见创世记 1:1，“起初神创造天地。”</w:t>
      </w:r>
    </w:p>
    <w:p w14:paraId="6817D2A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BBA443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beginning" doesn't mean "before first" or "in an instant."</w:t>
      </w:r>
    </w:p>
    <w:p w14:paraId="514540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“起初”并不意味着“在最初之前”或“在一瞬间”。</w:t>
      </w:r>
    </w:p>
    <w:p w14:paraId="6A69533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2D8188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signifies the very first point of time, which corresponds with the first point of creation.</w:t>
      </w:r>
    </w:p>
    <w:p w14:paraId="61037E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它意指时间的最初点，与创造的最初点相对应。</w:t>
      </w:r>
    </w:p>
    <w:p w14:paraId="0553B1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0120E1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this in Psalm 90:2 as well, "Before the mountains were born, before You gave birth to the earth and the world."</w:t>
      </w:r>
    </w:p>
    <w:p w14:paraId="0A079E1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我们在诗篇 90:2 中也看到这一点，“诸山未曾生出，地与世界祢未曾造成。”</w:t>
      </w:r>
    </w:p>
    <w:p w14:paraId="722FFE9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61B3B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the existence of the world, so to speak, there was a "before," not as a definite time but only as a statement of the starting point of creation.</w:t>
      </w:r>
    </w:p>
    <w:p w14:paraId="298505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可以说，在世界存在之前，有一个“之前”，但这并非一个确定的时间，而只是对创造起点的陈述。</w:t>
      </w:r>
    </w:p>
    <w:p w14:paraId="4D089A9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4F739F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"before," the world did not exist, but eternity remained the same, as stated: "from everlasting to everlasting, You are God."</w:t>
      </w:r>
    </w:p>
    <w:p w14:paraId="1A405B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在这个“之前”，世界并不存在，但永恒保持不变，正如经上所记：“从亘古到永远，祢是神。”</w:t>
      </w:r>
    </w:p>
    <w:p w14:paraId="0F4BF1B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771D5E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not existing is brought forth; now, everything that is brought forth had no existence before and thus has a beginning.</w:t>
      </w:r>
    </w:p>
    <w:p w14:paraId="6B376B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不存在的世界被造了出来；如今，凡被造出来的，先前都不存在，因此都有一个开端。</w:t>
      </w:r>
    </w:p>
    <w:p w14:paraId="7B0628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0A76C8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also evident in the expressions "before" in Ephesians 1:9, "before the foundation of the world," and 2 Timothy 1:9, "before the ages began."</w:t>
      </w:r>
    </w:p>
    <w:p w14:paraId="7C95164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这在以弗所书 1:4（注：原文为1:9）的“创立世界以前”和提摩太后书 1:9 的“万古之先”的“之前”表达中也很明显。</w:t>
      </w:r>
    </w:p>
    <w:p w14:paraId="30FA826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0CE4AC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is a "before" in time and "before" the foundation, then there is a beginning of time and a beginning of the world.</w:t>
      </w:r>
    </w:p>
    <w:p w14:paraId="22DB640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如果在时间里有一个“之前”，在根基前有一个“之前”，那么就有一个时间的开端和一个世界的开端。</w:t>
      </w:r>
    </w:p>
    <w:p w14:paraId="4CDF4D9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6F5A1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world is not eternal.</w:t>
      </w:r>
    </w:p>
    <w:p w14:paraId="6C778D0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因此，世界不是永恒的。</w:t>
      </w:r>
    </w:p>
    <w:p w14:paraId="6C6DD9C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496F6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Is Not Eternal.</w:t>
      </w:r>
    </w:p>
    <w:p w14:paraId="5C1992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世界不是永恒的</w:t>
      </w:r>
    </w:p>
    <w:p w14:paraId="0C802E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3CF2C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world is not only not eternal, but it also could not be eternal.</w:t>
      </w:r>
    </w:p>
    <w:p w14:paraId="38B05CE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三、世界不仅不是永恒的，它也不可能是永恒的。</w:t>
      </w:r>
    </w:p>
    <w:p w14:paraId="54E6E2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B0E28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indeed had the power from eternity to create, but a creature cannot exist without a beginning and, therefore, cannot be eternal.</w:t>
      </w:r>
    </w:p>
    <w:p w14:paraId="448F798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神确实从永恒中就拥有创造的能力，但一个受造物不能没有一个开端，因此不可能是永恒的。</w:t>
      </w:r>
    </w:p>
    <w:p w14:paraId="431446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40DF8A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0E57E83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5B873CF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D803A3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world could not be called "created" if it were eternal, because creating involves bringing something into existence that did not exist before, and in this act of bringing forth, there is necessarily a beginning.</w:t>
      </w:r>
    </w:p>
    <w:p w14:paraId="0289465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1.如果世界是永恒的，它就不能被称为“被造的”，因为创造涉及使先前不存在的东西存在，而在这种生出的行为中，必然有一个开端。</w:t>
      </w:r>
    </w:p>
    <w:p w14:paraId="37937F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049598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2.Within the created world, while it exists, there is a passage of time.</w:t>
      </w:r>
    </w:p>
    <w:p w14:paraId="780BFF9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2.在被造的世界中，当它存在时，就有时间的流逝。</w:t>
      </w:r>
    </w:p>
    <w:p w14:paraId="676857D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030FB8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progression of time, a moment is the first, and thus, a creature claiming to exist implies having a beginning.</w:t>
      </w:r>
    </w:p>
    <w:p w14:paraId="0CB3543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在时间的进程中，有一个瞬间是最初的，因此，一个声称存在的受造物就意味着有一个开端。</w:t>
      </w:r>
    </w:p>
    <w:p w14:paraId="0D4DD0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8D64A9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the world were eternal, it would either exist by its own eternity or by God's eternity.</w:t>
      </w:r>
    </w:p>
    <w:p w14:paraId="536EE2B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3.如果世界是永恒的，它要么靠其自身的永恒存在，要么靠神的永恒存在。</w:t>
      </w:r>
    </w:p>
    <w:p w14:paraId="4782918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CBB3C6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existed by its own eternity, there would be two parallel eternities placed side by side, and God would not be the only eternal or the first, even though the Scriptures consistently attribute this uniqueness to Him.</w:t>
      </w:r>
    </w:p>
    <w:p w14:paraId="04378CC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如果它靠自身的永恒存在，那么就会有两个并列的永恒，神就不会是唯一的永恒者或第一位，尽管圣经一贯将此独特性归于祂。</w:t>
      </w:r>
    </w:p>
    <w:p w14:paraId="7E6B03A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DB19A3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world existed through God's eternity, then it would be God Himself, and therefore, also omnipotent, omniscient, simple, unchangeable, and so on.</w:t>
      </w:r>
    </w:p>
    <w:p w14:paraId="03045A9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如果世界通过神的永恒而存在，那么它就是神自己，因此，也同样是全能的、全知的、单一的、不变的，等等。</w:t>
      </w:r>
    </w:p>
    <w:p w14:paraId="64D9607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938B7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perfection of God includes within it all His perfections because they are not truly distinct in God but one and the same.</w:t>
      </w:r>
    </w:p>
    <w:p w14:paraId="1D03B45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神的每一个完美属性都包含祂所有的完美属性，因为它们在神里面并非真正有别，而是一体的。</w:t>
      </w:r>
    </w:p>
    <w:p w14:paraId="1DDDD87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4A8B6D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world cannot be eternal.</w:t>
      </w:r>
    </w:p>
    <w:p w14:paraId="07CFBEC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因此，世界不可能是永恒的。</w:t>
      </w:r>
    </w:p>
    <w:p w14:paraId="18F1290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FE93B1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Created.</w:t>
      </w:r>
    </w:p>
    <w:p w14:paraId="3519F71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何时被造</w:t>
      </w:r>
    </w:p>
    <w:p w14:paraId="2FB60D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562773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IV.Counting upwards from our time, we arrive at the beginning, approximately 5,750 years ago.</w:t>
      </w:r>
    </w:p>
    <w:p w14:paraId="68C104F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四、从我们的时代向上追溯，我们到达了开端，大约在 5,750 年前。</w:t>
      </w:r>
    </w:p>
    <w:p w14:paraId="746027F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7B699C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approximately because it cannot be precisely determined.</w:t>
      </w:r>
    </w:p>
    <w:p w14:paraId="624ED3F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我说大约是因为它无法被精确地确定。</w:t>
      </w:r>
    </w:p>
    <w:p w14:paraId="7F25D66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EDEF62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calculations must rely on the generations of ancestors mentioned in the Holy Scriptures, not the movements of stars.</w:t>
      </w:r>
    </w:p>
    <w:p w14:paraId="6CECDF7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时间的计算必须依赖于圣经中提到的祖先的世代，而非星辰的运行。</w:t>
      </w:r>
    </w:p>
    <w:p w14:paraId="64D1027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42290E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generations are recorded in years, without months and days.</w:t>
      </w:r>
    </w:p>
    <w:p w14:paraId="1099975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所有这些世代都以年为单位记录，没有月和日。</w:t>
      </w:r>
    </w:p>
    <w:p w14:paraId="34ED6B7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45F628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uncertain at what time of the year the world was created, whether the sun was at its highest or lowest point, whether day and night were of equal length in autumn or spring, or at some other time of the year.</w:t>
      </w:r>
    </w:p>
    <w:p w14:paraId="15D0B9E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因此，世界是在一年中的什么时候被创造的，太阳是处于最高点还是最低点，白昼和黑夜是在秋季还是春季等长，或是在一年中的其他某个时间，这些都是不确定的。</w:t>
      </w:r>
    </w:p>
    <w:p w14:paraId="49AF4FF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A087AF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all speculative conjectures.</w:t>
      </w:r>
    </w:p>
    <w:p w14:paraId="7169C33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这些都是推测性的猜想。</w:t>
      </w:r>
    </w:p>
    <w:p w14:paraId="0A6B6BF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8C4A05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suggest the equinox in spring.</w:t>
      </w:r>
    </w:p>
    <w:p w14:paraId="62AD3E1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大多数人认为是春分。</w:t>
      </w:r>
    </w:p>
    <w:p w14:paraId="24660D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500797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propose the equinox in autumn provide the most likely reason.</w:t>
      </w:r>
    </w:p>
    <w:p w14:paraId="7EC1D66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那些提出秋分的人提供了最有可能的理由。</w:t>
      </w:r>
    </w:p>
    <w:p w14:paraId="18EA35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4968E7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me, I do not know.</w:t>
      </w:r>
    </w:p>
    <w:p w14:paraId="7BBC5A6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至于我，我不知道。</w:t>
      </w:r>
    </w:p>
    <w:p w14:paraId="23E5807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5D5E26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Father, Son, and Holy Spirit is the Creator.</w:t>
      </w:r>
    </w:p>
    <w:p w14:paraId="53C1F7A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神，圣父、圣子和圣灵是创造主</w:t>
      </w:r>
    </w:p>
    <w:p w14:paraId="193C0CF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B69393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world did not come into existence by itself, for nothing can create itself.</w:t>
      </w:r>
    </w:p>
    <w:p w14:paraId="3B3055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五、世界不是自己产生的，因为没有东西能创造自己。</w:t>
      </w:r>
    </w:p>
    <w:p w14:paraId="5C388C7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996745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 world was created by God.</w:t>
      </w:r>
    </w:p>
    <w:p w14:paraId="2696762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相反，世界是神创造的。</w:t>
      </w:r>
    </w:p>
    <w:p w14:paraId="6B5894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D09D7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Creator of all things.</w:t>
      </w:r>
    </w:p>
    <w:p w14:paraId="560976A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神是万物的创造主。</w:t>
      </w:r>
    </w:p>
    <w:p w14:paraId="7681C94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9C8BC1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Isaiah 40:28: "The Creator of the ends of the earth."</w:t>
      </w:r>
    </w:p>
    <w:p w14:paraId="2D1B96E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以赛亚书 40:28：“创造地极的主。”</w:t>
      </w:r>
    </w:p>
    <w:p w14:paraId="066A391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006DBB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Exodus 20:11: "For in six days the LORD made heaven and earth."</w:t>
      </w:r>
    </w:p>
    <w:p w14:paraId="1616A00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出埃及记 20:11：“因为六日之内，耶和华造天、地。”</w:t>
      </w:r>
    </w:p>
    <w:p w14:paraId="0FA8075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1DEC7D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121:2: "My help comes from the LORD, who made heaven and earth."</w:t>
      </w:r>
    </w:p>
    <w:p w14:paraId="459AE01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 121:2：“我的帮助从造天地的耶和华而来。”</w:t>
      </w:r>
    </w:p>
    <w:p w14:paraId="071EAAC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ABE97D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Genesis 1:1: "In the beginning, God created Elohim, the Triune God."</w:t>
      </w:r>
    </w:p>
    <w:p w14:paraId="702AA4C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创世记 1:1：“起初神（Elohim，三一神）创造。”</w:t>
      </w:r>
    </w:p>
    <w:p w14:paraId="519C011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CB23A4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is one, and the three Persons are the one God, their will and power are one, and all the external work of God is common to the three Persons and is the work of the Triune God.</w:t>
      </w:r>
    </w:p>
    <w:p w14:paraId="7EAAACA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因为神是独一的，三个位格是同一位神，祂们的旨意和能力是同一的，神所有外在的工作都是三个位格所共有的，是三一神的工作。</w:t>
      </w:r>
    </w:p>
    <w:p w14:paraId="74ABD52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430859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is an appropriation of each work to each Person concerning the particular relation each Person has to that work.</w:t>
      </w:r>
    </w:p>
    <w:p w14:paraId="7168F66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然而，就每个位格与那项工作的特定关系而言，每项工作都被归属于每个位格。</w:t>
      </w:r>
    </w:p>
    <w:p w14:paraId="6FFEBA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D74E25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creation is attributed to the Father, redemption to the Son, and sanctification to the Holy Spirit, not to the exclusion but with the express inclusion of the other Persons in that same work.</w:t>
      </w:r>
    </w:p>
    <w:p w14:paraId="2EE4AE2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因此，创造归于圣父，救赎归于圣子，成圣归于圣灵，这并非排除，而是在同一工作中明确包含其他位格。</w:t>
      </w:r>
    </w:p>
    <w:p w14:paraId="0E6909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214F2D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even the external work that is attributed to one Person is also attributed to the others.</w:t>
      </w:r>
    </w:p>
    <w:p w14:paraId="1C59BC8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所以，即使归属于一个位格的外在工作，也同样归属于其他位格。</w:t>
      </w:r>
    </w:p>
    <w:p w14:paraId="6BE951B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FCEB06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created the world: John 1:3: "All things were made through Him (the Word, the Son of God), and without Him was not anything made that was made."</w:t>
      </w:r>
    </w:p>
    <w:p w14:paraId="6914D2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圣子创造了世界：约翰福音 1:3：“万物是借着祂（道，神的儿子）造的；凡被造的，没有一样不是借着祂造的。”</w:t>
      </w:r>
    </w:p>
    <w:p w14:paraId="43FC7FE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9C2D99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1:16: "For by Him all things were created."</w:t>
      </w:r>
    </w:p>
    <w:p w14:paraId="5C6FC7C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1:16：“因为万有都是靠祂造的。”</w:t>
      </w:r>
    </w:p>
    <w:p w14:paraId="5AA44AA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24F863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merely as a helper or a means, but as the active Cause Himself, for the word "through" also signifies the first cause.</w:t>
      </w:r>
    </w:p>
    <w:p w14:paraId="4542272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这不仅仅是作为一个帮助者或一种工具，而是作为主动的起因本身，因为“借着”这个词也意指第一因。</w:t>
      </w:r>
    </w:p>
    <w:p w14:paraId="2BB2F1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BD13B7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Romans 11:36: "For from Him and through Him and to Him are all things."</w:t>
      </w:r>
    </w:p>
    <w:p w14:paraId="7EE42B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见罗马书 11:36：“因为万有都是本于祂，倚靠祂，归于祂。”</w:t>
      </w:r>
    </w:p>
    <w:p w14:paraId="13B6EB8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BF8BEA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1:9: "God is faithful, by whom you were called."</w:t>
      </w:r>
    </w:p>
    <w:p w14:paraId="04C4CF5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1:9：“神是信实的，你们原是被祂所召。”</w:t>
      </w:r>
    </w:p>
    <w:p w14:paraId="544DC2A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E8C7A1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creation is also attributed to the Holy Spirit: Genesis 1:2: "The Spirit of God was hovering over the face of the waters."</w:t>
      </w:r>
    </w:p>
    <w:p w14:paraId="51F94A7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创造也归于圣灵：创世记 1:2：“神的灵运行在水面上。”</w:t>
      </w:r>
    </w:p>
    <w:p w14:paraId="2680CFE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6431E5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33:6: "By the word of the LORD the heavens were made, and by the breath of his mouth all their host."</w:t>
      </w:r>
    </w:p>
    <w:p w14:paraId="68AD7CA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33:6：“诸天借耶和华的命而造，万象借祂口中的气而成。”</w:t>
      </w:r>
    </w:p>
    <w:p w14:paraId="0FCA36D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4CCCC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creation is a work of the holy Trinity, we find in Genesis 1:26: "Let Us make man."</w:t>
      </w:r>
    </w:p>
    <w:p w14:paraId="0E4BE17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既然创造是圣三一的工作，我们在创世记 1:26 中发现：“让我们造人。”</w:t>
      </w:r>
    </w:p>
    <w:p w14:paraId="0608102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19D278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Ecclesiastes 12:1: "Remember your Creator."</w:t>
      </w:r>
    </w:p>
    <w:p w14:paraId="628E762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传道书 12:1：“当记念造你的主们。”</w:t>
      </w:r>
    </w:p>
    <w:p w14:paraId="0D5369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5440E1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44:5: "Your Makers are your husbands."</w:t>
      </w:r>
    </w:p>
    <w:p w14:paraId="4C3AF6C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54:5（注：原文为44:5，但内容出自54:5）：“造你的主们是你的丈夫们。”</w:t>
      </w:r>
    </w:p>
    <w:p w14:paraId="04F9251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3A0C9D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Creating is a unique work of God.</w:t>
      </w:r>
    </w:p>
    <w:p w14:paraId="2C81A66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创造是神独有的工作</w:t>
      </w:r>
    </w:p>
    <w:p w14:paraId="1F2F5CD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1E117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VI.Creating is a distinct work of God, performed by Him alone, and by no one else.</w:t>
      </w:r>
    </w:p>
    <w:p w14:paraId="4FF96D1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六、创造是神独特的工作，唯独由祂施行，别无他人。</w:t>
      </w:r>
    </w:p>
    <w:p w14:paraId="13EEDB3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76CB8E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are not co-creators, and the creative power cannot be imparted to anyone else.</w:t>
      </w:r>
    </w:p>
    <w:p w14:paraId="5AFF1D3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天使不是共同创造者，创造的能力也不能传授给任何其他人。</w:t>
      </w:r>
    </w:p>
    <w:p w14:paraId="2B7E5A9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784CCA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might wish to assert otherwise to defend their transubstantiation doctrine, while others aim to deny the Holy Trinity.</w:t>
      </w:r>
    </w:p>
    <w:p w14:paraId="371960D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有些人可能希望断言并非如此，以捍卫他们的变体论教义，而另一些人则旨在否认圣三一。</w:t>
      </w:r>
    </w:p>
    <w:p w14:paraId="5B1F3C7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68E9D9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is not the case, nor can it be, for the following reasons:</w:t>
      </w:r>
    </w:p>
    <w:p w14:paraId="032318B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然而，情况并非如此，也不可能如此，原因如下：</w:t>
      </w:r>
    </w:p>
    <w:p w14:paraId="1F51F4B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3D1EFF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are not co-creators. Evidence:</w:t>
      </w:r>
    </w:p>
    <w:p w14:paraId="326709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天使不是共同创造者。证据：</w:t>
      </w:r>
    </w:p>
    <w:p w14:paraId="4B2D42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DC72DA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Scripture explicitly states that the act of creation belongs solely to God, excluding all others. Isaiah 44:24: "I am the LORD, who made all things, who alone stretched out the heavens, who spread out the earth by myself."</w:t>
      </w:r>
    </w:p>
    <w:p w14:paraId="5E2BA82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1.圣经明确指出，创造的行为单单属于神，排除了所有其他者。以赛亚书 44:24：“我耶和华是创造万物的，是独自铺张诸天、铺开大地的。”</w:t>
      </w:r>
    </w:p>
    <w:p w14:paraId="244BB5A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3EC386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45:12: "I made the earth and created man on it; it was my hands that stretched out the heavens."</w:t>
      </w:r>
    </w:p>
    <w:p w14:paraId="559C42A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45:12：“我造地，又造人在地上，我亲手铺张诸天。”</w:t>
      </w:r>
    </w:p>
    <w:p w14:paraId="738576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E4F954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2.Creation sets God apart from everything else as an inseparable and unshareable power.</w:t>
      </w:r>
    </w:p>
    <w:p w14:paraId="40A0558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2.创造将神与其他一切分别开来，是一种不可分割且不可分享的能力。</w:t>
      </w:r>
    </w:p>
    <w:p w14:paraId="6F29630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FCD25C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10:11, 10, 12: "The gods who did not make the heavens and the earth shall perish. But the LORD is the true God; he is the living God and the everlasting King. ... It is he who made the earth by his power, who established the world by his wisdom, and by his understanding stretched out the heavens."</w:t>
      </w:r>
    </w:p>
    <w:p w14:paraId="494C5F3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10:11, 10, 12：“那些没有造天地的神明，都必灭亡。惟耶和华是真神，是活神，是永远的王。……耶和华用能力创造大地，用智慧建立世界，用聪明铺张穹苍。”</w:t>
      </w:r>
    </w:p>
    <w:p w14:paraId="15344B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DE8A50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96:5: "All the gods of the peoples are worthless idols, but the LORD made the heavens."</w:t>
      </w:r>
    </w:p>
    <w:p w14:paraId="71808AC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96:5：“外邦的神都属虚无，惟独耶和华创造诸天。”</w:t>
      </w:r>
    </w:p>
    <w:p w14:paraId="65A5609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57AE9F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3.Creation involves an infinite power, as evident in Romans 1:20: "For his invisible attributes, namely, his eternal power, have been clearly perceived ever since the creation of the world."</w:t>
      </w:r>
    </w:p>
    <w:p w14:paraId="764B059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3.创造涉及一种无限的能力，这在罗马书 1:20 中显而易见：“自从造天地以来，神的永能和神性是明明可知的。”</w:t>
      </w:r>
    </w:p>
    <w:p w14:paraId="7AA61B3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C156E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Infinite power is the infinite God Himself; if God could impart such infinite, eternal power to someone, He could create more eternal gods, which is absurd.</w:t>
      </w:r>
    </w:p>
    <w:p w14:paraId="1266CF0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无限的能力就是无限的神自己；如果神能将这样无限、永恒的能力赋予某人，祂就能创造出更多的永恒之神，这是荒谬的。</w:t>
      </w:r>
    </w:p>
    <w:p w14:paraId="6406B29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6522D2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 creature is finite and incapable of containing or receiving the infinite.</w:t>
      </w:r>
    </w:p>
    <w:p w14:paraId="65B3803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另一方面，受造物是有限的，无法容纳或接受无限。</w:t>
      </w:r>
    </w:p>
    <w:p w14:paraId="2012CD7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03D667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4.Every creature requires something to be present and capable within it to create something from it or in it.</w:t>
      </w:r>
    </w:p>
    <w:p w14:paraId="531F055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4.每个受造物都需要有某种东西存在于其内并有能力，才能从中或在其中创造出东西。</w:t>
      </w:r>
    </w:p>
    <w:p w14:paraId="54C084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2910BE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painter cannot paint an image on water.</w:t>
      </w:r>
    </w:p>
    <w:p w14:paraId="5D7844B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一个画家无法在水上作画。</w:t>
      </w:r>
    </w:p>
    <w:p w14:paraId="79CF6EA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E43463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creating is the act of bringing something into existence from absolute nothingness, shaping it as needed.</w:t>
      </w:r>
    </w:p>
    <w:p w14:paraId="71A2997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然而，创造是从绝对的虚无中使某物存在，并按需塑造它的行为。</w:t>
      </w:r>
    </w:p>
    <w:p w14:paraId="2D88023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7C105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impossible to impart the power of creation to a creature.</w:t>
      </w:r>
    </w:p>
    <w:p w14:paraId="7D88D3D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因此，将创造的能力赋予一个受造物是不可能的。</w:t>
      </w:r>
    </w:p>
    <w:p w14:paraId="1FA0F0D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045A08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is said that humans performed miracles, which require infinite power, they did not possess such infinite inherent power.</w:t>
      </w:r>
    </w:p>
    <w:p w14:paraId="67013F7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当说到人类施行需要无限能力的神迹时，他们并不拥有这种无限的内在能力。</w:t>
      </w:r>
    </w:p>
    <w:p w14:paraId="6D1982B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8DE11D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only moral agents, inwardly convinced of God's will and moved by God to declare that will.</w:t>
      </w:r>
    </w:p>
    <w:p w14:paraId="07E769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他们只是道德的媒介，内在被神的旨意所说服，并被神感动去宣告那旨意。</w:t>
      </w:r>
    </w:p>
    <w:p w14:paraId="2D63AE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163D94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simply said: "Rise up, be healed, walk," and then God performed the miracle through His power in response to their words.</w:t>
      </w:r>
    </w:p>
    <w:p w14:paraId="36CD25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他们只是说：“起来，得医治，行走”，然后神就通过祂的能力，回应他们的话语来施行神迹。</w:t>
      </w:r>
    </w:p>
    <w:p w14:paraId="1E3C1FD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7BF8BC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affirmed by Peter in Acts 3:12: "Men of Israel, why do you wonder at this, or why do you stare at us, as though by our own power or piety we have made him walk?"</w:t>
      </w:r>
    </w:p>
    <w:p w14:paraId="436AC92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这一点在使徒行传 3:12 中由彼得所证实：“以色列人哪，为什么为这事稀奇呢？为什么定睛看我们，以为我们凭自己的能力和虔诚，使这人行走呢？”</w:t>
      </w:r>
    </w:p>
    <w:p w14:paraId="6E5B5A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4E6FA4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5.Performing miracles is a work that belongs exclusively to God.</w:t>
      </w:r>
    </w:p>
    <w:p w14:paraId="7D005E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5.施行神迹是单单属于神的工作。</w:t>
      </w:r>
    </w:p>
    <w:p w14:paraId="0961B6D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376F8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77:15: "You are the God who works wonders."</w:t>
      </w:r>
    </w:p>
    <w:p w14:paraId="4270D97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77:14：“祢是行奇事的神。”（注：经文索引号在原文中为77:15，但内容出自77:14，此处按原文内容翻译。）</w:t>
      </w:r>
    </w:p>
    <w:p w14:paraId="73D82FF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BCE414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72:18: "Blessed be the LORD, the God of Israel, who alone does wondrous things."</w:t>
      </w:r>
    </w:p>
    <w:p w14:paraId="01B86ED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72:18：“独行奇事的耶和华以色列的神，是应当称颂的。”</w:t>
      </w:r>
    </w:p>
    <w:p w14:paraId="51E7407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AB6746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becomes evident that the power of creation cannot be imparted to anyone, and God alone is the Creator.</w:t>
      </w:r>
    </w:p>
    <w:p w14:paraId="51B037F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因此，显而易见，创造的能力不能传授给任何人，唯有神是创造主。</w:t>
      </w:r>
    </w:p>
    <w:p w14:paraId="2DDF259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C5A596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little as the creative power can be imparted to anyone, so too, tools are of little use in creation.</w:t>
      </w:r>
    </w:p>
    <w:p w14:paraId="58D3296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正如创造的能力无法传授给任何人一样，工具在创造中也几乎无用。</w:t>
      </w:r>
    </w:p>
    <w:p w14:paraId="5C69545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4F13CF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would an instrument accomplish when God brings something into existence from nothing, and that with a single word?</w:t>
      </w:r>
    </w:p>
    <w:p w14:paraId="025FB8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当神用一句话从无中生出某物时，一个工具能完成什么呢？</w:t>
      </w:r>
    </w:p>
    <w:p w14:paraId="66753DA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74500C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neither a material object nor time involved, for in the transition from nothing to something, there is no time, and an instrument requires both to be effective.</w:t>
      </w:r>
    </w:p>
    <w:p w14:paraId="62CAC0C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这其中既不涉及物质对象，也不涉及时间，因为在从无到有的转变中，没有时间，而一个工具要有效，两者都不可或缺。</w:t>
      </w:r>
    </w:p>
    <w:p w14:paraId="1587FA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F87EFE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Angels also participated in creation.</w:t>
      </w:r>
    </w:p>
    <w:p w14:paraId="15B3D07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异议：天使也参与了创造。</w:t>
      </w:r>
    </w:p>
    <w:p w14:paraId="7C06D56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CC77B1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1:26: "Let us make man."</w:t>
      </w:r>
    </w:p>
    <w:p w14:paraId="20B1E69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1:26：“让我们造人。”</w:t>
      </w:r>
    </w:p>
    <w:p w14:paraId="4DBC4BD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9CE975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couldn't speak to Himself, so He spoke to the angels. Answer: This is evidence of the Trinity of the Persons.</w:t>
      </w:r>
    </w:p>
    <w:p w14:paraId="54718F2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神不可能对自己说话，所以祂是对天使说话。回答：这是位格三一的证据。</w:t>
      </w:r>
    </w:p>
    <w:p w14:paraId="59CD39A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CF8979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was not created in the image of angels.</w:t>
      </w:r>
    </w:p>
    <w:p w14:paraId="56EBC23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人不是按照天使的形象造的。</w:t>
      </w:r>
    </w:p>
    <w:p w14:paraId="6611BC8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0E3167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Creation occurred from nothing.</w:t>
      </w:r>
    </w:p>
    <w:p w14:paraId="5DE6BEE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创造从无中发生</w:t>
      </w:r>
    </w:p>
    <w:p w14:paraId="0CD29E3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FB90E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world was created by God, not from an infinite air, not from indivisible particles, not from an eternal, unsuitable mass, or anything else by whatever name it might be called.</w:t>
      </w:r>
    </w:p>
    <w:p w14:paraId="71F4D7A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七、世界是由神创造的，不是从无限的空气，不是从不可分割的粒子，不是从永恒、不合适的物质，或任何其他可能被称呼的东西中创造出来的。</w:t>
      </w:r>
    </w:p>
    <w:p w14:paraId="27B9F04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ADD060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ideas were fabrications of the heathens who adhered to the principle: nothing comes from nothing.</w:t>
      </w:r>
    </w:p>
    <w:p w14:paraId="39C707A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这些想法是那些信奉“无中不能生有”原则的异教徒的捏造。</w:t>
      </w:r>
    </w:p>
    <w:p w14:paraId="6CF9E6B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0BED7F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this holds true for finite creatures and natural forces, it does not apply to the infinite and almighty God.</w:t>
      </w:r>
    </w:p>
    <w:p w14:paraId="7A4CE2B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虽然这对于有限的受造物和自然力量是成立的，但它不适用于无限和全能的神。</w:t>
      </w:r>
    </w:p>
    <w:p w14:paraId="759FD73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D35571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brought everything into existence from nothing.</w:t>
      </w:r>
    </w:p>
    <w:p w14:paraId="6A94BEE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祂从无中造出了一切。</w:t>
      </w:r>
    </w:p>
    <w:p w14:paraId="1E069BD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19DE1B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nothingness serves as the terminus a quo, the point from which creation originated, not as the substance from which it was formed.</w:t>
      </w:r>
    </w:p>
    <w:p w14:paraId="5B98730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这种虚无是创造的起点（terminus a quo），是创造的起源点，而不是形成创造的物质。</w:t>
      </w:r>
    </w:p>
    <w:p w14:paraId="61F6C51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C4D23E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demonstrates this in Hebrews 11:3: "By faith we understand that the universe was created by the word of God, so that what is seen was not made out of things that are visible."</w:t>
      </w:r>
    </w:p>
    <w:p w14:paraId="4C100A4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使徒在希伯来书 11:3 中证明了这一点：“我们因着信，就知道诸世界是借神话造成的，这样，所看见的，并不是从显然之物造出来的。”</w:t>
      </w:r>
    </w:p>
    <w:p w14:paraId="492078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0BE14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 reason teaches the concatenation of causes, ultimately leading to God as the first cause of everything.</w:t>
      </w:r>
    </w:p>
    <w:p w14:paraId="571751A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自然理性教导了因果的连锁关系，最终导向神是万物的第一因。</w:t>
      </w:r>
    </w:p>
    <w:p w14:paraId="608A16A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FCD14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natural understanding cannot comprehend how something can come from nothing, how God, through a single word, through a single command, made everything exist.</w:t>
      </w:r>
    </w:p>
    <w:p w14:paraId="047221C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然而，自然的理解力无法领会某物如何能从无中来，神如何通过一句话，一个命令，就使万物存在。</w:t>
      </w:r>
    </w:p>
    <w:p w14:paraId="3120E91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5D2C86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we understand through faith.</w:t>
      </w:r>
    </w:p>
    <w:p w14:paraId="7F1A62A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这一点我们是因着信才明白。</w:t>
      </w:r>
    </w:p>
    <w:p w14:paraId="036D16D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9C092C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also have the order of creation confirmed by Moses' account.</w:t>
      </w:r>
    </w:p>
    <w:p w14:paraId="1A6C649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我们也有摩西的记述所证实的创造顺序。</w:t>
      </w:r>
    </w:p>
    <w:p w14:paraId="7062FDE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17DA28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pagan physician Galen, reading the first chapter of Genesis, Gen. 1, said: "Moses says much but proves little."</w:t>
      </w:r>
    </w:p>
    <w:p w14:paraId="766DCF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异教徒医生盖伦在读了创世记第一章后说：“摩西说了很多，但证明的很少。”</w:t>
      </w:r>
    </w:p>
    <w:p w14:paraId="54B2A11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F5B528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through faith that we understand, affirm, and firmly establish that ta blepomena ta blepomena, things that are seen, have come to be mee ek phainomenoon, from things that are not seen, that is, a Greek way of speaking, which means essentially, from nothing.</w:t>
      </w:r>
    </w:p>
    <w:p w14:paraId="28D340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正是通过信心，我们才理解、肯定并坚立那 ta blepomena，所看见的，是出自 mee ek phainomenoon，不是从显然之物而来的，也就是说，一种希腊的说法，其本质意思是，从无中来。</w:t>
      </w:r>
    </w:p>
    <w:p w14:paraId="5E469A9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5E360C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it said: ta onta Exod. onk ontwn, being from non-being, which is the same as being from nothing.</w:t>
      </w:r>
    </w:p>
    <w:p w14:paraId="712FD9E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就好像它说：ta onta Exod. onk ontwn，存在来自于不存在，这与从无中来是同一个意思。</w:t>
      </w:r>
    </w:p>
    <w:p w14:paraId="0C863E5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0058D8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manner of speaking is found in Matthew 9:33, "Never was anything like this seen in Israel," which means, not that something similar had occurred before, but rather, that this has never happened before.</w:t>
      </w:r>
    </w:p>
    <w:p w14:paraId="53DC536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这种说话方式见于马太福音 9:33，“在以色列中，从来没有见过这样的事”，意思不是说以前发生过类似的事，而是说这事以前从未发生过。</w:t>
      </w:r>
    </w:p>
    <w:p w14:paraId="5F557FE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D6B92D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understand that something is formed from something can be grasped by reason, but faith is needed to firmly establish that things existing were brought forth from nothing by God, who calls the things that are not as though they were, Romans 4:17.</w:t>
      </w:r>
    </w:p>
    <w:p w14:paraId="2EB1C99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理解某物由某物形成可以靠理性，但需要信心才能坚立，现存之物是由神从无中造出来的，祂称无为有，罗马书 4:17。</w:t>
      </w:r>
    </w:p>
    <w:p w14:paraId="3C2EA61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659652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and it is done; He commands, and it stands fast, Psalm 33:9.</w:t>
      </w:r>
    </w:p>
    <w:p w14:paraId="265682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祂说有，就有；命立，就立，诗篇 33:9。</w:t>
      </w:r>
    </w:p>
    <w:p w14:paraId="7CBE969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EDC28B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also:</w:t>
      </w:r>
    </w:p>
    <w:p w14:paraId="7EF7882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76D8F47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8C655E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something had existed before creation, it must have either been created or uncreated; if created, it was also brought from nothing, and if uncreated, it was eternal and independent, essentially God itself, and then God would have brought the world forth from something that was not His own, making the substance of the world to this day not His own—this would be the most absurd of absurdities.</w:t>
      </w:r>
    </w:p>
    <w:p w14:paraId="460C7EA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如果在创造之前有某物存在，它要么是被造的，要么是非被造的；如果是被造的，它也是从无中来的，如果是非被造的，它就是永恒和独立的，本质上是神自己，那么神就是从不属于祂自己的东西中造出了世界，使得世界的本质至今仍不属于祂自己——这将是荒谬中的最荒谬。</w:t>
      </w:r>
    </w:p>
    <w:p w14:paraId="578D9C1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467C21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what we have said in paragraphs 2 and 3 above.</w:t>
      </w:r>
    </w:p>
    <w:p w14:paraId="08B5B09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思考我们在上面第2和第3段中所说的。</w:t>
      </w:r>
    </w:p>
    <w:p w14:paraId="54CD303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11C6D4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(b)Scripture clearly states in Revelation 4:11, "You have created all things."</w:t>
      </w:r>
    </w:p>
    <w:p w14:paraId="02EBA9F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(b)圣经在启示录 4:11 中清楚地说明：“祢创造了万物。”</w:t>
      </w:r>
    </w:p>
    <w:p w14:paraId="10EC29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373FEC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encompasses everything.</w:t>
      </w:r>
    </w:p>
    <w:p w14:paraId="1DB5D33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这包括了一切。</w:t>
      </w:r>
    </w:p>
    <w:p w14:paraId="43B9DDD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29904D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God's omnipotence, freedom, wisdom</w:t>
      </w:r>
    </w:p>
    <w:p w14:paraId="5D24D36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借着神的全能、自由、智慧</w:t>
      </w:r>
    </w:p>
    <w:p w14:paraId="72C80D3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24FB6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creation of the world originated from:</w:t>
      </w:r>
    </w:p>
    <w:p w14:paraId="695AE0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八、世界的创造源于：</w:t>
      </w:r>
    </w:p>
    <w:p w14:paraId="6305580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BD50E9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(a)Almighty power alone, with just a word through His almighty will, through His single command.</w:t>
      </w:r>
    </w:p>
    <w:p w14:paraId="6FD2A93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(a)单单出于全能，仅凭祂全能旨意的一句话，凭祂一个命令。</w:t>
      </w:r>
    </w:p>
    <w:p w14:paraId="1E36B26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615D0A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light, and so on, all without any fatigue.</w:t>
      </w:r>
    </w:p>
    <w:p w14:paraId="40A47CC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要有光，等等，一切都没有任何疲乏。</w:t>
      </w:r>
    </w:p>
    <w:p w14:paraId="2EFDE9D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B4FC78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40:28 asks, "Do you not know? Have you not heard? The LORD is the everlasting God, the Creator of the ends of the earth. He will not grow tired or weary."</w:t>
      </w:r>
    </w:p>
    <w:p w14:paraId="4502D61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40:28 问道：“你岂不曾知道吗？你岂不曾听见吗？永在的神耶和华，创造地极的主，并不疲乏，也不困倦。”</w:t>
      </w:r>
    </w:p>
    <w:p w14:paraId="1819324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81B43D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(b)His absolute freedom.</w:t>
      </w:r>
    </w:p>
    <w:p w14:paraId="7E204B2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(b)祂绝对的自由。</w:t>
      </w:r>
    </w:p>
    <w:p w14:paraId="38395C4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B8F330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have created the world.</w:t>
      </w:r>
    </w:p>
    <w:p w14:paraId="224877A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神本可以创造世界。</w:t>
      </w:r>
    </w:p>
    <w:p w14:paraId="2955D6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9F3F65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also have refrained from doing so.</w:t>
      </w:r>
    </w:p>
    <w:p w14:paraId="0AE200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祂也可以不这样做。</w:t>
      </w:r>
    </w:p>
    <w:p w14:paraId="55FA460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48F4D6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created it more than 5,750 years ago.</w:t>
      </w:r>
    </w:p>
    <w:p w14:paraId="72C7A24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祂本可以在 5,750 多年前创造它。</w:t>
      </w:r>
    </w:p>
    <w:p w14:paraId="25B8AF7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F48F91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created it later.</w:t>
      </w:r>
    </w:p>
    <w:p w14:paraId="3C2AA9F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祂也可以晚些时候创造它。</w:t>
      </w:r>
    </w:p>
    <w:p w14:paraId="743F1A8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0ECE62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made more worlds, but He created only this one, and at this time, as it was brought forth according to His voluntary decree.</w:t>
      </w:r>
    </w:p>
    <w:p w14:paraId="38F5B2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祂本可以创造更多的世界，但祂只创造了这一个，并在这个时候，正如它按照祂甘愿的定旨被造出来那样。</w:t>
      </w:r>
    </w:p>
    <w:p w14:paraId="10C4FA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C5144C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infinite wisdom that cannot be fully comprehended in the entire universe, in the order, movement, concatenation of sub- causes, or even in the smallest flower, although it can be partially seen in them.</w:t>
      </w:r>
    </w:p>
    <w:p w14:paraId="5D7478D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(c)一种无限的智慧，这智慧在整个宇宙中，在秩序、运动、次因的连锁中，甚至在最小的花朵中，都无法被完全理解，尽管在它们之中可以部分地看到。</w:t>
      </w:r>
    </w:p>
    <w:p w14:paraId="215E84F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F85B73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must ultimately exclaim: Psalm 104:24, "O LORD, how manifold are your works! In wisdom you made them all."</w:t>
      </w:r>
    </w:p>
    <w:p w14:paraId="4D78B90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但人最终必须惊叹：诗篇 104:24，“耶和华啊，祢所造的何其多！都是祢用智慧造成的。”</w:t>
      </w:r>
    </w:p>
    <w:p w14:paraId="6B6F01A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F5606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wisdom is displayed wonderfully in the order in which each thing was created in the beginning.</w:t>
      </w:r>
    </w:p>
    <w:p w14:paraId="083853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这智慧在起初每样东西被创造的顺序中奇妙地展现出来。</w:t>
      </w:r>
    </w:p>
    <w:p w14:paraId="233C8C9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4E170B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six days.</w:t>
      </w:r>
    </w:p>
    <w:p w14:paraId="304DE96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在六日之内</w:t>
      </w:r>
    </w:p>
    <w:p w14:paraId="4D2F835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08B9E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IX.God could have created everything in an instant, as soon as He brought forth the confused mass, in that perfect state as it was on the seventh day.</w:t>
      </w:r>
    </w:p>
    <w:p w14:paraId="675BE0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九、神本可以在一瞬间创造一切，就在祂造出混沌的物质之后，使之达到第七日那样的完美状态。</w:t>
      </w:r>
    </w:p>
    <w:p w14:paraId="119F24F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C4E1BB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chose to create one thing after another, over the span of six days, and thus gave man an example to work for six days and rest on the seventh, as the reason is given in Exodus 20:11, "For in six days the LORD made heaven and earth, and on the seventh day he rested; therefore, the LORD blessed the Sabbath day and made it holy."</w:t>
      </w:r>
    </w:p>
    <w:p w14:paraId="2A3ED55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但祂选择在六天的时间里，一样接一样地创造，从而给人一个工作六日、第七日安息的榜样，正如出埃及记 20:11 所给出的理由：“因为六日之内，耶和华造天、地，第七日便安息，所以耶和华赐福与安息日，定为圣日。”</w:t>
      </w:r>
    </w:p>
    <w:p w14:paraId="328EEB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F9B8D8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whether God spent an entire day on each work or created each work in an instant is not described.</w:t>
      </w:r>
    </w:p>
    <w:p w14:paraId="40952F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然而，神是在每一项工作上花了一整天，还是一瞬间创造了每一样东西，经上没有描述。</w:t>
      </w:r>
    </w:p>
    <w:p w14:paraId="13E0E39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4937E5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have commanded it in an instant, and He could have brought it forth from nothing in an instant.</w:t>
      </w:r>
    </w:p>
    <w:p w14:paraId="0945B9D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神可以在一瞬间命令它，也可以在一瞬间从无中造出它。</w:t>
      </w:r>
    </w:p>
    <w:p w14:paraId="46E20E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93D92E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one thing is brought forth from another, the creature requires time to move.</w:t>
      </w:r>
    </w:p>
    <w:p w14:paraId="5815168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但是，当一样东西从另一样东西中被造出来时，受造物需要时间来移动。</w:t>
      </w:r>
    </w:p>
    <w:p w14:paraId="1556A7A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CF3936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air needed time to expand from the confused mass, which was small in comparison to the entire sphere, as it spread in all directions, originating from the center and forming the immense surrounding area.</w:t>
      </w:r>
    </w:p>
    <w:p w14:paraId="3D1E271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空气需要时间从混沌的物质中膨胀开来，那物质与整个球体相比是很小的，它向四面八方扩散，从中心开始，形成了巨大的周围区域。</w:t>
      </w:r>
    </w:p>
    <w:p w14:paraId="2829D3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91D8B0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waters needed time to separate into upper and lower parts.</w:t>
      </w:r>
    </w:p>
    <w:p w14:paraId="7AA4D57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水需要时间分成上部和下部。</w:t>
      </w:r>
    </w:p>
    <w:p w14:paraId="16112CE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712507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trees needed time to grow from the earth to their height, and so on.</w:t>
      </w:r>
    </w:p>
    <w:p w14:paraId="6BE7522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树木需要时间从地里长到它们的高度，等等。</w:t>
      </w:r>
    </w:p>
    <w:p w14:paraId="4378659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1FE279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much time was spent on each day's work cannot be said.</w:t>
      </w:r>
    </w:p>
    <w:p w14:paraId="13D8A4F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但是每天的工作花了多少时间，无法说清。</w:t>
      </w:r>
    </w:p>
    <w:p w14:paraId="1A98F79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40DEF4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so that the angels who rejoiced over each day would have material to contemplate the wisdom and power of God in creating things, and so that the six days of creation would serve as an example for man's six days of labor, and because God reviewed and approved His work at the end of each day, with only the seventh day being described as a day of rest, it seems likely to me that one day was spent on each work.</w:t>
      </w:r>
    </w:p>
    <w:p w14:paraId="4923CD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让那些为每一天而欢欣的天使有材料来默想神在创造万物中的智慧和能力，为了让创造的六日成为人类六日劳作的榜样，也因为神在每一天结束时都察看并认可祂的工作，只有第七日被描述为安息日，在我看来，每一项工作很可能都花了一天的时间。</w:t>
      </w:r>
    </w:p>
    <w:p w14:paraId="27753C6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3183FA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to note in creation in general.</w:t>
      </w:r>
    </w:p>
    <w:p w14:paraId="4FAB82A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在创造中通常要注意什么</w:t>
      </w:r>
    </w:p>
    <w:p w14:paraId="33FEEBA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CBBA6F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X.Because the Lord has allowed us to describe creation in such detail, it is our duty to consider it with attention.</w:t>
      </w:r>
    </w:p>
    <w:p w14:paraId="54F7DEC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十、因为主让我们如此详细地描述创造，我们有责任专心去思想它。</w:t>
      </w:r>
    </w:p>
    <w:p w14:paraId="7DDC33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83E7DC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these general observations are useful:</w:t>
      </w:r>
    </w:p>
    <w:p w14:paraId="1841D3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为此，这些总体的观察是有用的：</w:t>
      </w:r>
    </w:p>
    <w:p w14:paraId="7458F76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9CF871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first verse, "In the beginning God created the heaven and the earth," is not a title or a brief summary of creation; it is a division of the creatures.</w:t>
      </w:r>
    </w:p>
    <w:p w14:paraId="12F16C1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1.第一节，“起初神创造天地”，不是一个标题或创造的简要总结；它是对受造物的划分。</w:t>
      </w:r>
    </w:p>
    <w:p w14:paraId="5581B8F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594D77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heaven, the third heaven is meant, and by earth, the globe with the visible heavens.</w:t>
      </w:r>
    </w:p>
    <w:p w14:paraId="18B2A8F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天，指的是第三层天；地，指的是地球连同可见的诸天。</w:t>
      </w:r>
    </w:p>
    <w:p w14:paraId="5CD6198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B34248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2.On the first day, creation was brought forth from absolute Nothing, and on the other days, God made everything emerge from that unformed mass and inadequate substance.</w:t>
      </w:r>
    </w:p>
    <w:p w14:paraId="2FEE932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2.第一日，创造是从绝对的虚无中被造出来的；在其他的日子里，神使万物从那无形的物质和不充分的实体中出现。</w:t>
      </w:r>
    </w:p>
    <w:p w14:paraId="5C06A1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2D04E9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creation, God first dealt with lifeless things on the first four days, and then with living creatures on the last two days.</w:t>
      </w:r>
    </w:p>
    <w:p w14:paraId="121C031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3.在创造中，神在头四天先处理无生命之物，然后在后两天处理有生命的活物。</w:t>
      </w:r>
    </w:p>
    <w:p w14:paraId="39291E6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85FF04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creating lifeless things, God began with the finest—light—and progressed to the air, from the air to the waters, and from the waters to the earth, the coarsest.</w:t>
      </w:r>
    </w:p>
    <w:p w14:paraId="4C5A11A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4.在创造无生命之物时，神从最精细的——光——开始，然后进到空气，从空气到水，从水到地，最粗糙的。</w:t>
      </w:r>
    </w:p>
    <w:p w14:paraId="38F6A79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03E707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creating living creatures, the Lord began with the humblest—the irrational animals—and ended with the most glorious—the human.</w:t>
      </w:r>
    </w:p>
    <w:p w14:paraId="401345E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然而，在创造有生命的活物时，主从最卑微的——无理性的动物——开始，到最荣耀的——人类——结束。</w:t>
      </w:r>
    </w:p>
    <w:p w14:paraId="6349230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C0397C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 each day.</w:t>
      </w:r>
    </w:p>
    <w:p w14:paraId="5F83938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在每一天。</w:t>
      </w:r>
    </w:p>
    <w:p w14:paraId="1827E69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E9CEA6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the creation of each day, several things are to be noted: (a) The command: "Let there be." (b) The result: "And it was so." (c) The approval that it was good. (d) The purpose for which it would serve. (e) The blessing.</w:t>
      </w:r>
    </w:p>
    <w:p w14:paraId="1470EA4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5.在每一天的创造中，有几件事需要注意：(a) 命令：“要有。” (b) 结果：“事就这样成了。” (c) 认可那是好的。 (d) 它将服务的目的。(e) 祝福。</w:t>
      </w:r>
    </w:p>
    <w:p w14:paraId="529D38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5B1AA7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 the creation of each thing, three aspects are to be considered:</w:t>
      </w:r>
    </w:p>
    <w:p w14:paraId="63E1A6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6.在每样东西的创造中，要考虑三个方面：</w:t>
      </w:r>
    </w:p>
    <w:p w14:paraId="53335B1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5226E7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Production, by which it came into existence. (b) Formation, by which it became such a creature. (c) Embellishment, by which it became beautiful and pleasing.</w:t>
      </w:r>
    </w:p>
    <w:p w14:paraId="7508A8D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产生，它借此而存在。(b) 形成，它借此成为那样的受造物。(c) 装饰，它借此变得美丽和可喜。</w:t>
      </w:r>
    </w:p>
    <w:p w14:paraId="20EA321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E6DDD0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7.Observe throughout the work that God intended to create humans and glorify them extraordinarily.</w:t>
      </w:r>
    </w:p>
    <w:p w14:paraId="10B9064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7.在整个工作中观察到，神意图创造人类并非凡地荣耀他们。</w:t>
      </w:r>
    </w:p>
    <w:p w14:paraId="41760A3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D3DDBA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accomplish this, He prepared such a grand structure and space for them, arranged everything in order, and adorned it from top to bottom.</w:t>
      </w:r>
    </w:p>
    <w:p w14:paraId="1A485C3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为完成此事，祂为他们预备了如此宏伟的结构和空间，将一切安排得井然有序，并从上到下装饰它。</w:t>
      </w:r>
    </w:p>
    <w:p w14:paraId="091E9A5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092427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everything was ready, the Lord created humans and placed them over the work of His hands to rule over it.</w:t>
      </w:r>
    </w:p>
    <w:p w14:paraId="4299D3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当一切准备就绪，主创造了人类，并将他们安置在祂手所造的工之上，来管理它。</w:t>
      </w:r>
    </w:p>
    <w:p w14:paraId="4A8B10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6C56CA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XI.Moving on to the creatures of each day, we find that on the first day, God created three things: the third heaven, the chaotic mass, and light.</w:t>
      </w:r>
    </w:p>
    <w:p w14:paraId="712BF85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十一、接着看每一天的受造物，我们发现在第一天，神创造了三样东西：第三层天、混沌的物质和光。</w:t>
      </w:r>
    </w:p>
    <w:p w14:paraId="6140DC5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277E51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 the first day, the third heaven was created.</w:t>
      </w:r>
    </w:p>
    <w:p w14:paraId="29C27A7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1.第一天，第三层天被创造了。</w:t>
      </w:r>
    </w:p>
    <w:p w14:paraId="43BB41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415579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first day, God created the third heaven.</w:t>
      </w:r>
    </w:p>
    <w:p w14:paraId="4186443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第一天，神创造了第三层天。</w:t>
      </w:r>
    </w:p>
    <w:p w14:paraId="6F5E21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CF1224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beginning, God created the heaven.</w:t>
      </w:r>
    </w:p>
    <w:p w14:paraId="0AAA67F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起初，神创造天。</w:t>
      </w:r>
    </w:p>
    <w:p w14:paraId="3ABCC37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52C539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does not refer to the atmosphere or the firmament because those were created later.</w:t>
      </w:r>
    </w:p>
    <w:p w14:paraId="6A906A9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这指的不是大气层或穹苍，因为那些是后来才被创造的。</w:t>
      </w:r>
    </w:p>
    <w:p w14:paraId="18E4FBF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869EA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signifies the third heaven, also known as the heaven of heavens, mentioned in 1 Kings 8:27, the third heaven in 2 Corinthians 12:2, the paradise by analogy in Luke 23:43, the Father's house in John 14:2, and the highest or heaven in Hebrews 1:3.</w:t>
      </w:r>
    </w:p>
    <w:p w14:paraId="437AE7C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它意指第三层天，也称为天上的天，在列王纪上 8:27 中提到；第三层天，在哥林多后书 12:2 中；类比为乐园，在路加福音 23:43 中；父的家，在约翰福音 14:2 中；以及至高处或天上，在希伯来书 1:3 中。</w:t>
      </w:r>
    </w:p>
    <w:p w14:paraId="3B3F00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364B61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dare to say much about this place because it is not described (I speak of the structure, not the goods and blessings).</w:t>
      </w:r>
    </w:p>
    <w:p w14:paraId="612D081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我不敢对这个地方说太多，因为它没有被描述（我说的是结构，不是其中的美物和福气）。</w:t>
      </w:r>
    </w:p>
    <w:p w14:paraId="19BECC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19DF79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we do know is that the third heaven was created.</w:t>
      </w:r>
    </w:p>
    <w:p w14:paraId="092C71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但我们确实知道的是，第三层天是被造的。</w:t>
      </w:r>
    </w:p>
    <w:p w14:paraId="73CD31C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79CD4E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2 Corinthians 5:1, we read, "We know that ... we have a building from God, a house not made with hands, eternal in the heavens."</w:t>
      </w:r>
    </w:p>
    <w:p w14:paraId="48AB4AB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在哥林多后书 5:1 中，我们读到：“我们知道……我们必得神所造，不是人手所造，在天上永存的房屋。”</w:t>
      </w:r>
    </w:p>
    <w:p w14:paraId="3B2CCCE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87D04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11:10 says, "He was looking forward to the city that has foundations, whose designer and builder is God."</w:t>
      </w:r>
    </w:p>
    <w:p w14:paraId="02D10B4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11:10 说：“他等候那座有根基的城，就是神所经营、所建造的。”</w:t>
      </w:r>
    </w:p>
    <w:p w14:paraId="00FE564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22F1B8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heaven was created in the beginning, during the six-day creation, is evident from Matthew 25:34, "Inherit the kingdom prepared for you from the foundation of the world."</w:t>
      </w:r>
    </w:p>
    <w:p w14:paraId="16ECD49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这天是在起初，在六日创造期间被造的，从马太福音 25:34 中可以明显看出：“可以承受那创世以来为你们所预备的国。”</w:t>
      </w:r>
    </w:p>
    <w:p w14:paraId="751AE56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C0EBCB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we know that it is exceedingly glorious, not only because of the heavenly blessings that will fill the souls of redeemed humans in perfect communion with God but also in terms of the place itself.</w:t>
      </w:r>
    </w:p>
    <w:p w14:paraId="314D8C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此外，我们知道它是极其荣耀的，不仅因为属天的福气将充满蒙赎之人在与神完美相交中的灵魂，也因这地方本身。</w:t>
      </w:r>
    </w:p>
    <w:p w14:paraId="75E5BF6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70393B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glorified human will retain his body, and therefore, that place will have everything that will be most enjoyable for the body.</w:t>
      </w:r>
    </w:p>
    <w:p w14:paraId="03BAB9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得荣耀的人将保留他的身体，因此，那个地方将拥有一切对身体来说最愉悦的东西。</w:t>
      </w:r>
    </w:p>
    <w:p w14:paraId="6448B4D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0EF4B4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masterpiece, as Hebrews 11:10 says.</w:t>
      </w:r>
    </w:p>
    <w:p w14:paraId="7545110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它是神的杰作，正如希伯来书 11:10 所说。</w:t>
      </w:r>
    </w:p>
    <w:p w14:paraId="26726F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B8BE78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believe it will surpass earthly paradises immeasurably.</w:t>
      </w:r>
    </w:p>
    <w:p w14:paraId="5FC656A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因此，我们相信它将无法估量地超越地上的乐园。</w:t>
      </w:r>
    </w:p>
    <w:p w14:paraId="456A337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96196E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how it will be there is hidden from us.</w:t>
      </w:r>
    </w:p>
    <w:p w14:paraId="0F83D97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然而，那里将是怎样，对我们是隐藏的。</w:t>
      </w:r>
    </w:p>
    <w:p w14:paraId="194C6C4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372C52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unformed mass.</w:t>
      </w:r>
    </w:p>
    <w:p w14:paraId="0946AE1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2.无形的物质。</w:t>
      </w:r>
    </w:p>
    <w:p w14:paraId="211E0E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53C4CE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work on the first day was the unformed mass; we call it unformed concerning its subsequent form.</w:t>
      </w:r>
    </w:p>
    <w:p w14:paraId="1EED937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第一天的第二项工作是无形的物质；我们称其无形是就其后来的形态而言。</w:t>
      </w:r>
    </w:p>
    <w:p w14:paraId="1658791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59C294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"tohoe vabohoe," formless and empty; the initial substance from which everything was later brought forth, not through some inherent motion that would have shaped everything on its own, nor could it have formed itself.</w:t>
      </w:r>
    </w:p>
    <w:p w14:paraId="339084E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它是“tohoe vabohoe”，空虚混沌；是后来万物从中被造出来的原始物质，不是通过某种内在的运动自己塑造了一切，它也不能自己形成。</w:t>
      </w:r>
    </w:p>
    <w:p w14:paraId="510B54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B5F943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everything emerged from it by the Almighty power of God, for it is explicitly stated: "The Spirit of God Merachepheth," hovered and formed over the waters, which covered that mass entirely.</w:t>
      </w:r>
    </w:p>
    <w:p w14:paraId="087F844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相反，一切都是借着神的全能从它里面出来的，因为经上明确记载：“神的灵 Merachepheth”，运行和孕育在水面上，水完全覆盖了那物质。</w:t>
      </w:r>
    </w:p>
    <w:p w14:paraId="7B71734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D2E87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pagans referred to this mass as "chaos," the intermingled seeds of all things.</w:t>
      </w:r>
    </w:p>
    <w:p w14:paraId="759E7C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异教徒称这物质为“混沌”，是万物混杂的种子。</w:t>
      </w:r>
    </w:p>
    <w:p w14:paraId="5FF9920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A09BC6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light.</w:t>
      </w:r>
    </w:p>
    <w:p w14:paraId="5158C16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3.光。</w:t>
      </w:r>
    </w:p>
    <w:p w14:paraId="456953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84280A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third work on the first day is light.</w:t>
      </w:r>
    </w:p>
    <w:p w14:paraId="793244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第一天的第三项工作是光。</w:t>
      </w:r>
    </w:p>
    <w:p w14:paraId="082A41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184A2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light was not a random occurrence without a subject because that goes against the nature of randomness.</w:t>
      </w:r>
    </w:p>
    <w:p w14:paraId="0140296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这光不是没有主体的偶然事件，因为那违背了偶然性的本质。</w:t>
      </w:r>
    </w:p>
    <w:p w14:paraId="034AF28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7DC24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a luminous cloud either since the clouds had not yet been created.</w:t>
      </w:r>
    </w:p>
    <w:p w14:paraId="460C4A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它也不是发光的云，因为云还没有被创造出来。</w:t>
      </w:r>
    </w:p>
    <w:p w14:paraId="33B7807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B12265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also wasn't above that mass because there was no place outside of it.</w:t>
      </w:r>
    </w:p>
    <w:p w14:paraId="190BFD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它也不在那物质之上，因为在它之外没有地方。</w:t>
      </w:r>
    </w:p>
    <w:p w14:paraId="3D22355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87C5E9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was something that circled around the outer edge of the mass in a single day, thus creating day and night.</w:t>
      </w:r>
    </w:p>
    <w:p w14:paraId="5F15333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相反，它是某种东西，在一天之内环绕着物质的外缘旋转，从而创造了昼和夜。</w:t>
      </w:r>
    </w:p>
    <w:p w14:paraId="6F1B1D1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B8DA1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better tell you what light is in its manifestation than what it is in its inner form and nature.</w:t>
      </w:r>
    </w:p>
    <w:p w14:paraId="3DD2FF9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我能更好地告诉你光在其显现中是什么，而不是它内在形式和本质是什么。</w:t>
      </w:r>
    </w:p>
    <w:p w14:paraId="7B9644B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9202F0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in Ephesians 5:13, "But when anything is exposed by the light, it becomes visible."</w:t>
      </w:r>
    </w:p>
    <w:p w14:paraId="6569B79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保罗在以弗所书 5:13 中说：“凡事受了责备，就被光显明出来。”</w:t>
      </w:r>
    </w:p>
    <w:p w14:paraId="65B0628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A4739E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XII.On the second day, God created two things.</w:t>
      </w:r>
    </w:p>
    <w:p w14:paraId="1759E8F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十二、第二天，神创造了两样东西。</w:t>
      </w:r>
    </w:p>
    <w:p w14:paraId="592E8EF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997EC7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firmament.</w:t>
      </w:r>
    </w:p>
    <w:p w14:paraId="71D8269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1.穹苍。</w:t>
      </w:r>
    </w:p>
    <w:p w14:paraId="27E620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4615BA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created the firmament.</w:t>
      </w:r>
    </w:p>
    <w:p w14:paraId="7F7B142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神创造了穹苍。</w:t>
      </w:r>
    </w:p>
    <w:p w14:paraId="31324B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982CE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mass was not suitable to be a dwelling place for humans, and the extraordinary wisdom of God had not yet been revealed.</w:t>
      </w:r>
    </w:p>
    <w:p w14:paraId="2BEF59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那物质不适合作为人类的居所，神非凡的智慧也尚未显明。</w:t>
      </w:r>
    </w:p>
    <w:p w14:paraId="77F5DE9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E56A2C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created more space by bringing forth a breath of air from the mass and bounded it with an immeasurable expanse.</w:t>
      </w:r>
    </w:p>
    <w:p w14:paraId="271C694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因此，神从物质中生出空气的气息，创造了更多的空间，并用一个不可估量的广阔空间来界定它。</w:t>
      </w:r>
    </w:p>
    <w:p w14:paraId="5A26213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C110AA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nothing beyond this boundary, and the determination of this space did not result from anything external but was self-determined.</w:t>
      </w:r>
    </w:p>
    <w:p w14:paraId="409605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在这边界之外一无所有，这个空间的确定不是由任何外部事物决定的，而是自我决定的。</w:t>
      </w:r>
    </w:p>
    <w:p w14:paraId="56ABE79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6B0315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center or midpoint to the outermost edge, there was such a distance as God determined, and beyond that, there is and was no place.</w:t>
      </w:r>
    </w:p>
    <w:p w14:paraId="20E0ABF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从中心或中点到最外缘，有神所定的那么一段距离，在那之外，现在和过去都没有地方。</w:t>
      </w:r>
    </w:p>
    <w:p w14:paraId="0F6F961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E6BC16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firmament is divided into two heavens: the paradise of God is the third heaven, the first heaven stretches from the earth to a certain part in the sky, but we do not know how far.</w:t>
      </w:r>
    </w:p>
    <w:p w14:paraId="0C449EB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这穹苍被分为两层天：神的乐园是第三层天，第一层天从地延伸到天空的某一部分，但我们不知道有多远。</w:t>
      </w:r>
    </w:p>
    <w:p w14:paraId="3F93FD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955C9A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heaven is far from there, where the first heaven ends upwards, and it is the abode of the sun, moon, and stars, referred to as the firmament.</w:t>
      </w:r>
    </w:p>
    <w:p w14:paraId="0662CA9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第二层天离那里很远，在第一层天向上的尽头，是日、月、星辰的居所，被称为穹苍。</w:t>
      </w:r>
    </w:p>
    <w:p w14:paraId="69B8C5C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95E5C1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leave the further divisions of the firmament to the speculations of astronomers.</w:t>
      </w:r>
    </w:p>
    <w:p w14:paraId="2A5A153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我们将穹苍的进一步划分留给天文学家们去推测。</w:t>
      </w:r>
    </w:p>
    <w:p w14:paraId="2561660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BAA42F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separation of the waters.</w:t>
      </w:r>
    </w:p>
    <w:p w14:paraId="6F24EAD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2.水分开。</w:t>
      </w:r>
    </w:p>
    <w:p w14:paraId="1D3111A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763BA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work on the second day was the separation of the waters, those below the firmament and those above the firmament.</w:t>
      </w:r>
    </w:p>
    <w:p w14:paraId="39E1C0F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第二天的第二项工作是水分开，穹苍以下的水和穹苍以上的水。</w:t>
      </w:r>
    </w:p>
    <w:p w14:paraId="606E91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2921B4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should not imagine that there are waters above the stars and beyond the utmost boundary, for above the utmost boundary, there is no place, and the edge ends there.</w:t>
      </w:r>
    </w:p>
    <w:p w14:paraId="6735673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人不应想象在星辰之上和最远边界之外有水，因为在最远边界之上，没有地方，边缘就在那里结束。</w:t>
      </w:r>
    </w:p>
    <w:p w14:paraId="36A5B05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0058C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likely that the air becomes finer the farther it is from the center.</w:t>
      </w:r>
    </w:p>
    <w:p w14:paraId="634E17A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空气离中心越远可能就越稀薄。</w:t>
      </w:r>
    </w:p>
    <w:p w14:paraId="352DDA2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48EACA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waters above the firmament are the clouds, and they float at varying heights.</w:t>
      </w:r>
    </w:p>
    <w:p w14:paraId="4ED4970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穹苍以上的水是云，它们漂浮在不同的高度。</w:t>
      </w:r>
    </w:p>
    <w:p w14:paraId="696F678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11943D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their boundary in the height above which they cannot ascend.</w:t>
      </w:r>
    </w:p>
    <w:p w14:paraId="65DCCD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它们的高度有其边界，超过了就不能再上升。</w:t>
      </w:r>
    </w:p>
    <w:p w14:paraId="69C969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06301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text, the word "lem" means "from above," specifically above the firmament or at the top of the firmament but not beyond the realm of the stars.</w:t>
      </w:r>
    </w:p>
    <w:p w14:paraId="5673CBC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在这段经文中，“lem”这个词的意思是“从上面”，特指穹苍之上或穹苍之顶，但不在星辰的领域之外。</w:t>
      </w:r>
    </w:p>
    <w:p w14:paraId="2641ADA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F74099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Mozes mentions only two waters, dividing them into lower and upper.</w:t>
      </w:r>
    </w:p>
    <w:p w14:paraId="731886F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摩西只提到了两种水，把它们分为下的和上的。</w:t>
      </w:r>
    </w:p>
    <w:p w14:paraId="6C26AC3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812DD4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notion of waters above the stars should be dismissed, as Moses would have had to speak of three waters – upper, middle, and lower – if that were the case.</w:t>
      </w:r>
    </w:p>
    <w:p w14:paraId="7D30EE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因此，星辰之上水的概念应该被摒弃，因为如果是那样，摩西就必须说三种水——上、中、下。</w:t>
      </w:r>
    </w:p>
    <w:p w14:paraId="353184A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954135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XIII.On the third day, God accomplished two things.</w:t>
      </w:r>
    </w:p>
    <w:p w14:paraId="3A81F4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十三、第三天，神成就了两件事。</w:t>
      </w:r>
    </w:p>
    <w:p w14:paraId="003CDF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F2590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dry land.</w:t>
      </w:r>
    </w:p>
    <w:p w14:paraId="7A9925E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1.旱地。</w:t>
      </w:r>
    </w:p>
    <w:p w14:paraId="296610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FD0EA9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separated the lower waters from the earth.</w:t>
      </w:r>
    </w:p>
    <w:p w14:paraId="7AB7A7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神将下面的水与地分开。</w:t>
      </w:r>
    </w:p>
    <w:p w14:paraId="6061F12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069A84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formed pits in the earth here and there, where the flowing waters gathered.</w:t>
      </w:r>
    </w:p>
    <w:p w14:paraId="2A319BC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祂在地上各处造了坑，流动的水就聚集在那里。</w:t>
      </w:r>
    </w:p>
    <w:p w14:paraId="56E18BA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F79E9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dry land emerged everywhere, becoming a suitable dwelling place for humans and animals.</w:t>
      </w:r>
    </w:p>
    <w:p w14:paraId="3CBD649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结果，旱地各处都露出来，成为人类和动物合适的居所。</w:t>
      </w:r>
    </w:p>
    <w:p w14:paraId="6987EC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4FAAC3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gathering of the waters, the Lord called "sea," and He set boundaries for it everywhere.</w:t>
      </w:r>
    </w:p>
    <w:p w14:paraId="6C74A40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水的聚集处，主称为“海”，祂为它处处设立了界限。</w:t>
      </w:r>
    </w:p>
    <w:p w14:paraId="423FA46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B32D4E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the waters may be higher than the shores that contain them, they do not overflow due to the order set for them.</w:t>
      </w:r>
    </w:p>
    <w:p w14:paraId="4926BAF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即使水可能高过容纳它们的岸边，但由于为它们设定的秩序，它们也不会溢出。</w:t>
      </w:r>
    </w:p>
    <w:p w14:paraId="3EC09B8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173731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Together, these elements form a circle.</w:t>
      </w:r>
    </w:p>
    <w:p w14:paraId="53128A8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这些元素共同形成一个圆圈。</w:t>
      </w:r>
    </w:p>
    <w:p w14:paraId="682A151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69C96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2.With every kind of living vegetation.</w:t>
      </w:r>
    </w:p>
    <w:p w14:paraId="685EDFE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2.有各样活的植物。</w:t>
      </w:r>
    </w:p>
    <w:p w14:paraId="60184F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45EB58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work on the third day was that God adorned the dry land with trees and plants of all kinds, adorning the face of the earth with their youthful colors and fragrances, far more glorious than the earth is today, cursed by the Lord.</w:t>
      </w:r>
    </w:p>
    <w:p w14:paraId="7EDEDBC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第三天的第二项工作是，神用各种树木和植物装饰旱地，用它们年轻的色彩和芬芳装点地面，远比今天被主咒诅的地更为荣耀。</w:t>
      </w:r>
    </w:p>
    <w:p w14:paraId="6449FBE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E0D7E4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had its beauty, even thistles, thorns, and poisonous plants, which were not as abundant before the curse but multiplied afterward, to the detriment of humans and animals.</w:t>
      </w:r>
    </w:p>
    <w:p w14:paraId="70B20D7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每一样都有它的美丽，即使是蒺藜、荆棘和有毒的植物，它们在咒诅之前没有那么多，但之后却增多了，对人类和动物造成了损害。</w:t>
      </w:r>
    </w:p>
    <w:p w14:paraId="7751B51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6E32A3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Sun, moon, and stars.</w:t>
      </w:r>
    </w:p>
    <w:p w14:paraId="7472695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日、月、星辰</w:t>
      </w:r>
    </w:p>
    <w:p w14:paraId="1B3358B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C4F024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XIV.On the fourth day, God created the sun, moon, and stars.</w:t>
      </w:r>
    </w:p>
    <w:p w14:paraId="05FBFC6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十四、第四天，神创造了日、月、星辰。</w:t>
      </w:r>
    </w:p>
    <w:p w14:paraId="7D48069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769DF2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and the moon are called the two great lights.</w:t>
      </w:r>
    </w:p>
    <w:p w14:paraId="43C4941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日和月被称为两个大光。</w:t>
      </w:r>
    </w:p>
    <w:p w14:paraId="04BE5CF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353F50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say, "the two largest bodies," but "lights."</w:t>
      </w:r>
    </w:p>
    <w:p w14:paraId="2F812A7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它没有说，“两个最大的天体”，而是“光”。</w:t>
      </w:r>
    </w:p>
    <w:p w14:paraId="147488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616CCD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they are the largest bodies, let astronomers debate.</w:t>
      </w:r>
    </w:p>
    <w:p w14:paraId="4486355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它们是否是最大的天体，让天文学家去争论吧。</w:t>
      </w:r>
    </w:p>
    <w:p w14:paraId="4CE9CC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844D40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Bible says "great lights," and that they are great is beyond dispute.</w:t>
      </w:r>
    </w:p>
    <w:p w14:paraId="3F8510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圣经说“大光”，它们是大的，这是无可争议的。</w:t>
      </w:r>
    </w:p>
    <w:p w14:paraId="0F5246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5F9E7D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notion that these luminaries, or the sun alone, stand still while the earth rotates is a fanciful idea of those who have turned their heads too much.</w:t>
      </w:r>
    </w:p>
    <w:p w14:paraId="755E3F5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认为这些发光体，或单单太阳，静止不动而地球旋转，是那些想得太多的人的奇思妙想。</w:t>
      </w:r>
    </w:p>
    <w:p w14:paraId="707DEF3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00F38E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in Holy Scripture, and in that faith, we understand that the world was prepared by the Word of God.</w:t>
      </w:r>
    </w:p>
    <w:p w14:paraId="3E6E9E4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我们相信圣经，并本着这信心，我们明白世界是借着神的话预备的。</w:t>
      </w:r>
    </w:p>
    <w:p w14:paraId="0FE586B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4C00C9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states that the earth stands firm: Psalm 104:5, "He established the earth upon its foundations; it will not be moved forever."</w:t>
      </w:r>
    </w:p>
    <w:p w14:paraId="2832FF5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圣经说地是稳固的：诗篇 104:5，“祂将地立在根基上，使地永不动摇。”</w:t>
      </w:r>
    </w:p>
    <w:p w14:paraId="6077418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56042B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also states that the sun revolves: Psalm 19:6, 7, "It (the sun) rises at one end of the heavens and makes its circuit to the other; nothing is deprived of its warmth."</w:t>
      </w:r>
    </w:p>
    <w:p w14:paraId="31EF658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圣经也说太阳是旋转的：诗篇 19:6（注：原文为19:6,7），“它（太阳）从天这边出来，绕到天那边，没有一物被隐藏不得它的热气。”</w:t>
      </w:r>
    </w:p>
    <w:p w14:paraId="2875EA4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B4C566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sun stands still, it is a miraculous event, as in Joshua 10:13, "So the sun stood still, and the moon stopped."</w:t>
      </w:r>
    </w:p>
    <w:p w14:paraId="780B71D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当太阳停住时，是一个神迹事件，如约书亚记 10:13，“于是日头停留，月亮止住。”</w:t>
      </w:r>
    </w:p>
    <w:p w14:paraId="7297E09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085AA4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purpose. The purpose of these luminaries is threefold:</w:t>
      </w:r>
    </w:p>
    <w:p w14:paraId="57EB01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它们的用途。这些发光体的用途有三方面：</w:t>
      </w:r>
    </w:p>
    <w:p w14:paraId="22D8F96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EDE8FF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distinguish between day and night.</w:t>
      </w:r>
    </w:p>
    <w:p w14:paraId="3749A59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(1)区分昼夜。</w:t>
      </w:r>
    </w:p>
    <w:p w14:paraId="43B6C5B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9D2D2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serve as signs, for appointed seasons, days, and years.</w:t>
      </w:r>
    </w:p>
    <w:p w14:paraId="765E67E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(2)作记号，定节令、日子、年岁。</w:t>
      </w:r>
    </w:p>
    <w:p w14:paraId="44BE1E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662E2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make the earth fruitful through their influence: Hosea 2:20, "I will respond to the heavens, and they will respond to the earth."</w:t>
      </w:r>
    </w:p>
    <w:p w14:paraId="781D152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(3)借着它们的影响使地多产：何西阿书 2:21（注：原文为2:20），“我必应允天，天必应允地。”</w:t>
      </w:r>
    </w:p>
    <w:p w14:paraId="620AD3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09D55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predicting future events.</w:t>
      </w:r>
    </w:p>
    <w:p w14:paraId="1C73AB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它不是用来预测未来事件的。</w:t>
      </w:r>
    </w:p>
    <w:p w14:paraId="7FEF64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B12176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indeed provides extraordinary signs in the heavens for warning and awe, as in Matthew 24:29-30.</w:t>
      </w:r>
    </w:p>
    <w:p w14:paraId="3D09B7D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神确实在天上赐下非凡的预兆以作警告和敬畏，如马太福音 24:29-30。</w:t>
      </w:r>
    </w:p>
    <w:p w14:paraId="5D78C5A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AD7737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signs may also serve for instruction, as in Matthew 2:2.</w:t>
      </w:r>
    </w:p>
    <w:p w14:paraId="438C6B2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这些预兆也可以用作指示，如马太福音 2:2。</w:t>
      </w:r>
    </w:p>
    <w:p w14:paraId="148BD0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9B9130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Observing the light of the stars and the moon can provide insight into the temperate or intemperate nature of the weather, allowing predictions of near good or bad weather, as in Luke  12:54-55.</w:t>
      </w:r>
    </w:p>
    <w:p w14:paraId="5BDF859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观察星月之光可以洞察天气的温和或恶劣，从而预测近期天气的好坏，如路加福音 12:54-55。</w:t>
      </w:r>
    </w:p>
    <w:p w14:paraId="1E02696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59CD8B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predicting  future  events,  such  as  the actions of human free will, outcomes of wars, the deaths of individuals, fortune or misfortune, etc., is:</w:t>
      </w:r>
    </w:p>
    <w:p w14:paraId="43E2DAB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然而，预测未来事件，例如人类自由意志的行为、战争的结局、个人的生死、吉凶祸福等，是：</w:t>
      </w:r>
    </w:p>
    <w:p w14:paraId="132F66D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00BC30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 vanity contradicted by experience.</w:t>
      </w:r>
    </w:p>
    <w:p w14:paraId="64E008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一种被经验所反驳的虚空。</w:t>
      </w:r>
    </w:p>
    <w:p w14:paraId="61A5256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A38AC7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gradually foretells something, it is not based on the stars but rather on guessing or the secret workings of Satan to reinforce people's superstitions and draw them away from God.</w:t>
      </w:r>
    </w:p>
    <w:p w14:paraId="579EF8B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如果有人逐渐预言某事，那不是基于星辰，而是猜测或撒旦的秘密作为，以加强人们的迷信，使他们远离神。</w:t>
      </w:r>
    </w:p>
    <w:p w14:paraId="390F989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503FD6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is against God's explicit command.</w:t>
      </w:r>
    </w:p>
    <w:p w14:paraId="1A78D7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这是违背神明确命令的。</w:t>
      </w:r>
    </w:p>
    <w:p w14:paraId="719CDCD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C6DD9D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10:2 warns, "Learn not the way of the nations, nor be dismayed at the signs of the heavens because the nations are dismayed at them."</w:t>
      </w:r>
    </w:p>
    <w:p w14:paraId="1B58E36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10:2 警告说：“你们不要效法列国的行为，也不要为天象惊惶，因列国为此事惊惶。”</w:t>
      </w:r>
    </w:p>
    <w:p w14:paraId="33FDA6E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CC6D96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the question of how God created the two great lights on the fourth day, even though He had created light on the first day, we respond that God, on the first day, created light and, on the fourth day, enclosed it within the sun, much like placing a candle in a lantern.</w:t>
      </w:r>
    </w:p>
    <w:p w14:paraId="166D832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关于神如何在第四天创造了两个大光，尽管祂在第一天已经创造了光的问题，我们回答说，神在第一天创造了光，在第四天将它包裹在太阳里，就像把蜡烛放在灯笼里一样。</w:t>
      </w:r>
    </w:p>
    <w:p w14:paraId="2CEB708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9DC192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by shining on the moon, then reflects that light back to the earth.</w:t>
      </w:r>
    </w:p>
    <w:p w14:paraId="1095B73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太阳照在月亮上，然后将那光反射回地球。</w:t>
      </w:r>
    </w:p>
    <w:p w14:paraId="7796DCC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4AAFDC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XV.On the fifth day, God began to create living creatures: the fish and the birds.</w:t>
      </w:r>
    </w:p>
    <w:p w14:paraId="6303BF8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十五、第五天，神开始创造活物：鱼和鸟。</w:t>
      </w:r>
    </w:p>
    <w:p w14:paraId="48DE46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E1B0A2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Fishes were brought forth from the water, and perhaps some of the birds from the waters, as stated in Genesis 1:20.</w:t>
      </w:r>
    </w:p>
    <w:p w14:paraId="17287DC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鱼是从水里生出来的，也许有些鸟也是从水里生出来的，如创世记 1:20 所说。</w:t>
      </w:r>
    </w:p>
    <w:p w14:paraId="3C8F7F5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8E2916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from the earth, as mentioned in Genesis 2:19.</w:t>
      </w:r>
    </w:p>
    <w:p w14:paraId="139B0D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有些是从地里出来的，如创世记 2:19 所述。</w:t>
      </w:r>
    </w:p>
    <w:p w14:paraId="67A8C87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55E53C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amphibious creatures, which dwell both on land and in the water, evidently originated from both sources.</w:t>
      </w:r>
    </w:p>
    <w:p w14:paraId="1AA4A32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那些两栖动物，既住在陆地上又住在水里，显然起源于这两个来源。</w:t>
      </w:r>
    </w:p>
    <w:p w14:paraId="1E4367F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BD5788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XVI.On the sixth day, God created the quadrupeds, each with their unique natures and forms, as well as the creeping creatures, whether with feet or without.</w:t>
      </w:r>
    </w:p>
    <w:p w14:paraId="221EBC7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十六、第六天，神创造了四足动物，各有其独特的性情和形态，也创造了爬行的活物，无论有脚或无脚。</w:t>
      </w:r>
    </w:p>
    <w:p w14:paraId="7814D85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34EF2D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that during this time, God also created all those pests and vermin, which, according to the opinion of many, emerge from decay or the influence of the heavens.</w:t>
      </w:r>
    </w:p>
    <w:p w14:paraId="6305ED8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我们相信，在这期间，神也创造了所有那些害虫和害兽，根据许多人的看法，它们是从腐烂物或天体的影响中出现的。</w:t>
      </w:r>
    </w:p>
    <w:p w14:paraId="7E87C5B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9CF42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endowed the animals of the earth with five external senses and the sense of touch.</w:t>
      </w:r>
    </w:p>
    <w:p w14:paraId="0A8442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神赋予地上的动物五种外在感官和触觉。</w:t>
      </w:r>
    </w:p>
    <w:p w14:paraId="71AB77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5BDBAF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they cannot reason and reflect like humans, they do possess feelings in their own way.</w:t>
      </w:r>
    </w:p>
    <w:p w14:paraId="65F9639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虽然它们不能像人类一样推理和反思，但它们确实以自己的方式拥有感觉。</w:t>
      </w:r>
    </w:p>
    <w:p w14:paraId="194232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D5822A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deny that a dog sees, smells, hears, tastes, walks, displays friendliness or anger, albeit not in a human manner?</w:t>
      </w:r>
    </w:p>
    <w:p w14:paraId="3A340F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谁能否认狗能看、能闻、能听、能尝、能走，能表现出友善或愤怒，尽管不是以人类的方式？</w:t>
      </w:r>
    </w:p>
    <w:p w14:paraId="6D6016A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AB27E6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their sensory perception, which is evident in their behavior, is as real as their other senses.</w:t>
      </w:r>
    </w:p>
    <w:p w14:paraId="5FC41BE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因此，它们在行为中表现出来的感官知觉，与它们的其他感官一样真实。</w:t>
      </w:r>
    </w:p>
    <w:p w14:paraId="46C864E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08681E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also affirm this in many places: Job 39:6, 7, Psalm 104:11.</w:t>
      </w:r>
    </w:p>
    <w:p w14:paraId="4CE829C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圣经也在许多地方证实了这一点：约伯记 39:6, 7，诗篇 104:11。</w:t>
      </w:r>
    </w:p>
    <w:p w14:paraId="35D6C94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9AEB8F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 of all, God created the most glorious creature on the earth, namely, humans.</w:t>
      </w:r>
    </w:p>
    <w:p w14:paraId="3D54F90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最后，神创造了地上最荣耀的受造物，即人类。</w:t>
      </w:r>
    </w:p>
    <w:p w14:paraId="584BC8D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AAE48A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address this separately in the following.</w:t>
      </w:r>
    </w:p>
    <w:p w14:paraId="5DDAA4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我们将在下文中单独讨论这一点。</w:t>
      </w:r>
    </w:p>
    <w:p w14:paraId="318ABA8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37164E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seventh day, rest.</w:t>
      </w:r>
    </w:p>
    <w:p w14:paraId="65BF7F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第七日，安息</w:t>
      </w:r>
    </w:p>
    <w:p w14:paraId="31C11CB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1ADA39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XVII.After everything was accomplished in six days, the Lord instituted the seventh day and recounted what He had done on that day—rested from all His work, which He had created (Genesis 2:3).</w:t>
      </w:r>
    </w:p>
    <w:p w14:paraId="629C88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十七、六日之内万物都完成了之后，主设立了第七日，并叙述了祂在那天所做的事——歇了祂一切创造的工，安息了（创世记 2:3）。</w:t>
      </w:r>
    </w:p>
    <w:p w14:paraId="22EE77D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4AF1D0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was so perfect that nothing was lacking, and there was no need to add anything more.</w:t>
      </w:r>
    </w:p>
    <w:p w14:paraId="0BE34BA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一切都如此完美，毫无缺欠，也无需再添加任何东西。</w:t>
      </w:r>
    </w:p>
    <w:p w14:paraId="1B154CB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5D27CB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rested; He did not create any new creatures.</w:t>
      </w:r>
    </w:p>
    <w:p w14:paraId="00603DE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祂安息了；祂没有创造任何新的受造物。</w:t>
      </w:r>
    </w:p>
    <w:p w14:paraId="620AC3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5FF441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tired, for "the Creator of the ends of the earth does not become weary or tired" (Isaiah 40:28).</w:t>
      </w:r>
    </w:p>
    <w:p w14:paraId="4C362A2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祂不疲乏，因为“创造地极的主，并不疲乏，也不困倦”（以赛亚书 40:28）。</w:t>
      </w:r>
    </w:p>
    <w:p w14:paraId="216BE38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23EA54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speaking in human terms, He surveyed what He had made, and He delighted in His work (Exodus 31:17), "Because the LORD has made the heavens and the earth in six days, and on the seventh day, He rested and was refreshed."</w:t>
      </w:r>
    </w:p>
    <w:p w14:paraId="639D82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但是，用人的话说，祂察看了自己所造的，并因祂的工而喜悦（出埃及记 31:17），“因为六日之内耶和华造天地，第七日便安息舒畅。”</w:t>
      </w:r>
    </w:p>
    <w:p w14:paraId="21A4C6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4CA82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therefore, consecrated the seven days to each other, set this as an example of imitation for mankind, and commanded humans to labor for six days and rest on the seventh day.</w:t>
      </w:r>
    </w:p>
    <w:p w14:paraId="314161C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因此，主将这七日彼此分别为圣，以此为人类模仿的榜样，并命令人类劳作六日，第七日安息。</w:t>
      </w:r>
    </w:p>
    <w:p w14:paraId="6EE584B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6FE0CD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Throughout the Word of God, the number seven generally represents the perfection of a matter.</w:t>
      </w:r>
    </w:p>
    <w:p w14:paraId="212ECDF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在神的话语中，数字七通常代表一件事的完美。</w:t>
      </w:r>
    </w:p>
    <w:p w14:paraId="1B8EBEA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0D4DC3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Recognizing this can help clarify the meaning in passages where the number seven appears, reducing the temptation to search for hidden meanings and making fewer misinterpretations.</w:t>
      </w:r>
    </w:p>
    <w:p w14:paraId="6461821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认识到这一点有助于阐明出现数字七的经文的含义，减少寻找隐藏含义的诱惑，并减少误解。</w:t>
      </w:r>
    </w:p>
    <w:p w14:paraId="0AFB5A7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6DF7E8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contemplation of creation is beneficial.</w:t>
      </w:r>
    </w:p>
    <w:p w14:paraId="544396A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默想创造是有益的</w:t>
      </w:r>
    </w:p>
    <w:p w14:paraId="302EB83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8F6CBF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XVIII.Everything we have spoken of regarding creation is not merely to inform you or satisfy your curiosity, but rather to guide you from visible things to the Unseen and to make you see and acknowledge the greatness, power, glory, and goodness of the Lord.</w:t>
      </w:r>
    </w:p>
    <w:p w14:paraId="766DDA5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十八、我们所说关于创造的一切，不仅是为了告知你或满足你的好奇心，更是为了引导你从可见之物转向不可见者，让你看见并承认主的伟大、能力、荣耀和良善。</w:t>
      </w:r>
    </w:p>
    <w:p w14:paraId="368A672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B4166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is wise? Let him give heed to these things, and let them consider the lovingkindnesses of the LORD" (Psalm 107:43).</w:t>
      </w:r>
    </w:p>
    <w:p w14:paraId="45F85AA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“凡有智慧的，必在这些事上留心，也必思想耶和华的慈爱”（诗篇 107:43）。</w:t>
      </w:r>
    </w:p>
    <w:p w14:paraId="039306B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762640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perfections are clearly revealed in His creation, and even the pagans could recognize them.</w:t>
      </w:r>
    </w:p>
    <w:p w14:paraId="158E3B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神的完美属性在祂的创造中清晰地显明出来，甚至异教徒也能认识到它们。</w:t>
      </w:r>
    </w:p>
    <w:p w14:paraId="1A242B1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B1E497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they shame many Christians who must be aware that they have never been diligent in this regard and have never truly seen the Creator through His creation.</w:t>
      </w:r>
    </w:p>
    <w:p w14:paraId="30DCE60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他们是何等地使许多基督徒羞愧，这些基督徒必须意识到他们在这方面从未殷勤，也从未真正通过祂的创造看见创造主。</w:t>
      </w:r>
    </w:p>
    <w:p w14:paraId="6E8A2B6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A0BB0B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contemplate this magnificent structure, see therein His majesty and excellency.</w:t>
      </w:r>
    </w:p>
    <w:p w14:paraId="4EB1DD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来，默想这宏伟的结构，在其中看见祂的威严和卓越。</w:t>
      </w:r>
    </w:p>
    <w:p w14:paraId="6D70027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4284A5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Above all, remember that you are His creation, and that He has absolute authority over you.</w:t>
      </w:r>
    </w:p>
    <w:p w14:paraId="3C38300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最重要的是，要记住你是祂的创造物，祂对你有绝对的权柄。</w:t>
      </w:r>
    </w:p>
    <w:p w14:paraId="3355EF1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D6F644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bound to be of service to your Maker with all that you are.</w:t>
      </w:r>
    </w:p>
    <w:p w14:paraId="7EA19A6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你必须用你的一切来服事你的造物主。</w:t>
      </w:r>
    </w:p>
    <w:p w14:paraId="59373DA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7F3EF1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dreadful, unnatural, and unspeakably abhorrent it is that you, so needy and dependent on your Maker, dare to sin against such a God, despising Him, rejecting His communion, not fearing His wrath, and then come to misuse His creation to which you have lost your rights through sin.</w:t>
      </w:r>
    </w:p>
    <w:p w14:paraId="5BB5FC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你是如此贫乏和依赖你的造物主，竟敢犯罪得罪这样一位神，藐视祂，拒绝与祂相交，不惧怕祂的忿怒，然后来滥用你因罪而失去权利的祂的创造物，这是何等可怕、不自然和难以言喻的憎恶。</w:t>
      </w:r>
    </w:p>
    <w:p w14:paraId="46071F5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C6F191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sufficient to recognize the magnitude of sin, to loathe it, and to sink into shame, fear, and trembling.</w:t>
      </w:r>
    </w:p>
    <w:p w14:paraId="7FF1BBD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这足以让人认识到罪的严重性，憎恶它，并陷入羞愧、恐惧和战兢之中。</w:t>
      </w:r>
    </w:p>
    <w:p w14:paraId="2DF27AA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32A66F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XIX.All of humanity's salvation is in its Creator.</w:t>
      </w:r>
    </w:p>
    <w:p w14:paraId="25A1609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十九、全人类的救恩都在于其创造主。</w:t>
      </w:r>
    </w:p>
    <w:p w14:paraId="1782E5D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F3922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contemplation of God as the Creator, it becomes clear that all your safety, freedom, rest, peace, and salvation exist in the goodness and love of your Maker toward you.</w:t>
      </w:r>
    </w:p>
    <w:p w14:paraId="4C4A81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1.从默想神为创造主中，可以清楚地看到，你所有的安全、自由、安息、平安和救恩都存在于你的造物主对你的良善和爱中。</w:t>
      </w:r>
    </w:p>
    <w:p w14:paraId="6F4F77B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3B308F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you are an object of your Maker's wrath, all His creatures are opposed to you, each waiting for permission to harm you.</w:t>
      </w:r>
    </w:p>
    <w:p w14:paraId="6D90FF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只要你是你造物主忿怒的对象，祂所有的受造物都与你为敌，每一个都在等待许可来伤害你。</w:t>
      </w:r>
    </w:p>
    <w:p w14:paraId="68BCC63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6BF9E8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you touch groans against you and seems dissatisfied, unwilling to be touched by you, but eager to be used against you.</w:t>
      </w:r>
    </w:p>
    <w:p w14:paraId="12D306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你所触及的一切都对你发出呻吟，似乎很不满，不愿被你触碰，却渴望被用来对付你。</w:t>
      </w:r>
    </w:p>
    <w:p w14:paraId="1C8A121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30258B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give you peace when your Maker is displeased with you; a Cain's fear must come upon you.</w:t>
      </w:r>
    </w:p>
    <w:p w14:paraId="7206B4D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当你的造物主不喜悦你时，没有什么能给你平安；该隐的恐惧必临到你。</w:t>
      </w:r>
    </w:p>
    <w:p w14:paraId="3BDB324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7046D0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your Maker is reconciled with you in Christ and becomes your satisfied Father, then you are truly free, for everything is satisfied with you.</w:t>
      </w:r>
    </w:p>
    <w:p w14:paraId="0405EE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然而，当你的造物主在基督里与你和好，成为你心满意足的父时，你才是真正自由的，因为万物都对你满意。</w:t>
      </w:r>
    </w:p>
    <w:p w14:paraId="10243F7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9F130C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5:23 says, "You shall be in league with the stones of the field, and the beasts of the field shall be at peace with you."</w:t>
      </w:r>
    </w:p>
    <w:p w14:paraId="2EFD412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5:23 说：“你必与田间的石头立约，田里的野兽也必与你和好。”</w:t>
      </w:r>
    </w:p>
    <w:p w14:paraId="6E24376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9BBD20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earnestly seek this reconciliation by accepting the precious Savior, Jesus Christ.</w:t>
      </w:r>
    </w:p>
    <w:p w14:paraId="4C28E6B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因此，要通过接受宝贵的救主耶稣基督来恳切地寻求这和好。</w:t>
      </w:r>
    </w:p>
    <w:p w14:paraId="3E52AFA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7B602D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being justified by faith, we have peace with God through our Lord Jesus Christ" (Romans 5:1).</w:t>
      </w:r>
    </w:p>
    <w:p w14:paraId="27475FD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“我们既因信称义，就借着我们的主耶稣基督得与神相和”（罗马书 5:1）。</w:t>
      </w:r>
    </w:p>
    <w:p w14:paraId="2C91712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E4DA1E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XX.The creation is a basis for trust.</w:t>
      </w:r>
    </w:p>
    <w:p w14:paraId="42C4317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二十、创造是信靠的根基。</w:t>
      </w:r>
    </w:p>
    <w:p w14:paraId="6DFF44E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25A834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to you, children of God, both the strong and the weak, and to those in whom there is only a small beginning of spiritual life in truth, I address this.</w:t>
      </w:r>
    </w:p>
    <w:p w14:paraId="4309FE3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2.神的儿女们，无论刚强还是软弱的，以及那些在真理中只有微小属灵生命开端的人，我向你们说这话。</w:t>
      </w:r>
    </w:p>
    <w:p w14:paraId="49072A3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9876C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solid foundation of comfort and trust in the Lord, in prosperity and adversity, in abundance and poverty, in times of peace and persecution, in the present and the future.</w:t>
      </w:r>
    </w:p>
    <w:p w14:paraId="1C28EFE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在这里，有一个在主里得安慰和信靠的坚固根基，无论是在顺境或逆境，富足或贫穷，平安或逼迫的时期，现在和将来。</w:t>
      </w:r>
    </w:p>
    <w:p w14:paraId="0AEA709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212B71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Maker is your Husband (Isaiah 54:5), and "The earth is the Lord's, and all it contains, the world, and those who dwell in it" (Psalm 24:1).</w:t>
      </w:r>
    </w:p>
    <w:p w14:paraId="56D438A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你的造物主是你的丈夫（以赛亚书 54:5），“地和其中所充满的，世界和住在其间的，都属耶和华”（诗篇 24:1）。</w:t>
      </w:r>
    </w:p>
    <w:p w14:paraId="1B8DFFD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825AF2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Lord, your Father, Creator, and Owner of the entire world and everything in it, willingly serves all things, how can anything be lacking for you?</w:t>
      </w:r>
    </w:p>
    <w:p w14:paraId="06F876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既然主，你的父，创造主，以及整个世界和其中万物的主人，甘愿服事万物，你怎么会缺少任何东西呢？</w:t>
      </w:r>
    </w:p>
    <w:p w14:paraId="52F62F2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C11A4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any creature harm you?</w:t>
      </w:r>
    </w:p>
    <w:p w14:paraId="5EB9983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任何受造物怎能伤害你呢？</w:t>
      </w:r>
    </w:p>
    <w:p w14:paraId="1F6C2FE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ACF86A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is for us, who is against us?" (Romans 8:31).</w:t>
      </w:r>
    </w:p>
    <w:p w14:paraId="02213E9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“神若帮助我们，谁能敌挡我们呢？”（罗马书 8:31）。</w:t>
      </w:r>
    </w:p>
    <w:p w14:paraId="53CCE00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190B37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keeps quiet, who then can condemn?" (Job 34:29).</w:t>
      </w:r>
    </w:p>
    <w:p w14:paraId="2556794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“祂使人安静，谁能扰乱呢？”（约伯记 34:29）。</w:t>
      </w:r>
    </w:p>
    <w:p w14:paraId="36A0BFF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8BBE94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set your confidence in Him.</w:t>
      </w:r>
    </w:p>
    <w:p w14:paraId="7D0596C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所以，将你的信心放在祂身上。</w:t>
      </w:r>
    </w:p>
    <w:p w14:paraId="6128BC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4B94E4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knows me and has adopted me as His child, and I know this through the Holy Spirit who has been given to me, bringing light and life to my soul, however small it may be.</w:t>
      </w:r>
    </w:p>
    <w:p w14:paraId="50D4A0C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主认识我，并收纳我作祂的孩子，我借着赐给我的圣灵知道这一点，祂给我的灵魂带来了光和生命，无论它多么微小。</w:t>
      </w:r>
    </w:p>
    <w:p w14:paraId="7CC0764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89872B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the Creator of heaven and earth; everything is His and is dedicated to His service.</w:t>
      </w:r>
    </w:p>
    <w:p w14:paraId="353A303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主是天地的创造主；万物都是祂的，并致力于服事祂。</w:t>
      </w:r>
    </w:p>
    <w:p w14:paraId="6C8ED86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82DC50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nothing will be lacking for me; everything will be well, for the Lord loves me on the one hand, and on the other hand, He is willing and able to help me.</w:t>
      </w:r>
    </w:p>
    <w:p w14:paraId="7720B1A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因此，我必一无所缺；一切都会好，因为一方面主爱我，另一方面祂愿意并且能够帮助我。</w:t>
      </w:r>
    </w:p>
    <w:p w14:paraId="7F74FA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AFCA9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promised and said, "I will never desert you, nor will I ever forsake you" (Hebrews 13:5).</w:t>
      </w:r>
    </w:p>
    <w:p w14:paraId="0073897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祂已应许并说：“我总不撇下你，也不丢弃你”（希伯来书 13:5）。</w:t>
      </w:r>
    </w:p>
    <w:p w14:paraId="20F1B2A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B93DE3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rest in this assurance.</w:t>
      </w:r>
    </w:p>
    <w:p w14:paraId="58C94B2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因此，要在这确据中安息。</w:t>
      </w:r>
    </w:p>
    <w:p w14:paraId="052857A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AAD70D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things do not go as you wish, look to your Maker, submit to His holy will, and come to Him as His creature, His child.</w:t>
      </w:r>
    </w:p>
    <w:p w14:paraId="7D783E1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如果事情不按你的意愿发展，要仰望你的造物主，顺服祂的圣意，作为祂的受造物，祂的孩子，来到祂面前。</w:t>
      </w:r>
    </w:p>
    <w:p w14:paraId="5E16C7F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4CF8DA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wait, rely on Him, and always place your trust in the Lord who created heaven and earth.</w:t>
      </w:r>
    </w:p>
    <w:p w14:paraId="135682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祷告，等候，倚靠祂，并始终将你的信靠放在创造天地的主身上。</w:t>
      </w:r>
    </w:p>
    <w:p w14:paraId="775818F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A0BFBF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XXI.The children of God have ownership of everything.</w:t>
      </w:r>
    </w:p>
    <w:p w14:paraId="629EAD2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二十一、神的儿女拥有一切的所有权。</w:t>
      </w:r>
    </w:p>
    <w:p w14:paraId="468338F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428190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3.Now, use everything as God's creatures.</w:t>
      </w:r>
    </w:p>
    <w:p w14:paraId="056238F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3.现在，要将万物当作神的创造物来使用。</w:t>
      </w:r>
    </w:p>
    <w:p w14:paraId="12956CA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EE6700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belongs to you, children of God (1 Corinthians 3:22), but only because you belong to Christ, both in terms of ownership and use.</w:t>
      </w:r>
    </w:p>
    <w:p w14:paraId="66E57F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世界是属于你们的，神的儿女们（哥林多前书 3:22），但这只是因为你们属于基督，无论是在所有权还是使用权上。</w:t>
      </w:r>
    </w:p>
    <w:p w14:paraId="6F4B77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32049F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remains the Owner of everything.</w:t>
      </w:r>
    </w:p>
    <w:p w14:paraId="432F67D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神仍然是万物的所有者。</w:t>
      </w:r>
    </w:p>
    <w:p w14:paraId="7CE9038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CF5D8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cruelty toward creation, avoid wasteful and willful destruction of it, for it belongs to the Lord.</w:t>
      </w:r>
    </w:p>
    <w:p w14:paraId="10516F2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要警惕对受造物的残忍，避免浪费和任意毁坏它，因为它属于主。</w:t>
      </w:r>
    </w:p>
    <w:p w14:paraId="268DDC3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754131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cautious of misusing creation through indulgence, drunkenness, extravagance, and immorality because it belongs to God.</w:t>
      </w:r>
    </w:p>
    <w:p w14:paraId="73E40AE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要谨慎，不要通过放纵、醉酒、奢侈和不道德来滥用创造物，因为它属于神。</w:t>
      </w:r>
    </w:p>
    <w:p w14:paraId="02AFFA9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BBEFB2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use it freely, for necessity and honorable pleasure, in seeing, hearing, tasting, smelling, and clothing.</w:t>
      </w:r>
    </w:p>
    <w:p w14:paraId="10A7ECB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但要自由地使用它，为了必需和高尚的愉悦，在看、听、尝、闻和衣着上。</w:t>
      </w:r>
    </w:p>
    <w:p w14:paraId="32DA242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6807A3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that three words are written on every creature, and each time they call out to you: Receive, Give Back, Avoid.</w:t>
      </w:r>
    </w:p>
    <w:p w14:paraId="5DA1663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要知道，每个受造物上都写着三个词，每次它们都向你呼喊：领受，归还，避免。</w:t>
      </w:r>
    </w:p>
    <w:p w14:paraId="5DB7A64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455B31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Accept what God gives you.</w:t>
      </w:r>
    </w:p>
    <w:p w14:paraId="1F3BD8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接受神所赐给你的。</w:t>
      </w:r>
    </w:p>
    <w:p w14:paraId="7839F65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2520F8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it back through thanksgiving to the One from whom it came.</w:t>
      </w:r>
    </w:p>
    <w:p w14:paraId="4CB0246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通过感恩将其归还给那赐予者。</w:t>
      </w:r>
    </w:p>
    <w:p w14:paraId="4369954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238039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Avoid misusing it and sinning in it.</w:t>
      </w:r>
    </w:p>
    <w:p w14:paraId="4EA21E9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避免滥用它并在其中犯罪。</w:t>
      </w:r>
    </w:p>
    <w:p w14:paraId="5CA27A5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B2A91C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XXII.In creation, God's glory is revealed.</w:t>
      </w:r>
    </w:p>
    <w:p w14:paraId="662CD37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二十二、在创造中，神的荣耀得以彰显。</w:t>
      </w:r>
    </w:p>
    <w:p w14:paraId="3B42238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3FC41B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4.Train yourself to see God in His creation, be inspired to praise Him in His glory, power, wisdom, and goodness, with heart, mouth, and deeds, saying: "How many are Your works, O LORD! You have made them all in wisdom; the earth is full of Your possessions" (Psalm 104:24).</w:t>
      </w:r>
    </w:p>
    <w:p w14:paraId="5630C80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4.操练自己在祂的创造中看见神，受激励以心、口、行来赞美祂的荣耀、能力、智慧和良善，说：“耶和华啊，祢所造的何其多！都是祢用智慧造成的；遍地满了祢的丰富”（诗篇 104:24）。</w:t>
      </w:r>
    </w:p>
    <w:p w14:paraId="34A563B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748A46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Develop a reverent disposition of the heart from the consideration of these attributes of God manifested in creation and bow down in reverence for Him.</w:t>
      </w:r>
    </w:p>
    <w:p w14:paraId="75CB097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从思想神在创造中彰显的这些属性中，培养一颗敬畏的心，并在敬畏中向祂俯伏。</w:t>
      </w:r>
    </w:p>
    <w:p w14:paraId="2EA027C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779F58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let us worship and bow down; let us kneel before the Lord, our Maker (Psalm 95:6).</w:t>
      </w:r>
    </w:p>
    <w:p w14:paraId="203940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来，我们要屈身敬拜，在造我们的耶和华面前跪下（诗篇 95:6）。</w:t>
      </w:r>
    </w:p>
    <w:p w14:paraId="54AD98C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64E920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work of the angels (Job 38:4, 7).</w:t>
      </w:r>
    </w:p>
    <w:p w14:paraId="22A87BD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这是天使的工作（约伯记 38:4, 7）。</w:t>
      </w:r>
    </w:p>
    <w:p w14:paraId="2D58878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7C2D11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were you when I laid the foundation of the earth? When the morning stars sang together and all the sons of God shouted for joy?"</w:t>
      </w:r>
    </w:p>
    <w:p w14:paraId="09E9DA7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“我立大地根基的时候，你在哪里呢？那时，晨星一同歌唱，神的众子也都欢呼。”</w:t>
      </w:r>
    </w:p>
    <w:p w14:paraId="2B36CD7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86FF85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 person after God's own heart finds delight and praises God in the sight of His creation (Psalm 8:2, 4, 5, 7).</w:t>
      </w:r>
    </w:p>
    <w:p w14:paraId="286607E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于此，一个合神心意的人在看见祂的创造时找到喜悦并赞美神（诗篇 8:1, 3, 4, 6）。（注：原文索引号为8:2, 4, 5, 7，但内容更接近8:1, 3, 4, 6，此处按原文内容翻译。）</w:t>
      </w:r>
    </w:p>
    <w:p w14:paraId="4EF0DA1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5DAF56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our Lord, how majestic is Your name in all the earth, who have displayed Your splendor above the heavens!" (Psalm 8:2)</w:t>
      </w:r>
    </w:p>
    <w:p w14:paraId="67AEB5B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“耶和华我们的主啊，祢的名在全地何其美，祢将祢的荣耀彰显于天！”（诗篇 8:1）</w:t>
      </w:r>
    </w:p>
    <w:p w14:paraId="538E2E5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201134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 look at Your heavens, the work of Your fingers, the moon and the stars, which You have ordained; "What is man, that You remember him? Or the son of man, that You are concerned about him? Yet You have made him a little lower than God, and You crown him with glory and majesty!" (Psalm 8:3, 4, 5, 7).</w:t>
      </w:r>
    </w:p>
    <w:p w14:paraId="70AA4BD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我观看祢指头所造的天，并祢所陈设的月亮星宿；“便说，人算什么，祢竟顾念他？世人算什么，祢竟眷顾他？祢叫他比天使微小一点，并赐他荣耀尊贵为冠冕。”（诗篇 8:3, 4, 5, 6）。</w:t>
      </w:r>
    </w:p>
    <w:p w14:paraId="0CCFA56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B3CD6F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heavens are telling of the glory of God; and their expanse is declaring the work of His hands" (Psalm 19:2).</w:t>
      </w:r>
    </w:p>
    <w:p w14:paraId="714F1E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“诸天述说神的荣耀，穹苍传扬祂的手段”（诗篇 19:1）。（注：经文索引号在原文中为19:2，但内容出自19:1，此处按原文内容翻译。）</w:t>
      </w:r>
    </w:p>
    <w:p w14:paraId="1BFD789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36D16B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"Day to day pours forth speech, and night to night reveals knowledge" (Psalm 19:3).</w:t>
      </w:r>
    </w:p>
    <w:p w14:paraId="6331E91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“这日到那日发出言语，这夜到那夜传出知识”（诗篇 19:2）。（注：经文索引号在原文中为19:3，但内容出自19:2，此处按原文内容翻译。）</w:t>
      </w:r>
    </w:p>
    <w:p w14:paraId="6F49A47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8E82A9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XXIII.Although the Lord reveals Himself in a particular and more glorious way in the work of redemption compared to creation and providence over created things, the heavens and the earth were not created in vain.</w:t>
      </w:r>
    </w:p>
    <w:p w14:paraId="2915DBC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二十三、尽管与创造和对受造物的护理相比，主在救赎之工中以一种特殊且更荣耀的方式启示祂自己，但天和地并非徒然被造。</w:t>
      </w:r>
    </w:p>
    <w:p w14:paraId="022902A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84480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exist not merely to serve humanity while on this earth, but rather, they exist for the glory of their Maker.</w:t>
      </w:r>
    </w:p>
    <w:p w14:paraId="5B552A5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它们的存在不仅仅是为了服务于地上的人类，更是为了其造物主的荣耀。</w:t>
      </w:r>
    </w:p>
    <w:p w14:paraId="07931D2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A2346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glory is not perceived through natural means but spiritually.</w:t>
      </w:r>
    </w:p>
    <w:p w14:paraId="12773C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然而，这荣耀不是通过自然的方式，而是属灵地被感知的。</w:t>
      </w:r>
    </w:p>
    <w:p w14:paraId="4CEA07B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4B9687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(a)An unregenerate person contemplates the heavens, the earth, and God's governance over them in a natural manner.</w:t>
      </w:r>
    </w:p>
    <w:p w14:paraId="635C2B1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(a)一个未重生的人以自然的方式默想天、地以及神对其的管治。</w:t>
      </w:r>
    </w:p>
    <w:p w14:paraId="31C943C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58CE24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remain entangled in creation and seldom ascend to the Creator.</w:t>
      </w:r>
    </w:p>
    <w:p w14:paraId="323638A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他们仍纠缠于受造物中，很少上升到创造主那里。</w:t>
      </w:r>
    </w:p>
    <w:p w14:paraId="438A328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561972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they do, it is with a worldly heart and perspective, seeing little of God in it.</w:t>
      </w:r>
    </w:p>
    <w:p w14:paraId="020FDC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即便他们这样做了，也是带着一颗属世的心和视角，在其中很少看见神。</w:t>
      </w:r>
    </w:p>
    <w:p w14:paraId="471770D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20FA34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do catch a glimpse of God, they fail to glorify Him.</w:t>
      </w:r>
    </w:p>
    <w:p w14:paraId="2AE30C0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即使他们确实瞥见了神，他们也未能荣耀祂。</w:t>
      </w:r>
    </w:p>
    <w:p w14:paraId="68877E3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FFA9E7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Gentiles scattered across the earth, those who have no knowledge of the Holy Scriptures, see God in the works of nature (Romans 1:20).</w:t>
      </w:r>
    </w:p>
    <w:p w14:paraId="0141DB1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散布在世界各地的外邦人，那些不认识圣经的人，在自然之工中看见神（罗马书 1:20）。</w:t>
      </w:r>
    </w:p>
    <w:p w14:paraId="3FAA3DC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508137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since the creation of the world, His invisible attributes, His eternal power and divine nature, have been clearly seen, being understood through what has been made."</w:t>
      </w:r>
    </w:p>
    <w:p w14:paraId="6BF558B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“自从造天地以来，神的永能和神性是明明可知的，虽是眼不能见，但借着所造之物就可以晓得。”</w:t>
      </w:r>
    </w:p>
    <w:p w14:paraId="194E3D3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66997E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(b)However, someone with enlightened eyes of understanding, who knows and loves God, esteems God as their God.</w:t>
      </w:r>
    </w:p>
    <w:p w14:paraId="03FF473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(b)然而，一个拥有被启蒙的悟性之眼，认识并爱神的人，尊崇神为他们的神。</w:t>
      </w:r>
    </w:p>
    <w:p w14:paraId="2F7E392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CEDBAC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everything, every creature and every movement, as letters and voices declaring the glory of their God and Father.</w:t>
      </w:r>
    </w:p>
    <w:p w14:paraId="322B81B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他们将一切，每一个受造物和每一个运动，都看作是宣告他们神和父荣耀的文字和声音。</w:t>
      </w:r>
    </w:p>
    <w:p w14:paraId="49254AB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1F48DF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do not linger in creation but move beyond it, the comparison between natural and spiritual matters becomes less significant.</w:t>
      </w:r>
    </w:p>
    <w:p w14:paraId="68DA1B0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因为他们不逗留在受造物中，而是超越它，所以自然和属灵之事之间的比较变得不那么重要。</w:t>
      </w:r>
    </w:p>
    <w:p w14:paraId="645DE16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76ECA4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matters most is how God reveals Himself through and within the created.</w:t>
      </w:r>
    </w:p>
    <w:p w14:paraId="7B1310B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最重要的是神如何通过受造物并于其中启示祂自己。</w:t>
      </w:r>
    </w:p>
    <w:p w14:paraId="592269B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6A63FC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in his state of innocence before the fall and redemption, did not view the heavens, the earth, and God's governance as a means to reflect upon the glory of his Creator and offer praise.</w:t>
      </w:r>
    </w:p>
    <w:p w14:paraId="0A94278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亚当在他堕落和蒙救赎之前的纯真状态中，并未将天、地和神的管治视为默想其创造主荣耀并献上赞美的方式。</w:t>
      </w:r>
    </w:p>
    <w:p w14:paraId="476845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0C10CE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commands it.</w:t>
      </w:r>
    </w:p>
    <w:p w14:paraId="5ABEE2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神命令它</w:t>
      </w:r>
    </w:p>
    <w:p w14:paraId="1286F6C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A9E6E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XXIV.(c) God often directs His church to consider His works of creation and preservation to know Him better.</w:t>
      </w:r>
    </w:p>
    <w:p w14:paraId="42F0D01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二十四、(c) 神常常引导祂的教会去思想祂创造和保守之工，以便更好地认识祂。</w:t>
      </w:r>
    </w:p>
    <w:p w14:paraId="2A4A822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EE6D67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5:22, 24 says, "Do you not fear Me? declares the LORD. Do you not tremble in My presence? For I have placed the sand as a boundary for the sea, An eternal decree, so it cannot cross over it. Though the waves toss, yet they cannot prevail; Though they roar, yet they cannot cross over it... They do not say in their heart, 'Let us now fear the LORD our God, Who gives rain in its season, Both the autumn rain and the spring rain, Who keeps for us The appointed weeks of the harvest.'"</w:t>
      </w:r>
    </w:p>
    <w:p w14:paraId="041146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5:22, 24 说：“耶和华说：你们怎么不惧怕我呢？你们在我面前还不战兢吗？我以沙为海的界限，为永远的定例，使海不能越过。波浪虽然翻腾，却不能得胜；虽然澎湃，却不能越过……他们心里也不说：‘我们应当敬畏耶和华我们的神，祂按时赐雨，就是秋雨春雨，又为我们定收割的节令，永存不废。’”</w:t>
      </w:r>
    </w:p>
    <w:p w14:paraId="64DED28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F08F7D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45:12 declares, "It is I who made the earth, and created man upon it. I am He—My hands stretched out the heavens, And all their host I have commanded."</w:t>
      </w:r>
    </w:p>
    <w:p w14:paraId="48D1BA8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45:12 宣告：“我造地，又造人在地上。我——我的手铺张诸天，天上万象也是我所命定的。”</w:t>
      </w:r>
    </w:p>
    <w:p w14:paraId="7C7768A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040CF7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have done so.</w:t>
      </w:r>
    </w:p>
    <w:p w14:paraId="0A9BB93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圣徒们已经这样做了</w:t>
      </w:r>
    </w:p>
    <w:p w14:paraId="50B9253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61653E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The holy men of God often had their eyes fixed on the works of nature, glorifying God because of them.</w:t>
      </w:r>
    </w:p>
    <w:p w14:paraId="6F1EE38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属神圣洁的人常常定睛于自然之工，并因此荣耀神。</w:t>
      </w:r>
    </w:p>
    <w:p w14:paraId="5F20733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A9543C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Nehemiah 9:5-6 states, "Then the Levites, Jeshua, Kadmiel, Bani, Hashabneiah, Sherebiah, Hodiah, Shebaniah and Pethahiah, said, 'Arise, bless the LORD your God forever and ever! O may Your glorious name be blessed and exalted above all blessing and praise! You alone are the LORD. You have made the heavens, The heaven of heavens with all their host, The earth and all that is on it, The seas and all that is in them. You give life to all of them And the heavenly host bows down before You.'"</w:t>
      </w:r>
    </w:p>
    <w:p w14:paraId="40BC6EE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尼希米记 9:5-6 记载：“利未人耶书亚、甲篾、巴尼、哈沙尼、示利比、荷第雅、示巴尼、毗他希雅说：‘你们要站起来，称颂耶和华你们的神，永世无尽。’愿祢荣耀的名被称颂，高过一切称颂和赞美！惟独祢是耶和华。祢造了天和天上的天，并天上的万象，地和地上的万物，海和海中所有的。这一切都是祢所保存的，天军也都敬拜祢。”</w:t>
      </w:r>
    </w:p>
    <w:p w14:paraId="363A54D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76F531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does the same in Psalm 104, beginning with, "Bless the LORD, O my soul!"</w:t>
      </w:r>
    </w:p>
    <w:p w14:paraId="22AF821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大卫在诗篇 104 篇中也这样做，开头是：“我的心哪，你要称颂耶和华！”</w:t>
      </w:r>
    </w:p>
    <w:p w14:paraId="7231AA0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252C91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then proceeds to display the glory of the Lord in the maintenance and governance of both lifeless and living creatures, concluding with, "Bless the LORD, O my soul! Hallelujah."</w:t>
      </w:r>
    </w:p>
    <w:p w14:paraId="1BECEAC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然后，他继续展示主在维系和管治无生命和有生命的受造物中的荣耀，最后总结道：“我的心哪，你要称颂耶和华！哈利路亚。”</w:t>
      </w:r>
    </w:p>
    <w:p w14:paraId="76FEC88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984A31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laid this foundation for the trust of the church, saying in Psalm 124:8, "Our help is in the name of the LORD, Who made heaven and earth."</w:t>
      </w:r>
    </w:p>
    <w:p w14:paraId="27D263F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先知为教会的信靠立下了这个根基，在诗篇 124:8 中说：“我们得帮助，是在乎造天地之耶和华的名。”</w:t>
      </w:r>
    </w:p>
    <w:p w14:paraId="5DCE37A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9D00B3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Encouragement to Contemplate.</w:t>
      </w:r>
    </w:p>
    <w:p w14:paraId="6CE0852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默想的鼓励</w:t>
      </w:r>
    </w:p>
    <w:p w14:paraId="4FF0622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48B178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XXV.Therefore, lovers of God's glory, do not hesitate to see God in His creation and in His marvelous governance of heaven and earth.</w:t>
      </w:r>
    </w:p>
    <w:p w14:paraId="4A7B877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二十五、因此，爱慕神荣耀的人啊，不要犹豫在祂的创造中和祂对天地的奇妙管治中看见神。</w:t>
      </w:r>
    </w:p>
    <w:p w14:paraId="4FCDE7B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EA7194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merely pass over it as if there was nothing to see, as many do, imitating the unreasoning animals of the earth, regarding it as childish or less spiritual.</w:t>
      </w:r>
    </w:p>
    <w:p w14:paraId="63089A4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不要仅仅像许多人那样，模仿地上无理性的动物，把它当作幼稚或不那么属灵的事而忽略过去。</w:t>
      </w:r>
    </w:p>
    <w:p w14:paraId="3C5938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DB06C0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if you observe it wisely with a spiritual eye, whether you ascend from below, using the observation of creation to come to God, or if you descend with your soul, dwelling near God, and turn your gaze toward creation, you will find more in it than any human can express.</w:t>
      </w:r>
    </w:p>
    <w:p w14:paraId="6655EB4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如果你用属灵的眼睛智慧地观察它，无论你是从下往上，用观察创造物的方式来到神面前，还是你带着你的灵魂从上而下，住在神旁边，并将你的目光转向创造物，你会在其中发现比任何人所能表达的都更多。</w:t>
      </w:r>
    </w:p>
    <w:p w14:paraId="73EF4A4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5C4D22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Lord does not, by His Holy Spirit, touch your soul, the entire structure and all His governance will remain a closed book to you, just as the Holy Scriptures would be in such a case.</w:t>
      </w:r>
    </w:p>
    <w:p w14:paraId="45F9847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然而，如果主不借着祂的圣灵触摸你的灵魂，整个结构和祂所有的管治对你来说仍将是一本封闭的书，就像圣经在这种情况下一样。</w:t>
      </w:r>
    </w:p>
    <w:p w14:paraId="1CF538F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CBAC5B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Lord's Spirit leads you, God will appear to you in an incomprehensibly glorious manner within it.</w:t>
      </w:r>
    </w:p>
    <w:p w14:paraId="6DA0DA2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但当主的灵引导你时，神将在其中以一种难以理解的荣耀方式向你显现。</w:t>
      </w:r>
    </w:p>
    <w:p w14:paraId="32C13B0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70A2D0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Contemplate.</w:t>
      </w:r>
    </w:p>
    <w:p w14:paraId="16FB0E8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如何默想</w:t>
      </w:r>
    </w:p>
    <w:p w14:paraId="75EADBA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1CEF41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XXVI.Allow yourself, with an attentive soul that is accustomed to continually focus on God and glorify Him, to reflect on all the works of God.</w:t>
      </w:r>
    </w:p>
    <w:p w14:paraId="2EE5E0F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二十六、让你自己，用一颗专心并习惯于持续专注于神并荣耀祂的灵魂，来反思神的一切作为。</w:t>
      </w:r>
    </w:p>
    <w:p w14:paraId="40DB262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6B2048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(a)Take a godly soul outdoors and lift your eyes up to the immeasurable expanse of the heavens, contemplating the vastness it contains, and consider yourself as a mere grain of sand within it.</w:t>
      </w:r>
    </w:p>
    <w:p w14:paraId="6F43168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(a)将一颗敬虔的灵魂带到户外，举目仰望不可估量的广阔诸天，默想其所包含的浩瀚，并思想自己不过是其中的一粒沙。</w:t>
      </w:r>
    </w:p>
    <w:p w14:paraId="7FBF91E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B1F707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(b)Observe the beautiful face of the sky: how delightful is the distant, heavenly blue; the airy clouds; the graceful moon; the countless multitude of twinkling stars.</w:t>
      </w:r>
    </w:p>
    <w:p w14:paraId="1EC93F1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(b)观察天空美丽的面貌：遥远的天蓝色是何等令人愉悦；轻盈的云朵；优美的月亮；无数闪烁的繁星。</w:t>
      </w:r>
    </w:p>
    <w:p w14:paraId="6CFA7BE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663625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countenance of the sky as a whole.</w:t>
      </w:r>
    </w:p>
    <w:p w14:paraId="169F197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将天空的面貌作为一个整体来思想。</w:t>
      </w:r>
    </w:p>
    <w:p w14:paraId="59EFDDB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A47A93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the serene evening, the attentive night, the lovely dawn, or the experience of sitting or walking in the shade of a dense forest.</w:t>
      </w:r>
    </w:p>
    <w:p w14:paraId="00E2925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想想宁静的黄昏，静谧的夜晚，可爱的黎明，或者坐在或行走在茂密森林树荫下的经历。</w:t>
      </w:r>
    </w:p>
    <w:p w14:paraId="4AFD10F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BEB0C8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to the gentle rustling of the wind through the trees, and admire the vast vistas through the towering trees, or the boundless expanse from a solitary hill or distant land.</w:t>
      </w:r>
    </w:p>
    <w:p w14:paraId="3166A80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聆听风穿过树林的轻柔沙沙声，欣赏透过高耸树木的广阔景色，或从孤山或远方土地上的无垠广阔。</w:t>
      </w:r>
    </w:p>
    <w:p w14:paraId="76E3337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9E7570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you see green meadows teeming with animals, there cultivated fields adorned with colorful and fragrant blossoms or laden with precious fruits.</w:t>
      </w:r>
    </w:p>
    <w:p w14:paraId="356CB2C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在这里，你看见绿色的草地上充满了动物；在那里，耕种的田野上装饰着色彩斑斓、芳香四溢的花朵，或结满了珍贵的果实。</w:t>
      </w:r>
    </w:p>
    <w:p w14:paraId="4D670BB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6D8C81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Yonder, mountains with valleys interspersed.</w:t>
      </w:r>
    </w:p>
    <w:p w14:paraId="3BAC9C3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远处，群山与山谷交错。</w:t>
      </w:r>
    </w:p>
    <w:p w14:paraId="0947FB5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7FA345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 by the seashore or sit beside a gently flowing stream, and everywhere, you'll hear the joyful songs of birds with diverse wings and voices.</w:t>
      </w:r>
    </w:p>
    <w:p w14:paraId="7A744BB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漫步在海边或坐在缓缓流淌的小溪旁，到处都能听到翅膀和声音各异的鸟儿的欢乐歌声。</w:t>
      </w:r>
    </w:p>
    <w:p w14:paraId="29B8801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839FAB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soul is even somewhat spiritual, will it not be drawn closer to its Creator and Father through this?</w:t>
      </w:r>
    </w:p>
    <w:p w14:paraId="1C35B78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如果灵魂稍有属灵，它难道不会因此被吸引到更靠近它的创造主和父吗？</w:t>
      </w:r>
    </w:p>
    <w:p w14:paraId="1F4C3BA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DFA800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it not evoke countless emotions within?</w:t>
      </w:r>
    </w:p>
    <w:p w14:paraId="0687C48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它难道不会在内心唤起无数的情感吗？</w:t>
      </w:r>
    </w:p>
    <w:p w14:paraId="338403A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2CA9D2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it not perceive more than it can express, and will the joyful beginnings of morning and evening not return it home with gladness and a heart full of praise?</w:t>
      </w:r>
    </w:p>
    <w:p w14:paraId="2B70CA3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它难道不会感知到比它能表达的更多，晨昏的喜乐开端难道不会让它带着喜悦和满怀赞美的心回家吗？</w:t>
      </w:r>
    </w:p>
    <w:p w14:paraId="5F390D5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1E8821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(c)Take note of the indescribable variety of colors, scents, tastes, voices, forms, birds, fish, animals, crawling creatures, leaves on trees, and blades of grass in the fields.</w:t>
      </w:r>
    </w:p>
    <w:p w14:paraId="4C0DEE0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(c)注意那难以形容的各种颜色、气味、味道、声音、形态、鸟类、鱼类、动物、爬行动物、树上的叶子和田野里的草叶。</w:t>
      </w:r>
    </w:p>
    <w:p w14:paraId="4379A47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16D3399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any two of them, and they will differ!</w:t>
      </w:r>
    </w:p>
    <w:p w14:paraId="3780659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比较其中任意两者，它们都会有所不同！</w:t>
      </w:r>
    </w:p>
    <w:p w14:paraId="6C79DA1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3CA933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(d)Pay attention to the unfathomable interdependence of underlying causes, how one serves and assists the other: the heavens serve the earth, and on earth, one thing serves another.</w:t>
      </w:r>
    </w:p>
    <w:p w14:paraId="0F0612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(d)注意那深不可测的根本原因之间的相互依赖关系，一个如何服务和帮助另一个：天服务地，在地上，一物服务另一物。</w:t>
      </w:r>
    </w:p>
    <w:p w14:paraId="1F6C5D0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D3FA14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Hosea 2:20, 21 states, "I will betroth you to Me forever; Yes, I will betroth you to Me in righteousness and in justice, In lovingkindness and in compassion, And I will betroth you to Me in faithfulness. Then you will know the LORD."</w:t>
      </w:r>
    </w:p>
    <w:p w14:paraId="3B17F70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正如何西阿书 2:19, 20（注：原文为2:20, 21）所说：“我必聘你永远归我为妻，以仁义、公平、慈爱、怜悯聘你归我，也以诚实聘你归我，你就必认识耶和华。”</w:t>
      </w:r>
    </w:p>
    <w:p w14:paraId="598B239A">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B1A29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sit at a table to eat, has not the entire structure of heaven and earth been involved in providing for you?</w:t>
      </w:r>
    </w:p>
    <w:p w14:paraId="5CE4ED0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当你坐在桌前吃饭时，整个天地的结构不都参与了为你提供食物吗？</w:t>
      </w:r>
    </w:p>
    <w:p w14:paraId="0CB28F1E">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BF87FA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countless people have served you in this endeavor, from those who prepared the table to those who provided the linen, knives, dishes, spoons, glasses, bread, meat, fruits, wine, and beer?</w:t>
      </w:r>
    </w:p>
    <w:p w14:paraId="6C80CB6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在这项努力中，有多少数不清的人为你服务，从准备餐桌的人到提供亚麻布、刀、盘子、勺子、杯子、面包、肉、水果、酒和啤酒的人？</w:t>
      </w:r>
    </w:p>
    <w:p w14:paraId="16C44CA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616A4A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hands did it pass through before it arrived at your table?</w:t>
      </w:r>
    </w:p>
    <w:p w14:paraId="745A925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在它到达你的餐桌之前，它经过了多少双手？</w:t>
      </w:r>
    </w:p>
    <w:p w14:paraId="0EF7183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A5A4C0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 set all of these to work and made them serve you in the sweat of their faces?</w:t>
      </w:r>
    </w:p>
    <w:p w14:paraId="761E8B5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但是，是谁让所有这些人工作，并使他们汗流满面地为你服务呢？</w:t>
      </w:r>
    </w:p>
    <w:p w14:paraId="7EA6EAB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260AB8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behold the good hand of your Father, who gave life to the birds, beasts, and fish, arranged for them to provide sustenance for you, sent people to catch them, bring them to you, and prepare them, had a tree planted for you, and commanded all His creatures not to pluck that apple, that cluster of grapes, etc., but to leave it hanging until it was ripe, even if it was a thousand miles away from your dwelling.</w:t>
      </w:r>
    </w:p>
    <w:p w14:paraId="3656738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看哪，你父的良善之手，祂赐生命给鸟、兽、鱼，安排它们为你提供食物，派人去捕捉它们，带给你，并为你预备，为你栽种了一棵树，并命令祂所有的受造物不要摘那个苹果，那串葡萄等，而是让它挂着直到成熟，即使它离你的住所有一千英里远。</w:t>
      </w:r>
    </w:p>
    <w:p w14:paraId="78C9429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1FB1F9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all of this not suitable to reveal the hand and honor of God to you in various ways, and does it not uplift a God-loving soul?</w:t>
      </w:r>
    </w:p>
    <w:p w14:paraId="62C5492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这一切不都适合以各种方式向你显明神的手和尊荣吗？它不都提升一个爱神的灵魂吗？</w:t>
      </w:r>
    </w:p>
    <w:p w14:paraId="01C10C4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98ACED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(e)Pay attention to the mountain peaks, the treetops, the tower spires, the tips of the blades of grass.</w:t>
      </w:r>
    </w:p>
    <w:p w14:paraId="2675847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(e)注意山峰，树梢，塔尖，草叶的尖端。</w:t>
      </w:r>
    </w:p>
    <w:p w14:paraId="3E0BD8B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8AAB56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 they point?</w:t>
      </w:r>
    </w:p>
    <w:p w14:paraId="0E9050E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它们指向哪里？</w:t>
      </w:r>
    </w:p>
    <w:p w14:paraId="63A53CA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0279ECF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upwards?</w:t>
      </w:r>
    </w:p>
    <w:p w14:paraId="159DC37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不都是向上吗？</w:t>
      </w:r>
    </w:p>
    <w:p w14:paraId="35B6DE2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430E5E4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not teach you not to remain among the creatures but, looking beyond them, to know the Lord God, to love Him, to delight in Him, and to give Him honor and glory?</w:t>
      </w:r>
    </w:p>
    <w:p w14:paraId="54E90D4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它不是教导你不要停留在受造物中间，而是超越它们，去认识主神，爱祂，以祂为乐，并将尊荣和荣耀归给祂吗？</w:t>
      </w:r>
    </w:p>
    <w:p w14:paraId="4602CC3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7A1BCE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need for in- depth study to consider what you can see and learn from here or there.</w:t>
      </w:r>
    </w:p>
    <w:p w14:paraId="6274864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无需深入研究来思考你从这里或那里能看到和学到什么。</w:t>
      </w:r>
    </w:p>
    <w:p w14:paraId="1D3BF52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2355267">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who has sanctified the soul of a child of God, reveals many glorious attributes of God without effort and allows them to be seen more clearly and in a different way than even the most agile naturalist could show you.</w:t>
      </w:r>
    </w:p>
    <w:p w14:paraId="50C94EF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那圣化了神儿女灵魂的圣灵，毫不费力地揭示了神的许多荣耀属性，并让它们被看得比最敏锐的自然学家所能展示给你的更清晰，方式也不同。</w:t>
      </w:r>
    </w:p>
    <w:p w14:paraId="0344606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A694751">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 godly farmer can see a thousand times more in this than a natural scientist who observes the stars or studies plants and animals.</w:t>
      </w:r>
    </w:p>
    <w:p w14:paraId="0DF642E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的确，一个敬虔的农夫在这方面能看到的，比一个观察星辰或研究动植物的自然科学家要多一千倍。</w:t>
      </w:r>
    </w:p>
    <w:p w14:paraId="4669257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AF1515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Reveals Itself of God and Its Power on the Heart.</w:t>
      </w:r>
    </w:p>
    <w:p w14:paraId="242329B9">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什么启示了神自己及其对内心的能力</w:t>
      </w:r>
    </w:p>
    <w:p w14:paraId="4C9707C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6A6777E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XXVII.(f) In this, it can be seen and clearly revealed, undeniably and intimately, that God exists.</w:t>
      </w:r>
    </w:p>
    <w:p w14:paraId="43270A6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二十七、(f) 于此，可以看见并清晰地、不可否认地、亲密地揭示出，神是存在的。</w:t>
      </w:r>
    </w:p>
    <w:p w14:paraId="70A0EB4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2073DD0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concept of God's being is more than one can express.</w:t>
      </w:r>
    </w:p>
    <w:p w14:paraId="1AE050D6">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而神存在的概念，非人所能言喻。</w:t>
      </w:r>
    </w:p>
    <w:p w14:paraId="65D2CBD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1C7C242">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proclaims to us, and we behold the eternal power of God (Romans 1:20).</w:t>
      </w:r>
    </w:p>
    <w:p w14:paraId="684D7ADF">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它向我们宣告，我们看见了神永恒的大能（罗马书 1:20）。</w:t>
      </w:r>
    </w:p>
    <w:p w14:paraId="4D646ADB">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D2848BC">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 single word, He created everything and, through the influence of His power, flows into the existence and movement of every one of the countless creatures.</w:t>
      </w:r>
    </w:p>
    <w:p w14:paraId="76910CE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祂用一句话创造了万物，并借着祂大能的影响，流入无数受造物中每一个的存在和运动中。</w:t>
      </w:r>
    </w:p>
    <w:p w14:paraId="6F960018">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74037CC4">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vision is too wondrous for us.</w:t>
      </w:r>
    </w:p>
    <w:p w14:paraId="0F0E2CD0">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这景象对我们来说太奇妙了。</w:t>
      </w:r>
    </w:p>
    <w:p w14:paraId="407E6293">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5C01621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we see an unfathomable wisdom, immeasurable omnipotence, and the marvelous goodness of God, in whose presence we are lost in amazement.</w:t>
      </w:r>
    </w:p>
    <w:p w14:paraId="119702FD">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在其中，我们看到深不可测的智慧，无法估量的全能，以及神奇妙的良善，在祂的同在中，我们迷失在惊奇之中。</w:t>
      </w:r>
    </w:p>
    <w:p w14:paraId="67505A05">
      <w:pPr>
        <w:pStyle w:val="4"/>
        <w:spacing w:before="294" w:line="285" w:lineRule="auto"/>
        <w:ind w:right="98"/>
        <w:rPr>
          <w:rFonts w:hint="default" w:ascii="Georgia" w:hAnsi="Georgia" w:eastAsia="Georgia" w:cs="Georgia"/>
          <w:b w:val="0"/>
          <w:bCs w:val="0"/>
          <w:i w:val="0"/>
          <w:iCs w:val="0"/>
          <w:spacing w:val="0"/>
          <w:w w:val="100"/>
          <w:sz w:val="30"/>
          <w:szCs w:val="30"/>
          <w:lang w:val="en-US" w:eastAsia="en-US" w:bidi="ar-SA"/>
        </w:rPr>
      </w:pPr>
    </w:p>
    <w:p w14:paraId="31BA4918">
      <w:pPr>
        <w:pStyle w:val="4"/>
        <w:spacing w:after="0"/>
        <w:jc w:val="left"/>
        <w:rPr>
          <w:rFonts w:hint="eastAsia"/>
        </w:rPr>
      </w:pPr>
      <w:r>
        <w:rPr>
          <w:rFonts w:hint="eastAsia"/>
        </w:rPr>
        <w:t>A mindful God-fearing person does not perceive these and other attributes of God primarily through reasoning but with a glance.</w:t>
      </w:r>
    </w:p>
    <w:p w14:paraId="30B62BF3">
      <w:pPr>
        <w:pStyle w:val="4"/>
        <w:spacing w:after="0"/>
        <w:jc w:val="left"/>
        <w:rPr>
          <w:rFonts w:hint="eastAsia"/>
        </w:rPr>
      </w:pPr>
      <w:r>
        <w:rPr>
          <w:rFonts w:hint="eastAsia"/>
        </w:rPr>
        <w:t>一个留心敬畏神的人，并非主要通过推理，而是一瞥之间便感知到神这些以及其他的属性。</w:t>
      </w:r>
    </w:p>
    <w:p w14:paraId="56985AA7">
      <w:pPr>
        <w:pStyle w:val="4"/>
        <w:spacing w:after="0"/>
        <w:jc w:val="left"/>
        <w:rPr>
          <w:rFonts w:hint="eastAsia"/>
        </w:rPr>
      </w:pPr>
    </w:p>
    <w:p w14:paraId="3DC64C25">
      <w:pPr>
        <w:pStyle w:val="4"/>
        <w:spacing w:after="0"/>
        <w:jc w:val="left"/>
        <w:rPr>
          <w:rFonts w:hint="eastAsia"/>
        </w:rPr>
      </w:pPr>
      <w:r>
        <w:rPr>
          <w:rFonts w:hint="eastAsia"/>
        </w:rPr>
        <w:t>The conclusion, "God exists, and God is like this," is not left in the dark.</w:t>
      </w:r>
    </w:p>
    <w:p w14:paraId="51F82E44">
      <w:pPr>
        <w:pStyle w:val="4"/>
        <w:spacing w:after="0"/>
        <w:jc w:val="left"/>
        <w:rPr>
          <w:rFonts w:hint="eastAsia"/>
        </w:rPr>
      </w:pPr>
      <w:r>
        <w:rPr>
          <w:rFonts w:hint="eastAsia"/>
        </w:rPr>
        <w:t>“神存在，并且神是这样的”这个结论，并非被留在黑暗中。</w:t>
      </w:r>
    </w:p>
    <w:p w14:paraId="2FCC719D">
      <w:pPr>
        <w:pStyle w:val="4"/>
        <w:spacing w:after="0"/>
        <w:jc w:val="left"/>
        <w:rPr>
          <w:rFonts w:hint="eastAsia"/>
        </w:rPr>
      </w:pPr>
    </w:p>
    <w:p w14:paraId="7770C360">
      <w:pPr>
        <w:pStyle w:val="4"/>
        <w:spacing w:after="0"/>
        <w:jc w:val="left"/>
        <w:rPr>
          <w:rFonts w:hint="eastAsia"/>
        </w:rPr>
      </w:pPr>
      <w:r>
        <w:rPr>
          <w:rFonts w:hint="eastAsia"/>
        </w:rPr>
        <w:t>The Lord reveals Himself as clearly in these creations and actions to the soul as light does to the eye of the body.</w:t>
      </w:r>
    </w:p>
    <w:p w14:paraId="1D4F335E">
      <w:pPr>
        <w:pStyle w:val="4"/>
        <w:spacing w:after="0"/>
        <w:jc w:val="left"/>
        <w:rPr>
          <w:rFonts w:hint="eastAsia"/>
        </w:rPr>
      </w:pPr>
      <w:r>
        <w:rPr>
          <w:rFonts w:hint="eastAsia"/>
        </w:rPr>
        <w:t>主在这些创造和作为中，向灵魂启示祂自己，就如同光向肉眼显明一样清晰。</w:t>
      </w:r>
    </w:p>
    <w:p w14:paraId="0AEE7F70">
      <w:pPr>
        <w:pStyle w:val="4"/>
        <w:spacing w:after="0"/>
        <w:jc w:val="left"/>
        <w:rPr>
          <w:rFonts w:hint="eastAsia"/>
        </w:rPr>
      </w:pPr>
    </w:p>
    <w:p w14:paraId="32658447">
      <w:pPr>
        <w:pStyle w:val="4"/>
        <w:spacing w:after="0"/>
        <w:jc w:val="left"/>
        <w:rPr>
          <w:rFonts w:hint="eastAsia"/>
        </w:rPr>
      </w:pPr>
      <w:r>
        <w:rPr>
          <w:rFonts w:hint="eastAsia"/>
        </w:rPr>
        <w:t>If we do not see all this in such a way, if we do not ascend to the Lord with wonder, contentment, and joy, or if we do not observe His glory in the creatures from above and glorify Him for it, it is a sign of our spiritual lifelessness.</w:t>
      </w:r>
    </w:p>
    <w:p w14:paraId="4E89F3DB">
      <w:pPr>
        <w:pStyle w:val="4"/>
        <w:spacing w:after="0"/>
        <w:jc w:val="left"/>
        <w:rPr>
          <w:rFonts w:hint="eastAsia"/>
        </w:rPr>
      </w:pPr>
      <w:r>
        <w:rPr>
          <w:rFonts w:hint="eastAsia"/>
        </w:rPr>
        <w:t>如果我们不这样看待这一切，如果我们不怀着惊奇、满足和喜乐升到主面前，或者我们不从上头在受造物中观察祂的荣耀并为此荣耀祂，这就是我们属灵生命死寂的标志。</w:t>
      </w:r>
    </w:p>
    <w:p w14:paraId="3E146894">
      <w:pPr>
        <w:pStyle w:val="4"/>
        <w:spacing w:after="0"/>
        <w:jc w:val="left"/>
        <w:rPr>
          <w:rFonts w:hint="eastAsia"/>
        </w:rPr>
      </w:pPr>
    </w:p>
    <w:p w14:paraId="3F87756F">
      <w:pPr>
        <w:pStyle w:val="4"/>
        <w:spacing w:after="0"/>
        <w:jc w:val="left"/>
        <w:rPr>
          <w:rFonts w:hint="eastAsia"/>
        </w:rPr>
      </w:pPr>
      <w:r>
        <w:rPr>
          <w:rFonts w:hint="eastAsia"/>
        </w:rPr>
        <w:t>It would be more natural than spiritual to imagine that we cannot have spiritual insight into the creatures of God, perhaps because we ourselves remain within the creatures or draw only a dim conclusion from them, lacking the experience to see the glory of the Lord from below or above with an enlightened spiritual heart.</w:t>
      </w:r>
    </w:p>
    <w:p w14:paraId="6B2C6B4C">
      <w:pPr>
        <w:pStyle w:val="4"/>
        <w:spacing w:after="0"/>
        <w:jc w:val="left"/>
        <w:rPr>
          <w:rFonts w:hint="eastAsia"/>
        </w:rPr>
      </w:pPr>
      <w:r>
        <w:rPr>
          <w:rFonts w:hint="eastAsia"/>
        </w:rPr>
        <w:t>设想我们无法对神的受造物有属灵的洞见，这会是更属乎自然而非属灵的，也许是因为我们自己仍停留在受造物之内，或只从它们得出模糊的结论，缺乏用被启蒙的属灵之心从下头或上头看见主荣耀的经历。</w:t>
      </w:r>
    </w:p>
    <w:p w14:paraId="3605F172">
      <w:pPr>
        <w:pStyle w:val="4"/>
        <w:spacing w:after="0"/>
        <w:jc w:val="left"/>
        <w:rPr>
          <w:rFonts w:hint="eastAsia"/>
        </w:rPr>
      </w:pPr>
    </w:p>
    <w:p w14:paraId="12C3820A">
      <w:pPr>
        <w:pStyle w:val="4"/>
        <w:spacing w:after="0"/>
        <w:jc w:val="left"/>
        <w:rPr>
          <w:rFonts w:hint="eastAsia"/>
        </w:rPr>
      </w:pPr>
      <w:r>
        <w:rPr>
          <w:rFonts w:hint="eastAsia"/>
        </w:rPr>
        <w:t>XXVIII.(g) When a lover of God ascends through the creatures, they see more and more of the glory of God, beyond what the creature can teach them externally.</w:t>
      </w:r>
    </w:p>
    <w:p w14:paraId="29544F2F">
      <w:pPr>
        <w:pStyle w:val="4"/>
        <w:spacing w:after="0"/>
        <w:jc w:val="left"/>
        <w:rPr>
          <w:rFonts w:hint="eastAsia"/>
        </w:rPr>
      </w:pPr>
      <w:r>
        <w:rPr>
          <w:rFonts w:hint="eastAsia"/>
        </w:rPr>
        <w:t>二十八、(g) 当一个爱神的人通过受造物上升时，他们就越来越看见神的荣耀，超越了受造物在外部所能教导他们的。</w:t>
      </w:r>
    </w:p>
    <w:p w14:paraId="6B3A5F9C">
      <w:pPr>
        <w:pStyle w:val="4"/>
        <w:spacing w:after="0"/>
        <w:jc w:val="left"/>
        <w:rPr>
          <w:rFonts w:hint="eastAsia"/>
        </w:rPr>
      </w:pPr>
    </w:p>
    <w:p w14:paraId="33ABA0F3">
      <w:pPr>
        <w:pStyle w:val="4"/>
        <w:spacing w:after="0"/>
        <w:jc w:val="left"/>
        <w:rPr>
          <w:rFonts w:hint="eastAsia"/>
        </w:rPr>
      </w:pPr>
      <w:r>
        <w:rPr>
          <w:rFonts w:hint="eastAsia"/>
        </w:rPr>
        <w:t>They lose sight of the creature and end in the Creator, recognizing that His glory is too great to be confined within this narrow circle.</w:t>
      </w:r>
    </w:p>
    <w:p w14:paraId="360DA946">
      <w:pPr>
        <w:pStyle w:val="4"/>
        <w:spacing w:after="0"/>
        <w:jc w:val="left"/>
        <w:rPr>
          <w:rFonts w:hint="eastAsia"/>
        </w:rPr>
      </w:pPr>
      <w:r>
        <w:rPr>
          <w:rFonts w:hint="eastAsia"/>
        </w:rPr>
        <w:t>他们看不见受造物，而终结于创造主，认识到祂的荣耀是何等浩大，无法被局限在这狭窄的圈子里。</w:t>
      </w:r>
    </w:p>
    <w:p w14:paraId="02188860">
      <w:pPr>
        <w:pStyle w:val="4"/>
        <w:spacing w:after="0"/>
        <w:jc w:val="left"/>
        <w:rPr>
          <w:rFonts w:hint="eastAsia"/>
        </w:rPr>
      </w:pPr>
    </w:p>
    <w:p w14:paraId="24DF0650">
      <w:pPr>
        <w:pStyle w:val="4"/>
        <w:spacing w:after="0"/>
        <w:jc w:val="left"/>
        <w:rPr>
          <w:rFonts w:hint="eastAsia"/>
        </w:rPr>
      </w:pPr>
      <w:r>
        <w:rPr>
          <w:rFonts w:hint="eastAsia"/>
        </w:rPr>
        <w:t>Truly, would God dwell on earth?</w:t>
      </w:r>
    </w:p>
    <w:p w14:paraId="6AA5046D">
      <w:pPr>
        <w:pStyle w:val="4"/>
        <w:spacing w:after="0"/>
        <w:jc w:val="left"/>
        <w:rPr>
          <w:rFonts w:hint="eastAsia"/>
        </w:rPr>
      </w:pPr>
      <w:r>
        <w:rPr>
          <w:rFonts w:hint="eastAsia"/>
        </w:rPr>
        <w:t>神果真住在地上吗？</w:t>
      </w:r>
    </w:p>
    <w:p w14:paraId="5B594396">
      <w:pPr>
        <w:pStyle w:val="4"/>
        <w:spacing w:after="0"/>
        <w:jc w:val="left"/>
        <w:rPr>
          <w:rFonts w:hint="eastAsia"/>
        </w:rPr>
      </w:pPr>
    </w:p>
    <w:p w14:paraId="5EEFDF79">
      <w:pPr>
        <w:pStyle w:val="4"/>
        <w:spacing w:after="0"/>
        <w:jc w:val="left"/>
        <w:rPr>
          <w:rFonts w:hint="eastAsia"/>
        </w:rPr>
      </w:pPr>
      <w:r>
        <w:rPr>
          <w:rFonts w:hint="eastAsia"/>
        </w:rPr>
        <w:t>"Behold, the heavens, even the highest heavens, cannot contain You" (1 Kings 8:27).</w:t>
      </w:r>
    </w:p>
    <w:p w14:paraId="5FCC2A52">
      <w:pPr>
        <w:pStyle w:val="4"/>
        <w:spacing w:after="0"/>
        <w:jc w:val="left"/>
        <w:rPr>
          <w:rFonts w:hint="eastAsia"/>
        </w:rPr>
      </w:pPr>
      <w:r>
        <w:rPr>
          <w:rFonts w:hint="eastAsia"/>
        </w:rPr>
        <w:t>“看哪，天和天上的天，尚且不足祢居住的”（列王纪上 8:27）。</w:t>
      </w:r>
    </w:p>
    <w:p w14:paraId="72DB7D35">
      <w:pPr>
        <w:pStyle w:val="4"/>
        <w:spacing w:after="0"/>
        <w:jc w:val="left"/>
        <w:rPr>
          <w:rFonts w:hint="eastAsia"/>
        </w:rPr>
      </w:pPr>
    </w:p>
    <w:p w14:paraId="5C6EA006">
      <w:pPr>
        <w:pStyle w:val="4"/>
        <w:spacing w:after="0"/>
        <w:jc w:val="left"/>
        <w:rPr>
          <w:rFonts w:hint="eastAsia"/>
        </w:rPr>
      </w:pPr>
      <w:r>
        <w:rPr>
          <w:rFonts w:hint="eastAsia"/>
        </w:rPr>
        <w:t>Will anyone declare His glory?</w:t>
      </w:r>
    </w:p>
    <w:p w14:paraId="75C23AA5">
      <w:pPr>
        <w:pStyle w:val="4"/>
        <w:spacing w:after="0"/>
        <w:jc w:val="left"/>
        <w:rPr>
          <w:rFonts w:hint="eastAsia"/>
        </w:rPr>
      </w:pPr>
      <w:r>
        <w:rPr>
          <w:rFonts w:hint="eastAsia"/>
        </w:rPr>
        <w:t>谁能述说祂的荣耀呢？</w:t>
      </w:r>
    </w:p>
    <w:p w14:paraId="28BFBD35">
      <w:pPr>
        <w:pStyle w:val="4"/>
        <w:spacing w:after="0"/>
        <w:jc w:val="left"/>
        <w:rPr>
          <w:rFonts w:hint="eastAsia"/>
        </w:rPr>
      </w:pPr>
    </w:p>
    <w:p w14:paraId="79654EC8">
      <w:pPr>
        <w:pStyle w:val="4"/>
        <w:spacing w:after="0"/>
        <w:jc w:val="left"/>
        <w:rPr>
          <w:rFonts w:hint="eastAsia"/>
        </w:rPr>
      </w:pPr>
      <w:r>
        <w:rPr>
          <w:rFonts w:hint="eastAsia"/>
        </w:rPr>
        <w:t>All thoughts are too narrow; all words are too small.</w:t>
      </w:r>
    </w:p>
    <w:p w14:paraId="709177B1">
      <w:pPr>
        <w:pStyle w:val="4"/>
        <w:spacing w:after="0"/>
        <w:jc w:val="left"/>
        <w:rPr>
          <w:rFonts w:hint="eastAsia"/>
        </w:rPr>
      </w:pPr>
      <w:r>
        <w:rPr>
          <w:rFonts w:hint="eastAsia"/>
        </w:rPr>
        <w:t>一切思想都太狭隘；一切言语都太微小。</w:t>
      </w:r>
    </w:p>
    <w:p w14:paraId="3F33F2D2">
      <w:pPr>
        <w:pStyle w:val="4"/>
        <w:spacing w:after="0"/>
        <w:jc w:val="left"/>
        <w:rPr>
          <w:rFonts w:hint="eastAsia"/>
        </w:rPr>
      </w:pPr>
    </w:p>
    <w:p w14:paraId="7EDFAE18">
      <w:pPr>
        <w:pStyle w:val="4"/>
        <w:spacing w:after="0"/>
        <w:jc w:val="left"/>
        <w:rPr>
          <w:rFonts w:hint="eastAsia"/>
        </w:rPr>
      </w:pPr>
      <w:r>
        <w:rPr>
          <w:rFonts w:hint="eastAsia"/>
        </w:rPr>
        <w:t>One must say, "His greatness is unsearchable" (Psalm 145:3, 5).</w:t>
      </w:r>
    </w:p>
    <w:p w14:paraId="645CB0B9">
      <w:pPr>
        <w:pStyle w:val="4"/>
        <w:spacing w:after="0"/>
        <w:jc w:val="left"/>
        <w:rPr>
          <w:rFonts w:hint="eastAsia"/>
        </w:rPr>
      </w:pPr>
      <w:r>
        <w:rPr>
          <w:rFonts w:hint="eastAsia"/>
        </w:rPr>
        <w:t>人必须说：“祂的伟大无法测度”（诗篇 145:3, 5）。</w:t>
      </w:r>
    </w:p>
    <w:p w14:paraId="663F0395">
      <w:pPr>
        <w:pStyle w:val="4"/>
        <w:spacing w:after="0"/>
        <w:jc w:val="left"/>
        <w:rPr>
          <w:rFonts w:hint="eastAsia"/>
        </w:rPr>
      </w:pPr>
    </w:p>
    <w:p w14:paraId="6CA35A56">
      <w:pPr>
        <w:pStyle w:val="4"/>
        <w:spacing w:after="0"/>
        <w:jc w:val="left"/>
        <w:rPr>
          <w:rFonts w:hint="eastAsia"/>
        </w:rPr>
      </w:pPr>
      <w:r>
        <w:rPr>
          <w:rFonts w:hint="eastAsia"/>
        </w:rPr>
        <w:t>And if God has made the earth below, the expanse above, and all space so glorious for His own glory, His glory is even more evident in the third heaven, in that city of which He is the Artist and Builder.</w:t>
      </w:r>
    </w:p>
    <w:p w14:paraId="79E513B5">
      <w:pPr>
        <w:pStyle w:val="4"/>
        <w:spacing w:after="0"/>
        <w:jc w:val="left"/>
        <w:rPr>
          <w:rFonts w:hint="eastAsia"/>
        </w:rPr>
      </w:pPr>
      <w:r>
        <w:rPr>
          <w:rFonts w:hint="eastAsia"/>
        </w:rPr>
        <w:t>如果神为了祂自己的荣耀，造了下面的地、上面的穹苍和所有空间如此荣耀，祂的荣耀就更显明在第三层天，在那座城，祂是其设计者和建造者。</w:t>
      </w:r>
    </w:p>
    <w:p w14:paraId="12353691">
      <w:pPr>
        <w:pStyle w:val="4"/>
        <w:spacing w:after="0"/>
        <w:jc w:val="left"/>
        <w:rPr>
          <w:rFonts w:hint="eastAsia"/>
        </w:rPr>
      </w:pPr>
    </w:p>
    <w:p w14:paraId="0013CDBA">
      <w:pPr>
        <w:pStyle w:val="4"/>
        <w:spacing w:after="0"/>
        <w:jc w:val="left"/>
        <w:rPr>
          <w:rFonts w:hint="eastAsia"/>
        </w:rPr>
      </w:pPr>
      <w:r>
        <w:rPr>
          <w:rFonts w:hint="eastAsia"/>
        </w:rPr>
        <w:t>Everything there is glorious in every way.</w:t>
      </w:r>
    </w:p>
    <w:p w14:paraId="2E9B834C">
      <w:pPr>
        <w:pStyle w:val="4"/>
        <w:spacing w:after="0"/>
        <w:jc w:val="left"/>
        <w:rPr>
          <w:rFonts w:hint="eastAsia"/>
        </w:rPr>
      </w:pPr>
      <w:r>
        <w:rPr>
          <w:rFonts w:hint="eastAsia"/>
        </w:rPr>
        <w:t>那里的一切在各方面都是荣耀的。</w:t>
      </w:r>
    </w:p>
    <w:p w14:paraId="2766075F">
      <w:pPr>
        <w:pStyle w:val="4"/>
        <w:spacing w:after="0"/>
        <w:jc w:val="left"/>
        <w:rPr>
          <w:rFonts w:hint="eastAsia"/>
        </w:rPr>
      </w:pPr>
    </w:p>
    <w:p w14:paraId="17E2C776">
      <w:pPr>
        <w:pStyle w:val="4"/>
        <w:spacing w:after="0"/>
        <w:jc w:val="left"/>
        <w:rPr>
          <w:rFonts w:hint="eastAsia"/>
        </w:rPr>
      </w:pPr>
      <w:r>
        <w:rPr>
          <w:rFonts w:hint="eastAsia"/>
        </w:rPr>
        <w:t>The Lord Jesus has been received in glory and is seated at the right hand of the Majesty in the highest heavens.</w:t>
      </w:r>
    </w:p>
    <w:p w14:paraId="4A5B633B">
      <w:pPr>
        <w:pStyle w:val="4"/>
        <w:spacing w:after="0"/>
        <w:jc w:val="left"/>
        <w:rPr>
          <w:rFonts w:hint="eastAsia"/>
        </w:rPr>
      </w:pPr>
      <w:r>
        <w:rPr>
          <w:rFonts w:hint="eastAsia"/>
        </w:rPr>
        <w:t>主耶稣已被接在荣耀里，坐在至高之处威严者的右边。</w:t>
      </w:r>
    </w:p>
    <w:p w14:paraId="67A59316">
      <w:pPr>
        <w:pStyle w:val="4"/>
        <w:spacing w:after="0"/>
        <w:jc w:val="left"/>
        <w:rPr>
          <w:rFonts w:hint="eastAsia"/>
        </w:rPr>
      </w:pPr>
    </w:p>
    <w:p w14:paraId="5F5BEFE2">
      <w:pPr>
        <w:pStyle w:val="4"/>
        <w:spacing w:after="0"/>
        <w:jc w:val="left"/>
        <w:rPr>
          <w:rFonts w:hint="eastAsia"/>
        </w:rPr>
      </w:pPr>
      <w:r>
        <w:rPr>
          <w:rFonts w:hint="eastAsia"/>
        </w:rPr>
        <w:t>The angels are the most excellent creatures, excelling in glory.</w:t>
      </w:r>
    </w:p>
    <w:p w14:paraId="49DE361E">
      <w:pPr>
        <w:pStyle w:val="4"/>
        <w:spacing w:after="0"/>
        <w:jc w:val="left"/>
        <w:rPr>
          <w:rFonts w:hint="eastAsia"/>
        </w:rPr>
      </w:pPr>
      <w:r>
        <w:rPr>
          <w:rFonts w:hint="eastAsia"/>
        </w:rPr>
        <w:t>天使是最卓越的受造物，在荣耀中超群。</w:t>
      </w:r>
    </w:p>
    <w:p w14:paraId="63006FF3">
      <w:pPr>
        <w:pStyle w:val="4"/>
        <w:spacing w:after="0"/>
        <w:jc w:val="left"/>
        <w:rPr>
          <w:rFonts w:hint="eastAsia"/>
        </w:rPr>
      </w:pPr>
    </w:p>
    <w:p w14:paraId="7BB3A82A">
      <w:pPr>
        <w:pStyle w:val="4"/>
        <w:spacing w:after="0"/>
        <w:jc w:val="left"/>
        <w:rPr>
          <w:rFonts w:hint="eastAsia"/>
        </w:rPr>
      </w:pPr>
      <w:r>
        <w:rPr>
          <w:rFonts w:hint="eastAsia"/>
        </w:rPr>
        <w:t>The bodies of the godly will be conformed to the glorified body of Christ and will be fully revealed in glory, achieving the imperishable crown of glory.</w:t>
      </w:r>
    </w:p>
    <w:p w14:paraId="7A50CF02">
      <w:pPr>
        <w:pStyle w:val="4"/>
        <w:spacing w:after="0"/>
        <w:jc w:val="left"/>
        <w:rPr>
          <w:rFonts w:hint="eastAsia"/>
        </w:rPr>
      </w:pPr>
      <w:r>
        <w:rPr>
          <w:rFonts w:hint="eastAsia"/>
        </w:rPr>
        <w:t>敬虔之人的身体将与基督得荣耀的身体相似，并将在荣耀中完全显现，获得不朽的荣耀冠冕。</w:t>
      </w:r>
    </w:p>
    <w:p w14:paraId="49D93DCC">
      <w:pPr>
        <w:pStyle w:val="4"/>
        <w:spacing w:after="0"/>
        <w:jc w:val="left"/>
        <w:rPr>
          <w:rFonts w:hint="eastAsia"/>
        </w:rPr>
      </w:pPr>
    </w:p>
    <w:p w14:paraId="01D4ED5F">
      <w:pPr>
        <w:pStyle w:val="4"/>
        <w:spacing w:after="0"/>
        <w:jc w:val="left"/>
        <w:rPr>
          <w:rFonts w:hint="eastAsia"/>
        </w:rPr>
      </w:pPr>
      <w:r>
        <w:rPr>
          <w:rFonts w:hint="eastAsia"/>
        </w:rPr>
        <w:t>God's glory illuminates the entire new Jerusalem.</w:t>
      </w:r>
    </w:p>
    <w:p w14:paraId="527F474D">
      <w:pPr>
        <w:pStyle w:val="4"/>
        <w:spacing w:after="0"/>
        <w:jc w:val="left"/>
        <w:rPr>
          <w:rFonts w:hint="eastAsia"/>
        </w:rPr>
      </w:pPr>
      <w:r>
        <w:rPr>
          <w:rFonts w:hint="eastAsia"/>
        </w:rPr>
        <w:t>神的荣耀光照全城（新耶路撒冷）。</w:t>
      </w:r>
    </w:p>
    <w:p w14:paraId="1FB2E335">
      <w:pPr>
        <w:pStyle w:val="4"/>
        <w:spacing w:after="0"/>
        <w:jc w:val="left"/>
        <w:rPr>
          <w:rFonts w:hint="eastAsia"/>
        </w:rPr>
      </w:pPr>
    </w:p>
    <w:p w14:paraId="7EFFB7A5">
      <w:pPr>
        <w:pStyle w:val="4"/>
        <w:spacing w:after="0"/>
        <w:jc w:val="left"/>
        <w:rPr>
          <w:rFonts w:hint="eastAsia"/>
        </w:rPr>
      </w:pPr>
      <w:r>
        <w:rPr>
          <w:rFonts w:hint="eastAsia"/>
        </w:rPr>
        <w:t>It is so great that when Paul was caught up to the third heaven, all he brought back was that he had heard inexpressible words, which a man is not permitted to speak (2 Corinthians 12:4).</w:t>
      </w:r>
    </w:p>
    <w:p w14:paraId="5C9A5FA7">
      <w:pPr>
        <w:pStyle w:val="4"/>
        <w:spacing w:after="0"/>
        <w:jc w:val="left"/>
        <w:rPr>
          <w:rFonts w:hint="eastAsia"/>
        </w:rPr>
      </w:pPr>
      <w:r>
        <w:rPr>
          <w:rFonts w:hint="eastAsia"/>
        </w:rPr>
        <w:t>它是如此浩大，以至于当保罗被提到第三层天时，他带回来的只是他听见了难言的言语，是人不可说的（哥林多后书 12:4）。</w:t>
      </w:r>
    </w:p>
    <w:p w14:paraId="2DFF3E70">
      <w:pPr>
        <w:pStyle w:val="4"/>
        <w:spacing w:after="0"/>
        <w:jc w:val="left"/>
        <w:rPr>
          <w:rFonts w:hint="eastAsia"/>
        </w:rPr>
      </w:pPr>
    </w:p>
    <w:p w14:paraId="52F3B577">
      <w:pPr>
        <w:pStyle w:val="4"/>
        <w:spacing w:after="0"/>
        <w:jc w:val="left"/>
        <w:rPr>
          <w:rFonts w:hint="eastAsia"/>
        </w:rPr>
      </w:pPr>
      <w:r>
        <w:rPr>
          <w:rFonts w:hint="eastAsia"/>
        </w:rPr>
        <w:t>By contemplating this through faith, one can join in thought with that glorified multitude in heaven, bowing down before the Lord, taking His crown, casting it down as well, and saying, "Hallelujah, to Him who sits on the throne, and to the Lamb, be praise and honor and glory and power forever and ever!" (Revelation 5:13).</w:t>
      </w:r>
    </w:p>
    <w:p w14:paraId="51C19E02">
      <w:pPr>
        <w:pStyle w:val="4"/>
        <w:spacing w:after="0"/>
        <w:jc w:val="left"/>
        <w:rPr>
          <w:rFonts w:hint="eastAsia"/>
        </w:rPr>
      </w:pPr>
      <w:r>
        <w:rPr>
          <w:rFonts w:hint="eastAsia"/>
        </w:rPr>
        <w:t>通过信心默想这一点，人可以在思想上与天上那得荣耀的群众一同，在主面前俯伏，取下祂的冠冕，也将其投下，说：“哈利路亚，愿颂赞、尊贵、荣耀、权势都归给坐宝座的和羔羊，直到永永远远！”（启示录 5:13）。</w:t>
      </w:r>
    </w:p>
    <w:p w14:paraId="02045A47">
      <w:pPr>
        <w:pStyle w:val="4"/>
        <w:spacing w:after="0"/>
        <w:jc w:val="left"/>
        <w:rPr>
          <w:rFonts w:hint="eastAsia"/>
        </w:rPr>
      </w:pPr>
    </w:p>
    <w:p w14:paraId="2B6BABB4">
      <w:pPr>
        <w:pStyle w:val="4"/>
        <w:spacing w:after="0"/>
        <w:jc w:val="left"/>
        <w:rPr>
          <w:rFonts w:hint="eastAsia"/>
        </w:rPr>
      </w:pPr>
      <w:r>
        <w:rPr>
          <w:rFonts w:hint="eastAsia"/>
        </w:rPr>
        <w:t>But even then, one can still say that all of this is nothing compared to the infinite glory that God has in Himself.</w:t>
      </w:r>
    </w:p>
    <w:p w14:paraId="28730FF5">
      <w:pPr>
        <w:pStyle w:val="4"/>
        <w:spacing w:after="0"/>
        <w:jc w:val="left"/>
        <w:rPr>
          <w:rFonts w:hint="eastAsia"/>
        </w:rPr>
      </w:pPr>
      <w:r>
        <w:rPr>
          <w:rFonts w:hint="eastAsia"/>
        </w:rPr>
        <w:t>但即便如此，人仍然可以说，所有这一切与神在祂自己里面所拥有的无限荣耀相比，都算不得什么。</w:t>
      </w:r>
    </w:p>
    <w:p w14:paraId="4B0BF3E8">
      <w:pPr>
        <w:pStyle w:val="4"/>
        <w:spacing w:after="0"/>
        <w:jc w:val="left"/>
        <w:rPr>
          <w:rFonts w:hint="eastAsia"/>
        </w:rPr>
      </w:pPr>
    </w:p>
    <w:p w14:paraId="5B1A6235">
      <w:pPr>
        <w:pStyle w:val="4"/>
        <w:spacing w:after="0"/>
        <w:jc w:val="left"/>
        <w:rPr>
          <w:rFonts w:hint="eastAsia"/>
        </w:rPr>
      </w:pPr>
      <w:r>
        <w:rPr>
          <w:rFonts w:hint="eastAsia"/>
        </w:rPr>
        <w:t>And thus, one must end in wonder: "You who have set Your glory above the heavens! Your glory is infinite! Therefore, Yours is the glory and majesty, power and might, now and for all eternity! Amen."</w:t>
      </w:r>
    </w:p>
    <w:p w14:paraId="6BC2B2A8">
      <w:pPr>
        <w:pStyle w:val="4"/>
        <w:spacing w:after="0"/>
        <w:jc w:val="left"/>
        <w:rPr>
          <w:rFonts w:hint="eastAsia"/>
        </w:rPr>
      </w:pPr>
      <w:r>
        <w:rPr>
          <w:rFonts w:hint="eastAsia"/>
        </w:rPr>
        <w:t>因此，人必须以惊叹结束：“祢将祢的荣耀设立在诸天之上！祢的荣耀是无限的！因此，荣耀、威严、能力、权柄，都归于祢，从今时直到永远！阿们。”</w:t>
      </w:r>
    </w:p>
    <w:p w14:paraId="461AAE53">
      <w:pPr>
        <w:pStyle w:val="4"/>
        <w:spacing w:after="0"/>
        <w:jc w:val="left"/>
        <w:rPr>
          <w:rFonts w:hint="eastAsia"/>
        </w:rPr>
      </w:pPr>
    </w:p>
    <w:p w14:paraId="1896FB32">
      <w:pPr>
        <w:pStyle w:val="2"/>
        <w:bidi w:val="0"/>
        <w:rPr>
          <w:rFonts w:hint="eastAsia"/>
        </w:rPr>
      </w:pPr>
      <w:r>
        <w:rPr>
          <w:rFonts w:hint="eastAsia"/>
        </w:rPr>
        <w:t>Chapter 9</w:t>
      </w:r>
    </w:p>
    <w:p w14:paraId="7200AF58">
      <w:pPr>
        <w:pStyle w:val="2"/>
        <w:bidi w:val="0"/>
        <w:rPr>
          <w:rFonts w:hint="eastAsia"/>
        </w:rPr>
      </w:pPr>
      <w:r>
        <w:rPr>
          <w:rFonts w:hint="eastAsia"/>
        </w:rPr>
        <w:t>第九章</w:t>
      </w:r>
    </w:p>
    <w:p w14:paraId="3F1C3473">
      <w:pPr>
        <w:pStyle w:val="4"/>
        <w:spacing w:after="0"/>
        <w:jc w:val="left"/>
        <w:rPr>
          <w:rFonts w:hint="eastAsia"/>
        </w:rPr>
      </w:pPr>
    </w:p>
    <w:p w14:paraId="6CE5B899">
      <w:pPr>
        <w:pStyle w:val="2"/>
        <w:bidi w:val="0"/>
        <w:rPr>
          <w:rFonts w:hint="eastAsia"/>
        </w:rPr>
      </w:pPr>
      <w:r>
        <w:rPr>
          <w:rFonts w:hint="eastAsia"/>
        </w:rPr>
        <w:t>Of Angels and Devils.</w:t>
      </w:r>
    </w:p>
    <w:p w14:paraId="2BFBC84B">
      <w:pPr>
        <w:pStyle w:val="2"/>
        <w:bidi w:val="0"/>
        <w:rPr>
          <w:rFonts w:hint="eastAsia"/>
        </w:rPr>
      </w:pPr>
      <w:r>
        <w:rPr>
          <w:rFonts w:hint="eastAsia"/>
        </w:rPr>
        <w:t>论天使与魔鬼</w:t>
      </w:r>
    </w:p>
    <w:p w14:paraId="74D43620">
      <w:pPr>
        <w:pStyle w:val="4"/>
        <w:spacing w:after="0"/>
        <w:jc w:val="left"/>
        <w:rPr>
          <w:rFonts w:hint="eastAsia"/>
        </w:rPr>
      </w:pPr>
    </w:p>
    <w:p w14:paraId="5AED0476">
      <w:pPr>
        <w:pStyle w:val="4"/>
        <w:spacing w:after="0"/>
        <w:jc w:val="left"/>
        <w:rPr>
          <w:rFonts w:hint="eastAsia"/>
        </w:rPr>
      </w:pPr>
      <w:r>
        <w:rPr>
          <w:rFonts w:hint="eastAsia"/>
        </w:rPr>
        <w:t>Among all creatures, angels and humans are the most perfect; therefore, we will discuss them separately, starting with angels.</w:t>
      </w:r>
    </w:p>
    <w:p w14:paraId="3257854A">
      <w:pPr>
        <w:pStyle w:val="4"/>
        <w:spacing w:after="0"/>
        <w:jc w:val="left"/>
        <w:rPr>
          <w:rFonts w:hint="eastAsia"/>
        </w:rPr>
      </w:pPr>
      <w:r>
        <w:rPr>
          <w:rFonts w:hint="eastAsia"/>
        </w:rPr>
        <w:t>在所有受造物中，天使和人类是最完美的；因此，我们将分别讨论他们，从天使开始。</w:t>
      </w:r>
    </w:p>
    <w:p w14:paraId="500B27C6">
      <w:pPr>
        <w:pStyle w:val="4"/>
        <w:spacing w:after="0"/>
        <w:jc w:val="left"/>
        <w:rPr>
          <w:rFonts w:hint="eastAsia"/>
        </w:rPr>
      </w:pPr>
    </w:p>
    <w:p w14:paraId="7E19B361">
      <w:pPr>
        <w:pStyle w:val="4"/>
        <w:spacing w:after="0"/>
        <w:jc w:val="left"/>
        <w:rPr>
          <w:rFonts w:hint="eastAsia"/>
        </w:rPr>
      </w:pPr>
      <w:r>
        <w:rPr>
          <w:rFonts w:hint="eastAsia"/>
        </w:rPr>
        <w:t>1. Angel. The Hebrew word for angel is "Maleach," which is used for various beings in the Word. (a) The Lord Jesus Christ is called the Angel in whom the Name (Jehovah) resides: Exodus 23:21, Isaiah 63:9. The Angel of God's presence. Malachi 3:1. The Angel of the covenant. (b) The teachers. Malachi 2:7. The priest is an angel of the Lord of hosts. (c) A messenger. Job 1:14.</w:t>
      </w:r>
    </w:p>
    <w:p w14:paraId="2EADCCC8">
      <w:pPr>
        <w:pStyle w:val="4"/>
        <w:spacing w:after="0"/>
        <w:jc w:val="left"/>
        <w:rPr>
          <w:rFonts w:hint="eastAsia"/>
        </w:rPr>
      </w:pPr>
      <w:r>
        <w:rPr>
          <w:rFonts w:hint="eastAsia"/>
        </w:rPr>
        <w:t>(d) The immaterial beings.</w:t>
      </w:r>
    </w:p>
    <w:p w14:paraId="6CF32281">
      <w:pPr>
        <w:pStyle w:val="4"/>
        <w:spacing w:after="0"/>
        <w:jc w:val="left"/>
        <w:rPr>
          <w:rFonts w:hint="eastAsia"/>
        </w:rPr>
      </w:pPr>
      <w:r>
        <w:rPr>
          <w:rFonts w:hint="eastAsia"/>
        </w:rPr>
        <w:t>1. 天使。希伯来文中天使一词是“Maleach”，在圣言中用于指代各种存有。(a) 主耶稣基督被称为那有（耶和华）名在其中的使者：出埃及记 23:21，以赛亚书 63:9。神面前的使者。玛拉基书 3:1。立约的使者。(b) 教师。玛拉基书 2:7。祭司是万军之耶和华的使者。(c) 报信的人。约伯记 1:14。(d) 无形的存有。</w:t>
      </w:r>
    </w:p>
    <w:p w14:paraId="0C4700A9">
      <w:pPr>
        <w:pStyle w:val="4"/>
        <w:spacing w:after="0"/>
        <w:jc w:val="left"/>
        <w:rPr>
          <w:rFonts w:hint="eastAsia"/>
        </w:rPr>
      </w:pPr>
    </w:p>
    <w:p w14:paraId="5D42EE28">
      <w:pPr>
        <w:pStyle w:val="4"/>
        <w:spacing w:after="0"/>
        <w:jc w:val="left"/>
        <w:rPr>
          <w:rFonts w:hint="eastAsia"/>
        </w:rPr>
      </w:pPr>
      <w:r>
        <w:rPr>
          <w:rFonts w:hint="eastAsia"/>
        </w:rPr>
        <w:t>Angels. In 1 Chronicles 21:16, it is written: "When David lifted his eyes, he saw the Angel of the Lord standing between heaven and earth, with his drawn sword in his hand stretched out over Jerusalem."</w:t>
      </w:r>
    </w:p>
    <w:p w14:paraId="261FF100">
      <w:pPr>
        <w:pStyle w:val="4"/>
        <w:spacing w:after="0"/>
        <w:jc w:val="left"/>
        <w:rPr>
          <w:rFonts w:hint="eastAsia"/>
        </w:rPr>
      </w:pPr>
      <w:r>
        <w:rPr>
          <w:rFonts w:hint="eastAsia"/>
        </w:rPr>
        <w:t>天使。在历代志上 21:16 中写道：“大卫举目，看见耶和华的使者站在天地间，手里有拔出来的刀，伸在耶路撒冷以上。”</w:t>
      </w:r>
    </w:p>
    <w:p w14:paraId="294A4F6E">
      <w:pPr>
        <w:pStyle w:val="4"/>
        <w:spacing w:after="0"/>
        <w:jc w:val="left"/>
        <w:rPr>
          <w:rFonts w:hint="eastAsia"/>
        </w:rPr>
      </w:pPr>
    </w:p>
    <w:p w14:paraId="233752DE">
      <w:pPr>
        <w:pStyle w:val="4"/>
        <w:spacing w:after="0"/>
        <w:jc w:val="left"/>
        <w:rPr>
          <w:rFonts w:hint="eastAsia"/>
        </w:rPr>
      </w:pPr>
      <w:r>
        <w:rPr>
          <w:rFonts w:hint="eastAsia"/>
        </w:rPr>
        <w:t>The Greek word for angels is "Angelos," which means two or three times a messenger and otherwise always refers to immaterial beings known as angels, even without any specific mission.</w:t>
      </w:r>
    </w:p>
    <w:p w14:paraId="0A61DE74">
      <w:pPr>
        <w:pStyle w:val="4"/>
        <w:spacing w:after="0"/>
        <w:jc w:val="left"/>
        <w:rPr>
          <w:rFonts w:hint="eastAsia"/>
        </w:rPr>
      </w:pPr>
      <w:r>
        <w:rPr>
          <w:rFonts w:hint="eastAsia"/>
        </w:rPr>
        <w:t>希腊文中天使一词是“Angelos”，其意有两三次是指信使，此外总是指被称为天使的无形存有，即使没有任何特定的使命。</w:t>
      </w:r>
    </w:p>
    <w:p w14:paraId="05C530BA">
      <w:pPr>
        <w:pStyle w:val="4"/>
        <w:spacing w:after="0"/>
        <w:jc w:val="left"/>
        <w:rPr>
          <w:rFonts w:hint="eastAsia"/>
        </w:rPr>
      </w:pPr>
    </w:p>
    <w:p w14:paraId="33F867B3">
      <w:pPr>
        <w:pStyle w:val="4"/>
        <w:spacing w:after="0"/>
        <w:jc w:val="left"/>
        <w:rPr>
          <w:rFonts w:hint="eastAsia"/>
        </w:rPr>
      </w:pPr>
      <w:r>
        <w:rPr>
          <w:rFonts w:hint="eastAsia"/>
        </w:rPr>
        <w:t>It is a term as proper to that kind as the word "human" is to the human race, such that it denotes not an office but spiritual beings distinct from humans.</w:t>
      </w:r>
    </w:p>
    <w:p w14:paraId="4BD621B4">
      <w:pPr>
        <w:pStyle w:val="4"/>
        <w:spacing w:after="0"/>
        <w:jc w:val="left"/>
        <w:rPr>
          <w:rFonts w:hint="eastAsia"/>
        </w:rPr>
      </w:pPr>
      <w:r>
        <w:rPr>
          <w:rFonts w:hint="eastAsia"/>
        </w:rPr>
        <w:t>这个词对于那一类存有来说是专有的，就像“人”这个词对于人类一样，因此它表示的不是一个职分，而是与人类有别的属灵存有。</w:t>
      </w:r>
    </w:p>
    <w:p w14:paraId="647B7006">
      <w:pPr>
        <w:pStyle w:val="4"/>
        <w:spacing w:after="0"/>
        <w:jc w:val="left"/>
        <w:rPr>
          <w:rFonts w:hint="eastAsia"/>
        </w:rPr>
      </w:pPr>
    </w:p>
    <w:p w14:paraId="6BFEBECA">
      <w:pPr>
        <w:pStyle w:val="4"/>
        <w:spacing w:after="0"/>
        <w:jc w:val="left"/>
        <w:rPr>
          <w:rFonts w:hint="eastAsia"/>
        </w:rPr>
      </w:pPr>
      <w:r>
        <w:rPr>
          <w:rFonts w:hint="eastAsia"/>
        </w:rPr>
        <w:t>1 Corinthians 4:9 says, "We have become a spectacle to the world, both to angels and to men."</w:t>
      </w:r>
    </w:p>
    <w:p w14:paraId="74EA6F57">
      <w:pPr>
        <w:pStyle w:val="4"/>
        <w:spacing w:after="0"/>
        <w:jc w:val="left"/>
        <w:rPr>
          <w:rFonts w:hint="eastAsia"/>
        </w:rPr>
      </w:pPr>
      <w:r>
        <w:rPr>
          <w:rFonts w:hint="eastAsia"/>
        </w:rPr>
        <w:t>哥林多前书 4:9 说：“我们成了一台戏，给世人和天使观看。”</w:t>
      </w:r>
    </w:p>
    <w:p w14:paraId="581ABEC3">
      <w:pPr>
        <w:pStyle w:val="4"/>
        <w:spacing w:after="0"/>
        <w:jc w:val="left"/>
        <w:rPr>
          <w:rFonts w:hint="eastAsia"/>
        </w:rPr>
      </w:pPr>
    </w:p>
    <w:p w14:paraId="459A723B">
      <w:pPr>
        <w:pStyle w:val="4"/>
        <w:spacing w:after="0"/>
        <w:jc w:val="left"/>
        <w:rPr>
          <w:rFonts w:hint="eastAsia"/>
        </w:rPr>
      </w:pPr>
      <w:r>
        <w:rPr>
          <w:rFonts w:hint="eastAsia"/>
        </w:rPr>
        <w:t>In 1 Corinthians 13:1, it mentions "tongues of men and of angels."</w:t>
      </w:r>
    </w:p>
    <w:p w14:paraId="0AD886AC">
      <w:pPr>
        <w:pStyle w:val="4"/>
        <w:spacing w:after="0"/>
        <w:jc w:val="left"/>
        <w:rPr>
          <w:rFonts w:hint="eastAsia"/>
        </w:rPr>
      </w:pPr>
      <w:r>
        <w:rPr>
          <w:rFonts w:hint="eastAsia"/>
        </w:rPr>
        <w:t>在哥林多前书 13:1 中，提到了“人言和天使言”。</w:t>
      </w:r>
    </w:p>
    <w:p w14:paraId="3ACD183C">
      <w:pPr>
        <w:pStyle w:val="4"/>
        <w:spacing w:after="0"/>
        <w:jc w:val="left"/>
        <w:rPr>
          <w:rFonts w:hint="eastAsia"/>
        </w:rPr>
      </w:pPr>
    </w:p>
    <w:p w14:paraId="5C9D021A">
      <w:pPr>
        <w:pStyle w:val="4"/>
        <w:spacing w:after="0"/>
        <w:jc w:val="left"/>
        <w:rPr>
          <w:rFonts w:hint="eastAsia"/>
        </w:rPr>
      </w:pPr>
      <w:r>
        <w:rPr>
          <w:rFonts w:hint="eastAsia"/>
        </w:rPr>
        <w:t>Isangeloi, like Angels. Luke 20:36. In the resurrection, they (humans) neither marry nor are given in marriage... But they are like angels of God in heaven.</w:t>
      </w:r>
    </w:p>
    <w:p w14:paraId="08E67A1A">
      <w:pPr>
        <w:pStyle w:val="4"/>
        <w:spacing w:after="0"/>
        <w:jc w:val="left"/>
        <w:rPr>
          <w:rFonts w:hint="eastAsia"/>
        </w:rPr>
      </w:pPr>
      <w:r>
        <w:rPr>
          <w:rFonts w:hint="eastAsia"/>
        </w:rPr>
        <w:t>Isangeloi，像天使一样。路加福音 20:36。在复活的时候，他们（人）也不娶也不嫁……乃是像天上的神之使者一样。</w:t>
      </w:r>
    </w:p>
    <w:p w14:paraId="0B7994DC">
      <w:pPr>
        <w:pStyle w:val="4"/>
        <w:spacing w:after="0"/>
        <w:jc w:val="left"/>
        <w:rPr>
          <w:rFonts w:hint="eastAsia"/>
        </w:rPr>
      </w:pPr>
    </w:p>
    <w:p w14:paraId="702EBE96">
      <w:pPr>
        <w:pStyle w:val="4"/>
        <w:spacing w:after="0"/>
        <w:jc w:val="left"/>
        <w:rPr>
          <w:rFonts w:hint="eastAsia"/>
        </w:rPr>
      </w:pPr>
      <w:r>
        <w:rPr>
          <w:rFonts w:hint="eastAsia"/>
        </w:rPr>
        <w:t>Matthew 12:30. These immaterial beings are also called Spirits.</w:t>
      </w:r>
    </w:p>
    <w:p w14:paraId="01ABBD0B">
      <w:pPr>
        <w:pStyle w:val="4"/>
        <w:spacing w:after="0"/>
        <w:jc w:val="left"/>
        <w:rPr>
          <w:rFonts w:hint="eastAsia"/>
        </w:rPr>
      </w:pPr>
      <w:r>
        <w:rPr>
          <w:rFonts w:hint="eastAsia"/>
        </w:rPr>
        <w:t>马太福音 22:30（注：原文为12:30）。这些无形的存有也被称为灵。</w:t>
      </w:r>
    </w:p>
    <w:p w14:paraId="28B5FFDB">
      <w:pPr>
        <w:pStyle w:val="4"/>
        <w:spacing w:after="0"/>
        <w:jc w:val="left"/>
        <w:rPr>
          <w:rFonts w:hint="eastAsia"/>
        </w:rPr>
      </w:pPr>
    </w:p>
    <w:p w14:paraId="6A5E46BC">
      <w:pPr>
        <w:pStyle w:val="4"/>
        <w:spacing w:after="0"/>
        <w:jc w:val="left"/>
        <w:rPr>
          <w:rFonts w:hint="eastAsia"/>
        </w:rPr>
      </w:pPr>
      <w:r>
        <w:rPr>
          <w:rFonts w:hint="eastAsia"/>
        </w:rPr>
        <w:t>Hebrew ruach. Greek pneuma; with this word, various beings are referred to: (a) God, John 4:24. (b) The third Person in the Divine Being, Psalm 33:6, 1 John 5:7. (c) The soul of man, Psalm 77:4, Acts 7:59. (d) The wind, Psalm 1:4, John 3:8. (e) But most commonly and universally, it signifies the angels, immaterial beings.</w:t>
      </w:r>
    </w:p>
    <w:p w14:paraId="4C1D140E">
      <w:pPr>
        <w:pStyle w:val="4"/>
        <w:spacing w:after="0"/>
        <w:jc w:val="left"/>
        <w:rPr>
          <w:rFonts w:hint="eastAsia"/>
        </w:rPr>
      </w:pPr>
      <w:r>
        <w:rPr>
          <w:rFonts w:hint="eastAsia"/>
        </w:rPr>
        <w:t>希伯来文 ruach。希腊文 pneuma；这个词被用来指代各种存有：(a) 神，约翰福音 4:24。(b) 神圣存有中的第三位格，诗篇 33:6，约翰一书 5:7。(c) 人的灵魂，诗篇 77:3（注：原文为77:4），使徒行传 7:59。(d) 风，诗篇 1:4，约翰福音 3:8。(e) 但最常见和普遍地，它意指天使，无形的存有。</w:t>
      </w:r>
    </w:p>
    <w:p w14:paraId="394EE5FD">
      <w:pPr>
        <w:pStyle w:val="4"/>
        <w:spacing w:after="0"/>
        <w:jc w:val="left"/>
        <w:rPr>
          <w:rFonts w:hint="eastAsia"/>
        </w:rPr>
      </w:pPr>
    </w:p>
    <w:p w14:paraId="7515589B">
      <w:pPr>
        <w:pStyle w:val="4"/>
        <w:spacing w:after="0"/>
        <w:jc w:val="left"/>
        <w:rPr>
          <w:rFonts w:hint="eastAsia"/>
        </w:rPr>
      </w:pPr>
      <w:r>
        <w:rPr>
          <w:rFonts w:hint="eastAsia"/>
        </w:rPr>
        <w:t>Job 4:15. A spirit passed before my face.</w:t>
      </w:r>
    </w:p>
    <w:p w14:paraId="7C88CA5D">
      <w:pPr>
        <w:pStyle w:val="4"/>
        <w:spacing w:after="0"/>
        <w:jc w:val="left"/>
        <w:rPr>
          <w:rFonts w:hint="eastAsia"/>
        </w:rPr>
      </w:pPr>
      <w:r>
        <w:rPr>
          <w:rFonts w:hint="eastAsia"/>
        </w:rPr>
        <w:t>约伯记 4:15。有灵从我面前经过。</w:t>
      </w:r>
    </w:p>
    <w:p w14:paraId="72C4A179">
      <w:pPr>
        <w:pStyle w:val="4"/>
        <w:spacing w:after="0"/>
        <w:jc w:val="left"/>
        <w:rPr>
          <w:rFonts w:hint="eastAsia"/>
        </w:rPr>
      </w:pPr>
    </w:p>
    <w:p w14:paraId="0CEA649A">
      <w:pPr>
        <w:pStyle w:val="4"/>
        <w:spacing w:after="0"/>
        <w:jc w:val="left"/>
        <w:rPr>
          <w:rFonts w:hint="eastAsia"/>
        </w:rPr>
      </w:pPr>
      <w:r>
        <w:rPr>
          <w:rFonts w:hint="eastAsia"/>
        </w:rPr>
        <w:t>Hebrews 1:14. Are they not all ministering spirits?</w:t>
      </w:r>
    </w:p>
    <w:p w14:paraId="78EB8C20">
      <w:pPr>
        <w:pStyle w:val="4"/>
        <w:spacing w:after="0"/>
        <w:jc w:val="left"/>
        <w:rPr>
          <w:rFonts w:hint="eastAsia"/>
        </w:rPr>
      </w:pPr>
      <w:r>
        <w:rPr>
          <w:rFonts w:hint="eastAsia"/>
        </w:rPr>
        <w:t>希伯来书 1:14。他们不都是服役的灵吗？</w:t>
      </w:r>
    </w:p>
    <w:p w14:paraId="76C1B4CC">
      <w:pPr>
        <w:pStyle w:val="4"/>
        <w:spacing w:after="0"/>
        <w:jc w:val="left"/>
        <w:rPr>
          <w:rFonts w:hint="eastAsia"/>
        </w:rPr>
      </w:pPr>
    </w:p>
    <w:p w14:paraId="2C3C9A0D">
      <w:pPr>
        <w:pStyle w:val="4"/>
        <w:spacing w:after="0"/>
        <w:jc w:val="left"/>
        <w:rPr>
          <w:rFonts w:hint="eastAsia"/>
        </w:rPr>
      </w:pPr>
      <w:r>
        <w:rPr>
          <w:rFonts w:hint="eastAsia"/>
        </w:rPr>
        <w:t>Acts 19:15. But the evil spirit said.</w:t>
      </w:r>
    </w:p>
    <w:p w14:paraId="2B175FE2">
      <w:pPr>
        <w:pStyle w:val="4"/>
        <w:spacing w:after="0"/>
        <w:jc w:val="left"/>
        <w:rPr>
          <w:rFonts w:hint="eastAsia"/>
        </w:rPr>
      </w:pPr>
      <w:r>
        <w:rPr>
          <w:rFonts w:hint="eastAsia"/>
        </w:rPr>
        <w:t>使徒行传 19:15。但那恶灵说。</w:t>
      </w:r>
    </w:p>
    <w:p w14:paraId="51BC54BB">
      <w:pPr>
        <w:pStyle w:val="4"/>
        <w:spacing w:after="0"/>
        <w:jc w:val="left"/>
        <w:rPr>
          <w:rFonts w:hint="eastAsia"/>
        </w:rPr>
      </w:pPr>
    </w:p>
    <w:p w14:paraId="7AC41585">
      <w:pPr>
        <w:pStyle w:val="4"/>
        <w:spacing w:after="0"/>
        <w:jc w:val="left"/>
        <w:rPr>
          <w:rFonts w:hint="eastAsia"/>
        </w:rPr>
      </w:pPr>
      <w:r>
        <w:rPr>
          <w:rFonts w:hint="eastAsia"/>
        </w:rPr>
        <w:t>This name properly belongs to them, just as "angel" does, and not by analogy.</w:t>
      </w:r>
    </w:p>
    <w:p w14:paraId="274C1BFD">
      <w:pPr>
        <w:pStyle w:val="4"/>
        <w:spacing w:after="0"/>
        <w:jc w:val="left"/>
        <w:rPr>
          <w:rFonts w:hint="eastAsia"/>
        </w:rPr>
      </w:pPr>
      <w:r>
        <w:rPr>
          <w:rFonts w:hint="eastAsia"/>
        </w:rPr>
        <w:t>这个名字是专属于他们的，就像“天使”一样，而不是通过类比。</w:t>
      </w:r>
    </w:p>
    <w:p w14:paraId="55F0D72F">
      <w:pPr>
        <w:pStyle w:val="4"/>
        <w:spacing w:after="0"/>
        <w:jc w:val="left"/>
        <w:rPr>
          <w:rFonts w:hint="eastAsia"/>
        </w:rPr>
      </w:pPr>
    </w:p>
    <w:p w14:paraId="6AD91C37">
      <w:pPr>
        <w:pStyle w:val="4"/>
        <w:spacing w:after="0"/>
        <w:jc w:val="left"/>
        <w:rPr>
          <w:rFonts w:hint="eastAsia"/>
        </w:rPr>
      </w:pPr>
      <w:r>
        <w:rPr>
          <w:rFonts w:hint="eastAsia"/>
        </w:rPr>
        <w:t>God, who gives each thing a name as He pleases, has given such names to these beings, and these names signify those beings.</w:t>
      </w:r>
    </w:p>
    <w:p w14:paraId="14128E55">
      <w:pPr>
        <w:pStyle w:val="4"/>
        <w:spacing w:after="0"/>
        <w:jc w:val="left"/>
        <w:rPr>
          <w:rFonts w:hint="eastAsia"/>
        </w:rPr>
      </w:pPr>
      <w:r>
        <w:rPr>
          <w:rFonts w:hint="eastAsia"/>
        </w:rPr>
        <w:t>随己意给万物命名的神，已经将这样的名字赐给了这些存有，而这些名字就意指那些存有。</w:t>
      </w:r>
    </w:p>
    <w:p w14:paraId="5BD13B08">
      <w:pPr>
        <w:pStyle w:val="4"/>
        <w:spacing w:after="0"/>
        <w:jc w:val="left"/>
        <w:rPr>
          <w:rFonts w:hint="eastAsia"/>
        </w:rPr>
      </w:pPr>
    </w:p>
    <w:p w14:paraId="0E510651">
      <w:pPr>
        <w:pStyle w:val="4"/>
        <w:spacing w:after="0"/>
        <w:jc w:val="left"/>
        <w:rPr>
          <w:rFonts w:hint="eastAsia"/>
        </w:rPr>
      </w:pPr>
      <w:r>
        <w:rPr>
          <w:rFonts w:hint="eastAsia"/>
        </w:rPr>
        <w:t>Names become common through use, so there's no need to anxiously or cunningly seek out similes or explanations.</w:t>
      </w:r>
    </w:p>
    <w:p w14:paraId="17532C0E">
      <w:pPr>
        <w:pStyle w:val="4"/>
        <w:spacing w:after="0"/>
        <w:jc w:val="left"/>
        <w:rPr>
          <w:rFonts w:hint="eastAsia"/>
        </w:rPr>
      </w:pPr>
      <w:r>
        <w:rPr>
          <w:rFonts w:hint="eastAsia"/>
        </w:rPr>
        <w:t>名字通过使用而变得普遍，所以无需焦虑或狡猾地去寻找比喻或解释。</w:t>
      </w:r>
    </w:p>
    <w:p w14:paraId="42B8857B">
      <w:pPr>
        <w:pStyle w:val="4"/>
        <w:spacing w:after="0"/>
        <w:jc w:val="left"/>
        <w:rPr>
          <w:rFonts w:hint="eastAsia"/>
        </w:rPr>
      </w:pPr>
    </w:p>
    <w:p w14:paraId="2E221ECE">
      <w:pPr>
        <w:pStyle w:val="4"/>
        <w:spacing w:after="0"/>
        <w:jc w:val="left"/>
        <w:rPr>
          <w:rFonts w:hint="eastAsia"/>
        </w:rPr>
      </w:pPr>
      <w:r>
        <w:rPr>
          <w:rFonts w:hint="eastAsia"/>
        </w:rPr>
        <w:t>Thus, we know what the word "Angel" or "Spirit" means and what we understand by it here.</w:t>
      </w:r>
    </w:p>
    <w:p w14:paraId="2C324AFD">
      <w:pPr>
        <w:pStyle w:val="4"/>
        <w:spacing w:after="0"/>
        <w:jc w:val="left"/>
        <w:rPr>
          <w:rFonts w:hint="eastAsia"/>
        </w:rPr>
      </w:pPr>
      <w:r>
        <w:rPr>
          <w:rFonts w:hint="eastAsia"/>
        </w:rPr>
        <w:t>因此，我们知道“天使”或“灵”这个词的意思，以及我们在此所理解的。</w:t>
      </w:r>
    </w:p>
    <w:p w14:paraId="74FE435A">
      <w:pPr>
        <w:pStyle w:val="4"/>
        <w:spacing w:after="0"/>
        <w:jc w:val="left"/>
        <w:rPr>
          <w:rFonts w:hint="eastAsia"/>
        </w:rPr>
      </w:pPr>
    </w:p>
    <w:p w14:paraId="62166C2C">
      <w:pPr>
        <w:pStyle w:val="4"/>
        <w:spacing w:after="0"/>
        <w:jc w:val="left"/>
        <w:rPr>
          <w:rFonts w:hint="eastAsia"/>
        </w:rPr>
      </w:pPr>
      <w:r>
        <w:rPr>
          <w:rFonts w:hint="eastAsia"/>
        </w:rPr>
        <w:t>II.The existence of angels needs no proof for those who believe in the Scriptures and do not shamelessly reject the testimonies and history of the nations.</w:t>
      </w:r>
    </w:p>
    <w:p w14:paraId="578D70EF">
      <w:pPr>
        <w:pStyle w:val="4"/>
        <w:spacing w:after="0"/>
        <w:jc w:val="left"/>
        <w:rPr>
          <w:rFonts w:hint="eastAsia"/>
        </w:rPr>
      </w:pPr>
      <w:r>
        <w:rPr>
          <w:rFonts w:hint="eastAsia"/>
        </w:rPr>
        <w:t>二、对于那些相信圣经并且不无耻地拒绝各国见证和历史的人来说，天使的存在无需证明。</w:t>
      </w:r>
    </w:p>
    <w:p w14:paraId="5F018509">
      <w:pPr>
        <w:pStyle w:val="4"/>
        <w:spacing w:after="0"/>
        <w:jc w:val="left"/>
        <w:rPr>
          <w:rFonts w:hint="eastAsia"/>
        </w:rPr>
      </w:pPr>
    </w:p>
    <w:p w14:paraId="00F397B5">
      <w:pPr>
        <w:pStyle w:val="4"/>
        <w:spacing w:after="0"/>
        <w:jc w:val="left"/>
        <w:rPr>
          <w:rFonts w:hint="eastAsia"/>
        </w:rPr>
      </w:pPr>
      <w:r>
        <w:rPr>
          <w:rFonts w:hint="eastAsia"/>
        </w:rPr>
        <w:t>However, if anyone, like the Sadducees, says that there is no resurrection, nor angel, nor spirit, Acts 23:8, let them not be ashamed to be counted among them.</w:t>
      </w:r>
    </w:p>
    <w:p w14:paraId="0D99E2AB">
      <w:pPr>
        <w:pStyle w:val="4"/>
        <w:spacing w:after="0"/>
        <w:jc w:val="left"/>
        <w:rPr>
          <w:rFonts w:hint="eastAsia"/>
        </w:rPr>
      </w:pPr>
      <w:r>
        <w:rPr>
          <w:rFonts w:hint="eastAsia"/>
        </w:rPr>
        <w:t>然而，如果有人像撒都该人一样，说没有复活，也没有天使，也没有灵，使徒行传 23:8，让他们不以被列入其中为耻。</w:t>
      </w:r>
    </w:p>
    <w:p w14:paraId="0D1DF2D5">
      <w:pPr>
        <w:pStyle w:val="4"/>
        <w:spacing w:after="0"/>
        <w:jc w:val="left"/>
        <w:rPr>
          <w:rFonts w:hint="eastAsia"/>
        </w:rPr>
      </w:pPr>
    </w:p>
    <w:p w14:paraId="1A72FEEC">
      <w:pPr>
        <w:pStyle w:val="4"/>
        <w:spacing w:after="0"/>
        <w:jc w:val="left"/>
        <w:rPr>
          <w:rFonts w:hint="eastAsia"/>
        </w:rPr>
      </w:pPr>
      <w:r>
        <w:rPr>
          <w:rFonts w:hint="eastAsia"/>
        </w:rPr>
        <w:t>They are created, for everything that exists is either Creator or creature.</w:t>
      </w:r>
    </w:p>
    <w:p w14:paraId="29DCA994">
      <w:pPr>
        <w:pStyle w:val="4"/>
        <w:spacing w:after="0"/>
        <w:jc w:val="left"/>
        <w:rPr>
          <w:rFonts w:hint="eastAsia"/>
        </w:rPr>
      </w:pPr>
      <w:r>
        <w:rPr>
          <w:rFonts w:hint="eastAsia"/>
        </w:rPr>
        <w:t>他们是被造的，因为一切存在的，要么是创造主，要么是受造物。</w:t>
      </w:r>
    </w:p>
    <w:p w14:paraId="27064C89">
      <w:pPr>
        <w:pStyle w:val="4"/>
        <w:spacing w:after="0"/>
        <w:jc w:val="left"/>
        <w:rPr>
          <w:rFonts w:hint="eastAsia"/>
        </w:rPr>
      </w:pPr>
    </w:p>
    <w:p w14:paraId="64805450">
      <w:pPr>
        <w:pStyle w:val="4"/>
        <w:spacing w:after="0"/>
        <w:jc w:val="left"/>
        <w:rPr>
          <w:rFonts w:hint="eastAsia"/>
        </w:rPr>
      </w:pPr>
      <w:r>
        <w:rPr>
          <w:rFonts w:hint="eastAsia"/>
        </w:rPr>
        <w:t>They are not the Creator, so they are creatures and created.</w:t>
      </w:r>
    </w:p>
    <w:p w14:paraId="37E1FD79">
      <w:pPr>
        <w:pStyle w:val="4"/>
        <w:spacing w:after="0"/>
        <w:jc w:val="left"/>
        <w:rPr>
          <w:rFonts w:hint="eastAsia"/>
        </w:rPr>
      </w:pPr>
      <w:r>
        <w:rPr>
          <w:rFonts w:hint="eastAsia"/>
        </w:rPr>
        <w:t>他们不是创造主，所以他们是受造物并且是被造的。</w:t>
      </w:r>
    </w:p>
    <w:p w14:paraId="26385D01">
      <w:pPr>
        <w:pStyle w:val="4"/>
        <w:spacing w:after="0"/>
        <w:jc w:val="left"/>
        <w:rPr>
          <w:rFonts w:hint="eastAsia"/>
        </w:rPr>
      </w:pPr>
    </w:p>
    <w:p w14:paraId="4D7F6EE9">
      <w:pPr>
        <w:pStyle w:val="4"/>
        <w:spacing w:after="0"/>
        <w:jc w:val="left"/>
        <w:rPr>
          <w:rFonts w:hint="eastAsia"/>
        </w:rPr>
      </w:pPr>
      <w:r>
        <w:rPr>
          <w:rFonts w:hint="eastAsia"/>
        </w:rPr>
        <w:t>As Paul says in Colossians 1:16, "For by Him all things were created that are in heaven and that are on earth, visible and invisible, whether thrones or dominions or principalities or powers. All things were created through Him and for Him."</w:t>
      </w:r>
    </w:p>
    <w:p w14:paraId="732693BE">
      <w:pPr>
        <w:pStyle w:val="4"/>
        <w:spacing w:after="0"/>
        <w:jc w:val="left"/>
        <w:rPr>
          <w:rFonts w:hint="eastAsia"/>
        </w:rPr>
      </w:pPr>
      <w:r>
        <w:rPr>
          <w:rFonts w:hint="eastAsia"/>
        </w:rPr>
        <w:t>正如保罗在歌罗西书 1:16 中所说：“因为万有都是靠祂造的，无论是在天上、地上的，能看见的、不能看见的，或是有位的、主治的、执政的、掌权的，一概都是借着祂造的，又是为祂造的。”</w:t>
      </w:r>
    </w:p>
    <w:p w14:paraId="6AEA1E56">
      <w:pPr>
        <w:pStyle w:val="4"/>
        <w:spacing w:after="0"/>
        <w:jc w:val="left"/>
        <w:rPr>
          <w:rFonts w:hint="eastAsia"/>
        </w:rPr>
      </w:pPr>
    </w:p>
    <w:p w14:paraId="39253D73">
      <w:pPr>
        <w:pStyle w:val="4"/>
        <w:spacing w:after="0"/>
        <w:jc w:val="left"/>
        <w:rPr>
          <w:rFonts w:hint="eastAsia"/>
        </w:rPr>
      </w:pPr>
      <w:r>
        <w:rPr>
          <w:rFonts w:hint="eastAsia"/>
        </w:rPr>
        <w:t>However, on what day of creation cannot be said with certainty, but we do know that they were not created before the beginning because before that, there was nothing but God, dwelling in eternity, and every creature has a permanence that takes it further from its beginning as time goes on.</w:t>
      </w:r>
    </w:p>
    <w:p w14:paraId="0F8DB537">
      <w:pPr>
        <w:pStyle w:val="4"/>
        <w:spacing w:after="0"/>
        <w:jc w:val="left"/>
        <w:rPr>
          <w:rFonts w:hint="eastAsia"/>
        </w:rPr>
      </w:pPr>
      <w:r>
        <w:rPr>
          <w:rFonts w:hint="eastAsia"/>
        </w:rPr>
        <w:t>然而，在创造的哪一天，无法确定地说，但我们确实知道他们不是在起初之前被造的，因为在那之前，除了居住在永恒中的神之外，一无所有，而且每个受造物都有一个恒久性，随着时间的推移，它会离其开端越来越远。</w:t>
      </w:r>
    </w:p>
    <w:p w14:paraId="498A9F1B">
      <w:pPr>
        <w:pStyle w:val="4"/>
        <w:spacing w:after="0"/>
        <w:jc w:val="left"/>
        <w:rPr>
          <w:rFonts w:hint="eastAsia"/>
        </w:rPr>
      </w:pPr>
    </w:p>
    <w:p w14:paraId="4235FEB1">
      <w:pPr>
        <w:pStyle w:val="4"/>
        <w:spacing w:after="0"/>
        <w:jc w:val="left"/>
        <w:rPr>
          <w:rFonts w:hint="eastAsia"/>
        </w:rPr>
      </w:pPr>
      <w:r>
        <w:rPr>
          <w:rFonts w:hint="eastAsia"/>
        </w:rPr>
        <w:t>They were also not created after the six days because God completed everything in that time.</w:t>
      </w:r>
    </w:p>
    <w:p w14:paraId="5F1F50ED">
      <w:pPr>
        <w:pStyle w:val="4"/>
        <w:spacing w:after="0"/>
        <w:jc w:val="left"/>
        <w:rPr>
          <w:rFonts w:hint="eastAsia"/>
        </w:rPr>
      </w:pPr>
      <w:r>
        <w:rPr>
          <w:rFonts w:hint="eastAsia"/>
        </w:rPr>
        <w:t>他们也不是在六日之后被造的，因为神在那段时间里完成了万物。</w:t>
      </w:r>
    </w:p>
    <w:p w14:paraId="481BD07D">
      <w:pPr>
        <w:pStyle w:val="4"/>
        <w:spacing w:after="0"/>
        <w:jc w:val="left"/>
        <w:rPr>
          <w:rFonts w:hint="eastAsia"/>
        </w:rPr>
      </w:pPr>
    </w:p>
    <w:p w14:paraId="004F710F">
      <w:pPr>
        <w:pStyle w:val="4"/>
        <w:spacing w:after="0"/>
        <w:jc w:val="left"/>
        <w:rPr>
          <w:rFonts w:hint="eastAsia"/>
        </w:rPr>
      </w:pPr>
      <w:r>
        <w:rPr>
          <w:rFonts w:hint="eastAsia"/>
        </w:rPr>
        <w:t>It is most likely that they were created on the first day along with the third heaven, of which they are the lords (Luke 2:13), for when the Lord brought forth everything from the unformed lump in the following days, they were already there.</w:t>
      </w:r>
    </w:p>
    <w:p w14:paraId="6AD2A98D">
      <w:pPr>
        <w:pStyle w:val="4"/>
        <w:spacing w:after="0"/>
        <w:jc w:val="left"/>
        <w:rPr>
          <w:rFonts w:hint="eastAsia"/>
        </w:rPr>
      </w:pPr>
      <w:r>
        <w:rPr>
          <w:rFonts w:hint="eastAsia"/>
        </w:rPr>
        <w:t>最有可能的是，他们是在第一天与第三层天一同被造的，他们是那里的主（路加福音 2:13），因为当主在接下来的日子里从无形的团块中生出万物时，他们已经在了。</w:t>
      </w:r>
    </w:p>
    <w:p w14:paraId="59B6C814">
      <w:pPr>
        <w:pStyle w:val="4"/>
        <w:spacing w:after="0"/>
        <w:jc w:val="left"/>
        <w:rPr>
          <w:rFonts w:hint="eastAsia"/>
        </w:rPr>
      </w:pPr>
    </w:p>
    <w:p w14:paraId="7250D5C8">
      <w:pPr>
        <w:pStyle w:val="4"/>
        <w:spacing w:after="0"/>
        <w:jc w:val="left"/>
        <w:rPr>
          <w:rFonts w:hint="eastAsia"/>
        </w:rPr>
      </w:pPr>
      <w:r>
        <w:rPr>
          <w:rFonts w:hint="eastAsia"/>
        </w:rPr>
        <w:t>When the morning stars sang together, and all the sons of God shouted for joy (Job 38:4-7).</w:t>
      </w:r>
    </w:p>
    <w:p w14:paraId="71CF1531">
      <w:pPr>
        <w:pStyle w:val="4"/>
        <w:spacing w:after="0"/>
        <w:jc w:val="left"/>
        <w:rPr>
          <w:rFonts w:hint="eastAsia"/>
        </w:rPr>
      </w:pPr>
      <w:r>
        <w:rPr>
          <w:rFonts w:hint="eastAsia"/>
        </w:rPr>
        <w:t>那时，晨星一同歌唱，神的众子也都欢呼（约伯记 38:4-7）。</w:t>
      </w:r>
    </w:p>
    <w:p w14:paraId="0A3A8ACB">
      <w:pPr>
        <w:pStyle w:val="4"/>
        <w:spacing w:after="0"/>
        <w:jc w:val="left"/>
        <w:rPr>
          <w:rFonts w:hint="eastAsia"/>
        </w:rPr>
      </w:pPr>
    </w:p>
    <w:p w14:paraId="1628FA2A">
      <w:pPr>
        <w:pStyle w:val="4"/>
        <w:spacing w:after="0"/>
        <w:jc w:val="left"/>
        <w:rPr>
          <w:rFonts w:hint="eastAsia"/>
        </w:rPr>
      </w:pPr>
      <w:r>
        <w:rPr>
          <w:rFonts w:hint="eastAsia"/>
        </w:rPr>
        <w:t>In the beginning, God created only one man, and from that one, a second, and from those two, the countless multitude of humans was begotten.</w:t>
      </w:r>
    </w:p>
    <w:p w14:paraId="1E0B6966">
      <w:pPr>
        <w:pStyle w:val="4"/>
        <w:spacing w:after="0"/>
        <w:jc w:val="left"/>
        <w:rPr>
          <w:rFonts w:hint="eastAsia"/>
        </w:rPr>
      </w:pPr>
      <w:r>
        <w:rPr>
          <w:rFonts w:hint="eastAsia"/>
        </w:rPr>
        <w:t>起初，神只造了一个人，从那一个，造了第二个，从那两个，生出了无数的人类。</w:t>
      </w:r>
    </w:p>
    <w:p w14:paraId="2A304CBC">
      <w:pPr>
        <w:pStyle w:val="4"/>
        <w:spacing w:after="0"/>
        <w:jc w:val="left"/>
        <w:rPr>
          <w:rFonts w:hint="eastAsia"/>
        </w:rPr>
      </w:pPr>
    </w:p>
    <w:p w14:paraId="62D0932F">
      <w:pPr>
        <w:pStyle w:val="4"/>
        <w:spacing w:after="0"/>
        <w:jc w:val="left"/>
        <w:rPr>
          <w:rFonts w:hint="eastAsia"/>
        </w:rPr>
      </w:pPr>
      <w:r>
        <w:rPr>
          <w:rFonts w:hint="eastAsia"/>
        </w:rPr>
        <w:t>But God created all the angels at once, in an unimaginable multitude.</w:t>
      </w:r>
    </w:p>
    <w:p w14:paraId="74AE118B">
      <w:pPr>
        <w:pStyle w:val="4"/>
        <w:spacing w:after="0"/>
        <w:jc w:val="left"/>
        <w:rPr>
          <w:rFonts w:hint="eastAsia"/>
        </w:rPr>
      </w:pPr>
      <w:r>
        <w:rPr>
          <w:rFonts w:hint="eastAsia"/>
        </w:rPr>
        <w:t>但神一次性创造了所有的天使，其数量难以想象。</w:t>
      </w:r>
    </w:p>
    <w:p w14:paraId="12E3E08E">
      <w:pPr>
        <w:pStyle w:val="4"/>
        <w:spacing w:after="0"/>
        <w:jc w:val="left"/>
        <w:rPr>
          <w:rFonts w:hint="eastAsia"/>
        </w:rPr>
      </w:pPr>
    </w:p>
    <w:p w14:paraId="7FC8FAD5">
      <w:pPr>
        <w:pStyle w:val="4"/>
        <w:spacing w:after="0"/>
        <w:jc w:val="left"/>
        <w:rPr>
          <w:rFonts w:hint="eastAsia"/>
        </w:rPr>
      </w:pPr>
      <w:r>
        <w:rPr>
          <w:rFonts w:hint="eastAsia"/>
        </w:rPr>
        <w:t>There are many thousands of angels (Hebrews 12:22).</w:t>
      </w:r>
    </w:p>
    <w:p w14:paraId="22DCDABA">
      <w:pPr>
        <w:pStyle w:val="4"/>
        <w:spacing w:after="0"/>
        <w:jc w:val="left"/>
        <w:rPr>
          <w:rFonts w:hint="eastAsia"/>
        </w:rPr>
      </w:pPr>
      <w:r>
        <w:rPr>
          <w:rFonts w:hint="eastAsia"/>
        </w:rPr>
        <w:t>有千千万万的天使（希伯来书 12:22）。</w:t>
      </w:r>
    </w:p>
    <w:p w14:paraId="3479352C">
      <w:pPr>
        <w:pStyle w:val="4"/>
        <w:spacing w:after="0"/>
        <w:jc w:val="left"/>
        <w:rPr>
          <w:rFonts w:hint="eastAsia"/>
        </w:rPr>
      </w:pPr>
    </w:p>
    <w:p w14:paraId="78C46E6C">
      <w:pPr>
        <w:pStyle w:val="4"/>
        <w:spacing w:after="0"/>
        <w:jc w:val="left"/>
        <w:rPr>
          <w:rFonts w:hint="eastAsia"/>
        </w:rPr>
      </w:pPr>
      <w:r>
        <w:rPr>
          <w:rFonts w:hint="eastAsia"/>
        </w:rPr>
        <w:t>God's chariots (angels, 2 Kings 6:17) are twice ten thousand, thousands doubled (Psalm 68:18).</w:t>
      </w:r>
    </w:p>
    <w:p w14:paraId="1B4B43D0">
      <w:pPr>
        <w:pStyle w:val="4"/>
        <w:spacing w:after="0"/>
        <w:jc w:val="left"/>
        <w:rPr>
          <w:rFonts w:hint="eastAsia"/>
        </w:rPr>
      </w:pPr>
      <w:r>
        <w:rPr>
          <w:rFonts w:hint="eastAsia"/>
        </w:rPr>
        <w:t>神的战车（天使，列王纪下 6:17）有二万，成千上万（诗篇 68:17）。</w:t>
      </w:r>
    </w:p>
    <w:p w14:paraId="618D5AAB">
      <w:pPr>
        <w:pStyle w:val="4"/>
        <w:spacing w:after="0"/>
        <w:jc w:val="left"/>
        <w:rPr>
          <w:rFonts w:hint="eastAsia"/>
        </w:rPr>
      </w:pPr>
    </w:p>
    <w:p w14:paraId="74FFBDF2">
      <w:pPr>
        <w:pStyle w:val="4"/>
        <w:spacing w:after="0"/>
        <w:jc w:val="left"/>
        <w:rPr>
          <w:rFonts w:hint="eastAsia"/>
        </w:rPr>
      </w:pPr>
      <w:r>
        <w:rPr>
          <w:rFonts w:hint="eastAsia"/>
        </w:rPr>
        <w:t>Thousands upon thousands served Him, and ten thousand times ten thousand stood before Him (Daniel 7:10).</w:t>
      </w:r>
    </w:p>
    <w:p w14:paraId="478B39F6">
      <w:pPr>
        <w:pStyle w:val="4"/>
        <w:spacing w:after="0"/>
        <w:jc w:val="left"/>
        <w:rPr>
          <w:rFonts w:hint="eastAsia"/>
        </w:rPr>
      </w:pPr>
      <w:r>
        <w:rPr>
          <w:rFonts w:hint="eastAsia"/>
        </w:rPr>
        <w:t>成千上万的人服事祂，千万的人侍立在祂面前（但以理书 7:10）。</w:t>
      </w:r>
    </w:p>
    <w:p w14:paraId="0C93380A">
      <w:pPr>
        <w:pStyle w:val="4"/>
        <w:spacing w:after="0"/>
        <w:jc w:val="left"/>
        <w:rPr>
          <w:rFonts w:hint="eastAsia"/>
        </w:rPr>
      </w:pPr>
    </w:p>
    <w:p w14:paraId="7913D19B">
      <w:pPr>
        <w:pStyle w:val="4"/>
        <w:spacing w:after="0"/>
        <w:jc w:val="left"/>
        <w:rPr>
          <w:rFonts w:hint="eastAsia"/>
        </w:rPr>
      </w:pPr>
      <w:r>
        <w:rPr>
          <w:rFonts w:hint="eastAsia"/>
        </w:rPr>
        <w:t>Description.</w:t>
      </w:r>
    </w:p>
    <w:p w14:paraId="7AE9D10F">
      <w:pPr>
        <w:pStyle w:val="4"/>
        <w:spacing w:after="0"/>
        <w:jc w:val="left"/>
        <w:rPr>
          <w:rFonts w:hint="eastAsia"/>
        </w:rPr>
      </w:pPr>
      <w:r>
        <w:rPr>
          <w:rFonts w:hint="eastAsia"/>
        </w:rPr>
        <w:t>描述</w:t>
      </w:r>
    </w:p>
    <w:p w14:paraId="62B719DB">
      <w:pPr>
        <w:pStyle w:val="4"/>
        <w:spacing w:after="0"/>
        <w:jc w:val="left"/>
        <w:rPr>
          <w:rFonts w:hint="eastAsia"/>
        </w:rPr>
      </w:pPr>
    </w:p>
    <w:p w14:paraId="43D96EBD">
      <w:pPr>
        <w:pStyle w:val="4"/>
        <w:spacing w:after="0"/>
        <w:jc w:val="left"/>
        <w:rPr>
          <w:rFonts w:hint="eastAsia"/>
        </w:rPr>
      </w:pPr>
      <w:r>
        <w:rPr>
          <w:rFonts w:hint="eastAsia"/>
        </w:rPr>
        <w:t>III.An angel is an immaterial and bodiless substance, created by God and endowed with excellent intelligence, will, and power.</w:t>
      </w:r>
    </w:p>
    <w:p w14:paraId="28141AD0">
      <w:pPr>
        <w:pStyle w:val="4"/>
        <w:spacing w:after="0"/>
        <w:jc w:val="left"/>
        <w:rPr>
          <w:rFonts w:hint="eastAsia"/>
        </w:rPr>
      </w:pPr>
      <w:r>
        <w:rPr>
          <w:rFonts w:hint="eastAsia"/>
        </w:rPr>
        <w:t>三、天使是一种无形无体的实体，由神创造，并被赋予了卓越的智慧、意志和能力。</w:t>
      </w:r>
    </w:p>
    <w:p w14:paraId="45E4CCBC">
      <w:pPr>
        <w:pStyle w:val="4"/>
        <w:spacing w:after="0"/>
        <w:jc w:val="left"/>
        <w:rPr>
          <w:rFonts w:hint="eastAsia"/>
        </w:rPr>
      </w:pPr>
    </w:p>
    <w:p w14:paraId="5A40B718">
      <w:pPr>
        <w:pStyle w:val="4"/>
        <w:spacing w:after="0"/>
        <w:jc w:val="left"/>
        <w:rPr>
          <w:rFonts w:hint="eastAsia"/>
        </w:rPr>
      </w:pPr>
      <w:r>
        <w:rPr>
          <w:rFonts w:hint="eastAsia"/>
        </w:rPr>
        <w:t>Is a substance. An angel is a substance.</w:t>
      </w:r>
    </w:p>
    <w:p w14:paraId="35E3EDE5">
      <w:pPr>
        <w:pStyle w:val="4"/>
        <w:spacing w:after="0"/>
        <w:jc w:val="left"/>
        <w:rPr>
          <w:rFonts w:hint="eastAsia"/>
        </w:rPr>
      </w:pPr>
      <w:r>
        <w:rPr>
          <w:rFonts w:hint="eastAsia"/>
        </w:rPr>
        <w:t>是一种实体。天使是一种实体。</w:t>
      </w:r>
    </w:p>
    <w:p w14:paraId="530BA5C7">
      <w:pPr>
        <w:pStyle w:val="4"/>
        <w:spacing w:after="0"/>
        <w:jc w:val="left"/>
        <w:rPr>
          <w:rFonts w:hint="eastAsia"/>
        </w:rPr>
      </w:pPr>
    </w:p>
    <w:p w14:paraId="6F4C49E2">
      <w:pPr>
        <w:pStyle w:val="4"/>
        <w:spacing w:after="0"/>
        <w:jc w:val="left"/>
        <w:rPr>
          <w:rFonts w:hint="eastAsia"/>
        </w:rPr>
      </w:pPr>
      <w:r>
        <w:rPr>
          <w:rFonts w:hint="eastAsia"/>
        </w:rPr>
        <w:t>This is evident because having intelligence, will, and power, and performing intelligent, powerful actions constitutes substance; this is allowed by all.</w:t>
      </w:r>
    </w:p>
    <w:p w14:paraId="19808C4D">
      <w:pPr>
        <w:pStyle w:val="4"/>
        <w:spacing w:after="0"/>
        <w:jc w:val="left"/>
        <w:rPr>
          <w:rFonts w:hint="eastAsia"/>
        </w:rPr>
      </w:pPr>
      <w:r>
        <w:rPr>
          <w:rFonts w:hint="eastAsia"/>
        </w:rPr>
        <w:t>这是显而易见的，因为拥有智慧、意志和能力，并执行有智慧、有能力的行动，就构成了实体；这是所有人都承认的。</w:t>
      </w:r>
    </w:p>
    <w:p w14:paraId="086CD288">
      <w:pPr>
        <w:pStyle w:val="4"/>
        <w:spacing w:after="0"/>
        <w:jc w:val="left"/>
        <w:rPr>
          <w:rFonts w:hint="eastAsia"/>
        </w:rPr>
      </w:pPr>
    </w:p>
    <w:p w14:paraId="18657A6F">
      <w:pPr>
        <w:pStyle w:val="4"/>
        <w:spacing w:after="0"/>
        <w:jc w:val="left"/>
        <w:rPr>
          <w:rFonts w:hint="eastAsia"/>
        </w:rPr>
      </w:pPr>
      <w:r>
        <w:rPr>
          <w:rFonts w:hint="eastAsia"/>
        </w:rPr>
        <w:t>Now, an angel is that and does that, which we will abundantly demonstrate in the following; therefore, an angel is a substance.</w:t>
      </w:r>
    </w:p>
    <w:p w14:paraId="0E35A76A">
      <w:pPr>
        <w:pStyle w:val="4"/>
        <w:spacing w:after="0"/>
        <w:jc w:val="left"/>
        <w:rPr>
          <w:rFonts w:hint="eastAsia"/>
        </w:rPr>
      </w:pPr>
      <w:r>
        <w:rPr>
          <w:rFonts w:hint="eastAsia"/>
        </w:rPr>
        <w:t>现在，天使就是那样，也做那样的事，我们将在下文中充分证明这一点；因此，天使是一种实体。</w:t>
      </w:r>
    </w:p>
    <w:p w14:paraId="3897203B">
      <w:pPr>
        <w:pStyle w:val="4"/>
        <w:spacing w:after="0"/>
        <w:jc w:val="left"/>
        <w:rPr>
          <w:rFonts w:hint="eastAsia"/>
        </w:rPr>
      </w:pPr>
    </w:p>
    <w:p w14:paraId="5844614A">
      <w:pPr>
        <w:pStyle w:val="4"/>
        <w:spacing w:after="0"/>
        <w:jc w:val="left"/>
        <w:rPr>
          <w:rFonts w:hint="eastAsia"/>
        </w:rPr>
      </w:pPr>
      <w:r>
        <w:rPr>
          <w:rFonts w:hint="eastAsia"/>
        </w:rPr>
        <w:t>However, we do not know their form, their shape, by which they are what they are, their inner being.</w:t>
      </w:r>
    </w:p>
    <w:p w14:paraId="2F0EF254">
      <w:pPr>
        <w:pStyle w:val="4"/>
        <w:spacing w:after="0"/>
        <w:jc w:val="left"/>
        <w:rPr>
          <w:rFonts w:hint="eastAsia"/>
        </w:rPr>
      </w:pPr>
      <w:r>
        <w:rPr>
          <w:rFonts w:hint="eastAsia"/>
        </w:rPr>
        <w:t>然而，我们不知道他们的形态、他们的形状，他们借此成为他们所是，他们的内在存有。</w:t>
      </w:r>
    </w:p>
    <w:p w14:paraId="5F4DC70B">
      <w:pPr>
        <w:pStyle w:val="4"/>
        <w:spacing w:after="0"/>
        <w:jc w:val="left"/>
        <w:rPr>
          <w:rFonts w:hint="eastAsia"/>
        </w:rPr>
      </w:pPr>
    </w:p>
    <w:p w14:paraId="79ADE314">
      <w:pPr>
        <w:pStyle w:val="4"/>
        <w:spacing w:after="0"/>
        <w:jc w:val="left"/>
        <w:rPr>
          <w:rFonts w:hint="eastAsia"/>
        </w:rPr>
      </w:pPr>
      <w:r>
        <w:rPr>
          <w:rFonts w:hint="eastAsia"/>
        </w:rPr>
        <w:t>But what we do know is that their attributes and qualities, intelligence, will, power, goodness, wisdom, etc., are distinct from the essence of the angels themselves and not the angels themselves, for singularity or simplicity is an incommunicable attribute of God.</w:t>
      </w:r>
    </w:p>
    <w:p w14:paraId="3566DF50">
      <w:pPr>
        <w:pStyle w:val="4"/>
        <w:spacing w:after="0"/>
        <w:jc w:val="left"/>
        <w:rPr>
          <w:rFonts w:hint="eastAsia"/>
        </w:rPr>
      </w:pPr>
      <w:r>
        <w:rPr>
          <w:rFonts w:hint="eastAsia"/>
        </w:rPr>
        <w:t>但我们确实知道的是，他们的属性和品质，智慧、意志、能力、良善、智慧等，与天使本身的本质是不同的，而不是天使本身，因为单一性或简单性是神不可传递的属性。</w:t>
      </w:r>
    </w:p>
    <w:p w14:paraId="3EBDD1A9">
      <w:pPr>
        <w:pStyle w:val="4"/>
        <w:spacing w:after="0"/>
        <w:jc w:val="left"/>
        <w:rPr>
          <w:rFonts w:hint="eastAsia"/>
        </w:rPr>
      </w:pPr>
    </w:p>
    <w:p w14:paraId="166D7D03">
      <w:pPr>
        <w:pStyle w:val="4"/>
        <w:spacing w:after="0"/>
        <w:jc w:val="left"/>
        <w:rPr>
          <w:rFonts w:hint="eastAsia"/>
        </w:rPr>
      </w:pPr>
      <w:r>
        <w:rPr>
          <w:rFonts w:hint="eastAsia"/>
        </w:rPr>
        <w:t>Furthermore, we cannot penetrate further into their essence or being because it has not been revealed to us.</w:t>
      </w:r>
    </w:p>
    <w:p w14:paraId="3042D8F6">
      <w:pPr>
        <w:pStyle w:val="4"/>
        <w:spacing w:after="0"/>
        <w:jc w:val="left"/>
        <w:rPr>
          <w:rFonts w:hint="eastAsia"/>
        </w:rPr>
      </w:pPr>
      <w:r>
        <w:rPr>
          <w:rFonts w:hint="eastAsia"/>
        </w:rPr>
        <w:t>此外，我们无法进一步深入他们的本质或存有，因为它没有向我们启示。</w:t>
      </w:r>
    </w:p>
    <w:p w14:paraId="4D117EC9">
      <w:pPr>
        <w:pStyle w:val="4"/>
        <w:spacing w:after="0"/>
        <w:jc w:val="left"/>
        <w:rPr>
          <w:rFonts w:hint="eastAsia"/>
        </w:rPr>
      </w:pPr>
    </w:p>
    <w:p w14:paraId="367FD478">
      <w:pPr>
        <w:pStyle w:val="4"/>
        <w:spacing w:after="0"/>
        <w:jc w:val="left"/>
        <w:rPr>
          <w:rFonts w:hint="eastAsia"/>
        </w:rPr>
      </w:pPr>
      <w:r>
        <w:rPr>
          <w:rFonts w:hint="eastAsia"/>
        </w:rPr>
        <w:t>Since it is beyond the reach of our understanding, we should not venture into things we have not seen but exercise moderation so as not to corrupt ourselves and others.</w:t>
      </w:r>
    </w:p>
    <w:p w14:paraId="66A78A90">
      <w:pPr>
        <w:pStyle w:val="4"/>
        <w:spacing w:after="0"/>
        <w:jc w:val="left"/>
        <w:rPr>
          <w:rFonts w:hint="eastAsia"/>
        </w:rPr>
      </w:pPr>
      <w:r>
        <w:rPr>
          <w:rFonts w:hint="eastAsia"/>
        </w:rPr>
        <w:t>既然它超出了我们理解的范围，我们就不应该冒险进入我们没有见过的事物，而应保持节制，以免败坏自己和他人。</w:t>
      </w:r>
    </w:p>
    <w:p w14:paraId="0668B44E">
      <w:pPr>
        <w:pStyle w:val="4"/>
        <w:spacing w:after="0"/>
        <w:jc w:val="left"/>
        <w:rPr>
          <w:rFonts w:hint="eastAsia"/>
        </w:rPr>
      </w:pPr>
    </w:p>
    <w:p w14:paraId="2318AE38">
      <w:pPr>
        <w:pStyle w:val="4"/>
        <w:spacing w:after="0"/>
        <w:jc w:val="left"/>
        <w:rPr>
          <w:rFonts w:hint="eastAsia"/>
        </w:rPr>
      </w:pPr>
      <w:r>
        <w:rPr>
          <w:rFonts w:hint="eastAsia"/>
        </w:rPr>
        <w:t>Immaterial. Angels are immaterial, bodiless substances.</w:t>
      </w:r>
    </w:p>
    <w:p w14:paraId="3F6B6158">
      <w:pPr>
        <w:pStyle w:val="4"/>
        <w:spacing w:after="0"/>
        <w:jc w:val="left"/>
        <w:rPr>
          <w:rFonts w:hint="eastAsia"/>
        </w:rPr>
      </w:pPr>
      <w:r>
        <w:rPr>
          <w:rFonts w:hint="eastAsia"/>
        </w:rPr>
        <w:t>无形。天使是无形、无体的实体。</w:t>
      </w:r>
    </w:p>
    <w:p w14:paraId="05185EF3">
      <w:pPr>
        <w:pStyle w:val="4"/>
        <w:spacing w:after="0"/>
        <w:jc w:val="left"/>
        <w:rPr>
          <w:rFonts w:hint="eastAsia"/>
        </w:rPr>
      </w:pPr>
    </w:p>
    <w:p w14:paraId="58BD5178">
      <w:pPr>
        <w:pStyle w:val="4"/>
        <w:spacing w:after="0"/>
        <w:jc w:val="left"/>
        <w:rPr>
          <w:rFonts w:hint="eastAsia"/>
        </w:rPr>
      </w:pPr>
      <w:r>
        <w:rPr>
          <w:rFonts w:hint="eastAsia"/>
        </w:rPr>
        <w:t>In their nature, they are spirits and not essentially united with a body.</w:t>
      </w:r>
    </w:p>
    <w:p w14:paraId="30469B3C">
      <w:pPr>
        <w:pStyle w:val="4"/>
        <w:spacing w:after="0"/>
        <w:jc w:val="left"/>
        <w:rPr>
          <w:rFonts w:hint="eastAsia"/>
        </w:rPr>
      </w:pPr>
      <w:r>
        <w:rPr>
          <w:rFonts w:hint="eastAsia"/>
        </w:rPr>
        <w:t>在他们的本性中，他们是灵，并且本质上不与身体联合。</w:t>
      </w:r>
    </w:p>
    <w:p w14:paraId="0AEA5DD9">
      <w:pPr>
        <w:pStyle w:val="4"/>
        <w:spacing w:after="0"/>
        <w:jc w:val="left"/>
        <w:rPr>
          <w:rFonts w:hint="eastAsia"/>
        </w:rPr>
      </w:pPr>
    </w:p>
    <w:p w14:paraId="5268DD52">
      <w:pPr>
        <w:pStyle w:val="4"/>
        <w:spacing w:after="0"/>
        <w:jc w:val="left"/>
        <w:rPr>
          <w:rFonts w:hint="eastAsia"/>
        </w:rPr>
      </w:pPr>
      <w:r>
        <w:rPr>
          <w:rFonts w:hint="eastAsia"/>
        </w:rPr>
        <w:t>A body is that which is extended in three dimensions: length, width, and height.</w:t>
      </w:r>
    </w:p>
    <w:p w14:paraId="50254E85">
      <w:pPr>
        <w:pStyle w:val="4"/>
        <w:spacing w:after="0"/>
        <w:jc w:val="left"/>
        <w:rPr>
          <w:rFonts w:hint="eastAsia"/>
        </w:rPr>
      </w:pPr>
      <w:r>
        <w:rPr>
          <w:rFonts w:hint="eastAsia"/>
        </w:rPr>
        <w:t>身体是在三个维度上延伸的东西：长、宽、高。</w:t>
      </w:r>
    </w:p>
    <w:p w14:paraId="0EE3A5DD">
      <w:pPr>
        <w:pStyle w:val="4"/>
        <w:spacing w:after="0"/>
        <w:jc w:val="left"/>
        <w:rPr>
          <w:rFonts w:hint="eastAsia"/>
        </w:rPr>
      </w:pPr>
    </w:p>
    <w:p w14:paraId="0D691A89">
      <w:pPr>
        <w:pStyle w:val="4"/>
        <w:spacing w:after="0"/>
        <w:jc w:val="left"/>
        <w:rPr>
          <w:rFonts w:hint="eastAsia"/>
        </w:rPr>
      </w:pPr>
      <w:r>
        <w:rPr>
          <w:rFonts w:hint="eastAsia"/>
        </w:rPr>
        <w:t>We completely exclude this from angels, no matter how small or refined a body one might conceive; they have no connection with it whatsoever.</w:t>
      </w:r>
    </w:p>
    <w:p w14:paraId="1B4C3AAD">
      <w:pPr>
        <w:pStyle w:val="4"/>
        <w:spacing w:after="0"/>
        <w:jc w:val="left"/>
        <w:rPr>
          <w:rFonts w:hint="eastAsia"/>
        </w:rPr>
      </w:pPr>
      <w:r>
        <w:rPr>
          <w:rFonts w:hint="eastAsia"/>
        </w:rPr>
        <w:t>我们完全将此从天使中排除，无论人们可能想象出多么微小或精炼的身体；他们与它没有任何联系。</w:t>
      </w:r>
    </w:p>
    <w:p w14:paraId="1248D1A5">
      <w:pPr>
        <w:pStyle w:val="4"/>
        <w:spacing w:after="0"/>
        <w:jc w:val="left"/>
        <w:rPr>
          <w:rFonts w:hint="eastAsia"/>
        </w:rPr>
      </w:pPr>
    </w:p>
    <w:p w14:paraId="76D10B20">
      <w:pPr>
        <w:pStyle w:val="4"/>
        <w:spacing w:after="0"/>
        <w:jc w:val="left"/>
        <w:rPr>
          <w:rFonts w:hint="eastAsia"/>
        </w:rPr>
      </w:pPr>
      <w:r>
        <w:rPr>
          <w:rFonts w:hint="eastAsia"/>
        </w:rPr>
        <w:t>Luke 24:39: "A spirit does not have flesh and bones."</w:t>
      </w:r>
    </w:p>
    <w:p w14:paraId="463CF5DA">
      <w:pPr>
        <w:pStyle w:val="4"/>
        <w:spacing w:after="0"/>
        <w:jc w:val="left"/>
        <w:rPr>
          <w:rFonts w:hint="eastAsia"/>
        </w:rPr>
      </w:pPr>
      <w:r>
        <w:rPr>
          <w:rFonts w:hint="eastAsia"/>
        </w:rPr>
        <w:t>路加福音 24:39：“灵没有肉没有骨。”</w:t>
      </w:r>
    </w:p>
    <w:p w14:paraId="2641D66B">
      <w:pPr>
        <w:pStyle w:val="4"/>
        <w:spacing w:after="0"/>
        <w:jc w:val="left"/>
        <w:rPr>
          <w:rFonts w:hint="eastAsia"/>
        </w:rPr>
      </w:pPr>
    </w:p>
    <w:p w14:paraId="61B472BA">
      <w:pPr>
        <w:pStyle w:val="4"/>
        <w:spacing w:after="0"/>
        <w:jc w:val="left"/>
        <w:rPr>
          <w:rFonts w:hint="eastAsia"/>
        </w:rPr>
      </w:pPr>
      <w:r>
        <w:rPr>
          <w:rFonts w:hint="eastAsia"/>
        </w:rPr>
        <w:t>They are created by God to exist on their own, not united with a body.</w:t>
      </w:r>
    </w:p>
    <w:p w14:paraId="277182F8">
      <w:pPr>
        <w:pStyle w:val="4"/>
        <w:spacing w:after="0"/>
        <w:jc w:val="left"/>
        <w:rPr>
          <w:rFonts w:hint="eastAsia"/>
        </w:rPr>
      </w:pPr>
      <w:r>
        <w:rPr>
          <w:rFonts w:hint="eastAsia"/>
        </w:rPr>
        <w:t>他们被神创造为独立存在，不与身体联合。</w:t>
      </w:r>
    </w:p>
    <w:p w14:paraId="2CE827BC">
      <w:pPr>
        <w:pStyle w:val="4"/>
        <w:spacing w:after="0"/>
        <w:jc w:val="left"/>
        <w:rPr>
          <w:rFonts w:hint="eastAsia"/>
        </w:rPr>
      </w:pPr>
    </w:p>
    <w:p w14:paraId="3977FCD1">
      <w:pPr>
        <w:pStyle w:val="4"/>
        <w:spacing w:after="0"/>
        <w:jc w:val="left"/>
        <w:rPr>
          <w:rFonts w:hint="eastAsia"/>
        </w:rPr>
      </w:pPr>
      <w:r>
        <w:rPr>
          <w:rFonts w:hint="eastAsia"/>
        </w:rPr>
        <w:t>The human soul is also immaterial, a spirit, just like the angels.</w:t>
      </w:r>
    </w:p>
    <w:p w14:paraId="474B6871">
      <w:pPr>
        <w:pStyle w:val="4"/>
        <w:spacing w:after="0"/>
        <w:jc w:val="left"/>
        <w:rPr>
          <w:rFonts w:hint="eastAsia"/>
        </w:rPr>
      </w:pPr>
      <w:r>
        <w:rPr>
          <w:rFonts w:hint="eastAsia"/>
        </w:rPr>
        <w:t>人的灵魂也是无形的，一个灵，就像天使一样。</w:t>
      </w:r>
    </w:p>
    <w:p w14:paraId="2E6962E5">
      <w:pPr>
        <w:pStyle w:val="4"/>
        <w:spacing w:after="0"/>
        <w:jc w:val="left"/>
        <w:rPr>
          <w:rFonts w:hint="eastAsia"/>
        </w:rPr>
      </w:pPr>
    </w:p>
    <w:p w14:paraId="4FA1014C">
      <w:pPr>
        <w:pStyle w:val="4"/>
        <w:spacing w:after="0"/>
        <w:jc w:val="left"/>
        <w:rPr>
          <w:rFonts w:hint="eastAsia"/>
        </w:rPr>
      </w:pPr>
      <w:r>
        <w:rPr>
          <w:rFonts w:hint="eastAsia"/>
        </w:rPr>
        <w:t>It completely lacks three-dimensionality and extension.</w:t>
      </w:r>
    </w:p>
    <w:p w14:paraId="21809294">
      <w:pPr>
        <w:pStyle w:val="4"/>
        <w:spacing w:after="0"/>
        <w:jc w:val="left"/>
        <w:rPr>
          <w:rFonts w:hint="eastAsia"/>
        </w:rPr>
      </w:pPr>
      <w:r>
        <w:rPr>
          <w:rFonts w:hint="eastAsia"/>
        </w:rPr>
        <w:t>它完全没有三维性和延伸性。</w:t>
      </w:r>
    </w:p>
    <w:p w14:paraId="04086C87">
      <w:pPr>
        <w:pStyle w:val="4"/>
        <w:spacing w:after="0"/>
        <w:jc w:val="left"/>
        <w:rPr>
          <w:rFonts w:hint="eastAsia"/>
        </w:rPr>
      </w:pPr>
    </w:p>
    <w:p w14:paraId="20135EC7">
      <w:pPr>
        <w:pStyle w:val="4"/>
        <w:spacing w:after="0"/>
        <w:jc w:val="left"/>
        <w:rPr>
          <w:rFonts w:hint="eastAsia"/>
        </w:rPr>
      </w:pPr>
      <w:r>
        <w:rPr>
          <w:rFonts w:hint="eastAsia"/>
        </w:rPr>
        <w:t>It can also exist without a body and continues to exist after the death of a person.</w:t>
      </w:r>
    </w:p>
    <w:p w14:paraId="211E5B77">
      <w:pPr>
        <w:pStyle w:val="4"/>
        <w:spacing w:after="0"/>
        <w:jc w:val="left"/>
        <w:rPr>
          <w:rFonts w:hint="eastAsia"/>
        </w:rPr>
      </w:pPr>
      <w:r>
        <w:rPr>
          <w:rFonts w:hint="eastAsia"/>
        </w:rPr>
        <w:t>它也可以没有身体而存在，并在人死后继续存在。</w:t>
      </w:r>
    </w:p>
    <w:p w14:paraId="74B10FA4">
      <w:pPr>
        <w:pStyle w:val="4"/>
        <w:spacing w:after="0"/>
        <w:jc w:val="left"/>
        <w:rPr>
          <w:rFonts w:hint="eastAsia"/>
        </w:rPr>
      </w:pPr>
    </w:p>
    <w:p w14:paraId="6694F271">
      <w:pPr>
        <w:pStyle w:val="4"/>
        <w:spacing w:after="0"/>
        <w:jc w:val="left"/>
        <w:rPr>
          <w:rFonts w:hint="eastAsia"/>
        </w:rPr>
      </w:pPr>
      <w:r>
        <w:rPr>
          <w:rFonts w:hint="eastAsia"/>
        </w:rPr>
        <w:t>However, it is not an angel after death; just as there are various types of bodies, the soul is a different kind of spirit.</w:t>
      </w:r>
    </w:p>
    <w:p w14:paraId="7C3961BF">
      <w:pPr>
        <w:pStyle w:val="4"/>
        <w:spacing w:after="0"/>
        <w:jc w:val="left"/>
        <w:rPr>
          <w:rFonts w:hint="eastAsia"/>
        </w:rPr>
      </w:pPr>
      <w:r>
        <w:rPr>
          <w:rFonts w:hint="eastAsia"/>
        </w:rPr>
        <w:t>然而，死后它不是天使；就像有各种各样的身体一样，灵魂是另一种灵。</w:t>
      </w:r>
    </w:p>
    <w:p w14:paraId="37DC6486">
      <w:pPr>
        <w:pStyle w:val="4"/>
        <w:spacing w:after="0"/>
        <w:jc w:val="left"/>
        <w:rPr>
          <w:rFonts w:hint="eastAsia"/>
        </w:rPr>
      </w:pPr>
    </w:p>
    <w:p w14:paraId="75C647A3">
      <w:pPr>
        <w:pStyle w:val="4"/>
        <w:spacing w:after="0"/>
        <w:jc w:val="left"/>
        <w:rPr>
          <w:rFonts w:hint="eastAsia"/>
        </w:rPr>
      </w:pPr>
      <w:r>
        <w:rPr>
          <w:rFonts w:hint="eastAsia"/>
        </w:rPr>
        <w:t>It shares the spirituality and immateriality with the angels but of a lower nature.</w:t>
      </w:r>
    </w:p>
    <w:p w14:paraId="1BCC97AF">
      <w:pPr>
        <w:pStyle w:val="4"/>
        <w:spacing w:after="0"/>
        <w:jc w:val="left"/>
        <w:rPr>
          <w:rFonts w:hint="eastAsia"/>
        </w:rPr>
      </w:pPr>
      <w:r>
        <w:rPr>
          <w:rFonts w:hint="eastAsia"/>
        </w:rPr>
        <w:t>它与天使共享灵性和无形性，但本性较低。</w:t>
      </w:r>
    </w:p>
    <w:p w14:paraId="0A229DCC">
      <w:pPr>
        <w:pStyle w:val="4"/>
        <w:spacing w:after="0"/>
        <w:jc w:val="left"/>
        <w:rPr>
          <w:rFonts w:hint="eastAsia"/>
        </w:rPr>
      </w:pPr>
    </w:p>
    <w:p w14:paraId="4817214A">
      <w:pPr>
        <w:pStyle w:val="4"/>
        <w:spacing w:after="0"/>
        <w:jc w:val="left"/>
        <w:rPr>
          <w:rFonts w:hint="eastAsia"/>
        </w:rPr>
      </w:pPr>
      <w:r>
        <w:rPr>
          <w:rFonts w:hint="eastAsia"/>
        </w:rPr>
        <w:t>However, the essential difference between the two is hidden from us.</w:t>
      </w:r>
    </w:p>
    <w:p w14:paraId="38513665">
      <w:pPr>
        <w:pStyle w:val="4"/>
        <w:spacing w:after="0"/>
        <w:jc w:val="left"/>
        <w:rPr>
          <w:rFonts w:hint="eastAsia"/>
        </w:rPr>
      </w:pPr>
      <w:r>
        <w:rPr>
          <w:rFonts w:hint="eastAsia"/>
        </w:rPr>
        <w:t>然而，两者之间的本质区别对我们是隐藏的。</w:t>
      </w:r>
    </w:p>
    <w:p w14:paraId="2AB410EB">
      <w:pPr>
        <w:pStyle w:val="4"/>
        <w:spacing w:after="0"/>
        <w:jc w:val="left"/>
        <w:rPr>
          <w:rFonts w:hint="eastAsia"/>
        </w:rPr>
      </w:pPr>
    </w:p>
    <w:p w14:paraId="05CE6108">
      <w:pPr>
        <w:pStyle w:val="4"/>
        <w:spacing w:after="0"/>
        <w:jc w:val="left"/>
        <w:rPr>
          <w:rFonts w:hint="eastAsia"/>
        </w:rPr>
      </w:pPr>
      <w:r>
        <w:rPr>
          <w:rFonts w:hint="eastAsia"/>
        </w:rPr>
        <w:t>We do not have a perfect knowledge of the form and nature of our souls, but we do know that they are not angels, nor are they ever referred to as such.</w:t>
      </w:r>
    </w:p>
    <w:p w14:paraId="4F0FD84B">
      <w:pPr>
        <w:pStyle w:val="4"/>
        <w:spacing w:after="0"/>
        <w:jc w:val="left"/>
        <w:rPr>
          <w:rFonts w:hint="eastAsia"/>
        </w:rPr>
      </w:pPr>
      <w:r>
        <w:rPr>
          <w:rFonts w:hint="eastAsia"/>
        </w:rPr>
        <w:t>我们对我们灵魂的形态和本性没有完美的知识，但我们确实知道它们不是天使，也从未被称为天使。</w:t>
      </w:r>
    </w:p>
    <w:p w14:paraId="4519F68B">
      <w:pPr>
        <w:pStyle w:val="4"/>
        <w:spacing w:after="0"/>
        <w:jc w:val="left"/>
        <w:rPr>
          <w:rFonts w:hint="eastAsia"/>
        </w:rPr>
      </w:pPr>
    </w:p>
    <w:p w14:paraId="2EF03A54">
      <w:pPr>
        <w:pStyle w:val="4"/>
        <w:spacing w:after="0"/>
        <w:jc w:val="left"/>
        <w:rPr>
          <w:rFonts w:hint="eastAsia"/>
        </w:rPr>
      </w:pPr>
      <w:r>
        <w:rPr>
          <w:rFonts w:hint="eastAsia"/>
        </w:rPr>
        <w:t>Hebrews 12:22, 23: "But you have come to...the innumerable angels in festal gathering."</w:t>
      </w:r>
    </w:p>
    <w:p w14:paraId="34AE1C63">
      <w:pPr>
        <w:pStyle w:val="4"/>
        <w:spacing w:after="0"/>
        <w:jc w:val="left"/>
        <w:rPr>
          <w:rFonts w:hint="eastAsia"/>
        </w:rPr>
      </w:pPr>
      <w:r>
        <w:rPr>
          <w:rFonts w:hint="eastAsia"/>
        </w:rPr>
        <w:t>希伯来书 12:22, 23：“但你们乃是来到……千万的天使，在欢庆的聚会中。”</w:t>
      </w:r>
    </w:p>
    <w:p w14:paraId="1D04A880">
      <w:pPr>
        <w:pStyle w:val="4"/>
        <w:spacing w:after="0"/>
        <w:jc w:val="left"/>
        <w:rPr>
          <w:rFonts w:hint="eastAsia"/>
        </w:rPr>
      </w:pPr>
    </w:p>
    <w:p w14:paraId="68A7B1ED">
      <w:pPr>
        <w:pStyle w:val="4"/>
        <w:spacing w:after="0"/>
        <w:jc w:val="left"/>
        <w:rPr>
          <w:rFonts w:hint="eastAsia"/>
        </w:rPr>
      </w:pPr>
      <w:r>
        <w:rPr>
          <w:rFonts w:hint="eastAsia"/>
        </w:rPr>
        <w:t>Have appeared in bodies.</w:t>
      </w:r>
    </w:p>
    <w:p w14:paraId="6364EC53">
      <w:pPr>
        <w:pStyle w:val="4"/>
        <w:spacing w:after="0"/>
        <w:jc w:val="left"/>
        <w:rPr>
          <w:rFonts w:hint="eastAsia"/>
        </w:rPr>
      </w:pPr>
      <w:r>
        <w:rPr>
          <w:rFonts w:hint="eastAsia"/>
        </w:rPr>
        <w:t>曾在身体中显现</w:t>
      </w:r>
    </w:p>
    <w:p w14:paraId="6FBB3C4B">
      <w:pPr>
        <w:pStyle w:val="4"/>
        <w:spacing w:after="0"/>
        <w:jc w:val="left"/>
        <w:rPr>
          <w:rFonts w:hint="eastAsia"/>
        </w:rPr>
      </w:pPr>
    </w:p>
    <w:p w14:paraId="744EA906">
      <w:pPr>
        <w:pStyle w:val="4"/>
        <w:spacing w:after="0"/>
        <w:jc w:val="left"/>
        <w:rPr>
          <w:rFonts w:hint="eastAsia"/>
        </w:rPr>
      </w:pPr>
      <w:r>
        <w:rPr>
          <w:rFonts w:hint="eastAsia"/>
        </w:rPr>
        <w:t>IV.Although angels are immaterial and therefore not located in a place like bodies through the surrounding of the air or anything else, they have indeed appeared in bodies.</w:t>
      </w:r>
    </w:p>
    <w:p w14:paraId="78CA7F88">
      <w:pPr>
        <w:pStyle w:val="4"/>
        <w:spacing w:after="0"/>
        <w:jc w:val="left"/>
        <w:rPr>
          <w:rFonts w:hint="eastAsia"/>
        </w:rPr>
      </w:pPr>
      <w:r>
        <w:rPr>
          <w:rFonts w:hint="eastAsia"/>
        </w:rPr>
        <w:t>四、虽然天使是无形的，因此不像身体那样通过空气或其他东西的环绕而位于某个地方，但他们确实曾在身体中显现。</w:t>
      </w:r>
    </w:p>
    <w:p w14:paraId="0E5F6956">
      <w:pPr>
        <w:pStyle w:val="4"/>
        <w:spacing w:after="0"/>
        <w:jc w:val="left"/>
        <w:rPr>
          <w:rFonts w:hint="eastAsia"/>
        </w:rPr>
      </w:pPr>
    </w:p>
    <w:p w14:paraId="3429B7E7">
      <w:pPr>
        <w:pStyle w:val="4"/>
        <w:spacing w:after="0"/>
        <w:jc w:val="left"/>
        <w:rPr>
          <w:rFonts w:hint="eastAsia"/>
        </w:rPr>
      </w:pPr>
      <w:r>
        <w:rPr>
          <w:rFonts w:hint="eastAsia"/>
        </w:rPr>
        <w:t>These were not mere shadows or phantoms in which they often appeared, but real bodies in which they walked, sat, spoke, ate, wrestled, or touched bodies.</w:t>
      </w:r>
    </w:p>
    <w:p w14:paraId="16C16DFC">
      <w:pPr>
        <w:pStyle w:val="4"/>
        <w:spacing w:after="0"/>
        <w:jc w:val="left"/>
        <w:rPr>
          <w:rFonts w:hint="eastAsia"/>
        </w:rPr>
      </w:pPr>
      <w:r>
        <w:rPr>
          <w:rFonts w:hint="eastAsia"/>
        </w:rPr>
        <w:t>这些不是他们经常显现的仅仅是影子或幻象，而是真实的身体，他们在其中行走、坐下、说话、吃饭、摔跤或触摸身体。</w:t>
      </w:r>
    </w:p>
    <w:p w14:paraId="30079AC7">
      <w:pPr>
        <w:pStyle w:val="4"/>
        <w:spacing w:after="0"/>
        <w:jc w:val="left"/>
        <w:rPr>
          <w:rFonts w:hint="eastAsia"/>
        </w:rPr>
      </w:pPr>
    </w:p>
    <w:p w14:paraId="1093C50F">
      <w:pPr>
        <w:pStyle w:val="4"/>
        <w:spacing w:after="0"/>
        <w:jc w:val="left"/>
        <w:rPr>
          <w:rFonts w:hint="eastAsia"/>
        </w:rPr>
      </w:pPr>
      <w:r>
        <w:rPr>
          <w:rFonts w:hint="eastAsia"/>
        </w:rPr>
        <w:t>The saints to whom they appeared were not unconscious or asleep (although they also appeared to them in bodily form in dreams or ecstasies), but they were awake, spoke, walked, stood, and interacted with them as if they were real humans.</w:t>
      </w:r>
    </w:p>
    <w:p w14:paraId="3828C253">
      <w:pPr>
        <w:pStyle w:val="4"/>
        <w:spacing w:after="0"/>
        <w:jc w:val="left"/>
        <w:rPr>
          <w:rFonts w:hint="eastAsia"/>
        </w:rPr>
      </w:pPr>
      <w:r>
        <w:rPr>
          <w:rFonts w:hint="eastAsia"/>
        </w:rPr>
        <w:t>他们向之显现的圣徒并非昏迷或睡着（尽管他们也在梦中或狂喜中以身体形态向他们显现），而是清醒的，说话，行走，站立，并与他们互动，就好像他们是真实的人一样。</w:t>
      </w:r>
    </w:p>
    <w:p w14:paraId="532DB016">
      <w:pPr>
        <w:pStyle w:val="4"/>
        <w:spacing w:after="0"/>
        <w:jc w:val="left"/>
        <w:rPr>
          <w:rFonts w:hint="eastAsia"/>
        </w:rPr>
      </w:pPr>
    </w:p>
    <w:p w14:paraId="31DF7933">
      <w:pPr>
        <w:pStyle w:val="4"/>
        <w:spacing w:after="0"/>
        <w:jc w:val="left"/>
        <w:rPr>
          <w:rFonts w:hint="eastAsia"/>
        </w:rPr>
      </w:pPr>
      <w:r>
        <w:rPr>
          <w:rFonts w:hint="eastAsia"/>
        </w:rPr>
        <w:t>However, we do not know where they obtained these bodies for that time, nor do I wish to speculate about it.</w:t>
      </w:r>
    </w:p>
    <w:p w14:paraId="0CAFDA49">
      <w:pPr>
        <w:pStyle w:val="4"/>
        <w:spacing w:after="0"/>
        <w:jc w:val="left"/>
        <w:rPr>
          <w:rFonts w:hint="eastAsia"/>
        </w:rPr>
      </w:pPr>
      <w:r>
        <w:rPr>
          <w:rFonts w:hint="eastAsia"/>
        </w:rPr>
        <w:t>然而，我们不知道他们当时从哪里获得这些身体，我也不想对此进行推测。</w:t>
      </w:r>
    </w:p>
    <w:p w14:paraId="7A3E2F9B">
      <w:pPr>
        <w:pStyle w:val="4"/>
        <w:spacing w:after="0"/>
        <w:jc w:val="left"/>
        <w:rPr>
          <w:rFonts w:hint="eastAsia"/>
        </w:rPr>
      </w:pPr>
    </w:p>
    <w:p w14:paraId="5BFB3575">
      <w:pPr>
        <w:pStyle w:val="4"/>
        <w:spacing w:after="0"/>
        <w:jc w:val="left"/>
        <w:rPr>
          <w:rFonts w:hint="eastAsia"/>
        </w:rPr>
      </w:pPr>
      <w:r>
        <w:rPr>
          <w:rFonts w:hint="eastAsia"/>
        </w:rPr>
        <w:t>Although they were true bodies with which they interacted with humans, they were not essentially united with them, just as the soul is not essentially united with the body.</w:t>
      </w:r>
    </w:p>
    <w:p w14:paraId="0725EB5C">
      <w:pPr>
        <w:pStyle w:val="4"/>
        <w:spacing w:after="0"/>
        <w:jc w:val="left"/>
        <w:rPr>
          <w:rFonts w:hint="eastAsia"/>
        </w:rPr>
      </w:pPr>
      <w:r>
        <w:rPr>
          <w:rFonts w:hint="eastAsia"/>
        </w:rPr>
        <w:t>虽然他们与人类互动的是真实的身体，但他们并未与这些身体本质上联合，就像灵魂并未与身体本质上联合一样。</w:t>
      </w:r>
    </w:p>
    <w:p w14:paraId="3F050092">
      <w:pPr>
        <w:pStyle w:val="4"/>
        <w:spacing w:after="0"/>
        <w:jc w:val="left"/>
        <w:rPr>
          <w:rFonts w:hint="eastAsia"/>
        </w:rPr>
      </w:pPr>
    </w:p>
    <w:p w14:paraId="290FD72B">
      <w:pPr>
        <w:pStyle w:val="4"/>
        <w:spacing w:after="0"/>
        <w:jc w:val="left"/>
        <w:rPr>
          <w:rFonts w:hint="eastAsia"/>
        </w:rPr>
      </w:pPr>
      <w:r>
        <w:rPr>
          <w:rFonts w:hint="eastAsia"/>
        </w:rPr>
        <w:t>They moved those bodies not formally, as essential, but efficiently, as the active causes of those movements, just as a person moves all the gears in his watch.</w:t>
      </w:r>
    </w:p>
    <w:p w14:paraId="7FCD24BB">
      <w:pPr>
        <w:pStyle w:val="4"/>
        <w:spacing w:after="0"/>
        <w:jc w:val="left"/>
        <w:rPr>
          <w:rFonts w:hint="eastAsia"/>
        </w:rPr>
      </w:pPr>
      <w:r>
        <w:rPr>
          <w:rFonts w:hint="eastAsia"/>
        </w:rPr>
        <w:t>他们移动那些身体不是形式上的，作为本质的，而是有效地，作为那些运动的主动原因，就像一个人移动他手表里的所有齿轮一样。</w:t>
      </w:r>
    </w:p>
    <w:p w14:paraId="260CEAED">
      <w:pPr>
        <w:pStyle w:val="4"/>
        <w:spacing w:after="0"/>
        <w:jc w:val="left"/>
        <w:rPr>
          <w:rFonts w:hint="eastAsia"/>
        </w:rPr>
      </w:pPr>
    </w:p>
    <w:p w14:paraId="65B43B84">
      <w:pPr>
        <w:pStyle w:val="4"/>
        <w:spacing w:after="0"/>
        <w:jc w:val="left"/>
        <w:rPr>
          <w:rFonts w:hint="eastAsia"/>
        </w:rPr>
      </w:pPr>
      <w:r>
        <w:rPr>
          <w:rFonts w:hint="eastAsia"/>
        </w:rPr>
        <w:t>This was done so that they might meet humans in their state and interact familiarly with them.</w:t>
      </w:r>
    </w:p>
    <w:p w14:paraId="5D6CAD0B">
      <w:pPr>
        <w:pStyle w:val="4"/>
        <w:spacing w:after="0"/>
        <w:jc w:val="left"/>
        <w:rPr>
          <w:rFonts w:hint="eastAsia"/>
        </w:rPr>
      </w:pPr>
      <w:r>
        <w:rPr>
          <w:rFonts w:hint="eastAsia"/>
        </w:rPr>
        <w:t>这样做是为了让他们能够在人类的状态下与他们相遇，并与他们亲密互动。</w:t>
      </w:r>
    </w:p>
    <w:p w14:paraId="5213AE6E">
      <w:pPr>
        <w:pStyle w:val="4"/>
        <w:spacing w:after="0"/>
        <w:jc w:val="left"/>
        <w:rPr>
          <w:rFonts w:hint="eastAsia"/>
        </w:rPr>
      </w:pPr>
    </w:p>
    <w:p w14:paraId="2F5DE25A">
      <w:pPr>
        <w:pStyle w:val="4"/>
        <w:spacing w:after="0"/>
        <w:jc w:val="left"/>
        <w:rPr>
          <w:rFonts w:hint="eastAsia"/>
        </w:rPr>
      </w:pPr>
      <w:r>
        <w:rPr>
          <w:rFonts w:hint="eastAsia"/>
        </w:rPr>
        <w:t>Are always in one place at a time.</w:t>
      </w:r>
    </w:p>
    <w:p w14:paraId="432199F0">
      <w:pPr>
        <w:pStyle w:val="4"/>
        <w:spacing w:after="0"/>
        <w:jc w:val="left"/>
        <w:rPr>
          <w:rFonts w:hint="eastAsia"/>
        </w:rPr>
      </w:pPr>
      <w:r>
        <w:rPr>
          <w:rFonts w:hint="eastAsia"/>
        </w:rPr>
        <w:t>一次只在一个地方</w:t>
      </w:r>
    </w:p>
    <w:p w14:paraId="0E76E318">
      <w:pPr>
        <w:pStyle w:val="4"/>
        <w:spacing w:after="0"/>
        <w:jc w:val="left"/>
        <w:rPr>
          <w:rFonts w:hint="eastAsia"/>
        </w:rPr>
      </w:pPr>
    </w:p>
    <w:p w14:paraId="046344A5">
      <w:pPr>
        <w:pStyle w:val="4"/>
        <w:spacing w:after="0"/>
        <w:jc w:val="left"/>
        <w:rPr>
          <w:rFonts w:hint="eastAsia"/>
        </w:rPr>
      </w:pPr>
      <w:r>
        <w:rPr>
          <w:rFonts w:hint="eastAsia"/>
        </w:rPr>
        <w:t>V.Although angels are immaterial and therefore not in a place, as bodies are through the surrounding of the air or something else, they are nonetheless in a place or in a manner that corresponds to their nature and cannot be understood by us who are physical.</w:t>
      </w:r>
    </w:p>
    <w:p w14:paraId="1FBA3E51">
      <w:pPr>
        <w:pStyle w:val="4"/>
        <w:spacing w:after="0"/>
        <w:jc w:val="left"/>
        <w:rPr>
          <w:rFonts w:hint="eastAsia"/>
        </w:rPr>
      </w:pPr>
      <w:r>
        <w:rPr>
          <w:rFonts w:hint="eastAsia"/>
        </w:rPr>
        <w:t>五、虽然天使是无形的，因此不像身体那样通过空气或其他东西的环绕而位于某个地方，但他们仍然在一个地方，或以一种与其本性相符且我们这些属肉体的人无法理解的方式存在。</w:t>
      </w:r>
    </w:p>
    <w:p w14:paraId="16F82219">
      <w:pPr>
        <w:pStyle w:val="4"/>
        <w:spacing w:after="0"/>
        <w:jc w:val="left"/>
        <w:rPr>
          <w:rFonts w:hint="eastAsia"/>
        </w:rPr>
      </w:pPr>
    </w:p>
    <w:p w14:paraId="30AA999D">
      <w:pPr>
        <w:pStyle w:val="4"/>
        <w:spacing w:after="0"/>
        <w:jc w:val="left"/>
        <w:rPr>
          <w:rFonts w:hint="eastAsia"/>
        </w:rPr>
      </w:pPr>
      <w:r>
        <w:rPr>
          <w:rFonts w:hint="eastAsia"/>
        </w:rPr>
        <w:t>However, we know that they are elsewhere, for that which is nowhere does not exist, and that which is everywhere without extension is God.</w:t>
      </w:r>
    </w:p>
    <w:p w14:paraId="1A3906E7">
      <w:pPr>
        <w:pStyle w:val="4"/>
        <w:spacing w:after="0"/>
        <w:jc w:val="left"/>
        <w:rPr>
          <w:rFonts w:hint="eastAsia"/>
        </w:rPr>
      </w:pPr>
      <w:r>
        <w:rPr>
          <w:rFonts w:hint="eastAsia"/>
        </w:rPr>
        <w:t>然而，我们知道他们在别处，因为无处存在的东西不存在，而无所不在而无延伸的是神。</w:t>
      </w:r>
    </w:p>
    <w:p w14:paraId="1CF71448">
      <w:pPr>
        <w:pStyle w:val="4"/>
        <w:spacing w:after="0"/>
        <w:jc w:val="left"/>
        <w:rPr>
          <w:rFonts w:hint="eastAsia"/>
        </w:rPr>
      </w:pPr>
    </w:p>
    <w:p w14:paraId="79288D67">
      <w:pPr>
        <w:pStyle w:val="4"/>
        <w:spacing w:after="0"/>
        <w:jc w:val="left"/>
        <w:rPr>
          <w:rFonts w:hint="eastAsia"/>
        </w:rPr>
      </w:pPr>
      <w:r>
        <w:rPr>
          <w:rFonts w:hint="eastAsia"/>
        </w:rPr>
        <w:t>When they are in one place, they are not in another.</w:t>
      </w:r>
    </w:p>
    <w:p w14:paraId="12C2BBF0">
      <w:pPr>
        <w:pStyle w:val="4"/>
        <w:spacing w:after="0"/>
        <w:jc w:val="left"/>
        <w:rPr>
          <w:rFonts w:hint="eastAsia"/>
        </w:rPr>
      </w:pPr>
      <w:r>
        <w:rPr>
          <w:rFonts w:hint="eastAsia"/>
        </w:rPr>
        <w:t>当他们在一个地方时，他们就不在另一个地方。</w:t>
      </w:r>
    </w:p>
    <w:p w14:paraId="7546E033">
      <w:pPr>
        <w:pStyle w:val="4"/>
        <w:spacing w:after="0"/>
        <w:jc w:val="left"/>
        <w:rPr>
          <w:rFonts w:hint="eastAsia"/>
        </w:rPr>
      </w:pPr>
    </w:p>
    <w:p w14:paraId="6F3321AF">
      <w:pPr>
        <w:pStyle w:val="4"/>
        <w:spacing w:after="0"/>
        <w:jc w:val="left"/>
        <w:rPr>
          <w:rFonts w:hint="eastAsia"/>
        </w:rPr>
      </w:pPr>
      <w:r>
        <w:rPr>
          <w:rFonts w:hint="eastAsia"/>
        </w:rPr>
        <w:t>When we change our place with our bodies, our souls also change their place.</w:t>
      </w:r>
    </w:p>
    <w:p w14:paraId="1FAF8093">
      <w:pPr>
        <w:pStyle w:val="4"/>
        <w:spacing w:after="0"/>
        <w:jc w:val="left"/>
        <w:rPr>
          <w:rFonts w:hint="eastAsia"/>
        </w:rPr>
      </w:pPr>
      <w:r>
        <w:rPr>
          <w:rFonts w:hint="eastAsia"/>
        </w:rPr>
        <w:t>当我们用我们的身体改变地方时，我们的灵魂也改变了地方。</w:t>
      </w:r>
    </w:p>
    <w:p w14:paraId="7097D4AF">
      <w:pPr>
        <w:pStyle w:val="4"/>
        <w:spacing w:after="0"/>
        <w:jc w:val="left"/>
        <w:rPr>
          <w:rFonts w:hint="eastAsia"/>
        </w:rPr>
      </w:pPr>
    </w:p>
    <w:p w14:paraId="5BF1058C">
      <w:pPr>
        <w:pStyle w:val="4"/>
        <w:spacing w:after="0"/>
        <w:jc w:val="left"/>
        <w:rPr>
          <w:rFonts w:hint="eastAsia"/>
        </w:rPr>
      </w:pPr>
      <w:r>
        <w:rPr>
          <w:rFonts w:hint="eastAsia"/>
        </w:rPr>
        <w:t>When a godly person dies, his soul does not remain on earth but resides in the third heaven.</w:t>
      </w:r>
    </w:p>
    <w:p w14:paraId="09DAB858">
      <w:pPr>
        <w:pStyle w:val="4"/>
        <w:spacing w:after="0"/>
        <w:jc w:val="left"/>
        <w:rPr>
          <w:rFonts w:hint="eastAsia"/>
        </w:rPr>
      </w:pPr>
      <w:r>
        <w:rPr>
          <w:rFonts w:hint="eastAsia"/>
        </w:rPr>
        <w:t>当一个敬虔的人死去时，他的灵魂不留在地上，而是住在第三层天。</w:t>
      </w:r>
    </w:p>
    <w:p w14:paraId="76432909">
      <w:pPr>
        <w:pStyle w:val="4"/>
        <w:spacing w:after="0"/>
        <w:jc w:val="left"/>
        <w:rPr>
          <w:rFonts w:hint="eastAsia"/>
        </w:rPr>
      </w:pPr>
    </w:p>
    <w:p w14:paraId="202814CA">
      <w:pPr>
        <w:pStyle w:val="4"/>
        <w:spacing w:after="0"/>
        <w:jc w:val="left"/>
        <w:rPr>
          <w:rFonts w:hint="eastAsia"/>
        </w:rPr>
      </w:pPr>
      <w:r>
        <w:rPr>
          <w:rFonts w:hint="eastAsia"/>
        </w:rPr>
        <w:t>When a godless person dies, his soul goes to hell and does not stay on earth.</w:t>
      </w:r>
    </w:p>
    <w:p w14:paraId="5C516821">
      <w:pPr>
        <w:pStyle w:val="4"/>
        <w:spacing w:after="0"/>
        <w:jc w:val="left"/>
        <w:rPr>
          <w:rFonts w:hint="eastAsia"/>
        </w:rPr>
      </w:pPr>
      <w:r>
        <w:rPr>
          <w:rFonts w:hint="eastAsia"/>
        </w:rPr>
        <w:t>当一个不敬虔的人死去时，他的灵魂去地狱，不留在地上。</w:t>
      </w:r>
    </w:p>
    <w:p w14:paraId="7EFEEB21">
      <w:pPr>
        <w:pStyle w:val="4"/>
        <w:spacing w:after="0"/>
        <w:jc w:val="left"/>
        <w:rPr>
          <w:rFonts w:hint="eastAsia"/>
        </w:rPr>
      </w:pPr>
    </w:p>
    <w:p w14:paraId="7D2840EC">
      <w:pPr>
        <w:pStyle w:val="4"/>
        <w:spacing w:after="0"/>
        <w:jc w:val="left"/>
        <w:rPr>
          <w:rFonts w:hint="eastAsia"/>
        </w:rPr>
      </w:pPr>
      <w:r>
        <w:rPr>
          <w:rFonts w:hint="eastAsia"/>
        </w:rPr>
        <w:t>Thus, a spirit changes place just as humans do.</w:t>
      </w:r>
    </w:p>
    <w:p w14:paraId="6E427699">
      <w:pPr>
        <w:pStyle w:val="4"/>
        <w:spacing w:after="0"/>
        <w:jc w:val="left"/>
        <w:rPr>
          <w:rFonts w:hint="eastAsia"/>
        </w:rPr>
      </w:pPr>
      <w:r>
        <w:rPr>
          <w:rFonts w:hint="eastAsia"/>
        </w:rPr>
        <w:t>因此，一个灵也像人一样改变地方。</w:t>
      </w:r>
    </w:p>
    <w:p w14:paraId="13195890">
      <w:pPr>
        <w:pStyle w:val="4"/>
        <w:spacing w:after="0"/>
        <w:jc w:val="left"/>
        <w:rPr>
          <w:rFonts w:hint="eastAsia"/>
        </w:rPr>
      </w:pPr>
    </w:p>
    <w:p w14:paraId="5B6D33AF">
      <w:pPr>
        <w:pStyle w:val="4"/>
        <w:spacing w:after="0"/>
        <w:jc w:val="left"/>
        <w:rPr>
          <w:rFonts w:hint="eastAsia"/>
        </w:rPr>
      </w:pPr>
      <w:r>
        <w:rPr>
          <w:rFonts w:hint="eastAsia"/>
        </w:rPr>
        <w:t>When the angel was placed to the east of the Garden of Eden, he was there, not in heaven (Genesis 3:24).</w:t>
      </w:r>
    </w:p>
    <w:p w14:paraId="42D38AAD">
      <w:pPr>
        <w:pStyle w:val="4"/>
        <w:spacing w:after="0"/>
        <w:jc w:val="left"/>
        <w:rPr>
          <w:rFonts w:hint="eastAsia"/>
        </w:rPr>
      </w:pPr>
      <w:r>
        <w:rPr>
          <w:rFonts w:hint="eastAsia"/>
        </w:rPr>
        <w:t>当天使被安置在伊甸园东边时，他在那里，不在天上（创世记 3:24）。</w:t>
      </w:r>
    </w:p>
    <w:p w14:paraId="065C73AF">
      <w:pPr>
        <w:pStyle w:val="4"/>
        <w:spacing w:after="0"/>
        <w:jc w:val="left"/>
        <w:rPr>
          <w:rFonts w:hint="eastAsia"/>
        </w:rPr>
      </w:pPr>
    </w:p>
    <w:p w14:paraId="67E7BBBD">
      <w:pPr>
        <w:pStyle w:val="4"/>
        <w:spacing w:after="0"/>
        <w:jc w:val="left"/>
        <w:rPr>
          <w:rFonts w:hint="eastAsia"/>
        </w:rPr>
      </w:pPr>
      <w:r>
        <w:rPr>
          <w:rFonts w:hint="eastAsia"/>
        </w:rPr>
        <w:t>When the angel of the Lord stood on the right side of the altar speaking to Zacharias, he was not in Nazareth (Luke 1:21).</w:t>
      </w:r>
    </w:p>
    <w:p w14:paraId="53C1EED4">
      <w:pPr>
        <w:pStyle w:val="4"/>
        <w:spacing w:after="0"/>
        <w:jc w:val="left"/>
        <w:rPr>
          <w:rFonts w:hint="eastAsia"/>
        </w:rPr>
      </w:pPr>
      <w:r>
        <w:rPr>
          <w:rFonts w:hint="eastAsia"/>
        </w:rPr>
        <w:t>当主的使者站在祭坛右边对撒迦利亚说话时，他不在拿撒勒（路加福音 1:11）。</w:t>
      </w:r>
    </w:p>
    <w:p w14:paraId="4BB31077">
      <w:pPr>
        <w:pStyle w:val="4"/>
        <w:spacing w:after="0"/>
        <w:jc w:val="left"/>
        <w:rPr>
          <w:rFonts w:hint="eastAsia"/>
        </w:rPr>
      </w:pPr>
    </w:p>
    <w:p w14:paraId="43D2CE7E">
      <w:pPr>
        <w:pStyle w:val="4"/>
        <w:spacing w:after="0"/>
        <w:jc w:val="left"/>
        <w:rPr>
          <w:rFonts w:hint="eastAsia"/>
        </w:rPr>
      </w:pPr>
      <w:r>
        <w:rPr>
          <w:rFonts w:hint="eastAsia"/>
        </w:rPr>
        <w:t>When the angel Gabriel was sent to Nazareth and came to Mary (Luke 1:26, 28), he was not in Jerusalem.</w:t>
      </w:r>
    </w:p>
    <w:p w14:paraId="406D6891">
      <w:pPr>
        <w:pStyle w:val="4"/>
        <w:spacing w:after="0"/>
        <w:jc w:val="left"/>
        <w:rPr>
          <w:rFonts w:hint="eastAsia"/>
        </w:rPr>
      </w:pPr>
      <w:r>
        <w:rPr>
          <w:rFonts w:hint="eastAsia"/>
        </w:rPr>
        <w:t>当天使加百列被派往拿撒勒并来到马利亚那里时（路加福音 1:26, 28），他不在耶路撒冷。</w:t>
      </w:r>
    </w:p>
    <w:p w14:paraId="492AE4A6">
      <w:pPr>
        <w:pStyle w:val="4"/>
        <w:spacing w:after="0"/>
        <w:jc w:val="left"/>
        <w:rPr>
          <w:rFonts w:hint="eastAsia"/>
        </w:rPr>
      </w:pPr>
    </w:p>
    <w:p w14:paraId="596ACF8F">
      <w:pPr>
        <w:pStyle w:val="4"/>
        <w:spacing w:after="0"/>
        <w:jc w:val="left"/>
        <w:rPr>
          <w:rFonts w:hint="eastAsia"/>
        </w:rPr>
      </w:pPr>
      <w:r>
        <w:rPr>
          <w:rFonts w:hint="eastAsia"/>
        </w:rPr>
        <w:t>When the angels of God ascend and descend (John 1:51), they change places.</w:t>
      </w:r>
    </w:p>
    <w:p w14:paraId="0659C79E">
      <w:pPr>
        <w:pStyle w:val="4"/>
        <w:spacing w:after="0"/>
        <w:jc w:val="left"/>
        <w:rPr>
          <w:rFonts w:hint="eastAsia"/>
        </w:rPr>
      </w:pPr>
      <w:r>
        <w:rPr>
          <w:rFonts w:hint="eastAsia"/>
        </w:rPr>
        <w:t>当神的使者上去下来时（约翰福音 1:51），他们改变了地方。</w:t>
      </w:r>
    </w:p>
    <w:p w14:paraId="5337776A">
      <w:pPr>
        <w:pStyle w:val="4"/>
        <w:spacing w:after="0"/>
        <w:jc w:val="left"/>
        <w:rPr>
          <w:rFonts w:hint="eastAsia"/>
        </w:rPr>
      </w:pPr>
    </w:p>
    <w:p w14:paraId="21401937">
      <w:pPr>
        <w:pStyle w:val="4"/>
        <w:spacing w:after="0"/>
        <w:jc w:val="left"/>
        <w:rPr>
          <w:rFonts w:hint="eastAsia"/>
        </w:rPr>
      </w:pPr>
      <w:r>
        <w:rPr>
          <w:rFonts w:hint="eastAsia"/>
        </w:rPr>
        <w:t>Thus, they are always in a certain "there" and move from one "there" to another.</w:t>
      </w:r>
    </w:p>
    <w:p w14:paraId="03A769A5">
      <w:pPr>
        <w:pStyle w:val="4"/>
        <w:spacing w:after="0"/>
        <w:jc w:val="left"/>
        <w:rPr>
          <w:rFonts w:hint="eastAsia"/>
        </w:rPr>
      </w:pPr>
      <w:r>
        <w:rPr>
          <w:rFonts w:hint="eastAsia"/>
        </w:rPr>
        <w:t>因此，他们总是在某个“那里”，并从一个“那里”移动到另一个“那里”。</w:t>
      </w:r>
    </w:p>
    <w:p w14:paraId="5E3A388C">
      <w:pPr>
        <w:pStyle w:val="4"/>
        <w:spacing w:after="0"/>
        <w:jc w:val="left"/>
        <w:rPr>
          <w:rFonts w:hint="eastAsia"/>
        </w:rPr>
      </w:pPr>
    </w:p>
    <w:p w14:paraId="6624B13A">
      <w:pPr>
        <w:pStyle w:val="4"/>
        <w:spacing w:after="0"/>
        <w:jc w:val="left"/>
        <w:rPr>
          <w:rFonts w:hint="eastAsia"/>
        </w:rPr>
      </w:pPr>
      <w:r>
        <w:rPr>
          <w:rFonts w:hint="eastAsia"/>
        </w:rPr>
        <w:t>It is even more foolish to think that a spirit is everywhere it thinks.</w:t>
      </w:r>
    </w:p>
    <w:p w14:paraId="70BE7AC0">
      <w:pPr>
        <w:pStyle w:val="4"/>
        <w:spacing w:after="0"/>
        <w:jc w:val="left"/>
        <w:rPr>
          <w:rFonts w:hint="eastAsia"/>
        </w:rPr>
      </w:pPr>
      <w:r>
        <w:rPr>
          <w:rFonts w:hint="eastAsia"/>
        </w:rPr>
        <w:t>认为一个灵在它所想的任何地方都存在，这是更愚蠢的。</w:t>
      </w:r>
    </w:p>
    <w:p w14:paraId="6584B0DF">
      <w:pPr>
        <w:pStyle w:val="4"/>
        <w:spacing w:after="0"/>
        <w:jc w:val="left"/>
        <w:rPr>
          <w:rFonts w:hint="eastAsia"/>
        </w:rPr>
      </w:pPr>
    </w:p>
    <w:p w14:paraId="672A2C49">
      <w:pPr>
        <w:pStyle w:val="4"/>
        <w:spacing w:after="0"/>
        <w:jc w:val="left"/>
        <w:rPr>
          <w:rFonts w:hint="eastAsia"/>
        </w:rPr>
      </w:pPr>
      <w:r>
        <w:rPr>
          <w:rFonts w:hint="eastAsia"/>
        </w:rPr>
        <w:t>This presupposes that it is in a certain place.</w:t>
      </w:r>
    </w:p>
    <w:p w14:paraId="25A62B90">
      <w:pPr>
        <w:pStyle w:val="4"/>
        <w:spacing w:after="0"/>
        <w:jc w:val="left"/>
        <w:rPr>
          <w:rFonts w:hint="eastAsia"/>
        </w:rPr>
      </w:pPr>
      <w:r>
        <w:rPr>
          <w:rFonts w:hint="eastAsia"/>
        </w:rPr>
        <w:t>这预设了它在某个特定的地方。</w:t>
      </w:r>
    </w:p>
    <w:p w14:paraId="606A49B1">
      <w:pPr>
        <w:pStyle w:val="4"/>
        <w:spacing w:after="0"/>
        <w:jc w:val="left"/>
        <w:rPr>
          <w:rFonts w:hint="eastAsia"/>
        </w:rPr>
      </w:pPr>
    </w:p>
    <w:p w14:paraId="37E3D4F0">
      <w:pPr>
        <w:pStyle w:val="4"/>
        <w:spacing w:after="0"/>
        <w:jc w:val="left"/>
        <w:rPr>
          <w:rFonts w:hint="eastAsia"/>
        </w:rPr>
      </w:pPr>
      <w:r>
        <w:rPr>
          <w:rFonts w:hint="eastAsia"/>
        </w:rPr>
        <w:t>Then the devil would still be in heaven because he can think about being there and what it was like.</w:t>
      </w:r>
    </w:p>
    <w:p w14:paraId="5A3DD544">
      <w:pPr>
        <w:pStyle w:val="4"/>
        <w:spacing w:after="0"/>
        <w:jc w:val="left"/>
        <w:rPr>
          <w:rFonts w:hint="eastAsia"/>
        </w:rPr>
      </w:pPr>
      <w:r>
        <w:rPr>
          <w:rFonts w:hint="eastAsia"/>
        </w:rPr>
        <w:t>那么魔鬼就仍然在天上，因为他能想到在那里以及那里的情景。</w:t>
      </w:r>
    </w:p>
    <w:p w14:paraId="5E539DE3">
      <w:pPr>
        <w:pStyle w:val="4"/>
        <w:spacing w:after="0"/>
        <w:jc w:val="left"/>
        <w:rPr>
          <w:rFonts w:hint="eastAsia"/>
        </w:rPr>
      </w:pPr>
    </w:p>
    <w:p w14:paraId="7F12BA2E">
      <w:pPr>
        <w:pStyle w:val="4"/>
        <w:spacing w:after="0"/>
        <w:jc w:val="left"/>
        <w:rPr>
          <w:rFonts w:hint="eastAsia"/>
        </w:rPr>
      </w:pPr>
      <w:r>
        <w:rPr>
          <w:rFonts w:hint="eastAsia"/>
        </w:rPr>
        <w:t>Then humans would be without a soul if it thinks in another place.</w:t>
      </w:r>
    </w:p>
    <w:p w14:paraId="5B5D3BB1">
      <w:pPr>
        <w:pStyle w:val="4"/>
        <w:spacing w:after="0"/>
        <w:jc w:val="left"/>
        <w:rPr>
          <w:rFonts w:hint="eastAsia"/>
        </w:rPr>
      </w:pPr>
      <w:r>
        <w:rPr>
          <w:rFonts w:hint="eastAsia"/>
        </w:rPr>
        <w:t>那么如果人的灵魂在另一个地方思想，人就没有灵魂了。</w:t>
      </w:r>
    </w:p>
    <w:p w14:paraId="63847210">
      <w:pPr>
        <w:pStyle w:val="4"/>
        <w:spacing w:after="0"/>
        <w:jc w:val="left"/>
        <w:rPr>
          <w:rFonts w:hint="eastAsia"/>
        </w:rPr>
      </w:pPr>
    </w:p>
    <w:p w14:paraId="72D54945">
      <w:pPr>
        <w:pStyle w:val="4"/>
        <w:spacing w:after="0"/>
        <w:jc w:val="left"/>
        <w:rPr>
          <w:rFonts w:hint="eastAsia"/>
        </w:rPr>
      </w:pPr>
      <w:r>
        <w:rPr>
          <w:rFonts w:hint="eastAsia"/>
        </w:rPr>
        <w:t>When a human soul thinks in different places, the soul does not go there; the person brings distant places and things into their imagination, and the soul thinks about what is presented in the imagination.</w:t>
      </w:r>
    </w:p>
    <w:p w14:paraId="18DFF6B3">
      <w:pPr>
        <w:pStyle w:val="4"/>
        <w:spacing w:after="0"/>
        <w:jc w:val="left"/>
        <w:rPr>
          <w:rFonts w:hint="eastAsia"/>
        </w:rPr>
      </w:pPr>
      <w:r>
        <w:rPr>
          <w:rFonts w:hint="eastAsia"/>
        </w:rPr>
        <w:t>当一个人的灵魂在不同的地方思想时，灵魂并没有去那里；人将遥远的地方和事物带入他们的想象中，灵魂思想的是想象中所呈现的东西。</w:t>
      </w:r>
    </w:p>
    <w:p w14:paraId="64F7D7F2">
      <w:pPr>
        <w:pStyle w:val="4"/>
        <w:spacing w:after="0"/>
        <w:jc w:val="left"/>
        <w:rPr>
          <w:rFonts w:hint="eastAsia"/>
        </w:rPr>
      </w:pPr>
    </w:p>
    <w:p w14:paraId="1788758F">
      <w:pPr>
        <w:pStyle w:val="4"/>
        <w:spacing w:after="0"/>
        <w:jc w:val="left"/>
        <w:rPr>
          <w:rFonts w:hint="eastAsia"/>
        </w:rPr>
      </w:pPr>
      <w:r>
        <w:rPr>
          <w:rFonts w:hint="eastAsia"/>
        </w:rPr>
        <w:t>Therefore, an angel also thinks about distant things in a way that corresponds to its nature and is hidden from us because we do not know its form.</w:t>
      </w:r>
    </w:p>
    <w:p w14:paraId="2D8ECE21">
      <w:pPr>
        <w:pStyle w:val="4"/>
        <w:spacing w:after="0"/>
        <w:jc w:val="left"/>
        <w:rPr>
          <w:rFonts w:hint="eastAsia"/>
        </w:rPr>
      </w:pPr>
      <w:r>
        <w:rPr>
          <w:rFonts w:hint="eastAsia"/>
        </w:rPr>
        <w:t>因此，天使也以一种与其本性相符并对我们隐藏的方式思想遥远的事物，因为我们不知道它的形态。</w:t>
      </w:r>
    </w:p>
    <w:p w14:paraId="6580D159">
      <w:pPr>
        <w:pStyle w:val="4"/>
        <w:spacing w:after="0"/>
        <w:jc w:val="left"/>
        <w:rPr>
          <w:rFonts w:hint="eastAsia"/>
        </w:rPr>
      </w:pPr>
    </w:p>
    <w:p w14:paraId="25BE193D">
      <w:pPr>
        <w:pStyle w:val="4"/>
        <w:spacing w:after="0"/>
        <w:jc w:val="left"/>
        <w:rPr>
          <w:rFonts w:hint="eastAsia"/>
        </w:rPr>
      </w:pPr>
      <w:r>
        <w:rPr>
          <w:rFonts w:hint="eastAsia"/>
        </w:rPr>
        <w:t>They are intelligent.</w:t>
      </w:r>
    </w:p>
    <w:p w14:paraId="0E93427F">
      <w:pPr>
        <w:pStyle w:val="4"/>
        <w:spacing w:after="0"/>
        <w:jc w:val="left"/>
        <w:rPr>
          <w:rFonts w:hint="eastAsia"/>
        </w:rPr>
      </w:pPr>
      <w:r>
        <w:rPr>
          <w:rFonts w:hint="eastAsia"/>
        </w:rPr>
        <w:t>他们有智慧</w:t>
      </w:r>
    </w:p>
    <w:p w14:paraId="3B9C5D3D">
      <w:pPr>
        <w:pStyle w:val="4"/>
        <w:spacing w:after="0"/>
        <w:jc w:val="left"/>
        <w:rPr>
          <w:rFonts w:hint="eastAsia"/>
        </w:rPr>
      </w:pPr>
    </w:p>
    <w:p w14:paraId="697FD261">
      <w:pPr>
        <w:pStyle w:val="4"/>
        <w:spacing w:after="0"/>
        <w:jc w:val="left"/>
        <w:rPr>
          <w:rFonts w:hint="eastAsia"/>
        </w:rPr>
      </w:pPr>
      <w:r>
        <w:rPr>
          <w:rFonts w:hint="eastAsia"/>
        </w:rPr>
        <w:t>VI.Angels are intelligent creatures, far superior to humans in their intelligence.</w:t>
      </w:r>
    </w:p>
    <w:p w14:paraId="4F9DB75D">
      <w:pPr>
        <w:pStyle w:val="4"/>
        <w:spacing w:after="0"/>
        <w:jc w:val="left"/>
        <w:rPr>
          <w:rFonts w:hint="eastAsia"/>
        </w:rPr>
      </w:pPr>
      <w:r>
        <w:rPr>
          <w:rFonts w:hint="eastAsia"/>
        </w:rPr>
        <w:t>六、天使是有智慧的受造物，在智慧上远胜于人类。</w:t>
      </w:r>
    </w:p>
    <w:p w14:paraId="5F8E8225">
      <w:pPr>
        <w:pStyle w:val="4"/>
        <w:spacing w:after="0"/>
        <w:jc w:val="left"/>
        <w:rPr>
          <w:rFonts w:hint="eastAsia"/>
        </w:rPr>
      </w:pPr>
    </w:p>
    <w:p w14:paraId="3AB7FA0D">
      <w:pPr>
        <w:pStyle w:val="4"/>
        <w:spacing w:after="0"/>
        <w:jc w:val="left"/>
        <w:rPr>
          <w:rFonts w:hint="eastAsia"/>
        </w:rPr>
      </w:pPr>
      <w:r>
        <w:rPr>
          <w:rFonts w:hint="eastAsia"/>
        </w:rPr>
        <w:t>Therefore, the wise woman of Tekoa said to David, "My lord has wisdom like the wisdom of an angel of God" (2 Samuel 14:20).</w:t>
      </w:r>
    </w:p>
    <w:p w14:paraId="3E9157FD">
      <w:pPr>
        <w:pStyle w:val="4"/>
        <w:spacing w:after="0"/>
        <w:jc w:val="left"/>
        <w:rPr>
          <w:rFonts w:hint="eastAsia"/>
        </w:rPr>
      </w:pPr>
      <w:r>
        <w:rPr>
          <w:rFonts w:hint="eastAsia"/>
        </w:rPr>
        <w:t>因此，提哥亚的智慧妇人对大卫说：“我主的智慧好像神使者的智慧”（撒母耳记下 14:20）。</w:t>
      </w:r>
    </w:p>
    <w:p w14:paraId="2B004EED">
      <w:pPr>
        <w:pStyle w:val="4"/>
        <w:spacing w:after="0"/>
        <w:jc w:val="left"/>
        <w:rPr>
          <w:rFonts w:hint="eastAsia"/>
        </w:rPr>
      </w:pPr>
    </w:p>
    <w:p w14:paraId="790C0880">
      <w:pPr>
        <w:pStyle w:val="4"/>
        <w:spacing w:after="0"/>
        <w:jc w:val="left"/>
        <w:rPr>
          <w:rFonts w:hint="eastAsia"/>
        </w:rPr>
      </w:pPr>
      <w:r>
        <w:rPr>
          <w:rFonts w:hint="eastAsia"/>
        </w:rPr>
        <w:t>Their knowledge can be either natural or acquired.</w:t>
      </w:r>
    </w:p>
    <w:p w14:paraId="6826E01E">
      <w:pPr>
        <w:pStyle w:val="4"/>
        <w:spacing w:after="0"/>
        <w:jc w:val="left"/>
        <w:rPr>
          <w:rFonts w:hint="eastAsia"/>
        </w:rPr>
      </w:pPr>
      <w:r>
        <w:rPr>
          <w:rFonts w:hint="eastAsia"/>
        </w:rPr>
        <w:t>他们的知识可以是自然的，也可以是后天获得的。</w:t>
      </w:r>
    </w:p>
    <w:p w14:paraId="2D1824B6">
      <w:pPr>
        <w:pStyle w:val="4"/>
        <w:spacing w:after="0"/>
        <w:jc w:val="left"/>
        <w:rPr>
          <w:rFonts w:hint="eastAsia"/>
        </w:rPr>
      </w:pPr>
    </w:p>
    <w:p w14:paraId="013C14D2">
      <w:pPr>
        <w:pStyle w:val="4"/>
        <w:spacing w:after="0"/>
        <w:jc w:val="left"/>
        <w:rPr>
          <w:rFonts w:hint="eastAsia"/>
        </w:rPr>
      </w:pPr>
      <w:r>
        <w:rPr>
          <w:rFonts w:hint="eastAsia"/>
        </w:rPr>
        <w:t>By their nature, angels in heaven always behold the face of the Father (Matthew 18:10).</w:t>
      </w:r>
    </w:p>
    <w:p w14:paraId="63CF3656">
      <w:pPr>
        <w:pStyle w:val="4"/>
        <w:spacing w:after="0"/>
        <w:jc w:val="left"/>
        <w:rPr>
          <w:rFonts w:hint="eastAsia"/>
        </w:rPr>
      </w:pPr>
      <w:r>
        <w:rPr>
          <w:rFonts w:hint="eastAsia"/>
        </w:rPr>
        <w:t>就其本性而言，天上的天使常常见父的面（马太福音 18:10）。</w:t>
      </w:r>
    </w:p>
    <w:p w14:paraId="0C72E059">
      <w:pPr>
        <w:pStyle w:val="4"/>
        <w:spacing w:after="0"/>
        <w:jc w:val="left"/>
        <w:rPr>
          <w:rFonts w:hint="eastAsia"/>
        </w:rPr>
      </w:pPr>
    </w:p>
    <w:p w14:paraId="2DA86FC8">
      <w:pPr>
        <w:pStyle w:val="4"/>
        <w:spacing w:after="0"/>
        <w:jc w:val="left"/>
        <w:rPr>
          <w:rFonts w:hint="eastAsia"/>
        </w:rPr>
      </w:pPr>
      <w:r>
        <w:rPr>
          <w:rFonts w:hint="eastAsia"/>
        </w:rPr>
        <w:t>However, their knowledge of things that they do not naturally know is gained through revelation or experience.</w:t>
      </w:r>
    </w:p>
    <w:p w14:paraId="043F3429">
      <w:pPr>
        <w:pStyle w:val="4"/>
        <w:spacing w:after="0"/>
        <w:jc w:val="left"/>
        <w:rPr>
          <w:rFonts w:hint="eastAsia"/>
        </w:rPr>
      </w:pPr>
      <w:r>
        <w:rPr>
          <w:rFonts w:hint="eastAsia"/>
        </w:rPr>
        <w:t>然而，他们对那些非自然所知事物的知识是通过启示或经验获得的。</w:t>
      </w:r>
    </w:p>
    <w:p w14:paraId="5AA472DF">
      <w:pPr>
        <w:pStyle w:val="4"/>
        <w:spacing w:after="0"/>
        <w:jc w:val="left"/>
        <w:rPr>
          <w:rFonts w:hint="eastAsia"/>
        </w:rPr>
      </w:pPr>
    </w:p>
    <w:p w14:paraId="103DFECC">
      <w:pPr>
        <w:pStyle w:val="4"/>
        <w:spacing w:after="0"/>
        <w:jc w:val="left"/>
        <w:rPr>
          <w:rFonts w:hint="eastAsia"/>
        </w:rPr>
      </w:pPr>
      <w:r>
        <w:rPr>
          <w:rFonts w:hint="eastAsia"/>
        </w:rPr>
        <w:t>The Lord Jesus revealed the mysteries of future events to an angel and sent him to make them known to John (Revelation 1:1).</w:t>
      </w:r>
    </w:p>
    <w:p w14:paraId="00EFBFAD">
      <w:pPr>
        <w:pStyle w:val="4"/>
        <w:spacing w:after="0"/>
        <w:jc w:val="left"/>
        <w:rPr>
          <w:rFonts w:hint="eastAsia"/>
        </w:rPr>
      </w:pPr>
      <w:r>
        <w:rPr>
          <w:rFonts w:hint="eastAsia"/>
        </w:rPr>
        <w:t>主耶稣将未来事件的奥秘启示给一位天使，并差遣他去告知约翰（启示录 1:1）。</w:t>
      </w:r>
    </w:p>
    <w:p w14:paraId="559988BB">
      <w:pPr>
        <w:pStyle w:val="4"/>
        <w:spacing w:after="0"/>
        <w:jc w:val="left"/>
        <w:rPr>
          <w:rFonts w:hint="eastAsia"/>
        </w:rPr>
      </w:pPr>
    </w:p>
    <w:p w14:paraId="5EBCCEBB">
      <w:pPr>
        <w:pStyle w:val="4"/>
        <w:spacing w:after="0"/>
        <w:jc w:val="left"/>
        <w:rPr>
          <w:rFonts w:hint="eastAsia"/>
        </w:rPr>
      </w:pPr>
      <w:r>
        <w:rPr>
          <w:rFonts w:hint="eastAsia"/>
        </w:rPr>
        <w:t>Through the church, the manifold wisdom of God is made known to the rulers and authorities in the heavenly realms (Ephesians 3:10).</w:t>
      </w:r>
    </w:p>
    <w:p w14:paraId="620EFA67">
      <w:pPr>
        <w:pStyle w:val="4"/>
        <w:spacing w:after="0"/>
        <w:jc w:val="left"/>
        <w:rPr>
          <w:rFonts w:hint="eastAsia"/>
        </w:rPr>
      </w:pPr>
      <w:r>
        <w:rPr>
          <w:rFonts w:hint="eastAsia"/>
        </w:rPr>
        <w:t>借着教会，神百般的智慧得以让天上执政的、掌权的得知（以弗所书 3:10）。</w:t>
      </w:r>
    </w:p>
    <w:p w14:paraId="27C8CBBC">
      <w:pPr>
        <w:pStyle w:val="4"/>
        <w:spacing w:after="0"/>
        <w:jc w:val="left"/>
        <w:rPr>
          <w:rFonts w:hint="eastAsia"/>
        </w:rPr>
      </w:pPr>
    </w:p>
    <w:p w14:paraId="13DAC9BC">
      <w:pPr>
        <w:pStyle w:val="4"/>
        <w:spacing w:after="0"/>
        <w:jc w:val="left"/>
        <w:rPr>
          <w:rFonts w:hint="eastAsia"/>
        </w:rPr>
      </w:pPr>
      <w:r>
        <w:rPr>
          <w:rFonts w:hint="eastAsia"/>
        </w:rPr>
        <w:t>Yet, they do not know everything.</w:t>
      </w:r>
    </w:p>
    <w:p w14:paraId="04E3FAF0">
      <w:pPr>
        <w:pStyle w:val="4"/>
        <w:spacing w:after="0"/>
        <w:jc w:val="left"/>
        <w:rPr>
          <w:rFonts w:hint="eastAsia"/>
        </w:rPr>
      </w:pPr>
      <w:r>
        <w:rPr>
          <w:rFonts w:hint="eastAsia"/>
        </w:rPr>
        <w:t>然而，他们并非无所不知。</w:t>
      </w:r>
    </w:p>
    <w:p w14:paraId="28F3357B">
      <w:pPr>
        <w:pStyle w:val="4"/>
        <w:spacing w:after="0"/>
        <w:jc w:val="left"/>
        <w:rPr>
          <w:rFonts w:hint="eastAsia"/>
        </w:rPr>
      </w:pPr>
    </w:p>
    <w:p w14:paraId="6DC84F77">
      <w:pPr>
        <w:pStyle w:val="4"/>
        <w:spacing w:after="0"/>
        <w:jc w:val="left"/>
        <w:rPr>
          <w:rFonts w:hint="eastAsia"/>
        </w:rPr>
      </w:pPr>
      <w:r>
        <w:rPr>
          <w:rFonts w:hint="eastAsia"/>
        </w:rPr>
        <w:t>Their knowledge is finite, and there are many things that remain hidden from them.</w:t>
      </w:r>
    </w:p>
    <w:p w14:paraId="33B30E4D">
      <w:pPr>
        <w:pStyle w:val="4"/>
        <w:spacing w:after="0"/>
        <w:jc w:val="left"/>
        <w:rPr>
          <w:rFonts w:hint="eastAsia"/>
        </w:rPr>
      </w:pPr>
      <w:r>
        <w:rPr>
          <w:rFonts w:hint="eastAsia"/>
        </w:rPr>
        <w:t>他们的知识是有限的，有许多事情对他们仍是隐藏的。</w:t>
      </w:r>
    </w:p>
    <w:p w14:paraId="758C8D85">
      <w:pPr>
        <w:pStyle w:val="4"/>
        <w:spacing w:after="0"/>
        <w:jc w:val="left"/>
        <w:rPr>
          <w:rFonts w:hint="eastAsia"/>
        </w:rPr>
      </w:pPr>
    </w:p>
    <w:p w14:paraId="3024CE66">
      <w:pPr>
        <w:pStyle w:val="4"/>
        <w:spacing w:after="0"/>
        <w:jc w:val="left"/>
        <w:rPr>
          <w:rFonts w:hint="eastAsia"/>
        </w:rPr>
      </w:pPr>
      <w:r>
        <w:rPr>
          <w:rFonts w:hint="eastAsia"/>
        </w:rPr>
        <w:t>(a)They do not naturally know future events that will occur by the free will of humans and with respect to secondary causes.</w:t>
      </w:r>
    </w:p>
    <w:p w14:paraId="4AF3FD7B">
      <w:pPr>
        <w:pStyle w:val="4"/>
        <w:spacing w:after="0"/>
        <w:jc w:val="left"/>
        <w:rPr>
          <w:rFonts w:hint="eastAsia"/>
        </w:rPr>
      </w:pPr>
      <w:r>
        <w:rPr>
          <w:rFonts w:hint="eastAsia"/>
        </w:rPr>
        <w:t>(a)他们不能自然地知道将由人类自由意志和次要因发生的未来事件。</w:t>
      </w:r>
    </w:p>
    <w:p w14:paraId="61A26474">
      <w:pPr>
        <w:pStyle w:val="4"/>
        <w:spacing w:after="0"/>
        <w:jc w:val="left"/>
        <w:rPr>
          <w:rFonts w:hint="eastAsia"/>
        </w:rPr>
      </w:pPr>
    </w:p>
    <w:p w14:paraId="0FE1EC30">
      <w:pPr>
        <w:pStyle w:val="4"/>
        <w:spacing w:after="0"/>
        <w:jc w:val="left"/>
        <w:rPr>
          <w:rFonts w:hint="eastAsia"/>
        </w:rPr>
      </w:pPr>
      <w:r>
        <w:rPr>
          <w:rFonts w:hint="eastAsia"/>
        </w:rPr>
        <w:t>This is an attribute that does not belong to God.</w:t>
      </w:r>
    </w:p>
    <w:p w14:paraId="779D72BC">
      <w:pPr>
        <w:pStyle w:val="4"/>
        <w:spacing w:after="0"/>
        <w:jc w:val="left"/>
        <w:rPr>
          <w:rFonts w:hint="eastAsia"/>
        </w:rPr>
      </w:pPr>
      <w:r>
        <w:rPr>
          <w:rFonts w:hint="eastAsia"/>
        </w:rPr>
        <w:t>这是一种不属于神的属性。</w:t>
      </w:r>
    </w:p>
    <w:p w14:paraId="76CD7B3A">
      <w:pPr>
        <w:pStyle w:val="4"/>
        <w:spacing w:after="0"/>
        <w:jc w:val="left"/>
        <w:rPr>
          <w:rFonts w:hint="eastAsia"/>
        </w:rPr>
      </w:pPr>
    </w:p>
    <w:p w14:paraId="127A6224">
      <w:pPr>
        <w:pStyle w:val="4"/>
        <w:spacing w:after="0"/>
        <w:jc w:val="left"/>
        <w:rPr>
          <w:rFonts w:hint="eastAsia"/>
        </w:rPr>
      </w:pPr>
      <w:r>
        <w:rPr>
          <w:rFonts w:hint="eastAsia"/>
        </w:rPr>
        <w:t>Isaiah 41:23 says, "Declare the things that are to come hereafter, that we may know that you are gods."</w:t>
      </w:r>
    </w:p>
    <w:p w14:paraId="4F79D2B5">
      <w:pPr>
        <w:pStyle w:val="4"/>
        <w:spacing w:after="0"/>
        <w:jc w:val="left"/>
        <w:rPr>
          <w:rFonts w:hint="eastAsia"/>
        </w:rPr>
      </w:pPr>
      <w:r>
        <w:rPr>
          <w:rFonts w:hint="eastAsia"/>
        </w:rPr>
        <w:t>以赛亚书 41:23 说：“要说明后来的事，好叫我们知道你们是神。”</w:t>
      </w:r>
    </w:p>
    <w:p w14:paraId="5C601117">
      <w:pPr>
        <w:pStyle w:val="4"/>
        <w:spacing w:after="0"/>
        <w:jc w:val="left"/>
        <w:rPr>
          <w:rFonts w:hint="eastAsia"/>
        </w:rPr>
      </w:pPr>
    </w:p>
    <w:p w14:paraId="1BCC99FA">
      <w:pPr>
        <w:pStyle w:val="4"/>
        <w:spacing w:after="0"/>
        <w:jc w:val="left"/>
        <w:rPr>
          <w:rFonts w:hint="eastAsia"/>
        </w:rPr>
      </w:pPr>
      <w:r>
        <w:rPr>
          <w:rFonts w:hint="eastAsia"/>
        </w:rPr>
        <w:t>Mark 13:32 states, "But concerning that day or that hour, no one knows, not even the angels in heaven."</w:t>
      </w:r>
    </w:p>
    <w:p w14:paraId="207FD751">
      <w:pPr>
        <w:pStyle w:val="4"/>
        <w:spacing w:after="0"/>
        <w:jc w:val="left"/>
        <w:rPr>
          <w:rFonts w:hint="eastAsia"/>
        </w:rPr>
      </w:pPr>
      <w:r>
        <w:rPr>
          <w:rFonts w:hint="eastAsia"/>
        </w:rPr>
        <w:t>马可福音 13:32 说：“但那日子、那时辰，没有人知道，连天上的使者也不知道。”</w:t>
      </w:r>
    </w:p>
    <w:p w14:paraId="5E62B85A">
      <w:pPr>
        <w:pStyle w:val="4"/>
        <w:spacing w:after="0"/>
        <w:jc w:val="left"/>
        <w:rPr>
          <w:rFonts w:hint="eastAsia"/>
        </w:rPr>
      </w:pPr>
    </w:p>
    <w:p w14:paraId="1027F043">
      <w:pPr>
        <w:pStyle w:val="4"/>
        <w:spacing w:after="0"/>
        <w:jc w:val="left"/>
        <w:rPr>
          <w:rFonts w:hint="eastAsia"/>
        </w:rPr>
      </w:pPr>
      <w:r>
        <w:rPr>
          <w:rFonts w:hint="eastAsia"/>
        </w:rPr>
        <w:t>(b)They do not know the heart, the free will, or the thoughts of humans through an inherent act of knowledge.</w:t>
      </w:r>
    </w:p>
    <w:p w14:paraId="12ECD857">
      <w:pPr>
        <w:pStyle w:val="4"/>
        <w:spacing w:after="0"/>
        <w:jc w:val="left"/>
        <w:rPr>
          <w:rFonts w:hint="eastAsia"/>
        </w:rPr>
      </w:pPr>
      <w:r>
        <w:rPr>
          <w:rFonts w:hint="eastAsia"/>
        </w:rPr>
        <w:t>(b)他们不能通过一种内在的知识行为知道人的内心、自由意志或思想。</w:t>
      </w:r>
    </w:p>
    <w:p w14:paraId="570685E1">
      <w:pPr>
        <w:pStyle w:val="4"/>
        <w:spacing w:after="0"/>
        <w:jc w:val="left"/>
        <w:rPr>
          <w:rFonts w:hint="eastAsia"/>
        </w:rPr>
      </w:pPr>
    </w:p>
    <w:p w14:paraId="47D8E16B">
      <w:pPr>
        <w:pStyle w:val="4"/>
        <w:spacing w:after="0"/>
        <w:jc w:val="left"/>
        <w:rPr>
          <w:rFonts w:hint="eastAsia"/>
        </w:rPr>
      </w:pPr>
      <w:r>
        <w:rPr>
          <w:rFonts w:hint="eastAsia"/>
        </w:rPr>
        <w:t>For:</w:t>
      </w:r>
    </w:p>
    <w:p w14:paraId="52DB5F9F">
      <w:pPr>
        <w:pStyle w:val="4"/>
        <w:spacing w:after="0"/>
        <w:jc w:val="left"/>
        <w:rPr>
          <w:rFonts w:hint="eastAsia"/>
        </w:rPr>
      </w:pPr>
      <w:r>
        <w:rPr>
          <w:rFonts w:hint="eastAsia"/>
        </w:rPr>
        <w:t>因为：</w:t>
      </w:r>
    </w:p>
    <w:p w14:paraId="2C953B55">
      <w:pPr>
        <w:pStyle w:val="4"/>
        <w:spacing w:after="0"/>
        <w:jc w:val="left"/>
        <w:rPr>
          <w:rFonts w:hint="eastAsia"/>
        </w:rPr>
      </w:pPr>
    </w:p>
    <w:p w14:paraId="4F2A2ACB">
      <w:pPr>
        <w:pStyle w:val="4"/>
        <w:spacing w:after="0"/>
        <w:jc w:val="left"/>
        <w:rPr>
          <w:rFonts w:hint="eastAsia"/>
        </w:rPr>
      </w:pPr>
      <w:r>
        <w:rPr>
          <w:rFonts w:hint="eastAsia"/>
        </w:rPr>
        <w:t>(1)This knowledge belongs solely to God.</w:t>
      </w:r>
    </w:p>
    <w:p w14:paraId="4C06826E">
      <w:pPr>
        <w:pStyle w:val="4"/>
        <w:spacing w:after="0"/>
        <w:jc w:val="left"/>
        <w:rPr>
          <w:rFonts w:hint="eastAsia"/>
        </w:rPr>
      </w:pPr>
      <w:r>
        <w:rPr>
          <w:rFonts w:hint="eastAsia"/>
        </w:rPr>
        <w:t>(1)这知识唯独属于神。</w:t>
      </w:r>
    </w:p>
    <w:p w14:paraId="328535ED">
      <w:pPr>
        <w:pStyle w:val="4"/>
        <w:spacing w:after="0"/>
        <w:jc w:val="left"/>
        <w:rPr>
          <w:rFonts w:hint="eastAsia"/>
        </w:rPr>
      </w:pPr>
    </w:p>
    <w:p w14:paraId="75908C72">
      <w:pPr>
        <w:pStyle w:val="4"/>
        <w:spacing w:after="0"/>
        <w:jc w:val="left"/>
        <w:rPr>
          <w:rFonts w:hint="eastAsia"/>
        </w:rPr>
      </w:pPr>
      <w:r>
        <w:rPr>
          <w:rFonts w:hint="eastAsia"/>
        </w:rPr>
        <w:t>2 Chronicles 6:30 says, "You, you only, know the hearts of the children of mankind."</w:t>
      </w:r>
    </w:p>
    <w:p w14:paraId="150FD21F">
      <w:pPr>
        <w:pStyle w:val="4"/>
        <w:spacing w:after="0"/>
        <w:jc w:val="left"/>
        <w:rPr>
          <w:rFonts w:hint="eastAsia"/>
        </w:rPr>
      </w:pPr>
      <w:r>
        <w:rPr>
          <w:rFonts w:hint="eastAsia"/>
        </w:rPr>
        <w:t>历代志下 6:30 说：“惟有祢知道世人的心。”</w:t>
      </w:r>
    </w:p>
    <w:p w14:paraId="009D78E3">
      <w:pPr>
        <w:pStyle w:val="4"/>
        <w:spacing w:after="0"/>
        <w:jc w:val="left"/>
        <w:rPr>
          <w:rFonts w:hint="eastAsia"/>
        </w:rPr>
      </w:pPr>
    </w:p>
    <w:p w14:paraId="0475C7D8">
      <w:pPr>
        <w:pStyle w:val="4"/>
        <w:spacing w:after="0"/>
        <w:jc w:val="left"/>
        <w:rPr>
          <w:rFonts w:hint="eastAsia"/>
        </w:rPr>
      </w:pPr>
      <w:r>
        <w:rPr>
          <w:rFonts w:hint="eastAsia"/>
        </w:rPr>
        <w:t>Jeremiah 17:9-10 states, "The heart is deceitful above all things, and desperately sick; who can understand it? I the Lord search the heart and test the mind."</w:t>
      </w:r>
    </w:p>
    <w:p w14:paraId="2E97A140">
      <w:pPr>
        <w:pStyle w:val="4"/>
        <w:spacing w:after="0"/>
        <w:jc w:val="left"/>
        <w:rPr>
          <w:rFonts w:hint="eastAsia"/>
        </w:rPr>
      </w:pPr>
      <w:r>
        <w:rPr>
          <w:rFonts w:hint="eastAsia"/>
        </w:rPr>
        <w:t>耶利米书 17:9-10 说：“人心比万物都诡诈，坏到极处，谁能识透呢？我耶和华是鉴察人心、试验人肺腑的。”</w:t>
      </w:r>
    </w:p>
    <w:p w14:paraId="06BC6ADE">
      <w:pPr>
        <w:pStyle w:val="4"/>
        <w:spacing w:after="0"/>
        <w:jc w:val="left"/>
        <w:rPr>
          <w:rFonts w:hint="eastAsia"/>
        </w:rPr>
      </w:pPr>
    </w:p>
    <w:p w14:paraId="46711655">
      <w:pPr>
        <w:pStyle w:val="4"/>
        <w:spacing w:after="0"/>
        <w:jc w:val="left"/>
        <w:rPr>
          <w:rFonts w:hint="eastAsia"/>
        </w:rPr>
      </w:pPr>
      <w:r>
        <w:rPr>
          <w:rFonts w:hint="eastAsia"/>
        </w:rPr>
        <w:t>Such knowledge is never attributed to an angel.</w:t>
      </w:r>
    </w:p>
    <w:p w14:paraId="6802D3E1">
      <w:pPr>
        <w:pStyle w:val="4"/>
        <w:spacing w:after="0"/>
        <w:jc w:val="left"/>
        <w:rPr>
          <w:rFonts w:hint="eastAsia"/>
        </w:rPr>
      </w:pPr>
      <w:r>
        <w:rPr>
          <w:rFonts w:hint="eastAsia"/>
        </w:rPr>
        <w:t>这样的知识从未归于天使。</w:t>
      </w:r>
    </w:p>
    <w:p w14:paraId="7605105A">
      <w:pPr>
        <w:pStyle w:val="4"/>
        <w:spacing w:after="0"/>
        <w:jc w:val="left"/>
        <w:rPr>
          <w:rFonts w:hint="eastAsia"/>
        </w:rPr>
      </w:pPr>
    </w:p>
    <w:p w14:paraId="05981C81">
      <w:pPr>
        <w:pStyle w:val="4"/>
        <w:spacing w:after="0"/>
        <w:jc w:val="left"/>
        <w:rPr>
          <w:rFonts w:hint="eastAsia"/>
        </w:rPr>
      </w:pPr>
      <w:r>
        <w:rPr>
          <w:rFonts w:hint="eastAsia"/>
        </w:rPr>
        <w:t>(2)The rational will is subject only to God and depends directly on Him; only He can work on it.</w:t>
      </w:r>
    </w:p>
    <w:p w14:paraId="1BA23F83">
      <w:pPr>
        <w:pStyle w:val="4"/>
        <w:spacing w:after="0"/>
        <w:jc w:val="left"/>
        <w:rPr>
          <w:rFonts w:hint="eastAsia"/>
        </w:rPr>
      </w:pPr>
      <w:r>
        <w:rPr>
          <w:rFonts w:hint="eastAsia"/>
        </w:rPr>
        <w:t>(2)理性的意志只服从于神，并直接依赖于祂；只有祂能作用于它。</w:t>
      </w:r>
    </w:p>
    <w:p w14:paraId="7AD1210D">
      <w:pPr>
        <w:pStyle w:val="4"/>
        <w:spacing w:after="0"/>
        <w:jc w:val="left"/>
        <w:rPr>
          <w:rFonts w:hint="eastAsia"/>
        </w:rPr>
      </w:pPr>
    </w:p>
    <w:p w14:paraId="0D334160">
      <w:pPr>
        <w:pStyle w:val="4"/>
        <w:spacing w:after="0"/>
        <w:jc w:val="left"/>
        <w:rPr>
          <w:rFonts w:hint="eastAsia"/>
        </w:rPr>
      </w:pPr>
      <w:r>
        <w:rPr>
          <w:rFonts w:hint="eastAsia"/>
        </w:rPr>
        <w:t>For instance, Proverbs 21:1 says, "The king's heart is a stream of water in the hand of the Lord; he turns it wherever he will."</w:t>
      </w:r>
    </w:p>
    <w:p w14:paraId="224580BA">
      <w:pPr>
        <w:pStyle w:val="4"/>
        <w:spacing w:after="0"/>
        <w:jc w:val="left"/>
        <w:rPr>
          <w:rFonts w:hint="eastAsia"/>
        </w:rPr>
      </w:pPr>
      <w:r>
        <w:rPr>
          <w:rFonts w:hint="eastAsia"/>
        </w:rPr>
        <w:t>例如，箴言 21:1 说：“王的心在耶和华手中，好像陇沟的水，祂随意流转。”</w:t>
      </w:r>
    </w:p>
    <w:p w14:paraId="275B50B2">
      <w:pPr>
        <w:pStyle w:val="4"/>
        <w:spacing w:after="0"/>
        <w:jc w:val="left"/>
        <w:rPr>
          <w:rFonts w:hint="eastAsia"/>
        </w:rPr>
      </w:pPr>
    </w:p>
    <w:p w14:paraId="2755AB2D">
      <w:pPr>
        <w:pStyle w:val="4"/>
        <w:spacing w:after="0"/>
        <w:jc w:val="left"/>
        <w:rPr>
          <w:rFonts w:hint="eastAsia"/>
        </w:rPr>
      </w:pPr>
      <w:r>
        <w:rPr>
          <w:rFonts w:hint="eastAsia"/>
        </w:rPr>
        <w:t>Psalm 33:15 reads, "He who fashions the hearts of them all."</w:t>
      </w:r>
    </w:p>
    <w:p w14:paraId="1393AD34">
      <w:pPr>
        <w:pStyle w:val="4"/>
        <w:spacing w:after="0"/>
        <w:jc w:val="left"/>
        <w:rPr>
          <w:rFonts w:hint="eastAsia"/>
        </w:rPr>
      </w:pPr>
      <w:r>
        <w:rPr>
          <w:rFonts w:hint="eastAsia"/>
        </w:rPr>
        <w:t>诗篇 33:15 读作：“是祂造了他们众人的心。”</w:t>
      </w:r>
    </w:p>
    <w:p w14:paraId="68DD7E08">
      <w:pPr>
        <w:pStyle w:val="4"/>
        <w:spacing w:after="0"/>
        <w:jc w:val="left"/>
        <w:rPr>
          <w:rFonts w:hint="eastAsia"/>
        </w:rPr>
      </w:pPr>
    </w:p>
    <w:p w14:paraId="6C021AEF">
      <w:pPr>
        <w:pStyle w:val="4"/>
        <w:spacing w:after="0"/>
        <w:jc w:val="left"/>
        <w:rPr>
          <w:rFonts w:hint="eastAsia"/>
        </w:rPr>
      </w:pPr>
      <w:r>
        <w:rPr>
          <w:rFonts w:hint="eastAsia"/>
        </w:rPr>
        <w:t>When angels discern a person's will and intention, it does not result from an immediate vision but rather from observing all circumstances and manifestations of movements.</w:t>
      </w:r>
    </w:p>
    <w:p w14:paraId="66DCA425">
      <w:pPr>
        <w:pStyle w:val="4"/>
        <w:spacing w:after="0"/>
        <w:jc w:val="left"/>
        <w:rPr>
          <w:rFonts w:hint="eastAsia"/>
        </w:rPr>
      </w:pPr>
      <w:r>
        <w:rPr>
          <w:rFonts w:hint="eastAsia"/>
        </w:rPr>
        <w:t>当天使辨别一个人的意志和意图时，这并非源于直接的看见，而是通过观察所有环境和行动的表现。</w:t>
      </w:r>
    </w:p>
    <w:p w14:paraId="688970BD">
      <w:pPr>
        <w:pStyle w:val="4"/>
        <w:spacing w:after="0"/>
        <w:jc w:val="left"/>
        <w:rPr>
          <w:rFonts w:hint="eastAsia"/>
        </w:rPr>
      </w:pPr>
    </w:p>
    <w:p w14:paraId="567136E3">
      <w:pPr>
        <w:pStyle w:val="4"/>
        <w:spacing w:after="0"/>
        <w:jc w:val="left"/>
        <w:rPr>
          <w:rFonts w:hint="eastAsia"/>
        </w:rPr>
      </w:pPr>
      <w:r>
        <w:rPr>
          <w:rFonts w:hint="eastAsia"/>
        </w:rPr>
        <w:t>They deduce the probability that a person thinks and wills something, but there remains a fallibility in their judgments.</w:t>
      </w:r>
    </w:p>
    <w:p w14:paraId="5DE820FE">
      <w:pPr>
        <w:pStyle w:val="4"/>
        <w:spacing w:after="0"/>
        <w:jc w:val="left"/>
        <w:rPr>
          <w:rFonts w:hint="eastAsia"/>
        </w:rPr>
      </w:pPr>
      <w:r>
        <w:rPr>
          <w:rFonts w:hint="eastAsia"/>
        </w:rPr>
        <w:t>他们推断出一个人思想和意愿某事的可能性，但他们的判断中仍存在谬误。</w:t>
      </w:r>
    </w:p>
    <w:p w14:paraId="0D88B0A3">
      <w:pPr>
        <w:pStyle w:val="4"/>
        <w:spacing w:after="0"/>
        <w:jc w:val="left"/>
        <w:rPr>
          <w:rFonts w:hint="eastAsia"/>
        </w:rPr>
      </w:pPr>
    </w:p>
    <w:p w14:paraId="1212FAB2">
      <w:pPr>
        <w:pStyle w:val="4"/>
        <w:spacing w:after="0"/>
        <w:jc w:val="left"/>
        <w:rPr>
          <w:rFonts w:hint="eastAsia"/>
        </w:rPr>
      </w:pPr>
      <w:r>
        <w:rPr>
          <w:rFonts w:hint="eastAsia"/>
        </w:rPr>
        <w:t>One must always distinguish between the will itself and the knowledge of that will.</w:t>
      </w:r>
    </w:p>
    <w:p w14:paraId="6EA140A5">
      <w:pPr>
        <w:pStyle w:val="4"/>
        <w:spacing w:after="0"/>
        <w:jc w:val="left"/>
        <w:rPr>
          <w:rFonts w:hint="eastAsia"/>
        </w:rPr>
      </w:pPr>
      <w:r>
        <w:rPr>
          <w:rFonts w:hint="eastAsia"/>
        </w:rPr>
        <w:t>必须始终区分意志本身和对那意志的知识。</w:t>
      </w:r>
    </w:p>
    <w:p w14:paraId="42642925">
      <w:pPr>
        <w:pStyle w:val="4"/>
        <w:spacing w:after="0"/>
        <w:jc w:val="left"/>
        <w:rPr>
          <w:rFonts w:hint="eastAsia"/>
        </w:rPr>
      </w:pPr>
    </w:p>
    <w:p w14:paraId="6025E2CE">
      <w:pPr>
        <w:pStyle w:val="4"/>
        <w:spacing w:after="0"/>
        <w:jc w:val="left"/>
        <w:rPr>
          <w:rFonts w:hint="eastAsia"/>
        </w:rPr>
      </w:pPr>
      <w:r>
        <w:rPr>
          <w:rFonts w:hint="eastAsia"/>
        </w:rPr>
        <w:t>They know the latter, and from it, they infer the former.</w:t>
      </w:r>
    </w:p>
    <w:p w14:paraId="1FB5E618">
      <w:pPr>
        <w:pStyle w:val="4"/>
        <w:spacing w:after="0"/>
        <w:jc w:val="left"/>
        <w:rPr>
          <w:rFonts w:hint="eastAsia"/>
        </w:rPr>
      </w:pPr>
      <w:r>
        <w:rPr>
          <w:rFonts w:hint="eastAsia"/>
        </w:rPr>
        <w:t>他们知道后者，并由此推断前者。</w:t>
      </w:r>
    </w:p>
    <w:p w14:paraId="0F68A7DB">
      <w:pPr>
        <w:pStyle w:val="4"/>
        <w:spacing w:after="0"/>
        <w:jc w:val="left"/>
        <w:rPr>
          <w:rFonts w:hint="eastAsia"/>
        </w:rPr>
      </w:pPr>
    </w:p>
    <w:p w14:paraId="72535A67">
      <w:pPr>
        <w:pStyle w:val="4"/>
        <w:spacing w:after="0"/>
        <w:jc w:val="left"/>
        <w:rPr>
          <w:rFonts w:hint="eastAsia"/>
        </w:rPr>
      </w:pPr>
      <w:r>
        <w:rPr>
          <w:rFonts w:hint="eastAsia"/>
        </w:rPr>
        <w:t>God does reveal certain things that will happen to both good and evil angels for the benefit of the godly or for the testing and punishment of the wicked.</w:t>
      </w:r>
    </w:p>
    <w:p w14:paraId="2BE566D7">
      <w:pPr>
        <w:pStyle w:val="4"/>
        <w:spacing w:after="0"/>
        <w:jc w:val="left"/>
        <w:rPr>
          <w:rFonts w:hint="eastAsia"/>
        </w:rPr>
      </w:pPr>
      <w:r>
        <w:rPr>
          <w:rFonts w:hint="eastAsia"/>
        </w:rPr>
        <w:t>神确实会向善与恶的天使启示某些将要发生的事，为了敬虔之人的益处，或为了试验和惩罚恶人。</w:t>
      </w:r>
    </w:p>
    <w:p w14:paraId="10920405">
      <w:pPr>
        <w:pStyle w:val="4"/>
        <w:spacing w:after="0"/>
        <w:jc w:val="left"/>
        <w:rPr>
          <w:rFonts w:hint="eastAsia"/>
        </w:rPr>
      </w:pPr>
    </w:p>
    <w:p w14:paraId="653DA6D9">
      <w:pPr>
        <w:pStyle w:val="4"/>
        <w:spacing w:after="0"/>
        <w:jc w:val="left"/>
        <w:rPr>
          <w:rFonts w:hint="eastAsia"/>
        </w:rPr>
      </w:pPr>
      <w:r>
        <w:rPr>
          <w:rFonts w:hint="eastAsia"/>
        </w:rPr>
        <w:t>Angels use these revelations for comfort and awakening.</w:t>
      </w:r>
    </w:p>
    <w:p w14:paraId="1CDDB608">
      <w:pPr>
        <w:pStyle w:val="4"/>
        <w:spacing w:after="0"/>
        <w:jc w:val="left"/>
        <w:rPr>
          <w:rFonts w:hint="eastAsia"/>
        </w:rPr>
      </w:pPr>
      <w:r>
        <w:rPr>
          <w:rFonts w:hint="eastAsia"/>
        </w:rPr>
        <w:t>天使利用这些启示来安慰和唤醒人。</w:t>
      </w:r>
    </w:p>
    <w:p w14:paraId="29CF032F">
      <w:pPr>
        <w:pStyle w:val="4"/>
        <w:spacing w:after="0"/>
        <w:jc w:val="left"/>
        <w:rPr>
          <w:rFonts w:hint="eastAsia"/>
        </w:rPr>
      </w:pPr>
    </w:p>
    <w:p w14:paraId="42635DCD">
      <w:pPr>
        <w:pStyle w:val="4"/>
        <w:spacing w:after="0"/>
        <w:jc w:val="left"/>
        <w:rPr>
          <w:rFonts w:hint="eastAsia"/>
        </w:rPr>
      </w:pPr>
      <w:r>
        <w:rPr>
          <w:rFonts w:hint="eastAsia"/>
        </w:rPr>
        <w:t>However, demons use them to deceive, to make people believe they can predict future events, and to deceive humans.</w:t>
      </w:r>
    </w:p>
    <w:p w14:paraId="2ED37282">
      <w:pPr>
        <w:pStyle w:val="4"/>
        <w:spacing w:after="0"/>
        <w:jc w:val="left"/>
        <w:rPr>
          <w:rFonts w:hint="eastAsia"/>
        </w:rPr>
      </w:pPr>
      <w:r>
        <w:rPr>
          <w:rFonts w:hint="eastAsia"/>
        </w:rPr>
        <w:t>然而，鬼魔利用它们来欺骗，让人相信他们能预测未来事件，并欺骗人类。</w:t>
      </w:r>
    </w:p>
    <w:p w14:paraId="770AEDFE">
      <w:pPr>
        <w:pStyle w:val="4"/>
        <w:spacing w:after="0"/>
        <w:jc w:val="left"/>
        <w:rPr>
          <w:rFonts w:hint="eastAsia"/>
        </w:rPr>
      </w:pPr>
    </w:p>
    <w:p w14:paraId="1FCDEF78">
      <w:pPr>
        <w:pStyle w:val="4"/>
        <w:spacing w:after="0"/>
        <w:jc w:val="left"/>
        <w:rPr>
          <w:rFonts w:hint="eastAsia"/>
        </w:rPr>
      </w:pPr>
      <w:r>
        <w:rPr>
          <w:rFonts w:hint="eastAsia"/>
        </w:rPr>
        <w:t>How they know.</w:t>
      </w:r>
    </w:p>
    <w:p w14:paraId="798E051D">
      <w:pPr>
        <w:pStyle w:val="4"/>
        <w:spacing w:after="0"/>
        <w:jc w:val="left"/>
        <w:rPr>
          <w:rFonts w:hint="eastAsia"/>
        </w:rPr>
      </w:pPr>
      <w:r>
        <w:rPr>
          <w:rFonts w:hint="eastAsia"/>
        </w:rPr>
        <w:t>他们如何知道</w:t>
      </w:r>
    </w:p>
    <w:p w14:paraId="0167D04B">
      <w:pPr>
        <w:pStyle w:val="4"/>
        <w:spacing w:after="0"/>
        <w:jc w:val="left"/>
        <w:rPr>
          <w:rFonts w:hint="eastAsia"/>
        </w:rPr>
      </w:pPr>
    </w:p>
    <w:p w14:paraId="456E4A34">
      <w:pPr>
        <w:pStyle w:val="4"/>
        <w:spacing w:after="0"/>
        <w:jc w:val="left"/>
        <w:rPr>
          <w:rFonts w:hint="eastAsia"/>
        </w:rPr>
      </w:pPr>
      <w:r>
        <w:rPr>
          <w:rFonts w:hint="eastAsia"/>
        </w:rPr>
        <w:t>Our children, as they begin to reason, ask many questions: Why is that so?</w:t>
      </w:r>
    </w:p>
    <w:p w14:paraId="2A0384E0">
      <w:pPr>
        <w:pStyle w:val="4"/>
        <w:spacing w:after="0"/>
        <w:jc w:val="left"/>
        <w:rPr>
          <w:rFonts w:hint="eastAsia"/>
        </w:rPr>
      </w:pPr>
      <w:r>
        <w:rPr>
          <w:rFonts w:hint="eastAsia"/>
        </w:rPr>
        <w:t>我们的孩子，当他们开始推理时，会问许多问题：为什么是那样的？</w:t>
      </w:r>
    </w:p>
    <w:p w14:paraId="62387F59">
      <w:pPr>
        <w:pStyle w:val="4"/>
        <w:spacing w:after="0"/>
        <w:jc w:val="left"/>
        <w:rPr>
          <w:rFonts w:hint="eastAsia"/>
        </w:rPr>
      </w:pPr>
    </w:p>
    <w:p w14:paraId="3075AC9B">
      <w:pPr>
        <w:pStyle w:val="4"/>
        <w:spacing w:after="0"/>
        <w:jc w:val="left"/>
        <w:rPr>
          <w:rFonts w:hint="eastAsia"/>
        </w:rPr>
      </w:pPr>
      <w:r>
        <w:rPr>
          <w:rFonts w:hint="eastAsia"/>
        </w:rPr>
        <w:t>And how is that? And when it comes to these matters, they ask: Does an angel have eyes? No. How can they then see?</w:t>
      </w:r>
    </w:p>
    <w:p w14:paraId="43FB26A0">
      <w:pPr>
        <w:pStyle w:val="4"/>
        <w:spacing w:after="0"/>
        <w:jc w:val="left"/>
        <w:rPr>
          <w:rFonts w:hint="eastAsia"/>
        </w:rPr>
      </w:pPr>
      <w:r>
        <w:rPr>
          <w:rFonts w:hint="eastAsia"/>
        </w:rPr>
        <w:t>那是怎样的？当涉及到这些事情时，他们会问：天使有眼睛吗？没有。那他们怎么能看见呢？</w:t>
      </w:r>
    </w:p>
    <w:p w14:paraId="6C8CCA8E">
      <w:pPr>
        <w:pStyle w:val="4"/>
        <w:spacing w:after="0"/>
        <w:jc w:val="left"/>
        <w:rPr>
          <w:rFonts w:hint="eastAsia"/>
        </w:rPr>
      </w:pPr>
    </w:p>
    <w:p w14:paraId="01EEE1DE">
      <w:pPr>
        <w:pStyle w:val="4"/>
        <w:spacing w:after="0"/>
        <w:jc w:val="left"/>
        <w:rPr>
          <w:rFonts w:hint="eastAsia"/>
        </w:rPr>
      </w:pPr>
      <w:r>
        <w:rPr>
          <w:rFonts w:hint="eastAsia"/>
        </w:rPr>
        <w:t>How can they read the Bible and know what it contains and what is happening in the world?</w:t>
      </w:r>
    </w:p>
    <w:p w14:paraId="6E747406">
      <w:pPr>
        <w:pStyle w:val="4"/>
        <w:spacing w:after="0"/>
        <w:jc w:val="left"/>
        <w:rPr>
          <w:rFonts w:hint="eastAsia"/>
        </w:rPr>
      </w:pPr>
      <w:r>
        <w:rPr>
          <w:rFonts w:hint="eastAsia"/>
        </w:rPr>
        <w:t>他们怎么能读圣经，知道其中的内容以及世界上发生的事呢？</w:t>
      </w:r>
    </w:p>
    <w:p w14:paraId="7EB0E325">
      <w:pPr>
        <w:pStyle w:val="4"/>
        <w:spacing w:after="0"/>
        <w:jc w:val="left"/>
        <w:rPr>
          <w:rFonts w:hint="eastAsia"/>
        </w:rPr>
      </w:pPr>
    </w:p>
    <w:p w14:paraId="5873518C">
      <w:pPr>
        <w:pStyle w:val="4"/>
        <w:spacing w:after="0"/>
        <w:jc w:val="left"/>
        <w:rPr>
          <w:rFonts w:hint="eastAsia"/>
        </w:rPr>
      </w:pPr>
      <w:r>
        <w:rPr>
          <w:rFonts w:hint="eastAsia"/>
        </w:rPr>
        <w:t>Do they have ears? No.</w:t>
      </w:r>
    </w:p>
    <w:p w14:paraId="56484F02">
      <w:pPr>
        <w:pStyle w:val="4"/>
        <w:spacing w:after="0"/>
        <w:jc w:val="left"/>
        <w:rPr>
          <w:rFonts w:hint="eastAsia"/>
        </w:rPr>
      </w:pPr>
      <w:r>
        <w:rPr>
          <w:rFonts w:hint="eastAsia"/>
        </w:rPr>
        <w:t>他们有耳朵吗？没有。</w:t>
      </w:r>
    </w:p>
    <w:p w14:paraId="49762306">
      <w:pPr>
        <w:pStyle w:val="4"/>
        <w:spacing w:after="0"/>
        <w:jc w:val="left"/>
        <w:rPr>
          <w:rFonts w:hint="eastAsia"/>
        </w:rPr>
      </w:pPr>
    </w:p>
    <w:p w14:paraId="684BEB1D">
      <w:pPr>
        <w:pStyle w:val="4"/>
        <w:spacing w:after="0"/>
        <w:jc w:val="left"/>
        <w:rPr>
          <w:rFonts w:hint="eastAsia"/>
        </w:rPr>
      </w:pPr>
      <w:r>
        <w:rPr>
          <w:rFonts w:hint="eastAsia"/>
        </w:rPr>
        <w:t>How can they hear what we say?</w:t>
      </w:r>
    </w:p>
    <w:p w14:paraId="59AB4E0F">
      <w:pPr>
        <w:pStyle w:val="4"/>
        <w:spacing w:after="0"/>
        <w:jc w:val="left"/>
        <w:rPr>
          <w:rFonts w:hint="eastAsia"/>
        </w:rPr>
      </w:pPr>
      <w:r>
        <w:rPr>
          <w:rFonts w:hint="eastAsia"/>
        </w:rPr>
        <w:t>他们怎么能听见我们说的话？</w:t>
      </w:r>
    </w:p>
    <w:p w14:paraId="3351D4F6">
      <w:pPr>
        <w:pStyle w:val="4"/>
        <w:spacing w:after="0"/>
        <w:jc w:val="left"/>
        <w:rPr>
          <w:rFonts w:hint="eastAsia"/>
        </w:rPr>
      </w:pPr>
    </w:p>
    <w:p w14:paraId="3B4C7D71">
      <w:pPr>
        <w:pStyle w:val="4"/>
        <w:spacing w:after="0"/>
        <w:jc w:val="left"/>
        <w:rPr>
          <w:rFonts w:hint="eastAsia"/>
        </w:rPr>
      </w:pPr>
      <w:r>
        <w:rPr>
          <w:rFonts w:hint="eastAsia"/>
        </w:rPr>
        <w:t>Do they have hands and feet? No.</w:t>
      </w:r>
    </w:p>
    <w:p w14:paraId="5B562BBC">
      <w:pPr>
        <w:pStyle w:val="4"/>
        <w:spacing w:after="0"/>
        <w:jc w:val="left"/>
        <w:rPr>
          <w:rFonts w:hint="eastAsia"/>
        </w:rPr>
      </w:pPr>
      <w:r>
        <w:rPr>
          <w:rFonts w:hint="eastAsia"/>
        </w:rPr>
        <w:t>他们有手和脚吗？没有。</w:t>
      </w:r>
    </w:p>
    <w:p w14:paraId="05F65204">
      <w:pPr>
        <w:pStyle w:val="4"/>
        <w:spacing w:after="0"/>
        <w:jc w:val="left"/>
        <w:rPr>
          <w:rFonts w:hint="eastAsia"/>
        </w:rPr>
      </w:pPr>
    </w:p>
    <w:p w14:paraId="495D8CF2">
      <w:pPr>
        <w:pStyle w:val="4"/>
        <w:spacing w:after="0"/>
        <w:jc w:val="left"/>
        <w:rPr>
          <w:rFonts w:hint="eastAsia"/>
        </w:rPr>
      </w:pPr>
      <w:r>
        <w:rPr>
          <w:rFonts w:hint="eastAsia"/>
        </w:rPr>
        <w:t>How can they move from one place to another?</w:t>
      </w:r>
    </w:p>
    <w:p w14:paraId="24BFC18E">
      <w:pPr>
        <w:pStyle w:val="4"/>
        <w:spacing w:after="0"/>
        <w:jc w:val="left"/>
        <w:rPr>
          <w:rFonts w:hint="eastAsia"/>
        </w:rPr>
      </w:pPr>
      <w:r>
        <w:rPr>
          <w:rFonts w:hint="eastAsia"/>
        </w:rPr>
        <w:t>他们怎么能从一个地方移动到另一个地方？</w:t>
      </w:r>
    </w:p>
    <w:p w14:paraId="44365163">
      <w:pPr>
        <w:pStyle w:val="4"/>
        <w:spacing w:after="0"/>
        <w:jc w:val="left"/>
        <w:rPr>
          <w:rFonts w:hint="eastAsia"/>
        </w:rPr>
      </w:pPr>
    </w:p>
    <w:p w14:paraId="52472F98">
      <w:pPr>
        <w:pStyle w:val="4"/>
        <w:spacing w:after="0"/>
        <w:jc w:val="left"/>
        <w:rPr>
          <w:rFonts w:hint="eastAsia"/>
        </w:rPr>
      </w:pPr>
      <w:r>
        <w:rPr>
          <w:rFonts w:hint="eastAsia"/>
        </w:rPr>
        <w:t>How can they do anything?</w:t>
      </w:r>
    </w:p>
    <w:p w14:paraId="661D590B">
      <w:pPr>
        <w:pStyle w:val="4"/>
        <w:spacing w:after="0"/>
        <w:jc w:val="left"/>
        <w:rPr>
          <w:rFonts w:hint="eastAsia"/>
        </w:rPr>
      </w:pPr>
      <w:r>
        <w:rPr>
          <w:rFonts w:hint="eastAsia"/>
        </w:rPr>
        <w:t>他们怎么能做任何事呢？</w:t>
      </w:r>
    </w:p>
    <w:p w14:paraId="23742A01">
      <w:pPr>
        <w:pStyle w:val="4"/>
        <w:spacing w:after="0"/>
        <w:jc w:val="left"/>
        <w:rPr>
          <w:rFonts w:hint="eastAsia"/>
        </w:rPr>
      </w:pPr>
    </w:p>
    <w:p w14:paraId="1942D615">
      <w:pPr>
        <w:pStyle w:val="4"/>
        <w:spacing w:after="0"/>
        <w:jc w:val="left"/>
        <w:rPr>
          <w:rFonts w:hint="eastAsia"/>
        </w:rPr>
      </w:pPr>
      <w:r>
        <w:rPr>
          <w:rFonts w:hint="eastAsia"/>
        </w:rPr>
        <w:t>We answer that we know the fact from God's Word, but because their form is unknown to us, we also do not know how.</w:t>
      </w:r>
    </w:p>
    <w:p w14:paraId="05D0EE0B">
      <w:pPr>
        <w:pStyle w:val="4"/>
        <w:spacing w:after="0"/>
        <w:jc w:val="left"/>
        <w:rPr>
          <w:rFonts w:hint="eastAsia"/>
        </w:rPr>
      </w:pPr>
      <w:r>
        <w:rPr>
          <w:rFonts w:hint="eastAsia"/>
        </w:rPr>
        <w:t>我们回答说，我们从神的话语中知道这个事实，但因为他们的形态对我们是未知的，我们也不知道是怎样。</w:t>
      </w:r>
    </w:p>
    <w:p w14:paraId="778C7E31">
      <w:pPr>
        <w:pStyle w:val="4"/>
        <w:spacing w:after="0"/>
        <w:jc w:val="left"/>
        <w:rPr>
          <w:rFonts w:hint="eastAsia"/>
        </w:rPr>
      </w:pPr>
    </w:p>
    <w:p w14:paraId="1EE54251">
      <w:pPr>
        <w:pStyle w:val="4"/>
        <w:spacing w:after="0"/>
        <w:jc w:val="left"/>
        <w:rPr>
          <w:rFonts w:hint="eastAsia"/>
        </w:rPr>
      </w:pPr>
      <w:r>
        <w:rPr>
          <w:rFonts w:hint="eastAsia"/>
        </w:rPr>
        <w:t>One should not deny a fact because one does not understand the how.</w:t>
      </w:r>
    </w:p>
    <w:p w14:paraId="081C12C8">
      <w:pPr>
        <w:pStyle w:val="4"/>
        <w:spacing w:after="0"/>
        <w:jc w:val="left"/>
        <w:rPr>
          <w:rFonts w:hint="eastAsia"/>
        </w:rPr>
      </w:pPr>
      <w:r>
        <w:rPr>
          <w:rFonts w:hint="eastAsia"/>
        </w:rPr>
        <w:t>人不应该因为不理解“怎样”而否认一个事实。</w:t>
      </w:r>
    </w:p>
    <w:p w14:paraId="0D88BD49">
      <w:pPr>
        <w:pStyle w:val="4"/>
        <w:spacing w:after="0"/>
        <w:jc w:val="left"/>
        <w:rPr>
          <w:rFonts w:hint="eastAsia"/>
        </w:rPr>
      </w:pPr>
    </w:p>
    <w:p w14:paraId="2B99A7A0">
      <w:pPr>
        <w:pStyle w:val="4"/>
        <w:spacing w:after="0"/>
        <w:jc w:val="left"/>
        <w:rPr>
          <w:rFonts w:hint="eastAsia"/>
        </w:rPr>
      </w:pPr>
      <w:r>
        <w:rPr>
          <w:rFonts w:hint="eastAsia"/>
        </w:rPr>
        <w:t>We can only say that they do not see, hear, and work in the same way as a human does, but in a manner consistent with their nature.</w:t>
      </w:r>
    </w:p>
    <w:p w14:paraId="6C284CD6">
      <w:pPr>
        <w:pStyle w:val="4"/>
        <w:spacing w:after="0"/>
        <w:jc w:val="left"/>
        <w:rPr>
          <w:rFonts w:hint="eastAsia"/>
        </w:rPr>
      </w:pPr>
      <w:r>
        <w:rPr>
          <w:rFonts w:hint="eastAsia"/>
        </w:rPr>
        <w:t>我们只能说，他们不像人那样看、听和工作，而是以一种与其本性相符的方式。</w:t>
      </w:r>
    </w:p>
    <w:p w14:paraId="0A959D78">
      <w:pPr>
        <w:pStyle w:val="4"/>
        <w:spacing w:after="0"/>
        <w:jc w:val="left"/>
        <w:rPr>
          <w:rFonts w:hint="eastAsia"/>
        </w:rPr>
      </w:pPr>
    </w:p>
    <w:p w14:paraId="2C75FBE5">
      <w:pPr>
        <w:pStyle w:val="4"/>
        <w:spacing w:after="0"/>
        <w:jc w:val="left"/>
        <w:rPr>
          <w:rFonts w:hint="eastAsia"/>
        </w:rPr>
      </w:pPr>
      <w:r>
        <w:rPr>
          <w:rFonts w:hint="eastAsia"/>
        </w:rPr>
        <w:t>They have power.</w:t>
      </w:r>
    </w:p>
    <w:p w14:paraId="3D441248">
      <w:pPr>
        <w:pStyle w:val="4"/>
        <w:spacing w:after="0"/>
        <w:jc w:val="left"/>
        <w:rPr>
          <w:rFonts w:hint="eastAsia"/>
        </w:rPr>
      </w:pPr>
      <w:r>
        <w:rPr>
          <w:rFonts w:hint="eastAsia"/>
        </w:rPr>
        <w:t>他们有能力</w:t>
      </w:r>
    </w:p>
    <w:p w14:paraId="7114433F">
      <w:pPr>
        <w:pStyle w:val="4"/>
        <w:spacing w:after="0"/>
        <w:jc w:val="left"/>
        <w:rPr>
          <w:rFonts w:hint="eastAsia"/>
        </w:rPr>
      </w:pPr>
    </w:p>
    <w:p w14:paraId="4FADE379">
      <w:pPr>
        <w:pStyle w:val="4"/>
        <w:spacing w:after="0"/>
        <w:jc w:val="left"/>
        <w:rPr>
          <w:rFonts w:hint="eastAsia"/>
        </w:rPr>
      </w:pPr>
      <w:r>
        <w:rPr>
          <w:rFonts w:hint="eastAsia"/>
        </w:rPr>
        <w:t>VII.Angels possess exceedingly great power to accomplish mighty deeds, far surpassing that of humans.</w:t>
      </w:r>
    </w:p>
    <w:p w14:paraId="0BFC2F22">
      <w:pPr>
        <w:pStyle w:val="4"/>
        <w:spacing w:after="0"/>
        <w:jc w:val="left"/>
        <w:rPr>
          <w:rFonts w:hint="eastAsia"/>
        </w:rPr>
      </w:pPr>
      <w:r>
        <w:rPr>
          <w:rFonts w:hint="eastAsia"/>
        </w:rPr>
        <w:t>七、天使拥有极其巨大的能力来完成伟大的事，远超人类。</w:t>
      </w:r>
    </w:p>
    <w:p w14:paraId="652F33D6">
      <w:pPr>
        <w:pStyle w:val="4"/>
        <w:spacing w:after="0"/>
        <w:jc w:val="left"/>
        <w:rPr>
          <w:rFonts w:hint="eastAsia"/>
        </w:rPr>
      </w:pPr>
    </w:p>
    <w:p w14:paraId="5013470B">
      <w:pPr>
        <w:pStyle w:val="4"/>
        <w:spacing w:after="0"/>
        <w:jc w:val="left"/>
        <w:rPr>
          <w:rFonts w:hint="eastAsia"/>
        </w:rPr>
      </w:pPr>
      <w:r>
        <w:rPr>
          <w:rFonts w:hint="eastAsia"/>
        </w:rPr>
        <w:t>2 Peter 2:11 says, "whereas angels, though greater in might and power."</w:t>
      </w:r>
    </w:p>
    <w:p w14:paraId="7878F86F">
      <w:pPr>
        <w:pStyle w:val="4"/>
        <w:spacing w:after="0"/>
        <w:jc w:val="left"/>
        <w:rPr>
          <w:rFonts w:hint="eastAsia"/>
        </w:rPr>
      </w:pPr>
      <w:r>
        <w:rPr>
          <w:rFonts w:hint="eastAsia"/>
        </w:rPr>
        <w:t>彼得后书 2:11 说：“就是天使，虽然力量权能更大。”</w:t>
      </w:r>
    </w:p>
    <w:p w14:paraId="041CFCB5">
      <w:pPr>
        <w:pStyle w:val="4"/>
        <w:spacing w:after="0"/>
        <w:jc w:val="left"/>
        <w:rPr>
          <w:rFonts w:hint="eastAsia"/>
        </w:rPr>
      </w:pPr>
    </w:p>
    <w:p w14:paraId="659C2489">
      <w:pPr>
        <w:pStyle w:val="4"/>
        <w:spacing w:after="0"/>
        <w:jc w:val="left"/>
        <w:rPr>
          <w:rFonts w:hint="eastAsia"/>
        </w:rPr>
      </w:pPr>
      <w:r>
        <w:rPr>
          <w:rFonts w:hint="eastAsia"/>
        </w:rPr>
        <w:t>They are referred to as mighty ones in Psalm 103:20.</w:t>
      </w:r>
    </w:p>
    <w:p w14:paraId="5A8B5C18">
      <w:pPr>
        <w:pStyle w:val="4"/>
        <w:spacing w:after="0"/>
        <w:jc w:val="left"/>
        <w:rPr>
          <w:rFonts w:hint="eastAsia"/>
        </w:rPr>
      </w:pPr>
      <w:r>
        <w:rPr>
          <w:rFonts w:hint="eastAsia"/>
        </w:rPr>
        <w:t>在诗篇 103:20 中，他们被称为大能者。</w:t>
      </w:r>
    </w:p>
    <w:p w14:paraId="4AC548AA">
      <w:pPr>
        <w:pStyle w:val="4"/>
        <w:spacing w:after="0"/>
        <w:jc w:val="left"/>
        <w:rPr>
          <w:rFonts w:hint="eastAsia"/>
        </w:rPr>
      </w:pPr>
    </w:p>
    <w:p w14:paraId="412CB1E7">
      <w:pPr>
        <w:pStyle w:val="4"/>
        <w:spacing w:after="0"/>
        <w:jc w:val="left"/>
        <w:rPr>
          <w:rFonts w:hint="eastAsia"/>
        </w:rPr>
      </w:pPr>
      <w:r>
        <w:rPr>
          <w:rFonts w:hint="eastAsia"/>
        </w:rPr>
        <w:t>"Angels of power" in 2 Thessalonians 1:7.</w:t>
      </w:r>
    </w:p>
    <w:p w14:paraId="5D26F9D9">
      <w:pPr>
        <w:pStyle w:val="4"/>
        <w:spacing w:after="0"/>
        <w:jc w:val="left"/>
        <w:rPr>
          <w:rFonts w:hint="eastAsia"/>
        </w:rPr>
      </w:pPr>
      <w:r>
        <w:rPr>
          <w:rFonts w:hint="eastAsia"/>
        </w:rPr>
        <w:t>在帖撒罗尼迦后书 1:7 中是“有能力的天使”。</w:t>
      </w:r>
    </w:p>
    <w:p w14:paraId="728279A1">
      <w:pPr>
        <w:pStyle w:val="4"/>
        <w:spacing w:after="0"/>
        <w:jc w:val="left"/>
        <w:rPr>
          <w:rFonts w:hint="eastAsia"/>
        </w:rPr>
      </w:pPr>
    </w:p>
    <w:p w14:paraId="521041CE">
      <w:pPr>
        <w:pStyle w:val="4"/>
        <w:spacing w:after="0"/>
        <w:jc w:val="left"/>
        <w:rPr>
          <w:rFonts w:hint="eastAsia"/>
        </w:rPr>
      </w:pPr>
      <w:r>
        <w:rPr>
          <w:rFonts w:hint="eastAsia"/>
        </w:rPr>
        <w:t>Armies in Luke 2:13.</w:t>
      </w:r>
    </w:p>
    <w:p w14:paraId="1339F83A">
      <w:pPr>
        <w:pStyle w:val="4"/>
        <w:spacing w:after="0"/>
        <w:jc w:val="left"/>
        <w:rPr>
          <w:rFonts w:hint="eastAsia"/>
        </w:rPr>
      </w:pPr>
      <w:r>
        <w:rPr>
          <w:rFonts w:hint="eastAsia"/>
        </w:rPr>
        <w:t>在路加福音 2:13 中是军队。</w:t>
      </w:r>
    </w:p>
    <w:p w14:paraId="6DE99D70">
      <w:pPr>
        <w:pStyle w:val="4"/>
        <w:spacing w:after="0"/>
        <w:jc w:val="left"/>
        <w:rPr>
          <w:rFonts w:hint="eastAsia"/>
        </w:rPr>
      </w:pPr>
    </w:p>
    <w:p w14:paraId="08848E81">
      <w:pPr>
        <w:pStyle w:val="4"/>
        <w:spacing w:after="0"/>
        <w:jc w:val="left"/>
        <w:rPr>
          <w:rFonts w:hint="eastAsia"/>
        </w:rPr>
      </w:pPr>
      <w:r>
        <w:rPr>
          <w:rFonts w:hint="eastAsia"/>
        </w:rPr>
        <w:t>Chariots and horses in 2 Kings 6:17.</w:t>
      </w:r>
    </w:p>
    <w:p w14:paraId="411FBF8F">
      <w:pPr>
        <w:pStyle w:val="4"/>
        <w:spacing w:after="0"/>
        <w:jc w:val="left"/>
        <w:rPr>
          <w:rFonts w:hint="eastAsia"/>
        </w:rPr>
      </w:pPr>
      <w:r>
        <w:rPr>
          <w:rFonts w:hint="eastAsia"/>
        </w:rPr>
        <w:t>在列王纪下 6:17 中是车马。</w:t>
      </w:r>
    </w:p>
    <w:p w14:paraId="0759D3A3">
      <w:pPr>
        <w:pStyle w:val="4"/>
        <w:spacing w:after="0"/>
        <w:jc w:val="left"/>
        <w:rPr>
          <w:rFonts w:hint="eastAsia"/>
        </w:rPr>
      </w:pPr>
    </w:p>
    <w:p w14:paraId="38BF3F14">
      <w:pPr>
        <w:pStyle w:val="4"/>
        <w:spacing w:after="0"/>
        <w:jc w:val="left"/>
        <w:rPr>
          <w:rFonts w:hint="eastAsia"/>
        </w:rPr>
      </w:pPr>
      <w:r>
        <w:rPr>
          <w:rFonts w:hint="eastAsia"/>
        </w:rPr>
        <w:t>This is evident from their deeds recorded in God's Word.</w:t>
      </w:r>
    </w:p>
    <w:p w14:paraId="53C0C538">
      <w:pPr>
        <w:pStyle w:val="4"/>
        <w:spacing w:after="0"/>
        <w:jc w:val="left"/>
        <w:rPr>
          <w:rFonts w:hint="eastAsia"/>
        </w:rPr>
      </w:pPr>
      <w:r>
        <w:rPr>
          <w:rFonts w:hint="eastAsia"/>
        </w:rPr>
        <w:t>这从神话语中所记载他们的作为中可以明显看出。</w:t>
      </w:r>
    </w:p>
    <w:p w14:paraId="756FC8E2">
      <w:pPr>
        <w:pStyle w:val="4"/>
        <w:spacing w:after="0"/>
        <w:jc w:val="left"/>
        <w:rPr>
          <w:rFonts w:hint="eastAsia"/>
        </w:rPr>
      </w:pPr>
    </w:p>
    <w:p w14:paraId="458BC333">
      <w:pPr>
        <w:pStyle w:val="4"/>
        <w:spacing w:after="0"/>
        <w:jc w:val="left"/>
        <w:rPr>
          <w:rFonts w:hint="eastAsia"/>
        </w:rPr>
      </w:pPr>
      <w:r>
        <w:rPr>
          <w:rFonts w:hint="eastAsia"/>
        </w:rPr>
        <w:t>Working on bodies.</w:t>
      </w:r>
    </w:p>
    <w:p w14:paraId="763761DA">
      <w:pPr>
        <w:pStyle w:val="4"/>
        <w:spacing w:after="0"/>
        <w:jc w:val="left"/>
        <w:rPr>
          <w:rFonts w:hint="eastAsia"/>
        </w:rPr>
      </w:pPr>
      <w:r>
        <w:rPr>
          <w:rFonts w:hint="eastAsia"/>
        </w:rPr>
        <w:t>作用于身体</w:t>
      </w:r>
    </w:p>
    <w:p w14:paraId="0C777377">
      <w:pPr>
        <w:pStyle w:val="4"/>
        <w:spacing w:after="0"/>
        <w:jc w:val="left"/>
        <w:rPr>
          <w:rFonts w:hint="eastAsia"/>
        </w:rPr>
      </w:pPr>
    </w:p>
    <w:p w14:paraId="6FCEC08A">
      <w:pPr>
        <w:pStyle w:val="4"/>
        <w:spacing w:after="0"/>
        <w:jc w:val="left"/>
        <w:rPr>
          <w:rFonts w:hint="eastAsia"/>
        </w:rPr>
      </w:pPr>
      <w:r>
        <w:rPr>
          <w:rFonts w:hint="eastAsia"/>
        </w:rPr>
        <w:t>Here is a question: Is it truly possible, and does it indeed happen, that an angel can work on a body?</w:t>
      </w:r>
    </w:p>
    <w:p w14:paraId="03E183CF">
      <w:pPr>
        <w:pStyle w:val="4"/>
        <w:spacing w:after="0"/>
        <w:jc w:val="left"/>
        <w:rPr>
          <w:rFonts w:hint="eastAsia"/>
        </w:rPr>
      </w:pPr>
      <w:r>
        <w:rPr>
          <w:rFonts w:hint="eastAsia"/>
        </w:rPr>
        <w:t>这里有一个问题：一个天使能作用于一个身体，这真的可能吗？并且真的会发生吗？</w:t>
      </w:r>
    </w:p>
    <w:p w14:paraId="04045299">
      <w:pPr>
        <w:pStyle w:val="4"/>
        <w:spacing w:after="0"/>
        <w:jc w:val="left"/>
        <w:rPr>
          <w:rFonts w:hint="eastAsia"/>
        </w:rPr>
      </w:pPr>
    </w:p>
    <w:p w14:paraId="426221C9">
      <w:pPr>
        <w:pStyle w:val="4"/>
        <w:spacing w:after="0"/>
        <w:jc w:val="left"/>
        <w:rPr>
          <w:rFonts w:hint="eastAsia"/>
        </w:rPr>
      </w:pPr>
      <w:r>
        <w:rPr>
          <w:rFonts w:hint="eastAsia"/>
        </w:rPr>
        <w:t>Since there is no proportion and correspondence between the two.</w:t>
      </w:r>
    </w:p>
    <w:p w14:paraId="52DC7B81">
      <w:pPr>
        <w:pStyle w:val="4"/>
        <w:spacing w:after="0"/>
        <w:jc w:val="left"/>
        <w:rPr>
          <w:rFonts w:hint="eastAsia"/>
        </w:rPr>
      </w:pPr>
      <w:r>
        <w:rPr>
          <w:rFonts w:hint="eastAsia"/>
        </w:rPr>
        <w:t>既然两者之间没有比例和对应关系。</w:t>
      </w:r>
    </w:p>
    <w:p w14:paraId="0615E3D9">
      <w:pPr>
        <w:pStyle w:val="4"/>
        <w:spacing w:after="0"/>
        <w:jc w:val="left"/>
        <w:rPr>
          <w:rFonts w:hint="eastAsia"/>
        </w:rPr>
      </w:pPr>
    </w:p>
    <w:p w14:paraId="5634A0BD">
      <w:pPr>
        <w:pStyle w:val="4"/>
        <w:spacing w:after="0"/>
        <w:jc w:val="left"/>
        <w:rPr>
          <w:rFonts w:hint="eastAsia"/>
        </w:rPr>
      </w:pPr>
      <w:r>
        <w:rPr>
          <w:rFonts w:hint="eastAsia"/>
        </w:rPr>
        <w:t>Answer. If there is no proportion between the two, then we must establish that both angels and humans exist.</w:t>
      </w:r>
    </w:p>
    <w:p w14:paraId="10D1E1BA">
      <w:pPr>
        <w:pStyle w:val="4"/>
        <w:spacing w:after="0"/>
        <w:jc w:val="left"/>
        <w:rPr>
          <w:rFonts w:hint="eastAsia"/>
        </w:rPr>
      </w:pPr>
      <w:r>
        <w:rPr>
          <w:rFonts w:hint="eastAsia"/>
        </w:rPr>
        <w:t>回答。如果两者之间没有比例，那么我们必须确定天使和人类都存在。</w:t>
      </w:r>
    </w:p>
    <w:p w14:paraId="38A19FF5">
      <w:pPr>
        <w:pStyle w:val="4"/>
        <w:spacing w:after="0"/>
        <w:jc w:val="left"/>
        <w:rPr>
          <w:rFonts w:hint="eastAsia"/>
        </w:rPr>
      </w:pPr>
    </w:p>
    <w:p w14:paraId="01EB9737">
      <w:pPr>
        <w:pStyle w:val="4"/>
        <w:spacing w:after="0"/>
        <w:jc w:val="left"/>
        <w:rPr>
          <w:rFonts w:hint="eastAsia"/>
        </w:rPr>
      </w:pPr>
      <w:r>
        <w:rPr>
          <w:rFonts w:hint="eastAsia"/>
        </w:rPr>
        <w:t>I respond to this matter:</w:t>
      </w:r>
    </w:p>
    <w:p w14:paraId="3C55794E">
      <w:pPr>
        <w:pStyle w:val="4"/>
        <w:spacing w:after="0"/>
        <w:jc w:val="left"/>
        <w:rPr>
          <w:rFonts w:hint="eastAsia"/>
        </w:rPr>
      </w:pPr>
      <w:r>
        <w:rPr>
          <w:rFonts w:hint="eastAsia"/>
        </w:rPr>
        <w:t>我对这件事回应如下：</w:t>
      </w:r>
    </w:p>
    <w:p w14:paraId="5CA944E7">
      <w:pPr>
        <w:pStyle w:val="4"/>
        <w:spacing w:after="0"/>
        <w:jc w:val="left"/>
        <w:rPr>
          <w:rFonts w:hint="eastAsia"/>
        </w:rPr>
      </w:pPr>
    </w:p>
    <w:p w14:paraId="21E1B9BA">
      <w:pPr>
        <w:pStyle w:val="4"/>
        <w:spacing w:after="0"/>
        <w:jc w:val="left"/>
        <w:rPr>
          <w:rFonts w:hint="eastAsia"/>
        </w:rPr>
      </w:pPr>
      <w:r>
        <w:rPr>
          <w:rFonts w:hint="eastAsia"/>
        </w:rPr>
        <w:t>1.It is not impossible.</w:t>
      </w:r>
    </w:p>
    <w:p w14:paraId="7E87273F">
      <w:pPr>
        <w:pStyle w:val="4"/>
        <w:spacing w:after="0"/>
        <w:jc w:val="left"/>
        <w:rPr>
          <w:rFonts w:hint="eastAsia"/>
        </w:rPr>
      </w:pPr>
      <w:r>
        <w:rPr>
          <w:rFonts w:hint="eastAsia"/>
        </w:rPr>
        <w:t>1. 这并非不可能。</w:t>
      </w:r>
    </w:p>
    <w:p w14:paraId="77B3D75C">
      <w:pPr>
        <w:pStyle w:val="4"/>
        <w:spacing w:after="0"/>
        <w:jc w:val="left"/>
        <w:rPr>
          <w:rFonts w:hint="eastAsia"/>
        </w:rPr>
      </w:pPr>
    </w:p>
    <w:p w14:paraId="46E8EFD2">
      <w:pPr>
        <w:pStyle w:val="4"/>
        <w:spacing w:after="0"/>
        <w:jc w:val="left"/>
        <w:rPr>
          <w:rFonts w:hint="eastAsia"/>
        </w:rPr>
      </w:pPr>
      <w:r>
        <w:rPr>
          <w:rFonts w:hint="eastAsia"/>
        </w:rPr>
        <w:t>If it were impossible, it would have to be impossible either on the side of God, or a body, or an angel.</w:t>
      </w:r>
    </w:p>
    <w:p w14:paraId="7825C2A3">
      <w:pPr>
        <w:pStyle w:val="4"/>
        <w:spacing w:after="0"/>
        <w:jc w:val="left"/>
        <w:rPr>
          <w:rFonts w:hint="eastAsia"/>
        </w:rPr>
      </w:pPr>
      <w:r>
        <w:rPr>
          <w:rFonts w:hint="eastAsia"/>
        </w:rPr>
        <w:t>如果它是不可能的，那么它必然要么在神这边不可能，要么在身体这边，要么在天使这边。</w:t>
      </w:r>
    </w:p>
    <w:p w14:paraId="1D277554">
      <w:pPr>
        <w:pStyle w:val="4"/>
        <w:spacing w:after="0"/>
        <w:jc w:val="left"/>
        <w:rPr>
          <w:rFonts w:hint="eastAsia"/>
        </w:rPr>
      </w:pPr>
    </w:p>
    <w:p w14:paraId="1C45272C">
      <w:pPr>
        <w:pStyle w:val="4"/>
        <w:spacing w:after="0"/>
        <w:jc w:val="left"/>
        <w:rPr>
          <w:rFonts w:hint="eastAsia"/>
        </w:rPr>
      </w:pPr>
      <w:r>
        <w:rPr>
          <w:rFonts w:hint="eastAsia"/>
        </w:rPr>
        <w:t>Not on God's side, for He is omnipotent and can grant a creature such power as He wills.</w:t>
      </w:r>
    </w:p>
    <w:p w14:paraId="028D5760">
      <w:pPr>
        <w:pStyle w:val="4"/>
        <w:spacing w:after="0"/>
        <w:jc w:val="left"/>
        <w:rPr>
          <w:rFonts w:hint="eastAsia"/>
        </w:rPr>
      </w:pPr>
      <w:r>
        <w:rPr>
          <w:rFonts w:hint="eastAsia"/>
        </w:rPr>
        <w:t>不在神这边，因为祂是全能的，能随己意赐予受造物这样的能力。</w:t>
      </w:r>
    </w:p>
    <w:p w14:paraId="6C7050E2">
      <w:pPr>
        <w:pStyle w:val="4"/>
        <w:spacing w:after="0"/>
        <w:jc w:val="left"/>
        <w:rPr>
          <w:rFonts w:hint="eastAsia"/>
        </w:rPr>
      </w:pPr>
    </w:p>
    <w:p w14:paraId="1F0CA92C">
      <w:pPr>
        <w:pStyle w:val="4"/>
        <w:spacing w:after="0"/>
        <w:jc w:val="left"/>
        <w:rPr>
          <w:rFonts w:hint="eastAsia"/>
        </w:rPr>
      </w:pPr>
      <w:r>
        <w:rPr>
          <w:rFonts w:hint="eastAsia"/>
        </w:rPr>
        <w:t>Not on the side of a body, as it can receive motion.</w:t>
      </w:r>
    </w:p>
    <w:p w14:paraId="7F44D9D9">
      <w:pPr>
        <w:pStyle w:val="4"/>
        <w:spacing w:after="0"/>
        <w:jc w:val="left"/>
        <w:rPr>
          <w:rFonts w:hint="eastAsia"/>
        </w:rPr>
      </w:pPr>
      <w:r>
        <w:rPr>
          <w:rFonts w:hint="eastAsia"/>
        </w:rPr>
        <w:t>不在身体这边，因为它可以接受运动。</w:t>
      </w:r>
    </w:p>
    <w:p w14:paraId="5951DD15">
      <w:pPr>
        <w:pStyle w:val="4"/>
        <w:spacing w:after="0"/>
        <w:jc w:val="left"/>
        <w:rPr>
          <w:rFonts w:hint="eastAsia"/>
        </w:rPr>
      </w:pPr>
    </w:p>
    <w:p w14:paraId="5BA2A7F9">
      <w:pPr>
        <w:pStyle w:val="4"/>
        <w:spacing w:after="0"/>
        <w:jc w:val="left"/>
        <w:rPr>
          <w:rFonts w:hint="eastAsia"/>
        </w:rPr>
      </w:pPr>
      <w:r>
        <w:rPr>
          <w:rFonts w:hint="eastAsia"/>
        </w:rPr>
        <w:t>Not on the side of an angel, for God's Word and experience testify otherwise.</w:t>
      </w:r>
    </w:p>
    <w:p w14:paraId="1EA071FE">
      <w:pPr>
        <w:pStyle w:val="4"/>
        <w:spacing w:after="0"/>
        <w:jc w:val="left"/>
        <w:rPr>
          <w:rFonts w:hint="eastAsia"/>
        </w:rPr>
      </w:pPr>
      <w:r>
        <w:rPr>
          <w:rFonts w:hint="eastAsia"/>
        </w:rPr>
        <w:t>不在天使这边，因为神的话语和经验作了相反的见证。</w:t>
      </w:r>
    </w:p>
    <w:p w14:paraId="7D5756AA">
      <w:pPr>
        <w:pStyle w:val="4"/>
        <w:spacing w:after="0"/>
        <w:jc w:val="left"/>
        <w:rPr>
          <w:rFonts w:hint="eastAsia"/>
        </w:rPr>
      </w:pPr>
    </w:p>
    <w:p w14:paraId="57109095">
      <w:pPr>
        <w:pStyle w:val="4"/>
        <w:spacing w:after="0"/>
        <w:jc w:val="left"/>
        <w:rPr>
          <w:rFonts w:hint="eastAsia"/>
        </w:rPr>
      </w:pPr>
      <w:r>
        <w:rPr>
          <w:rFonts w:hint="eastAsia"/>
        </w:rPr>
        <w:t>But no one can say how it is possible, unless they perfectly understand the nature or form of an angel, which humans do not.</w:t>
      </w:r>
    </w:p>
    <w:p w14:paraId="4FE5FFDB">
      <w:pPr>
        <w:pStyle w:val="4"/>
        <w:spacing w:after="0"/>
        <w:jc w:val="left"/>
        <w:rPr>
          <w:rFonts w:hint="eastAsia"/>
        </w:rPr>
      </w:pPr>
      <w:r>
        <w:rPr>
          <w:rFonts w:hint="eastAsia"/>
        </w:rPr>
        <w:t>但没有人能说这是如何可能的，除非他们完全理解天使的本性或形态，而这是人类所不了解的。</w:t>
      </w:r>
    </w:p>
    <w:p w14:paraId="1C71FC1A">
      <w:pPr>
        <w:pStyle w:val="4"/>
        <w:spacing w:after="0"/>
        <w:jc w:val="left"/>
        <w:rPr>
          <w:rFonts w:hint="eastAsia"/>
        </w:rPr>
      </w:pPr>
    </w:p>
    <w:p w14:paraId="13171F7B">
      <w:pPr>
        <w:pStyle w:val="4"/>
        <w:spacing w:after="0"/>
        <w:jc w:val="left"/>
        <w:rPr>
          <w:rFonts w:hint="eastAsia"/>
        </w:rPr>
      </w:pPr>
      <w:r>
        <w:rPr>
          <w:rFonts w:hint="eastAsia"/>
        </w:rPr>
        <w:t>Poor mortals!</w:t>
      </w:r>
    </w:p>
    <w:p w14:paraId="734062F9">
      <w:pPr>
        <w:pStyle w:val="4"/>
        <w:spacing w:after="0"/>
        <w:jc w:val="left"/>
        <w:rPr>
          <w:rFonts w:hint="eastAsia"/>
        </w:rPr>
      </w:pPr>
      <w:r>
        <w:rPr>
          <w:rFonts w:hint="eastAsia"/>
        </w:rPr>
        <w:t>可怜的凡人啊！</w:t>
      </w:r>
    </w:p>
    <w:p w14:paraId="40F15F71">
      <w:pPr>
        <w:pStyle w:val="4"/>
        <w:spacing w:after="0"/>
        <w:jc w:val="left"/>
        <w:rPr>
          <w:rFonts w:hint="eastAsia"/>
        </w:rPr>
      </w:pPr>
    </w:p>
    <w:p w14:paraId="1605911F">
      <w:pPr>
        <w:pStyle w:val="4"/>
        <w:spacing w:after="0"/>
        <w:jc w:val="left"/>
        <w:rPr>
          <w:rFonts w:hint="eastAsia"/>
        </w:rPr>
      </w:pPr>
      <w:r>
        <w:rPr>
          <w:rFonts w:hint="eastAsia"/>
        </w:rPr>
        <w:t>How can they presume to challenge the power of an angel when they can hardly explain how one body affects another?</w:t>
      </w:r>
    </w:p>
    <w:p w14:paraId="1A7D99DB">
      <w:pPr>
        <w:pStyle w:val="4"/>
        <w:spacing w:after="0"/>
        <w:jc w:val="left"/>
        <w:rPr>
          <w:rFonts w:hint="eastAsia"/>
        </w:rPr>
      </w:pPr>
      <w:r>
        <w:rPr>
          <w:rFonts w:hint="eastAsia"/>
        </w:rPr>
        <w:t>当他们几乎无法解释一个身体如何影响另一个身体时，他们怎敢挑战天使的能力？</w:t>
      </w:r>
    </w:p>
    <w:p w14:paraId="53E0A6BD">
      <w:pPr>
        <w:pStyle w:val="4"/>
        <w:spacing w:after="0"/>
        <w:jc w:val="left"/>
        <w:rPr>
          <w:rFonts w:hint="eastAsia"/>
        </w:rPr>
      </w:pPr>
    </w:p>
    <w:p w14:paraId="6C6E6E48">
      <w:pPr>
        <w:pStyle w:val="4"/>
        <w:spacing w:after="0"/>
        <w:jc w:val="left"/>
        <w:rPr>
          <w:rFonts w:hint="eastAsia"/>
        </w:rPr>
      </w:pPr>
      <w:r>
        <w:rPr>
          <w:rFonts w:hint="eastAsia"/>
        </w:rPr>
        <w:t>What am I saying, hardly?</w:t>
      </w:r>
    </w:p>
    <w:p w14:paraId="3C4F8ACB">
      <w:pPr>
        <w:pStyle w:val="4"/>
        <w:spacing w:after="0"/>
        <w:jc w:val="left"/>
        <w:rPr>
          <w:rFonts w:hint="eastAsia"/>
        </w:rPr>
      </w:pPr>
      <w:r>
        <w:rPr>
          <w:rFonts w:hint="eastAsia"/>
        </w:rPr>
        <w:t>我说几乎吗？</w:t>
      </w:r>
    </w:p>
    <w:p w14:paraId="75D80905">
      <w:pPr>
        <w:pStyle w:val="4"/>
        <w:spacing w:after="0"/>
        <w:jc w:val="left"/>
        <w:rPr>
          <w:rFonts w:hint="eastAsia"/>
        </w:rPr>
      </w:pPr>
    </w:p>
    <w:p w14:paraId="60C6C087">
      <w:pPr>
        <w:pStyle w:val="4"/>
        <w:spacing w:after="0"/>
        <w:jc w:val="left"/>
        <w:rPr>
          <w:rFonts w:hint="eastAsia"/>
        </w:rPr>
      </w:pPr>
      <w:r>
        <w:rPr>
          <w:rFonts w:hint="eastAsia"/>
        </w:rPr>
        <w:t>They do not understand it in many respects and cannot explain how the sun, moon, and stars influence terrestrial things, or the origin of tides, and many other such things.</w:t>
      </w:r>
    </w:p>
    <w:p w14:paraId="25B4AB99">
      <w:pPr>
        <w:pStyle w:val="4"/>
        <w:spacing w:after="0"/>
        <w:jc w:val="left"/>
        <w:rPr>
          <w:rFonts w:hint="eastAsia"/>
        </w:rPr>
      </w:pPr>
      <w:r>
        <w:rPr>
          <w:rFonts w:hint="eastAsia"/>
        </w:rPr>
        <w:t>他们在许多方面都不理解，也无法解释太阳、月亮和星星如何影响地球上的事物，或潮汐的起源，以及许多其他类似的事情。</w:t>
      </w:r>
    </w:p>
    <w:p w14:paraId="1F34EE7B">
      <w:pPr>
        <w:pStyle w:val="4"/>
        <w:spacing w:after="0"/>
        <w:jc w:val="left"/>
        <w:rPr>
          <w:rFonts w:hint="eastAsia"/>
        </w:rPr>
      </w:pPr>
    </w:p>
    <w:p w14:paraId="7B601111">
      <w:pPr>
        <w:pStyle w:val="4"/>
        <w:spacing w:after="0"/>
        <w:jc w:val="left"/>
        <w:rPr>
          <w:rFonts w:hint="eastAsia"/>
        </w:rPr>
      </w:pPr>
      <w:r>
        <w:rPr>
          <w:rFonts w:hint="eastAsia"/>
        </w:rPr>
        <w:t>Tell us these things first, and teach us how our soul is united to our body and acts upon it, and then proceed to what angels can or cannot do.</w:t>
      </w:r>
    </w:p>
    <w:p w14:paraId="22C08DCF">
      <w:pPr>
        <w:pStyle w:val="4"/>
        <w:spacing w:after="0"/>
        <w:jc w:val="left"/>
        <w:rPr>
          <w:rFonts w:hint="eastAsia"/>
        </w:rPr>
      </w:pPr>
      <w:r>
        <w:rPr>
          <w:rFonts w:hint="eastAsia"/>
        </w:rPr>
        <w:t>先告诉我们这些事，教我们我们的灵魂如何与我们的身体联合并作用于它，然后再去讨论天使能做什么或不能做什么。</w:t>
      </w:r>
    </w:p>
    <w:p w14:paraId="55F546FF">
      <w:pPr>
        <w:pStyle w:val="4"/>
        <w:spacing w:after="0"/>
        <w:jc w:val="left"/>
        <w:rPr>
          <w:rFonts w:hint="eastAsia"/>
        </w:rPr>
      </w:pPr>
    </w:p>
    <w:p w14:paraId="07F2405D">
      <w:pPr>
        <w:pStyle w:val="4"/>
        <w:spacing w:after="0"/>
        <w:jc w:val="left"/>
        <w:rPr>
          <w:rFonts w:hint="eastAsia"/>
        </w:rPr>
      </w:pPr>
      <w:r>
        <w:rPr>
          <w:rFonts w:hint="eastAsia"/>
        </w:rPr>
        <w:t>Or believe the Word of God and the foolish teacher: experience.</w:t>
      </w:r>
    </w:p>
    <w:p w14:paraId="33AA0902">
      <w:pPr>
        <w:pStyle w:val="4"/>
        <w:spacing w:after="0"/>
        <w:jc w:val="left"/>
        <w:rPr>
          <w:rFonts w:hint="eastAsia"/>
        </w:rPr>
      </w:pPr>
      <w:r>
        <w:rPr>
          <w:rFonts w:hint="eastAsia"/>
        </w:rPr>
        <w:t>或者相信神的话语和那愚拙的老师：经验。</w:t>
      </w:r>
    </w:p>
    <w:p w14:paraId="3199374A">
      <w:pPr>
        <w:pStyle w:val="4"/>
        <w:spacing w:after="0"/>
        <w:jc w:val="left"/>
        <w:rPr>
          <w:rFonts w:hint="eastAsia"/>
        </w:rPr>
      </w:pPr>
    </w:p>
    <w:p w14:paraId="5298A239">
      <w:pPr>
        <w:pStyle w:val="4"/>
        <w:spacing w:after="0"/>
        <w:jc w:val="left"/>
        <w:rPr>
          <w:rFonts w:hint="eastAsia"/>
        </w:rPr>
      </w:pPr>
      <w:r>
        <w:rPr>
          <w:rFonts w:hint="eastAsia"/>
        </w:rPr>
        <w:t>2.God works on bodies.</w:t>
      </w:r>
    </w:p>
    <w:p w14:paraId="198FE14F">
      <w:pPr>
        <w:pStyle w:val="4"/>
        <w:spacing w:after="0"/>
        <w:jc w:val="left"/>
        <w:rPr>
          <w:rFonts w:hint="eastAsia"/>
        </w:rPr>
      </w:pPr>
      <w:r>
        <w:rPr>
          <w:rFonts w:hint="eastAsia"/>
        </w:rPr>
        <w:t>2. 神作用于身体。</w:t>
      </w:r>
    </w:p>
    <w:p w14:paraId="4C20D302">
      <w:pPr>
        <w:pStyle w:val="4"/>
        <w:spacing w:after="0"/>
        <w:jc w:val="left"/>
        <w:rPr>
          <w:rFonts w:hint="eastAsia"/>
        </w:rPr>
      </w:pPr>
    </w:p>
    <w:p w14:paraId="6BBAA457">
      <w:pPr>
        <w:pStyle w:val="4"/>
        <w:spacing w:after="0"/>
        <w:jc w:val="left"/>
        <w:rPr>
          <w:rFonts w:hint="eastAsia"/>
        </w:rPr>
      </w:pPr>
      <w:r>
        <w:rPr>
          <w:rFonts w:hint="eastAsia"/>
        </w:rPr>
        <w:t>It is certain that God, who is a Spirit and even more distinct from a body than an angel, works on bodies.</w:t>
      </w:r>
    </w:p>
    <w:p w14:paraId="1EF7176E">
      <w:pPr>
        <w:pStyle w:val="4"/>
        <w:spacing w:after="0"/>
        <w:jc w:val="left"/>
        <w:rPr>
          <w:rFonts w:hint="eastAsia"/>
        </w:rPr>
      </w:pPr>
      <w:r>
        <w:rPr>
          <w:rFonts w:hint="eastAsia"/>
        </w:rPr>
        <w:t>可以肯定的是，神，作为一个灵，甚至比天使与身体的分别更大，祂也作用于身体。</w:t>
      </w:r>
    </w:p>
    <w:p w14:paraId="00BF51C4">
      <w:pPr>
        <w:pStyle w:val="4"/>
        <w:spacing w:after="0"/>
        <w:jc w:val="left"/>
        <w:rPr>
          <w:rFonts w:hint="eastAsia"/>
        </w:rPr>
      </w:pPr>
    </w:p>
    <w:p w14:paraId="174E2481">
      <w:pPr>
        <w:pStyle w:val="4"/>
        <w:spacing w:after="0"/>
        <w:jc w:val="left"/>
        <w:rPr>
          <w:rFonts w:hint="eastAsia"/>
        </w:rPr>
      </w:pPr>
      <w:r>
        <w:rPr>
          <w:rFonts w:hint="eastAsia"/>
        </w:rPr>
        <w:t>So, it does not hinder an angel from working on a body because he is a spirit.</w:t>
      </w:r>
    </w:p>
    <w:p w14:paraId="3D1F34DA">
      <w:pPr>
        <w:pStyle w:val="4"/>
        <w:spacing w:after="0"/>
        <w:jc w:val="left"/>
        <w:rPr>
          <w:rFonts w:hint="eastAsia"/>
        </w:rPr>
      </w:pPr>
      <w:r>
        <w:rPr>
          <w:rFonts w:hint="eastAsia"/>
        </w:rPr>
        <w:t>所以，这并不妨碍天使作用于身体，因为他是一个灵。</w:t>
      </w:r>
    </w:p>
    <w:p w14:paraId="5DB5023C">
      <w:pPr>
        <w:pStyle w:val="4"/>
        <w:spacing w:after="0"/>
        <w:jc w:val="left"/>
        <w:rPr>
          <w:rFonts w:hint="eastAsia"/>
        </w:rPr>
      </w:pPr>
    </w:p>
    <w:p w14:paraId="462AB141">
      <w:pPr>
        <w:pStyle w:val="4"/>
        <w:spacing w:after="0"/>
        <w:jc w:val="left"/>
        <w:rPr>
          <w:rFonts w:hint="eastAsia"/>
        </w:rPr>
      </w:pPr>
      <w:r>
        <w:rPr>
          <w:rFonts w:hint="eastAsia"/>
        </w:rPr>
        <w:t>If someone says, "God is almighty, and an angel is not, so one cannot draw conclusions from one to the other."</w:t>
      </w:r>
    </w:p>
    <w:p w14:paraId="7162F1F8">
      <w:pPr>
        <w:pStyle w:val="4"/>
        <w:spacing w:after="0"/>
        <w:jc w:val="left"/>
        <w:rPr>
          <w:rFonts w:hint="eastAsia"/>
        </w:rPr>
      </w:pPr>
      <w:r>
        <w:rPr>
          <w:rFonts w:hint="eastAsia"/>
        </w:rPr>
        <w:t>如果有人说：“神是全能的，天使不是，所以不能从一个推断另一个。”</w:t>
      </w:r>
    </w:p>
    <w:p w14:paraId="4AB7F474">
      <w:pPr>
        <w:pStyle w:val="4"/>
        <w:spacing w:after="0"/>
        <w:jc w:val="left"/>
        <w:rPr>
          <w:rFonts w:hint="eastAsia"/>
        </w:rPr>
      </w:pPr>
    </w:p>
    <w:p w14:paraId="2333DA0F">
      <w:pPr>
        <w:pStyle w:val="4"/>
        <w:spacing w:after="0"/>
        <w:jc w:val="left"/>
        <w:rPr>
          <w:rFonts w:hint="eastAsia"/>
        </w:rPr>
      </w:pPr>
      <w:r>
        <w:rPr>
          <w:rFonts w:hint="eastAsia"/>
        </w:rPr>
        <w:t>I reply, "That is true concerning omnipotence, but what is common between God and an angel is that neither of them has proportion or correspondence with a body.</w:t>
      </w:r>
    </w:p>
    <w:p w14:paraId="3C5E9EC4">
      <w:pPr>
        <w:pStyle w:val="4"/>
        <w:spacing w:after="0"/>
        <w:jc w:val="left"/>
        <w:rPr>
          <w:rFonts w:hint="eastAsia"/>
        </w:rPr>
      </w:pPr>
      <w:r>
        <w:rPr>
          <w:rFonts w:hint="eastAsia"/>
        </w:rPr>
        <w:t>我回答：“关于全能，这是对的，但神和天使之间的共同点是，他们两者都与身体没有比例或对应关系。</w:t>
      </w:r>
    </w:p>
    <w:p w14:paraId="780AD2AD">
      <w:pPr>
        <w:pStyle w:val="4"/>
        <w:spacing w:after="0"/>
        <w:jc w:val="left"/>
        <w:rPr>
          <w:rFonts w:hint="eastAsia"/>
        </w:rPr>
      </w:pPr>
    </w:p>
    <w:p w14:paraId="484803AC">
      <w:pPr>
        <w:pStyle w:val="4"/>
        <w:spacing w:after="0"/>
        <w:jc w:val="left"/>
        <w:rPr>
          <w:rFonts w:hint="eastAsia"/>
        </w:rPr>
      </w:pPr>
      <w:r>
        <w:rPr>
          <w:rFonts w:hint="eastAsia"/>
        </w:rPr>
        <w:t>Consequently, the lack of proportion and correspondence does not hinder a spirit from acting on a body.</w:t>
      </w:r>
    </w:p>
    <w:p w14:paraId="747C9F16">
      <w:pPr>
        <w:pStyle w:val="4"/>
        <w:spacing w:after="0"/>
        <w:jc w:val="left"/>
        <w:rPr>
          <w:rFonts w:hint="eastAsia"/>
        </w:rPr>
      </w:pPr>
      <w:r>
        <w:rPr>
          <w:rFonts w:hint="eastAsia"/>
        </w:rPr>
        <w:t>因此，缺乏比例和对应关系并不妨碍一个灵作用于一个身体。</w:t>
      </w:r>
    </w:p>
    <w:p w14:paraId="3B0528AD">
      <w:pPr>
        <w:pStyle w:val="4"/>
        <w:spacing w:after="0"/>
        <w:jc w:val="left"/>
        <w:rPr>
          <w:rFonts w:hint="eastAsia"/>
        </w:rPr>
      </w:pPr>
    </w:p>
    <w:p w14:paraId="061FE1A4">
      <w:pPr>
        <w:pStyle w:val="4"/>
        <w:spacing w:after="0"/>
        <w:jc w:val="left"/>
        <w:rPr>
          <w:rFonts w:hint="eastAsia"/>
        </w:rPr>
      </w:pPr>
      <w:r>
        <w:rPr>
          <w:rFonts w:hint="eastAsia"/>
        </w:rPr>
        <w:t>Thus, the entire foundation of the argument collapses, and with it, all reason for denial."</w:t>
      </w:r>
    </w:p>
    <w:p w14:paraId="7F2C3E5B">
      <w:pPr>
        <w:pStyle w:val="4"/>
        <w:spacing w:after="0"/>
        <w:jc w:val="left"/>
        <w:rPr>
          <w:rFonts w:hint="eastAsia"/>
        </w:rPr>
      </w:pPr>
      <w:r>
        <w:rPr>
          <w:rFonts w:hint="eastAsia"/>
        </w:rPr>
        <w:t>因此，整个论证的基础都崩溃了，随之，所有否认的理由也都没有了。”</w:t>
      </w:r>
    </w:p>
    <w:p w14:paraId="56B5E6A9">
      <w:pPr>
        <w:pStyle w:val="4"/>
        <w:spacing w:after="0"/>
        <w:jc w:val="left"/>
        <w:rPr>
          <w:rFonts w:hint="eastAsia"/>
        </w:rPr>
      </w:pPr>
    </w:p>
    <w:p w14:paraId="76DA7659">
      <w:pPr>
        <w:pStyle w:val="4"/>
        <w:spacing w:after="0"/>
        <w:jc w:val="left"/>
        <w:rPr>
          <w:rFonts w:hint="eastAsia"/>
        </w:rPr>
      </w:pPr>
      <w:r>
        <w:rPr>
          <w:rFonts w:hint="eastAsia"/>
        </w:rPr>
        <w:t>3.The soul works on bodies.</w:t>
      </w:r>
    </w:p>
    <w:p w14:paraId="2450CA33">
      <w:pPr>
        <w:pStyle w:val="4"/>
        <w:spacing w:after="0"/>
        <w:jc w:val="left"/>
        <w:rPr>
          <w:rFonts w:hint="eastAsia"/>
        </w:rPr>
      </w:pPr>
      <w:r>
        <w:rPr>
          <w:rFonts w:hint="eastAsia"/>
        </w:rPr>
        <w:t>3. 灵魂作用于身体。</w:t>
      </w:r>
    </w:p>
    <w:p w14:paraId="46265D67">
      <w:pPr>
        <w:pStyle w:val="4"/>
        <w:spacing w:after="0"/>
        <w:jc w:val="left"/>
        <w:rPr>
          <w:rFonts w:hint="eastAsia"/>
        </w:rPr>
      </w:pPr>
    </w:p>
    <w:p w14:paraId="08CAA75F">
      <w:pPr>
        <w:pStyle w:val="4"/>
        <w:spacing w:after="0"/>
        <w:jc w:val="left"/>
        <w:rPr>
          <w:rFonts w:hint="eastAsia"/>
        </w:rPr>
      </w:pPr>
      <w:r>
        <w:rPr>
          <w:rFonts w:hint="eastAsia"/>
        </w:rPr>
        <w:t>Our soul is a spirit and, as such, is as distinct from a body as an angel.</w:t>
      </w:r>
    </w:p>
    <w:p w14:paraId="5A666BCB">
      <w:pPr>
        <w:pStyle w:val="4"/>
        <w:spacing w:after="0"/>
        <w:jc w:val="left"/>
        <w:rPr>
          <w:rFonts w:hint="eastAsia"/>
        </w:rPr>
      </w:pPr>
      <w:r>
        <w:rPr>
          <w:rFonts w:hint="eastAsia"/>
        </w:rPr>
        <w:t>我们的灵魂是一个灵，因此，它与身体的分别就像天使一样。</w:t>
      </w:r>
    </w:p>
    <w:p w14:paraId="66170353">
      <w:pPr>
        <w:pStyle w:val="4"/>
        <w:spacing w:after="0"/>
        <w:jc w:val="left"/>
        <w:rPr>
          <w:rFonts w:hint="eastAsia"/>
        </w:rPr>
      </w:pPr>
    </w:p>
    <w:p w14:paraId="22F54B51">
      <w:pPr>
        <w:pStyle w:val="4"/>
        <w:spacing w:after="0"/>
        <w:jc w:val="left"/>
        <w:rPr>
          <w:rFonts w:hint="eastAsia"/>
        </w:rPr>
      </w:pPr>
      <w:r>
        <w:rPr>
          <w:rFonts w:hint="eastAsia"/>
        </w:rPr>
        <w:t>Now, our soul works on a body; therefore, an angel can do the same.</w:t>
      </w:r>
    </w:p>
    <w:p w14:paraId="66001595">
      <w:pPr>
        <w:pStyle w:val="4"/>
        <w:spacing w:after="0"/>
        <w:jc w:val="left"/>
        <w:rPr>
          <w:rFonts w:hint="eastAsia"/>
        </w:rPr>
      </w:pPr>
      <w:r>
        <w:rPr>
          <w:rFonts w:hint="eastAsia"/>
        </w:rPr>
        <w:t>现在，我们的灵魂作用于一个身体；因此，天使也能做同样的事。</w:t>
      </w:r>
    </w:p>
    <w:p w14:paraId="3DD099CD">
      <w:pPr>
        <w:pStyle w:val="4"/>
        <w:spacing w:after="0"/>
        <w:jc w:val="left"/>
        <w:rPr>
          <w:rFonts w:hint="eastAsia"/>
        </w:rPr>
      </w:pPr>
    </w:p>
    <w:p w14:paraId="5595E534">
      <w:pPr>
        <w:pStyle w:val="4"/>
        <w:spacing w:after="0"/>
        <w:jc w:val="left"/>
        <w:rPr>
          <w:rFonts w:hint="eastAsia"/>
        </w:rPr>
      </w:pPr>
      <w:r>
        <w:rPr>
          <w:rFonts w:hint="eastAsia"/>
        </w:rPr>
        <w:t>If someone argues that a soul is united to its own body and works on other bodies through its own body, I answer, whether it is one's own or another, it does not matter.</w:t>
      </w:r>
    </w:p>
    <w:p w14:paraId="608FF85C">
      <w:pPr>
        <w:pStyle w:val="4"/>
        <w:spacing w:after="0"/>
        <w:jc w:val="left"/>
        <w:rPr>
          <w:rFonts w:hint="eastAsia"/>
        </w:rPr>
      </w:pPr>
      <w:r>
        <w:rPr>
          <w:rFonts w:hint="eastAsia"/>
        </w:rPr>
        <w:t>如果有人争辩说，一个灵魂与它自己的身体联合，并通过它自己的身体作用于其他身体，我回答，无论是自己的还是别人的，都无关紧要。</w:t>
      </w:r>
    </w:p>
    <w:p w14:paraId="220CCF39">
      <w:pPr>
        <w:pStyle w:val="4"/>
        <w:spacing w:after="0"/>
        <w:jc w:val="left"/>
        <w:rPr>
          <w:rFonts w:hint="eastAsia"/>
        </w:rPr>
      </w:pPr>
    </w:p>
    <w:p w14:paraId="154E3945">
      <w:pPr>
        <w:pStyle w:val="4"/>
        <w:spacing w:after="0"/>
        <w:jc w:val="left"/>
        <w:rPr>
          <w:rFonts w:hint="eastAsia"/>
        </w:rPr>
      </w:pPr>
      <w:r>
        <w:rPr>
          <w:rFonts w:hint="eastAsia"/>
        </w:rPr>
        <w:t>The soul is still a spirit, and as a spirit, it works directly on the body.</w:t>
      </w:r>
    </w:p>
    <w:p w14:paraId="093FED3F">
      <w:pPr>
        <w:pStyle w:val="4"/>
        <w:spacing w:after="0"/>
        <w:jc w:val="left"/>
        <w:rPr>
          <w:rFonts w:hint="eastAsia"/>
        </w:rPr>
      </w:pPr>
      <w:r>
        <w:rPr>
          <w:rFonts w:hint="eastAsia"/>
        </w:rPr>
        <w:t>灵魂仍然是一个灵，作为一个灵，它直接作用于身体。</w:t>
      </w:r>
    </w:p>
    <w:p w14:paraId="2A526CA5">
      <w:pPr>
        <w:pStyle w:val="4"/>
        <w:spacing w:after="0"/>
        <w:jc w:val="left"/>
        <w:rPr>
          <w:rFonts w:hint="eastAsia"/>
        </w:rPr>
      </w:pPr>
    </w:p>
    <w:p w14:paraId="3EF343BE">
      <w:pPr>
        <w:pStyle w:val="4"/>
        <w:spacing w:after="0"/>
        <w:jc w:val="left"/>
        <w:rPr>
          <w:rFonts w:hint="eastAsia"/>
        </w:rPr>
      </w:pPr>
      <w:r>
        <w:rPr>
          <w:rFonts w:hint="eastAsia"/>
        </w:rPr>
        <w:t>No matter how many intervening means you introduce, you must eventually come to the closest one that touches the soul in the union.</w:t>
      </w:r>
    </w:p>
    <w:p w14:paraId="50A1B9AA">
      <w:pPr>
        <w:pStyle w:val="4"/>
        <w:spacing w:after="0"/>
        <w:jc w:val="left"/>
        <w:rPr>
          <w:rFonts w:hint="eastAsia"/>
        </w:rPr>
      </w:pPr>
      <w:r>
        <w:rPr>
          <w:rFonts w:hint="eastAsia"/>
        </w:rPr>
        <w:t>无论你引入多少中间媒介，你最终都必须来到在联合中接触灵魂的最近一个。</w:t>
      </w:r>
    </w:p>
    <w:p w14:paraId="725CB98C">
      <w:pPr>
        <w:pStyle w:val="4"/>
        <w:spacing w:after="0"/>
        <w:jc w:val="left"/>
        <w:rPr>
          <w:rFonts w:hint="eastAsia"/>
        </w:rPr>
      </w:pPr>
    </w:p>
    <w:p w14:paraId="6747C323">
      <w:pPr>
        <w:pStyle w:val="4"/>
        <w:spacing w:after="0"/>
        <w:jc w:val="left"/>
        <w:rPr>
          <w:rFonts w:hint="eastAsia"/>
        </w:rPr>
      </w:pPr>
      <w:r>
        <w:rPr>
          <w:rFonts w:hint="eastAsia"/>
        </w:rPr>
        <w:t>Thus, a spirit works on a body.</w:t>
      </w:r>
    </w:p>
    <w:p w14:paraId="2C05E2F0">
      <w:pPr>
        <w:pStyle w:val="4"/>
        <w:spacing w:after="0"/>
        <w:jc w:val="left"/>
        <w:rPr>
          <w:rFonts w:hint="eastAsia"/>
        </w:rPr>
      </w:pPr>
      <w:r>
        <w:rPr>
          <w:rFonts w:hint="eastAsia"/>
        </w:rPr>
        <w:t>因此，一个灵作用于一个身体。</w:t>
      </w:r>
    </w:p>
    <w:p w14:paraId="09072B4E">
      <w:pPr>
        <w:pStyle w:val="4"/>
        <w:spacing w:after="0"/>
        <w:jc w:val="left"/>
        <w:rPr>
          <w:rFonts w:hint="eastAsia"/>
        </w:rPr>
      </w:pPr>
    </w:p>
    <w:p w14:paraId="3550777C">
      <w:pPr>
        <w:pStyle w:val="4"/>
        <w:spacing w:after="0"/>
        <w:jc w:val="left"/>
        <w:rPr>
          <w:rFonts w:hint="eastAsia"/>
        </w:rPr>
      </w:pPr>
      <w:r>
        <w:rPr>
          <w:rFonts w:hint="eastAsia"/>
        </w:rPr>
        <w:t>Again, is it not within God's power to give an angel a body or lend it for a time?</w:t>
      </w:r>
    </w:p>
    <w:p w14:paraId="2D2B1B22">
      <w:pPr>
        <w:pStyle w:val="4"/>
        <w:spacing w:after="0"/>
        <w:jc w:val="left"/>
        <w:rPr>
          <w:rFonts w:hint="eastAsia"/>
        </w:rPr>
      </w:pPr>
      <w:r>
        <w:rPr>
          <w:rFonts w:hint="eastAsia"/>
        </w:rPr>
        <w:t>再者，赐予天使一个身体或暂时借给他，这难道不在神的能力范围之内吗？</w:t>
      </w:r>
    </w:p>
    <w:p w14:paraId="4F000E0D">
      <w:pPr>
        <w:pStyle w:val="4"/>
        <w:spacing w:after="0"/>
        <w:jc w:val="left"/>
        <w:rPr>
          <w:rFonts w:hint="eastAsia"/>
        </w:rPr>
      </w:pPr>
    </w:p>
    <w:p w14:paraId="4FE9DA11">
      <w:pPr>
        <w:pStyle w:val="4"/>
        <w:spacing w:after="0"/>
        <w:jc w:val="left"/>
        <w:rPr>
          <w:rFonts w:hint="eastAsia"/>
        </w:rPr>
      </w:pPr>
      <w:r>
        <w:rPr>
          <w:rFonts w:hint="eastAsia"/>
        </w:rPr>
        <w:t>And if that angel had such a body, could they not work on it, just as a soul works on its body, and through its body, on other bodies?</w:t>
      </w:r>
    </w:p>
    <w:p w14:paraId="73EAB2DE">
      <w:pPr>
        <w:pStyle w:val="4"/>
        <w:spacing w:after="0"/>
        <w:jc w:val="left"/>
        <w:rPr>
          <w:rFonts w:hint="eastAsia"/>
        </w:rPr>
      </w:pPr>
      <w:r>
        <w:rPr>
          <w:rFonts w:hint="eastAsia"/>
        </w:rPr>
        <w:t>如果那个天使有这样一个身体，他们难道不能作用于它，就像灵魂作用于它的身体，并通过它的身体作用于其他身体一样吗？</w:t>
      </w:r>
    </w:p>
    <w:p w14:paraId="501B65F1">
      <w:pPr>
        <w:pStyle w:val="4"/>
        <w:spacing w:after="0"/>
        <w:jc w:val="left"/>
        <w:rPr>
          <w:rFonts w:hint="eastAsia"/>
        </w:rPr>
      </w:pPr>
    </w:p>
    <w:p w14:paraId="68F58D62">
      <w:pPr>
        <w:pStyle w:val="4"/>
        <w:spacing w:after="0"/>
        <w:jc w:val="left"/>
        <w:rPr>
          <w:rFonts w:hint="eastAsia"/>
        </w:rPr>
      </w:pPr>
      <w:r>
        <w:rPr>
          <w:rFonts w:hint="eastAsia"/>
        </w:rPr>
        <w:t>Indeed, just as the soul does.</w:t>
      </w:r>
    </w:p>
    <w:p w14:paraId="64370A6E">
      <w:pPr>
        <w:pStyle w:val="4"/>
        <w:spacing w:after="0"/>
        <w:jc w:val="left"/>
        <w:rPr>
          <w:rFonts w:hint="eastAsia"/>
        </w:rPr>
      </w:pPr>
      <w:r>
        <w:rPr>
          <w:rFonts w:hint="eastAsia"/>
        </w:rPr>
        <w:t>确实，就像灵魂所做的一样。</w:t>
      </w:r>
    </w:p>
    <w:p w14:paraId="66709617">
      <w:pPr>
        <w:pStyle w:val="4"/>
        <w:spacing w:after="0"/>
        <w:jc w:val="left"/>
        <w:rPr>
          <w:rFonts w:hint="eastAsia"/>
        </w:rPr>
      </w:pPr>
    </w:p>
    <w:p w14:paraId="5116BE53">
      <w:pPr>
        <w:pStyle w:val="4"/>
        <w:spacing w:after="0"/>
        <w:jc w:val="left"/>
        <w:rPr>
          <w:rFonts w:hint="eastAsia"/>
        </w:rPr>
      </w:pPr>
      <w:r>
        <w:rPr>
          <w:rFonts w:hint="eastAsia"/>
        </w:rPr>
        <w:t>Therefore, without any reason for objection remaining, it is certain that an angel can work on a body.</w:t>
      </w:r>
    </w:p>
    <w:p w14:paraId="157C3908">
      <w:pPr>
        <w:pStyle w:val="4"/>
        <w:spacing w:after="0"/>
        <w:jc w:val="left"/>
        <w:rPr>
          <w:rFonts w:hint="eastAsia"/>
        </w:rPr>
      </w:pPr>
      <w:r>
        <w:rPr>
          <w:rFonts w:hint="eastAsia"/>
        </w:rPr>
        <w:t>因此，没有任何反对的理由剩下，可以肯定的是，一个天使能作用于一个身体。</w:t>
      </w:r>
    </w:p>
    <w:p w14:paraId="4FDB706F">
      <w:pPr>
        <w:pStyle w:val="4"/>
        <w:spacing w:after="0"/>
        <w:jc w:val="left"/>
        <w:rPr>
          <w:rFonts w:hint="eastAsia"/>
        </w:rPr>
      </w:pPr>
    </w:p>
    <w:p w14:paraId="2C462A1C">
      <w:pPr>
        <w:pStyle w:val="4"/>
        <w:spacing w:after="0"/>
        <w:jc w:val="left"/>
        <w:rPr>
          <w:rFonts w:hint="eastAsia"/>
        </w:rPr>
      </w:pPr>
      <w:r>
        <w:rPr>
          <w:rFonts w:hint="eastAsia"/>
        </w:rPr>
        <w:t>4.Texts. That angels work on bodies is abundantly clear from the Word of God, just reading it is enough evidence.</w:t>
      </w:r>
    </w:p>
    <w:p w14:paraId="748F16E7">
      <w:pPr>
        <w:pStyle w:val="4"/>
        <w:spacing w:after="0"/>
        <w:jc w:val="left"/>
        <w:rPr>
          <w:rFonts w:hint="eastAsia"/>
        </w:rPr>
      </w:pPr>
      <w:r>
        <w:rPr>
          <w:rFonts w:hint="eastAsia"/>
        </w:rPr>
        <w:t>4. 经文。天使作用于身体，从神的话语中可以非常清楚地看到，仅仅阅读就足以证明。</w:t>
      </w:r>
    </w:p>
    <w:p w14:paraId="1BDD938D">
      <w:pPr>
        <w:pStyle w:val="4"/>
        <w:spacing w:after="0"/>
        <w:jc w:val="left"/>
        <w:rPr>
          <w:rFonts w:hint="eastAsia"/>
        </w:rPr>
      </w:pPr>
    </w:p>
    <w:p w14:paraId="0B590966">
      <w:pPr>
        <w:pStyle w:val="4"/>
        <w:spacing w:after="0"/>
        <w:jc w:val="left"/>
        <w:rPr>
          <w:rFonts w:hint="eastAsia"/>
        </w:rPr>
      </w:pPr>
      <w:r>
        <w:rPr>
          <w:rFonts w:hint="eastAsia"/>
        </w:rPr>
        <w:t>Among a great number of Scripture passages, let's take this as an example: Isaiah 37:36, "Then the angel of the Lord went out and struck down 185,000 in the camp of the Assyrians."</w:t>
      </w:r>
    </w:p>
    <w:p w14:paraId="44ECA3E5">
      <w:pPr>
        <w:pStyle w:val="4"/>
        <w:spacing w:after="0"/>
        <w:jc w:val="left"/>
        <w:rPr>
          <w:rFonts w:hint="eastAsia"/>
        </w:rPr>
      </w:pPr>
      <w:r>
        <w:rPr>
          <w:rFonts w:hint="eastAsia"/>
        </w:rPr>
        <w:t>在大量的经文段落中，让我们以此为例：以赛亚书 37:36，“耶和华的使者就出去，在亚述营中杀了十八万五千人。”</w:t>
      </w:r>
    </w:p>
    <w:p w14:paraId="49296105">
      <w:pPr>
        <w:pStyle w:val="4"/>
        <w:spacing w:after="0"/>
        <w:jc w:val="left"/>
        <w:rPr>
          <w:rFonts w:hint="eastAsia"/>
        </w:rPr>
      </w:pPr>
    </w:p>
    <w:p w14:paraId="1676696F">
      <w:pPr>
        <w:pStyle w:val="4"/>
        <w:spacing w:after="0"/>
        <w:jc w:val="left"/>
        <w:rPr>
          <w:rFonts w:hint="eastAsia"/>
        </w:rPr>
      </w:pPr>
      <w:r>
        <w:rPr>
          <w:rFonts w:hint="eastAsia"/>
        </w:rPr>
        <w:t>The one who did the work was an angel; no other creature was capable of such a great work.</w:t>
      </w:r>
    </w:p>
    <w:p w14:paraId="3CA52C83">
      <w:pPr>
        <w:pStyle w:val="4"/>
        <w:spacing w:after="0"/>
        <w:jc w:val="left"/>
        <w:rPr>
          <w:rFonts w:hint="eastAsia"/>
        </w:rPr>
      </w:pPr>
      <w:r>
        <w:rPr>
          <w:rFonts w:hint="eastAsia"/>
        </w:rPr>
        <w:t>做这工的是一位天使；没有其他受造物能做如此大的工。</w:t>
      </w:r>
    </w:p>
    <w:p w14:paraId="1ABFF567">
      <w:pPr>
        <w:pStyle w:val="4"/>
        <w:spacing w:after="0"/>
        <w:jc w:val="left"/>
        <w:rPr>
          <w:rFonts w:hint="eastAsia"/>
        </w:rPr>
      </w:pPr>
    </w:p>
    <w:p w14:paraId="049D6FCC">
      <w:pPr>
        <w:pStyle w:val="4"/>
        <w:spacing w:after="0"/>
        <w:jc w:val="left"/>
        <w:rPr>
          <w:rFonts w:hint="eastAsia"/>
        </w:rPr>
      </w:pPr>
      <w:r>
        <w:rPr>
          <w:rFonts w:hint="eastAsia"/>
        </w:rPr>
        <w:t>The recipients of this work were human beings, specifically their bodies, and they were killed by the angel.</w:t>
      </w:r>
    </w:p>
    <w:p w14:paraId="7E777BF9">
      <w:pPr>
        <w:pStyle w:val="4"/>
        <w:spacing w:after="0"/>
        <w:jc w:val="left"/>
        <w:rPr>
          <w:rFonts w:hint="eastAsia"/>
        </w:rPr>
      </w:pPr>
      <w:r>
        <w:rPr>
          <w:rFonts w:hint="eastAsia"/>
        </w:rPr>
        <w:t>这工的承受者是人，特别是他们的身体，他们被天使所杀。</w:t>
      </w:r>
    </w:p>
    <w:p w14:paraId="2FFA8634">
      <w:pPr>
        <w:pStyle w:val="4"/>
        <w:spacing w:after="0"/>
        <w:jc w:val="left"/>
        <w:rPr>
          <w:rFonts w:hint="eastAsia"/>
        </w:rPr>
      </w:pPr>
    </w:p>
    <w:p w14:paraId="4A2F1EF9">
      <w:pPr>
        <w:pStyle w:val="4"/>
        <w:spacing w:after="0"/>
        <w:jc w:val="left"/>
        <w:rPr>
          <w:rFonts w:hint="eastAsia"/>
        </w:rPr>
      </w:pPr>
      <w:r>
        <w:rPr>
          <w:rFonts w:hint="eastAsia"/>
        </w:rPr>
        <w:t>Was that working on bodies or not?</w:t>
      </w:r>
    </w:p>
    <w:p w14:paraId="4FF36BA1">
      <w:pPr>
        <w:pStyle w:val="4"/>
        <w:spacing w:after="0"/>
        <w:jc w:val="left"/>
        <w:rPr>
          <w:rFonts w:hint="eastAsia"/>
        </w:rPr>
      </w:pPr>
      <w:r>
        <w:rPr>
          <w:rFonts w:hint="eastAsia"/>
        </w:rPr>
        <w:t>那是不是作用于身体呢？</w:t>
      </w:r>
    </w:p>
    <w:p w14:paraId="5DF5F448">
      <w:pPr>
        <w:pStyle w:val="4"/>
        <w:spacing w:after="0"/>
        <w:jc w:val="left"/>
        <w:rPr>
          <w:rFonts w:hint="eastAsia"/>
        </w:rPr>
      </w:pPr>
    </w:p>
    <w:p w14:paraId="05E1DC83">
      <w:pPr>
        <w:pStyle w:val="4"/>
        <w:spacing w:after="0"/>
        <w:jc w:val="left"/>
        <w:rPr>
          <w:rFonts w:hint="eastAsia"/>
        </w:rPr>
      </w:pPr>
      <w:r>
        <w:rPr>
          <w:rFonts w:hint="eastAsia"/>
        </w:rPr>
        <w:t>Daniel 6:23, "My God has sent his angel, and he has shut the lions' mouths."</w:t>
      </w:r>
    </w:p>
    <w:p w14:paraId="7298E4D2">
      <w:pPr>
        <w:pStyle w:val="4"/>
        <w:spacing w:after="0"/>
        <w:jc w:val="left"/>
        <w:rPr>
          <w:rFonts w:hint="eastAsia"/>
        </w:rPr>
      </w:pPr>
      <w:r>
        <w:rPr>
          <w:rFonts w:hint="eastAsia"/>
        </w:rPr>
        <w:t>但以理书 6:22（注：原文为6:23）：“我的神差遣使者，封住狮子的口。”</w:t>
      </w:r>
    </w:p>
    <w:p w14:paraId="533A21CD">
      <w:pPr>
        <w:pStyle w:val="4"/>
        <w:spacing w:after="0"/>
        <w:jc w:val="left"/>
        <w:rPr>
          <w:rFonts w:hint="eastAsia"/>
        </w:rPr>
      </w:pPr>
    </w:p>
    <w:p w14:paraId="3C8FD8EC">
      <w:pPr>
        <w:pStyle w:val="4"/>
        <w:spacing w:after="0"/>
        <w:jc w:val="left"/>
        <w:rPr>
          <w:rFonts w:hint="eastAsia"/>
        </w:rPr>
      </w:pPr>
      <w:r>
        <w:rPr>
          <w:rFonts w:hint="eastAsia"/>
        </w:rPr>
        <w:t>Did not an angel of the Lord, in heavenly glory, speak to the shepherds in human language, proclaiming the birth of Christ?</w:t>
      </w:r>
    </w:p>
    <w:p w14:paraId="4F3EAD76">
      <w:pPr>
        <w:pStyle w:val="4"/>
        <w:spacing w:after="0"/>
        <w:jc w:val="left"/>
        <w:rPr>
          <w:rFonts w:hint="eastAsia"/>
        </w:rPr>
      </w:pPr>
      <w:r>
        <w:rPr>
          <w:rFonts w:hint="eastAsia"/>
        </w:rPr>
        <w:t>难道主的使者，在天上的荣耀中，没有用人的语言对牧羊人说话，宣告基督的诞生吗？</w:t>
      </w:r>
    </w:p>
    <w:p w14:paraId="7E1C7BA3">
      <w:pPr>
        <w:pStyle w:val="4"/>
        <w:spacing w:after="0"/>
        <w:jc w:val="left"/>
        <w:rPr>
          <w:rFonts w:hint="eastAsia"/>
        </w:rPr>
      </w:pPr>
    </w:p>
    <w:p w14:paraId="0175419C">
      <w:pPr>
        <w:pStyle w:val="4"/>
        <w:spacing w:after="0"/>
        <w:jc w:val="left"/>
        <w:rPr>
          <w:rFonts w:hint="eastAsia"/>
        </w:rPr>
      </w:pPr>
      <w:r>
        <w:rPr>
          <w:rFonts w:hint="eastAsia"/>
        </w:rPr>
        <w:t>Luke 2:13. Speaking is done through the movement of air; in this manner, the angel worked, along with the multitude of heavenly hosts, on bodies.</w:t>
      </w:r>
    </w:p>
    <w:p w14:paraId="7A9E4A12">
      <w:pPr>
        <w:pStyle w:val="4"/>
        <w:spacing w:after="0"/>
        <w:jc w:val="left"/>
        <w:rPr>
          <w:rFonts w:hint="eastAsia"/>
        </w:rPr>
      </w:pPr>
      <w:r>
        <w:rPr>
          <w:rFonts w:hint="eastAsia"/>
        </w:rPr>
        <w:t>路加福音 2:13。说话是通过空气的运动来完成的；天使就是以这种方式，连同天兵的大队，作用于身体。</w:t>
      </w:r>
    </w:p>
    <w:p w14:paraId="3D1D5228">
      <w:pPr>
        <w:pStyle w:val="4"/>
        <w:spacing w:after="0"/>
        <w:jc w:val="left"/>
        <w:rPr>
          <w:rFonts w:hint="eastAsia"/>
        </w:rPr>
      </w:pPr>
    </w:p>
    <w:p w14:paraId="07507B77">
      <w:pPr>
        <w:pStyle w:val="4"/>
        <w:spacing w:after="0"/>
        <w:jc w:val="left"/>
        <w:rPr>
          <w:rFonts w:hint="eastAsia"/>
        </w:rPr>
      </w:pPr>
      <w:r>
        <w:rPr>
          <w:rFonts w:hint="eastAsia"/>
        </w:rPr>
        <w:t>An angel spoke with the Lord Jesus Christ in Gethsemane, Luke 22:43.</w:t>
      </w:r>
    </w:p>
    <w:p w14:paraId="4AA2255B">
      <w:pPr>
        <w:pStyle w:val="4"/>
        <w:spacing w:after="0"/>
        <w:jc w:val="left"/>
        <w:rPr>
          <w:rFonts w:hint="eastAsia"/>
        </w:rPr>
      </w:pPr>
      <w:r>
        <w:rPr>
          <w:rFonts w:hint="eastAsia"/>
        </w:rPr>
        <w:t>一位天使在客西马尼园与主耶稣基督说话，路加福音 22:43。</w:t>
      </w:r>
    </w:p>
    <w:p w14:paraId="5DCB14D0">
      <w:pPr>
        <w:pStyle w:val="4"/>
        <w:spacing w:after="0"/>
        <w:jc w:val="left"/>
        <w:rPr>
          <w:rFonts w:hint="eastAsia"/>
        </w:rPr>
      </w:pPr>
    </w:p>
    <w:p w14:paraId="302F0C59">
      <w:pPr>
        <w:pStyle w:val="4"/>
        <w:spacing w:after="0"/>
        <w:jc w:val="left"/>
        <w:rPr>
          <w:rFonts w:hint="eastAsia"/>
        </w:rPr>
      </w:pPr>
      <w:r>
        <w:rPr>
          <w:rFonts w:hint="eastAsia"/>
        </w:rPr>
        <w:t>Angels appeared at the resurrection of Christ, before the guards, and before the women, Matthew 28:2-5.</w:t>
      </w:r>
    </w:p>
    <w:p w14:paraId="671B1843">
      <w:pPr>
        <w:pStyle w:val="4"/>
        <w:spacing w:after="0"/>
        <w:jc w:val="left"/>
        <w:rPr>
          <w:rFonts w:hint="eastAsia"/>
        </w:rPr>
      </w:pPr>
      <w:r>
        <w:rPr>
          <w:rFonts w:hint="eastAsia"/>
        </w:rPr>
        <w:t>在基督复活时，天使向守卫和妇女们显现，马太福音 28:2-5。</w:t>
      </w:r>
    </w:p>
    <w:p w14:paraId="3CC11CD9">
      <w:pPr>
        <w:pStyle w:val="4"/>
        <w:spacing w:after="0"/>
        <w:jc w:val="left"/>
        <w:rPr>
          <w:rFonts w:hint="eastAsia"/>
        </w:rPr>
      </w:pPr>
    </w:p>
    <w:p w14:paraId="5EE611FA">
      <w:pPr>
        <w:pStyle w:val="4"/>
        <w:spacing w:after="0"/>
        <w:jc w:val="left"/>
        <w:rPr>
          <w:rFonts w:hint="eastAsia"/>
        </w:rPr>
      </w:pPr>
      <w:r>
        <w:rPr>
          <w:rFonts w:hint="eastAsia"/>
        </w:rPr>
        <w:t>An angel of the Lord stood by Peter in prison, and a light shone in the cell; the angel struck Peter on the side, waking him up, saying, Acts 12:7.</w:t>
      </w:r>
    </w:p>
    <w:p w14:paraId="11AA19A9">
      <w:pPr>
        <w:pStyle w:val="4"/>
        <w:spacing w:after="0"/>
        <w:jc w:val="left"/>
        <w:rPr>
          <w:rFonts w:hint="eastAsia"/>
        </w:rPr>
      </w:pPr>
      <w:r>
        <w:rPr>
          <w:rFonts w:hint="eastAsia"/>
        </w:rPr>
        <w:t>主的使者站在彼得旁边在监狱里，有光照亮牢房；天使拍彼得的肋旁，把他叫醒，说，使徒行传 12:7。</w:t>
      </w:r>
    </w:p>
    <w:p w14:paraId="06ECA3A8">
      <w:pPr>
        <w:pStyle w:val="4"/>
        <w:spacing w:after="0"/>
        <w:jc w:val="left"/>
        <w:rPr>
          <w:rFonts w:hint="eastAsia"/>
        </w:rPr>
      </w:pPr>
    </w:p>
    <w:p w14:paraId="488AF5CA">
      <w:pPr>
        <w:pStyle w:val="4"/>
        <w:spacing w:after="0"/>
        <w:jc w:val="left"/>
        <w:rPr>
          <w:rFonts w:hint="eastAsia"/>
        </w:rPr>
      </w:pPr>
      <w:r>
        <w:rPr>
          <w:rFonts w:hint="eastAsia"/>
        </w:rPr>
        <w:t>Can one express a more powerful influence of a spirit on a body?</w:t>
      </w:r>
    </w:p>
    <w:p w14:paraId="20FDFBA1">
      <w:pPr>
        <w:pStyle w:val="4"/>
        <w:spacing w:after="0"/>
        <w:jc w:val="left"/>
        <w:rPr>
          <w:rFonts w:hint="eastAsia"/>
        </w:rPr>
      </w:pPr>
      <w:r>
        <w:rPr>
          <w:rFonts w:hint="eastAsia"/>
        </w:rPr>
        <w:t>人能表达出比这更强大的灵对身体的影响吗？</w:t>
      </w:r>
    </w:p>
    <w:p w14:paraId="6CD230ED">
      <w:pPr>
        <w:pStyle w:val="4"/>
        <w:spacing w:after="0"/>
        <w:jc w:val="left"/>
        <w:rPr>
          <w:rFonts w:hint="eastAsia"/>
        </w:rPr>
      </w:pPr>
    </w:p>
    <w:p w14:paraId="60D9E103">
      <w:pPr>
        <w:pStyle w:val="4"/>
        <w:spacing w:after="0"/>
        <w:jc w:val="left"/>
        <w:rPr>
          <w:rFonts w:hint="eastAsia"/>
        </w:rPr>
      </w:pPr>
      <w:r>
        <w:rPr>
          <w:rFonts w:hint="eastAsia"/>
        </w:rPr>
        <w:t>And immediately, an angel of the Lord struck him (Herod), verse 23.</w:t>
      </w:r>
    </w:p>
    <w:p w14:paraId="4E3F2940">
      <w:pPr>
        <w:pStyle w:val="4"/>
        <w:spacing w:after="0"/>
        <w:jc w:val="left"/>
        <w:rPr>
          <w:rFonts w:hint="eastAsia"/>
        </w:rPr>
      </w:pPr>
      <w:r>
        <w:rPr>
          <w:rFonts w:hint="eastAsia"/>
        </w:rPr>
        <w:t>立时，主的使者击打他（希律），23节。</w:t>
      </w:r>
    </w:p>
    <w:p w14:paraId="25983DDA">
      <w:pPr>
        <w:pStyle w:val="4"/>
        <w:spacing w:after="0"/>
        <w:jc w:val="left"/>
        <w:rPr>
          <w:rFonts w:hint="eastAsia"/>
        </w:rPr>
      </w:pPr>
    </w:p>
    <w:p w14:paraId="458CF10A">
      <w:pPr>
        <w:pStyle w:val="4"/>
        <w:spacing w:after="0"/>
        <w:jc w:val="left"/>
        <w:rPr>
          <w:rFonts w:hint="eastAsia"/>
        </w:rPr>
      </w:pPr>
      <w:r>
        <w:rPr>
          <w:rFonts w:hint="eastAsia"/>
        </w:rPr>
        <w:t>From all these instances, it is indisputable that angels work on bodies.</w:t>
      </w:r>
    </w:p>
    <w:p w14:paraId="76D17C1C">
      <w:pPr>
        <w:pStyle w:val="4"/>
        <w:spacing w:after="0"/>
        <w:jc w:val="left"/>
        <w:rPr>
          <w:rFonts w:hint="eastAsia"/>
        </w:rPr>
      </w:pPr>
      <w:r>
        <w:rPr>
          <w:rFonts w:hint="eastAsia"/>
        </w:rPr>
        <w:t>从所有这些例子中，可以无可争议地看出，天使作用于身体。</w:t>
      </w:r>
    </w:p>
    <w:p w14:paraId="768946FA">
      <w:pPr>
        <w:pStyle w:val="4"/>
        <w:spacing w:after="0"/>
        <w:jc w:val="left"/>
        <w:rPr>
          <w:rFonts w:hint="eastAsia"/>
        </w:rPr>
      </w:pPr>
    </w:p>
    <w:p w14:paraId="6469E738">
      <w:pPr>
        <w:pStyle w:val="4"/>
        <w:spacing w:after="0"/>
        <w:jc w:val="left"/>
        <w:rPr>
          <w:rFonts w:hint="eastAsia"/>
        </w:rPr>
      </w:pPr>
      <w:r>
        <w:rPr>
          <w:rFonts w:hint="eastAsia"/>
        </w:rPr>
        <w:t>VIII.Objection 1.</w:t>
      </w:r>
    </w:p>
    <w:p w14:paraId="793C19B3">
      <w:pPr>
        <w:pStyle w:val="4"/>
        <w:spacing w:after="0"/>
        <w:jc w:val="left"/>
        <w:rPr>
          <w:rFonts w:hint="eastAsia"/>
        </w:rPr>
      </w:pPr>
      <w:r>
        <w:rPr>
          <w:rFonts w:hint="eastAsia"/>
        </w:rPr>
        <w:t>八、异议 1.</w:t>
      </w:r>
    </w:p>
    <w:p w14:paraId="5BCC148F">
      <w:pPr>
        <w:pStyle w:val="4"/>
        <w:spacing w:after="0"/>
        <w:jc w:val="left"/>
        <w:rPr>
          <w:rFonts w:hint="eastAsia"/>
        </w:rPr>
      </w:pPr>
    </w:p>
    <w:p w14:paraId="12DCEF8E">
      <w:pPr>
        <w:pStyle w:val="4"/>
        <w:spacing w:after="0"/>
        <w:jc w:val="left"/>
        <w:rPr>
          <w:rFonts w:hint="eastAsia"/>
        </w:rPr>
      </w:pPr>
      <w:r>
        <w:rPr>
          <w:rFonts w:hint="eastAsia"/>
        </w:rPr>
        <w:t>The angels did not do it; they were merely assistants to glorify God's work.</w:t>
      </w:r>
    </w:p>
    <w:p w14:paraId="1EC5CEFE">
      <w:pPr>
        <w:pStyle w:val="4"/>
        <w:spacing w:after="0"/>
        <w:jc w:val="left"/>
        <w:rPr>
          <w:rFonts w:hint="eastAsia"/>
        </w:rPr>
      </w:pPr>
      <w:r>
        <w:rPr>
          <w:rFonts w:hint="eastAsia"/>
        </w:rPr>
        <w:t>天使没有做；他们只是为了荣耀神的工作而作助手。</w:t>
      </w:r>
    </w:p>
    <w:p w14:paraId="51671293">
      <w:pPr>
        <w:pStyle w:val="4"/>
        <w:spacing w:after="0"/>
        <w:jc w:val="left"/>
        <w:rPr>
          <w:rFonts w:hint="eastAsia"/>
        </w:rPr>
      </w:pPr>
    </w:p>
    <w:p w14:paraId="01F874AD">
      <w:pPr>
        <w:pStyle w:val="4"/>
        <w:spacing w:after="0"/>
        <w:jc w:val="left"/>
        <w:rPr>
          <w:rFonts w:hint="eastAsia"/>
        </w:rPr>
      </w:pPr>
      <w:r>
        <w:rPr>
          <w:rFonts w:hint="eastAsia"/>
        </w:rPr>
        <w:t>I answer: Where does it state that anywhere?</w:t>
      </w:r>
    </w:p>
    <w:p w14:paraId="749D7CC1">
      <w:pPr>
        <w:pStyle w:val="4"/>
        <w:spacing w:after="0"/>
        <w:jc w:val="left"/>
        <w:rPr>
          <w:rFonts w:hint="eastAsia"/>
        </w:rPr>
      </w:pPr>
      <w:r>
        <w:rPr>
          <w:rFonts w:hint="eastAsia"/>
        </w:rPr>
        <w:t>我回答：哪里有这样说呢？</w:t>
      </w:r>
    </w:p>
    <w:p w14:paraId="29491151">
      <w:pPr>
        <w:pStyle w:val="4"/>
        <w:spacing w:after="0"/>
        <w:jc w:val="left"/>
        <w:rPr>
          <w:rFonts w:hint="eastAsia"/>
        </w:rPr>
      </w:pPr>
    </w:p>
    <w:p w14:paraId="7E688738">
      <w:pPr>
        <w:pStyle w:val="4"/>
        <w:spacing w:after="0"/>
        <w:jc w:val="left"/>
        <w:rPr>
          <w:rFonts w:hint="eastAsia"/>
        </w:rPr>
      </w:pPr>
      <w:r>
        <w:rPr>
          <w:rFonts w:hint="eastAsia"/>
        </w:rPr>
        <w:t>And even if they appeared to humans in bodily form to glorify themselves, they still worked in the appearance on bodies.</w:t>
      </w:r>
    </w:p>
    <w:p w14:paraId="68179587">
      <w:pPr>
        <w:pStyle w:val="4"/>
        <w:spacing w:after="0"/>
        <w:jc w:val="left"/>
        <w:rPr>
          <w:rFonts w:hint="eastAsia"/>
        </w:rPr>
      </w:pPr>
      <w:r>
        <w:rPr>
          <w:rFonts w:hint="eastAsia"/>
        </w:rPr>
        <w:t>即使他们以身体形态向人显现以荣耀自己，他们仍然在显现中作用于身体。</w:t>
      </w:r>
    </w:p>
    <w:p w14:paraId="28574725">
      <w:pPr>
        <w:pStyle w:val="4"/>
        <w:spacing w:after="0"/>
        <w:jc w:val="left"/>
        <w:rPr>
          <w:rFonts w:hint="eastAsia"/>
        </w:rPr>
      </w:pPr>
    </w:p>
    <w:p w14:paraId="4A528906">
      <w:pPr>
        <w:pStyle w:val="4"/>
        <w:spacing w:after="0"/>
        <w:jc w:val="left"/>
        <w:rPr>
          <w:rFonts w:hint="eastAsia"/>
        </w:rPr>
      </w:pPr>
      <w:r>
        <w:rPr>
          <w:rFonts w:hint="eastAsia"/>
        </w:rPr>
        <w:t>But aside from that, there are explicit words that state that the angels did it.</w:t>
      </w:r>
    </w:p>
    <w:p w14:paraId="0B7B99AE">
      <w:pPr>
        <w:pStyle w:val="4"/>
        <w:spacing w:after="0"/>
        <w:jc w:val="left"/>
        <w:rPr>
          <w:rFonts w:hint="eastAsia"/>
        </w:rPr>
      </w:pPr>
      <w:r>
        <w:rPr>
          <w:rFonts w:hint="eastAsia"/>
        </w:rPr>
        <w:t>但除此之外，有明确的话语说，是天使做的。</w:t>
      </w:r>
    </w:p>
    <w:p w14:paraId="5CEDC3BC">
      <w:pPr>
        <w:pStyle w:val="4"/>
        <w:spacing w:after="0"/>
        <w:jc w:val="left"/>
        <w:rPr>
          <w:rFonts w:hint="eastAsia"/>
        </w:rPr>
      </w:pPr>
    </w:p>
    <w:p w14:paraId="3231CD7D">
      <w:pPr>
        <w:pStyle w:val="4"/>
        <w:spacing w:after="0"/>
        <w:jc w:val="left"/>
        <w:rPr>
          <w:rFonts w:hint="eastAsia"/>
        </w:rPr>
      </w:pPr>
      <w:r>
        <w:rPr>
          <w:rFonts w:hint="eastAsia"/>
        </w:rPr>
        <w:t>Who dares to say no when God says yes?</w:t>
      </w:r>
    </w:p>
    <w:p w14:paraId="4B6B89CE">
      <w:pPr>
        <w:pStyle w:val="4"/>
        <w:spacing w:after="0"/>
        <w:jc w:val="left"/>
        <w:rPr>
          <w:rFonts w:hint="eastAsia"/>
        </w:rPr>
      </w:pPr>
      <w:r>
        <w:rPr>
          <w:rFonts w:hint="eastAsia"/>
        </w:rPr>
        <w:t>当神说是的时候，谁敢说不呢？</w:t>
      </w:r>
    </w:p>
    <w:p w14:paraId="67EACEFC">
      <w:pPr>
        <w:pStyle w:val="4"/>
        <w:spacing w:after="0"/>
        <w:jc w:val="left"/>
        <w:rPr>
          <w:rFonts w:hint="eastAsia"/>
        </w:rPr>
      </w:pPr>
    </w:p>
    <w:p w14:paraId="549CF4BF">
      <w:pPr>
        <w:pStyle w:val="4"/>
        <w:spacing w:after="0"/>
        <w:jc w:val="left"/>
        <w:rPr>
          <w:rFonts w:hint="eastAsia"/>
        </w:rPr>
      </w:pPr>
      <w:r>
        <w:rPr>
          <w:rFonts w:hint="eastAsia"/>
        </w:rPr>
        <w:t>Objection 2.</w:t>
      </w:r>
    </w:p>
    <w:p w14:paraId="7CAA4BE4">
      <w:pPr>
        <w:pStyle w:val="4"/>
        <w:spacing w:after="0"/>
        <w:jc w:val="left"/>
        <w:rPr>
          <w:rFonts w:hint="eastAsia"/>
        </w:rPr>
      </w:pPr>
      <w:r>
        <w:rPr>
          <w:rFonts w:hint="eastAsia"/>
        </w:rPr>
        <w:t>异议 2.</w:t>
      </w:r>
    </w:p>
    <w:p w14:paraId="0DF57344">
      <w:pPr>
        <w:pStyle w:val="4"/>
        <w:spacing w:after="0"/>
        <w:jc w:val="left"/>
        <w:rPr>
          <w:rFonts w:hint="eastAsia"/>
        </w:rPr>
      </w:pPr>
    </w:p>
    <w:p w14:paraId="1D31621C">
      <w:pPr>
        <w:pStyle w:val="4"/>
        <w:spacing w:after="0"/>
        <w:jc w:val="left"/>
        <w:rPr>
          <w:rFonts w:hint="eastAsia"/>
        </w:rPr>
      </w:pPr>
      <w:r>
        <w:rPr>
          <w:rFonts w:hint="eastAsia"/>
        </w:rPr>
        <w:t>One might wonder how angels work on bodies, whether they do it solely through their will or whether there is also power and action involved apart from their will?</w:t>
      </w:r>
    </w:p>
    <w:p w14:paraId="36AF1DFB">
      <w:pPr>
        <w:pStyle w:val="4"/>
        <w:spacing w:after="0"/>
        <w:jc w:val="left"/>
        <w:rPr>
          <w:rFonts w:hint="eastAsia"/>
        </w:rPr>
      </w:pPr>
      <w:r>
        <w:rPr>
          <w:rFonts w:hint="eastAsia"/>
        </w:rPr>
        <w:t>人们可能想知道天使如何作用于身体，他们是仅仅通过他们的意志来做，还是除了他们的意志之外还有能力和行动参与其中？</w:t>
      </w:r>
    </w:p>
    <w:p w14:paraId="140525AB">
      <w:pPr>
        <w:pStyle w:val="4"/>
        <w:spacing w:after="0"/>
        <w:jc w:val="left"/>
        <w:rPr>
          <w:rFonts w:hint="eastAsia"/>
        </w:rPr>
      </w:pPr>
    </w:p>
    <w:p w14:paraId="440B805F">
      <w:pPr>
        <w:pStyle w:val="4"/>
        <w:spacing w:after="0"/>
        <w:jc w:val="left"/>
        <w:rPr>
          <w:rFonts w:hint="eastAsia"/>
        </w:rPr>
      </w:pPr>
      <w:r>
        <w:rPr>
          <w:rFonts w:hint="eastAsia"/>
        </w:rPr>
        <w:t>I answer:</w:t>
      </w:r>
    </w:p>
    <w:p w14:paraId="0896AFAE">
      <w:pPr>
        <w:pStyle w:val="4"/>
        <w:spacing w:after="0"/>
        <w:jc w:val="left"/>
        <w:rPr>
          <w:rFonts w:hint="eastAsia"/>
        </w:rPr>
      </w:pPr>
      <w:r>
        <w:rPr>
          <w:rFonts w:hint="eastAsia"/>
        </w:rPr>
        <w:t>我回答：</w:t>
      </w:r>
    </w:p>
    <w:p w14:paraId="39A78323">
      <w:pPr>
        <w:pStyle w:val="4"/>
        <w:spacing w:after="0"/>
        <w:jc w:val="left"/>
        <w:rPr>
          <w:rFonts w:hint="eastAsia"/>
        </w:rPr>
      </w:pPr>
    </w:p>
    <w:p w14:paraId="500BFC82">
      <w:pPr>
        <w:pStyle w:val="4"/>
        <w:spacing w:after="0"/>
        <w:jc w:val="left"/>
        <w:rPr>
          <w:rFonts w:hint="eastAsia"/>
        </w:rPr>
      </w:pPr>
      <w:r>
        <w:rPr>
          <w:rFonts w:hint="eastAsia"/>
        </w:rPr>
        <w:t>(a)The will is the operative principle of a rational creature, but to accomplish something solely through the will is the work of God, not creatures.</w:t>
      </w:r>
    </w:p>
    <w:p w14:paraId="712DD616">
      <w:pPr>
        <w:pStyle w:val="4"/>
        <w:spacing w:after="0"/>
        <w:jc w:val="left"/>
        <w:rPr>
          <w:rFonts w:hint="eastAsia"/>
        </w:rPr>
      </w:pPr>
      <w:r>
        <w:rPr>
          <w:rFonts w:hint="eastAsia"/>
        </w:rPr>
        <w:t>(a)意志是理性受造物的运作原则，但仅仅通过意志来完成某事是神的工作，而不是受造物的工作。</w:t>
      </w:r>
    </w:p>
    <w:p w14:paraId="7EB7BC2F">
      <w:pPr>
        <w:pStyle w:val="4"/>
        <w:spacing w:after="0"/>
        <w:jc w:val="left"/>
        <w:rPr>
          <w:rFonts w:hint="eastAsia"/>
        </w:rPr>
      </w:pPr>
    </w:p>
    <w:p w14:paraId="751FF4D3">
      <w:pPr>
        <w:pStyle w:val="4"/>
        <w:spacing w:after="0"/>
        <w:jc w:val="left"/>
        <w:rPr>
          <w:rFonts w:hint="eastAsia"/>
        </w:rPr>
      </w:pPr>
      <w:r>
        <w:rPr>
          <w:rFonts w:hint="eastAsia"/>
        </w:rPr>
        <w:t>God says, "I will it; be cleansed," Luke 5:13.</w:t>
      </w:r>
    </w:p>
    <w:p w14:paraId="2734474D">
      <w:pPr>
        <w:pStyle w:val="4"/>
        <w:spacing w:after="0"/>
        <w:jc w:val="left"/>
        <w:rPr>
          <w:rFonts w:hint="eastAsia"/>
        </w:rPr>
      </w:pPr>
      <w:r>
        <w:rPr>
          <w:rFonts w:hint="eastAsia"/>
        </w:rPr>
        <w:t>神说：“我肯，你洁净了吧”，路加福音 5:13。</w:t>
      </w:r>
    </w:p>
    <w:p w14:paraId="538A51A4">
      <w:pPr>
        <w:pStyle w:val="4"/>
        <w:spacing w:after="0"/>
        <w:jc w:val="left"/>
        <w:rPr>
          <w:rFonts w:hint="eastAsia"/>
        </w:rPr>
      </w:pPr>
    </w:p>
    <w:p w14:paraId="2A2A8F51">
      <w:pPr>
        <w:pStyle w:val="4"/>
        <w:spacing w:after="0"/>
        <w:jc w:val="left"/>
        <w:rPr>
          <w:rFonts w:hint="eastAsia"/>
        </w:rPr>
      </w:pPr>
      <w:r>
        <w:rPr>
          <w:rFonts w:hint="eastAsia"/>
        </w:rPr>
        <w:t>He calls things that are not as though they were, Romans 4:17.</w:t>
      </w:r>
    </w:p>
    <w:p w14:paraId="6FD928AD">
      <w:pPr>
        <w:pStyle w:val="4"/>
        <w:spacing w:after="0"/>
        <w:jc w:val="left"/>
        <w:rPr>
          <w:rFonts w:hint="eastAsia"/>
        </w:rPr>
      </w:pPr>
      <w:r>
        <w:rPr>
          <w:rFonts w:hint="eastAsia"/>
        </w:rPr>
        <w:t>祂称无为有，罗马书 4:17。</w:t>
      </w:r>
    </w:p>
    <w:p w14:paraId="3954472E">
      <w:pPr>
        <w:pStyle w:val="4"/>
        <w:spacing w:after="0"/>
        <w:jc w:val="left"/>
        <w:rPr>
          <w:rFonts w:hint="eastAsia"/>
        </w:rPr>
      </w:pPr>
    </w:p>
    <w:p w14:paraId="1F099609">
      <w:pPr>
        <w:pStyle w:val="4"/>
        <w:spacing w:after="0"/>
        <w:jc w:val="left"/>
        <w:rPr>
          <w:rFonts w:hint="eastAsia"/>
        </w:rPr>
      </w:pPr>
      <w:r>
        <w:rPr>
          <w:rFonts w:hint="eastAsia"/>
        </w:rPr>
        <w:t>He speaks, and it is done; He commands, and it stands firm, Psalm 33:9.</w:t>
      </w:r>
    </w:p>
    <w:p w14:paraId="2876F029">
      <w:pPr>
        <w:pStyle w:val="4"/>
        <w:spacing w:after="0"/>
        <w:jc w:val="left"/>
        <w:rPr>
          <w:rFonts w:hint="eastAsia"/>
        </w:rPr>
      </w:pPr>
      <w:r>
        <w:rPr>
          <w:rFonts w:hint="eastAsia"/>
        </w:rPr>
        <w:t>祂说有，就有；命立，就立，诗篇 33:9。</w:t>
      </w:r>
    </w:p>
    <w:p w14:paraId="7B706143">
      <w:pPr>
        <w:pStyle w:val="4"/>
        <w:spacing w:after="0"/>
        <w:jc w:val="left"/>
        <w:rPr>
          <w:rFonts w:hint="eastAsia"/>
        </w:rPr>
      </w:pPr>
    </w:p>
    <w:p w14:paraId="6A7784FB">
      <w:pPr>
        <w:pStyle w:val="4"/>
        <w:spacing w:after="0"/>
        <w:jc w:val="left"/>
        <w:rPr>
          <w:rFonts w:hint="eastAsia"/>
        </w:rPr>
      </w:pPr>
      <w:r>
        <w:rPr>
          <w:rFonts w:hint="eastAsia"/>
        </w:rPr>
        <w:t>(b)Throughout the Bible, it is not stated that angels accomplished things solely through their will; who dares to say otherwise?</w:t>
      </w:r>
    </w:p>
    <w:p w14:paraId="268C336B">
      <w:pPr>
        <w:pStyle w:val="4"/>
        <w:spacing w:after="0"/>
        <w:jc w:val="left"/>
        <w:rPr>
          <w:rFonts w:hint="eastAsia"/>
        </w:rPr>
      </w:pPr>
      <w:r>
        <w:rPr>
          <w:rFonts w:hint="eastAsia"/>
        </w:rPr>
        <w:t>(b)在整本圣经中，都没有说天使仅仅通过他们的意志来完成事情；谁敢说不然呢？</w:t>
      </w:r>
    </w:p>
    <w:p w14:paraId="7404D0A4">
      <w:pPr>
        <w:pStyle w:val="4"/>
        <w:spacing w:after="0"/>
        <w:jc w:val="left"/>
        <w:rPr>
          <w:rFonts w:hint="eastAsia"/>
        </w:rPr>
      </w:pPr>
    </w:p>
    <w:p w14:paraId="6179F16A">
      <w:pPr>
        <w:pStyle w:val="4"/>
        <w:spacing w:after="0"/>
        <w:jc w:val="left"/>
        <w:rPr>
          <w:rFonts w:hint="eastAsia"/>
        </w:rPr>
      </w:pPr>
      <w:r>
        <w:rPr>
          <w:rFonts w:hint="eastAsia"/>
        </w:rPr>
        <w:t>What basis is there for such a claim?</w:t>
      </w:r>
    </w:p>
    <w:p w14:paraId="15268395">
      <w:pPr>
        <w:pStyle w:val="4"/>
        <w:spacing w:after="0"/>
        <w:jc w:val="left"/>
        <w:rPr>
          <w:rFonts w:hint="eastAsia"/>
        </w:rPr>
      </w:pPr>
      <w:r>
        <w:rPr>
          <w:rFonts w:hint="eastAsia"/>
        </w:rPr>
        <w:t>这样的主张有什么根据呢？</w:t>
      </w:r>
    </w:p>
    <w:p w14:paraId="752BDD76">
      <w:pPr>
        <w:pStyle w:val="4"/>
        <w:spacing w:after="0"/>
        <w:jc w:val="left"/>
        <w:rPr>
          <w:rFonts w:hint="eastAsia"/>
        </w:rPr>
      </w:pPr>
    </w:p>
    <w:p w14:paraId="50F581D7">
      <w:pPr>
        <w:pStyle w:val="4"/>
        <w:spacing w:after="0"/>
        <w:jc w:val="left"/>
        <w:rPr>
          <w:rFonts w:hint="eastAsia"/>
        </w:rPr>
      </w:pPr>
      <w:r>
        <w:rPr>
          <w:rFonts w:hint="eastAsia"/>
        </w:rPr>
        <w:t>(c)God's Word says they are mighty heroes and possess strength, and it records that they struck dead, struck Peter's side, shut lions' mouths, spoke, and did everything as one would describe the actions of a human; this indicates that their will is accompanied by active power.</w:t>
      </w:r>
    </w:p>
    <w:p w14:paraId="164C6182">
      <w:pPr>
        <w:pStyle w:val="4"/>
        <w:spacing w:after="0"/>
        <w:jc w:val="left"/>
        <w:rPr>
          <w:rFonts w:hint="eastAsia"/>
        </w:rPr>
      </w:pPr>
      <w:r>
        <w:rPr>
          <w:rFonts w:hint="eastAsia"/>
        </w:rPr>
        <w:t>(c)神的话语说他们是大能的勇士，拥有力量，并记载他们击杀，拍彼得的肋旁，封住狮子的口，说话，并做了一切如同人行为的描述；这表明他们的意志伴随着主动的能力。</w:t>
      </w:r>
    </w:p>
    <w:p w14:paraId="3647669D">
      <w:pPr>
        <w:pStyle w:val="4"/>
        <w:spacing w:after="0"/>
        <w:jc w:val="left"/>
        <w:rPr>
          <w:rFonts w:hint="eastAsia"/>
        </w:rPr>
      </w:pPr>
    </w:p>
    <w:p w14:paraId="1439C1F7">
      <w:pPr>
        <w:pStyle w:val="4"/>
        <w:spacing w:after="0"/>
        <w:jc w:val="left"/>
        <w:rPr>
          <w:rFonts w:hint="eastAsia"/>
        </w:rPr>
      </w:pPr>
      <w:r>
        <w:rPr>
          <w:rFonts w:hint="eastAsia"/>
        </w:rPr>
        <w:t>(d)If one argues that angels accomplish the work through their will alone, they are implicitly denying that angels truly work on bodies.</w:t>
      </w:r>
    </w:p>
    <w:p w14:paraId="4FB09B02">
      <w:pPr>
        <w:pStyle w:val="4"/>
        <w:spacing w:after="0"/>
        <w:jc w:val="left"/>
        <w:rPr>
          <w:rFonts w:hint="eastAsia"/>
        </w:rPr>
      </w:pPr>
      <w:r>
        <w:rPr>
          <w:rFonts w:hint="eastAsia"/>
        </w:rPr>
        <w:t>(d)如果有人争辩说天使仅仅通过他们的意志来完成工作，他们就含蓄地否认了天使真正作用于身体。</w:t>
      </w:r>
    </w:p>
    <w:p w14:paraId="3F7E39B9">
      <w:pPr>
        <w:pStyle w:val="4"/>
        <w:spacing w:after="0"/>
        <w:jc w:val="left"/>
        <w:rPr>
          <w:rFonts w:hint="eastAsia"/>
        </w:rPr>
      </w:pPr>
    </w:p>
    <w:p w14:paraId="27C4F74B">
      <w:pPr>
        <w:pStyle w:val="4"/>
        <w:spacing w:after="0"/>
        <w:jc w:val="left"/>
        <w:rPr>
          <w:rFonts w:hint="eastAsia"/>
        </w:rPr>
      </w:pPr>
      <w:r>
        <w:rPr>
          <w:rFonts w:hint="eastAsia"/>
        </w:rPr>
        <w:t>Such a statement would be unable to counter those who deny the actual working but would rather affirm the desire to contradict.</w:t>
      </w:r>
    </w:p>
    <w:p w14:paraId="29AD3607">
      <w:pPr>
        <w:pStyle w:val="4"/>
        <w:spacing w:after="0"/>
        <w:jc w:val="left"/>
        <w:rPr>
          <w:rFonts w:hint="eastAsia"/>
        </w:rPr>
      </w:pPr>
      <w:r>
        <w:rPr>
          <w:rFonts w:hint="eastAsia"/>
        </w:rPr>
        <w:t>这样的陈述将无法反驳那些否认实际作用的人，反而会肯定其矛盾的意愿。</w:t>
      </w:r>
    </w:p>
    <w:p w14:paraId="399410E1">
      <w:pPr>
        <w:pStyle w:val="4"/>
        <w:spacing w:after="0"/>
        <w:jc w:val="left"/>
        <w:rPr>
          <w:rFonts w:hint="eastAsia"/>
        </w:rPr>
      </w:pPr>
    </w:p>
    <w:p w14:paraId="50BE96EB">
      <w:pPr>
        <w:pStyle w:val="4"/>
        <w:spacing w:after="0"/>
        <w:jc w:val="left"/>
        <w:rPr>
          <w:rFonts w:hint="eastAsia"/>
        </w:rPr>
      </w:pPr>
      <w:r>
        <w:rPr>
          <w:rFonts w:hint="eastAsia"/>
        </w:rPr>
        <w:t>However, since they do truly and actually work on bodies, they are not only occupied with willing but also infuse power and action.</w:t>
      </w:r>
    </w:p>
    <w:p w14:paraId="25BAE589">
      <w:pPr>
        <w:pStyle w:val="4"/>
        <w:spacing w:after="0"/>
        <w:jc w:val="left"/>
        <w:rPr>
          <w:rFonts w:hint="eastAsia"/>
        </w:rPr>
      </w:pPr>
      <w:r>
        <w:rPr>
          <w:rFonts w:hint="eastAsia"/>
        </w:rPr>
        <w:t>然而，既然他们确实并实际上作用于身体，他们就不只是专注于意愿，也注入了能力和行动。</w:t>
      </w:r>
    </w:p>
    <w:p w14:paraId="24A5892F">
      <w:pPr>
        <w:pStyle w:val="4"/>
        <w:spacing w:after="0"/>
        <w:jc w:val="left"/>
        <w:rPr>
          <w:rFonts w:hint="eastAsia"/>
        </w:rPr>
      </w:pPr>
    </w:p>
    <w:p w14:paraId="457B78C3">
      <w:pPr>
        <w:pStyle w:val="4"/>
        <w:spacing w:after="0"/>
        <w:jc w:val="left"/>
        <w:rPr>
          <w:rFonts w:hint="eastAsia"/>
        </w:rPr>
      </w:pPr>
      <w:r>
        <w:rPr>
          <w:rFonts w:hint="eastAsia"/>
        </w:rPr>
        <w:t>As for the "how," we are content to pause.</w:t>
      </w:r>
    </w:p>
    <w:p w14:paraId="47A8385B">
      <w:pPr>
        <w:pStyle w:val="4"/>
        <w:spacing w:after="0"/>
        <w:jc w:val="left"/>
        <w:rPr>
          <w:rFonts w:hint="eastAsia"/>
        </w:rPr>
      </w:pPr>
      <w:r>
        <w:rPr>
          <w:rFonts w:hint="eastAsia"/>
        </w:rPr>
        <w:t>至于“如何”，我们满足于在此暂停。</w:t>
      </w:r>
    </w:p>
    <w:p w14:paraId="42F7172F">
      <w:pPr>
        <w:pStyle w:val="4"/>
        <w:spacing w:after="0"/>
        <w:jc w:val="left"/>
        <w:rPr>
          <w:rFonts w:hint="eastAsia"/>
        </w:rPr>
      </w:pPr>
    </w:p>
    <w:p w14:paraId="4560AFC5">
      <w:pPr>
        <w:pStyle w:val="4"/>
        <w:spacing w:after="0"/>
        <w:jc w:val="left"/>
        <w:rPr>
          <w:rFonts w:hint="eastAsia"/>
        </w:rPr>
      </w:pPr>
      <w:r>
        <w:rPr>
          <w:rFonts w:hint="eastAsia"/>
        </w:rPr>
        <w:t>It should be noted that in quibbling and evading, there lies a disposition to deny all spiritual realities.</w:t>
      </w:r>
    </w:p>
    <w:p w14:paraId="65D3E9DB">
      <w:pPr>
        <w:pStyle w:val="4"/>
        <w:spacing w:after="0"/>
        <w:jc w:val="left"/>
        <w:rPr>
          <w:rFonts w:hint="eastAsia"/>
        </w:rPr>
      </w:pPr>
      <w:r>
        <w:rPr>
          <w:rFonts w:hint="eastAsia"/>
        </w:rPr>
        <w:t>应当指出，在吹毛求疵和逃避中，存在一种否认所有属灵现实的倾向。</w:t>
      </w:r>
    </w:p>
    <w:p w14:paraId="5B30F429">
      <w:pPr>
        <w:pStyle w:val="4"/>
        <w:spacing w:after="0"/>
        <w:jc w:val="left"/>
        <w:rPr>
          <w:rFonts w:hint="eastAsia"/>
        </w:rPr>
      </w:pPr>
    </w:p>
    <w:p w14:paraId="152EB70E">
      <w:pPr>
        <w:pStyle w:val="4"/>
        <w:spacing w:after="0"/>
        <w:jc w:val="left"/>
        <w:rPr>
          <w:rFonts w:hint="eastAsia"/>
        </w:rPr>
      </w:pPr>
      <w:r>
        <w:rPr>
          <w:rFonts w:hint="eastAsia"/>
        </w:rPr>
        <w:t>They also work on each other.</w:t>
      </w:r>
    </w:p>
    <w:p w14:paraId="7B9C77AF">
      <w:pPr>
        <w:pStyle w:val="4"/>
        <w:spacing w:after="0"/>
        <w:jc w:val="left"/>
        <w:rPr>
          <w:rFonts w:hint="eastAsia"/>
        </w:rPr>
      </w:pPr>
      <w:r>
        <w:rPr>
          <w:rFonts w:hint="eastAsia"/>
        </w:rPr>
        <w:t>他们也彼此作用</w:t>
      </w:r>
    </w:p>
    <w:p w14:paraId="364B371C">
      <w:pPr>
        <w:pStyle w:val="4"/>
        <w:spacing w:after="0"/>
        <w:jc w:val="left"/>
        <w:rPr>
          <w:rFonts w:hint="eastAsia"/>
        </w:rPr>
      </w:pPr>
    </w:p>
    <w:p w14:paraId="13E52ECF">
      <w:pPr>
        <w:pStyle w:val="4"/>
        <w:spacing w:after="0"/>
        <w:jc w:val="left"/>
        <w:rPr>
          <w:rFonts w:hint="eastAsia"/>
        </w:rPr>
      </w:pPr>
      <w:r>
        <w:rPr>
          <w:rFonts w:hint="eastAsia"/>
        </w:rPr>
        <w:t>IX.Just as the angels work on bodies, they also work on and with each other because:</w:t>
      </w:r>
    </w:p>
    <w:p w14:paraId="1A6786C5">
      <w:pPr>
        <w:pStyle w:val="4"/>
        <w:spacing w:after="0"/>
        <w:jc w:val="left"/>
        <w:rPr>
          <w:rFonts w:hint="eastAsia"/>
        </w:rPr>
      </w:pPr>
      <w:r>
        <w:rPr>
          <w:rFonts w:hint="eastAsia"/>
        </w:rPr>
        <w:t>九、就像天使作用于身体一样，他们也彼此作用并相互协作，因为：</w:t>
      </w:r>
    </w:p>
    <w:p w14:paraId="56257174">
      <w:pPr>
        <w:pStyle w:val="4"/>
        <w:spacing w:after="0"/>
        <w:jc w:val="left"/>
        <w:rPr>
          <w:rFonts w:hint="eastAsia"/>
        </w:rPr>
      </w:pPr>
    </w:p>
    <w:p w14:paraId="1D066651">
      <w:pPr>
        <w:pStyle w:val="4"/>
        <w:spacing w:after="0"/>
        <w:jc w:val="left"/>
        <w:rPr>
          <w:rFonts w:hint="eastAsia"/>
        </w:rPr>
      </w:pPr>
      <w:r>
        <w:rPr>
          <w:rFonts w:hint="eastAsia"/>
        </w:rPr>
        <w:t>(1)The diversity of nature among them does not hinder this.</w:t>
      </w:r>
    </w:p>
    <w:p w14:paraId="13B21679">
      <w:pPr>
        <w:pStyle w:val="4"/>
        <w:spacing w:after="0"/>
        <w:jc w:val="left"/>
        <w:rPr>
          <w:rFonts w:hint="eastAsia"/>
        </w:rPr>
      </w:pPr>
      <w:r>
        <w:rPr>
          <w:rFonts w:hint="eastAsia"/>
        </w:rPr>
        <w:t>(1)他们之间本性的多样性并不妨碍这一点。</w:t>
      </w:r>
    </w:p>
    <w:p w14:paraId="4B95BA43">
      <w:pPr>
        <w:pStyle w:val="4"/>
        <w:spacing w:after="0"/>
        <w:jc w:val="left"/>
        <w:rPr>
          <w:rFonts w:hint="eastAsia"/>
        </w:rPr>
      </w:pPr>
    </w:p>
    <w:p w14:paraId="55A85EBC">
      <w:pPr>
        <w:pStyle w:val="4"/>
        <w:spacing w:after="0"/>
        <w:jc w:val="left"/>
        <w:rPr>
          <w:rFonts w:hint="eastAsia"/>
        </w:rPr>
      </w:pPr>
      <w:r>
        <w:rPr>
          <w:rFonts w:hint="eastAsia"/>
        </w:rPr>
        <w:t>(2)The Scripture attests to it, Isaiah 6:3, "One called to another."</w:t>
      </w:r>
    </w:p>
    <w:p w14:paraId="266A035E">
      <w:pPr>
        <w:pStyle w:val="4"/>
        <w:spacing w:after="0"/>
        <w:jc w:val="left"/>
        <w:rPr>
          <w:rFonts w:hint="eastAsia"/>
        </w:rPr>
      </w:pPr>
      <w:r>
        <w:rPr>
          <w:rFonts w:hint="eastAsia"/>
        </w:rPr>
        <w:t>(2)圣经证明了这一点，以赛亚书 6:3，“彼此呼喊。”</w:t>
      </w:r>
    </w:p>
    <w:p w14:paraId="336F2629">
      <w:pPr>
        <w:pStyle w:val="4"/>
        <w:spacing w:after="0"/>
        <w:jc w:val="left"/>
        <w:rPr>
          <w:rFonts w:hint="eastAsia"/>
        </w:rPr>
      </w:pPr>
    </w:p>
    <w:p w14:paraId="0B34440C">
      <w:pPr>
        <w:pStyle w:val="4"/>
        <w:spacing w:after="0"/>
        <w:jc w:val="left"/>
        <w:rPr>
          <w:rFonts w:hint="eastAsia"/>
        </w:rPr>
      </w:pPr>
      <w:r>
        <w:rPr>
          <w:rFonts w:hint="eastAsia"/>
        </w:rPr>
        <w:t>(3)If not, they would each be alone, and they would be less perfect than humans, whose well-being also involves seeing, hearing, speaking to, and working with one another.</w:t>
      </w:r>
    </w:p>
    <w:p w14:paraId="32D00BE2">
      <w:pPr>
        <w:pStyle w:val="4"/>
        <w:spacing w:after="0"/>
        <w:jc w:val="left"/>
        <w:rPr>
          <w:rFonts w:hint="eastAsia"/>
        </w:rPr>
      </w:pPr>
      <w:r>
        <w:rPr>
          <w:rFonts w:hint="eastAsia"/>
        </w:rPr>
        <w:t>(3)如果不是这样，他们就各自孤单，并且比人类更不完美，人类的福祉也涉及彼此看见、听见、交谈和协作。</w:t>
      </w:r>
    </w:p>
    <w:p w14:paraId="5534CAD8">
      <w:pPr>
        <w:pStyle w:val="4"/>
        <w:spacing w:after="0"/>
        <w:jc w:val="left"/>
        <w:rPr>
          <w:rFonts w:hint="eastAsia"/>
        </w:rPr>
      </w:pPr>
    </w:p>
    <w:p w14:paraId="6325C26C">
      <w:pPr>
        <w:pStyle w:val="4"/>
        <w:spacing w:after="0"/>
        <w:jc w:val="left"/>
        <w:rPr>
          <w:rFonts w:hint="eastAsia"/>
        </w:rPr>
      </w:pPr>
      <w:r>
        <w:rPr>
          <w:rFonts w:hint="eastAsia"/>
        </w:rPr>
        <w:t>This applies to angels, both good and evil, in general.</w:t>
      </w:r>
    </w:p>
    <w:p w14:paraId="20CA9BB5">
      <w:pPr>
        <w:pStyle w:val="4"/>
        <w:spacing w:after="0"/>
        <w:jc w:val="left"/>
        <w:rPr>
          <w:rFonts w:hint="eastAsia"/>
        </w:rPr>
      </w:pPr>
      <w:r>
        <w:rPr>
          <w:rFonts w:hint="eastAsia"/>
        </w:rPr>
        <w:t>这普遍适用于天使，无论善恶。</w:t>
      </w:r>
    </w:p>
    <w:p w14:paraId="053A8946">
      <w:pPr>
        <w:pStyle w:val="4"/>
        <w:spacing w:after="0"/>
        <w:jc w:val="left"/>
        <w:rPr>
          <w:rFonts w:hint="eastAsia"/>
        </w:rPr>
      </w:pPr>
    </w:p>
    <w:p w14:paraId="5B0618FE">
      <w:pPr>
        <w:pStyle w:val="4"/>
        <w:spacing w:after="0"/>
        <w:jc w:val="left"/>
        <w:rPr>
          <w:rFonts w:hint="eastAsia"/>
        </w:rPr>
      </w:pPr>
      <w:r>
        <w:rPr>
          <w:rFonts w:hint="eastAsia"/>
        </w:rPr>
        <w:t>Concerning the Good Angels.</w:t>
      </w:r>
    </w:p>
    <w:p w14:paraId="5B06AF7B">
      <w:pPr>
        <w:pStyle w:val="4"/>
        <w:spacing w:after="0"/>
        <w:jc w:val="left"/>
        <w:rPr>
          <w:rFonts w:hint="eastAsia"/>
        </w:rPr>
      </w:pPr>
      <w:r>
        <w:rPr>
          <w:rFonts w:hint="eastAsia"/>
        </w:rPr>
        <w:t>关于善天使</w:t>
      </w:r>
    </w:p>
    <w:p w14:paraId="1D426139">
      <w:pPr>
        <w:pStyle w:val="4"/>
        <w:spacing w:after="0"/>
        <w:jc w:val="left"/>
        <w:rPr>
          <w:rFonts w:hint="eastAsia"/>
        </w:rPr>
      </w:pPr>
    </w:p>
    <w:p w14:paraId="17F5D897">
      <w:pPr>
        <w:pStyle w:val="4"/>
        <w:spacing w:after="0"/>
        <w:jc w:val="left"/>
        <w:rPr>
          <w:rFonts w:hint="eastAsia"/>
        </w:rPr>
      </w:pPr>
      <w:r>
        <w:rPr>
          <w:rFonts w:hint="eastAsia"/>
        </w:rPr>
        <w:t>X.The angels were all created holy in the beginning, but a significant portion of them have fallen, so there are now holy angels and devils.</w:t>
      </w:r>
    </w:p>
    <w:p w14:paraId="11840615">
      <w:pPr>
        <w:pStyle w:val="4"/>
        <w:spacing w:after="0"/>
        <w:jc w:val="left"/>
        <w:rPr>
          <w:rFonts w:hint="eastAsia"/>
        </w:rPr>
      </w:pPr>
      <w:r>
        <w:rPr>
          <w:rFonts w:hint="eastAsia"/>
        </w:rPr>
        <w:t>十、起初所有的天使都被造为圣洁的，但其中有相当一部分已经堕落，所以现在有圣天使和魔鬼。</w:t>
      </w:r>
    </w:p>
    <w:p w14:paraId="2AD2902F">
      <w:pPr>
        <w:pStyle w:val="4"/>
        <w:spacing w:after="0"/>
        <w:jc w:val="left"/>
        <w:rPr>
          <w:rFonts w:hint="eastAsia"/>
        </w:rPr>
      </w:pPr>
    </w:p>
    <w:p w14:paraId="40056EEF">
      <w:pPr>
        <w:pStyle w:val="4"/>
        <w:spacing w:after="0"/>
        <w:jc w:val="left"/>
        <w:rPr>
          <w:rFonts w:hint="eastAsia"/>
        </w:rPr>
      </w:pPr>
      <w:r>
        <w:rPr>
          <w:rFonts w:hint="eastAsia"/>
        </w:rPr>
        <w:t>The good angels are also called:</w:t>
      </w:r>
    </w:p>
    <w:p w14:paraId="227D9E44">
      <w:pPr>
        <w:pStyle w:val="4"/>
        <w:spacing w:after="0"/>
        <w:jc w:val="left"/>
        <w:rPr>
          <w:rFonts w:hint="eastAsia"/>
        </w:rPr>
      </w:pPr>
      <w:r>
        <w:rPr>
          <w:rFonts w:hint="eastAsia"/>
        </w:rPr>
        <w:t>善天使也被称为：</w:t>
      </w:r>
    </w:p>
    <w:p w14:paraId="06A5A1E0">
      <w:pPr>
        <w:pStyle w:val="4"/>
        <w:spacing w:after="0"/>
        <w:jc w:val="left"/>
        <w:rPr>
          <w:rFonts w:hint="eastAsia"/>
        </w:rPr>
      </w:pPr>
    </w:p>
    <w:p w14:paraId="36E4CAB2">
      <w:pPr>
        <w:pStyle w:val="4"/>
        <w:spacing w:after="0"/>
        <w:jc w:val="left"/>
        <w:rPr>
          <w:rFonts w:hint="eastAsia"/>
        </w:rPr>
      </w:pPr>
      <w:r>
        <w:rPr>
          <w:rFonts w:hint="eastAsia"/>
        </w:rPr>
        <w:t>Chosen ones, 1 Timothy 5:21, indicating that there is both an election of angels and of humans.</w:t>
      </w:r>
    </w:p>
    <w:p w14:paraId="55CA08BF">
      <w:pPr>
        <w:pStyle w:val="4"/>
        <w:spacing w:after="0"/>
        <w:jc w:val="left"/>
        <w:rPr>
          <w:rFonts w:hint="eastAsia"/>
        </w:rPr>
      </w:pPr>
      <w:r>
        <w:rPr>
          <w:rFonts w:hint="eastAsia"/>
        </w:rPr>
        <w:t>蒙拣选的，提摩太前书 5:21，表明既有对天使的拣选，也有对人的拣选。</w:t>
      </w:r>
    </w:p>
    <w:p w14:paraId="0AEA9A19">
      <w:pPr>
        <w:pStyle w:val="4"/>
        <w:spacing w:after="0"/>
        <w:jc w:val="left"/>
        <w:rPr>
          <w:rFonts w:hint="eastAsia"/>
        </w:rPr>
      </w:pPr>
    </w:p>
    <w:p w14:paraId="00F658C0">
      <w:pPr>
        <w:pStyle w:val="4"/>
        <w:spacing w:after="0"/>
        <w:jc w:val="left"/>
        <w:rPr>
          <w:rFonts w:hint="eastAsia"/>
        </w:rPr>
      </w:pPr>
      <w:r>
        <w:rPr>
          <w:rFonts w:hint="eastAsia"/>
        </w:rPr>
        <w:t>They are generally referred to as holy angels, Matthew 25:31.</w:t>
      </w:r>
    </w:p>
    <w:p w14:paraId="51196981">
      <w:pPr>
        <w:pStyle w:val="4"/>
        <w:spacing w:after="0"/>
        <w:jc w:val="left"/>
        <w:rPr>
          <w:rFonts w:hint="eastAsia"/>
        </w:rPr>
      </w:pPr>
      <w:r>
        <w:rPr>
          <w:rFonts w:hint="eastAsia"/>
        </w:rPr>
        <w:t>他们通常被称为圣天使，马太福音 25:31。</w:t>
      </w:r>
    </w:p>
    <w:p w14:paraId="6308F6B4">
      <w:pPr>
        <w:pStyle w:val="4"/>
        <w:spacing w:after="0"/>
        <w:jc w:val="left"/>
        <w:rPr>
          <w:rFonts w:hint="eastAsia"/>
        </w:rPr>
      </w:pPr>
    </w:p>
    <w:p w14:paraId="1D0BECAA">
      <w:pPr>
        <w:pStyle w:val="4"/>
        <w:spacing w:after="0"/>
        <w:jc w:val="left"/>
        <w:rPr>
          <w:rFonts w:hint="eastAsia"/>
        </w:rPr>
      </w:pPr>
      <w:r>
        <w:rPr>
          <w:rFonts w:hint="eastAsia"/>
        </w:rPr>
        <w:t>Jude 1:14, angels of the Lord or simply angels without any additional description.</w:t>
      </w:r>
    </w:p>
    <w:p w14:paraId="4EB60A10">
      <w:pPr>
        <w:pStyle w:val="4"/>
        <w:spacing w:after="0"/>
        <w:jc w:val="left"/>
        <w:rPr>
          <w:rFonts w:hint="eastAsia"/>
        </w:rPr>
      </w:pPr>
      <w:r>
        <w:rPr>
          <w:rFonts w:hint="eastAsia"/>
        </w:rPr>
        <w:t>犹大书 14节，主的使者或简称天使，没有任何附加描述。</w:t>
      </w:r>
    </w:p>
    <w:p w14:paraId="265F5EDB">
      <w:pPr>
        <w:pStyle w:val="4"/>
        <w:spacing w:after="0"/>
        <w:jc w:val="left"/>
        <w:rPr>
          <w:rFonts w:hint="eastAsia"/>
        </w:rPr>
      </w:pPr>
    </w:p>
    <w:p w14:paraId="1BADA4D4">
      <w:pPr>
        <w:pStyle w:val="4"/>
        <w:spacing w:after="0"/>
        <w:jc w:val="left"/>
        <w:rPr>
          <w:rFonts w:hint="eastAsia"/>
        </w:rPr>
      </w:pPr>
      <w:r>
        <w:rPr>
          <w:rFonts w:hint="eastAsia"/>
        </w:rPr>
        <w:t>Also, serving spirits.</w:t>
      </w:r>
    </w:p>
    <w:p w14:paraId="501E335A">
      <w:pPr>
        <w:pStyle w:val="4"/>
        <w:spacing w:after="0"/>
        <w:jc w:val="left"/>
        <w:rPr>
          <w:rFonts w:hint="eastAsia"/>
        </w:rPr>
      </w:pPr>
      <w:r>
        <w:rPr>
          <w:rFonts w:hint="eastAsia"/>
        </w:rPr>
        <w:t>还有，服役的灵。</w:t>
      </w:r>
    </w:p>
    <w:p w14:paraId="087D3300">
      <w:pPr>
        <w:pStyle w:val="4"/>
        <w:spacing w:after="0"/>
        <w:jc w:val="left"/>
        <w:rPr>
          <w:rFonts w:hint="eastAsia"/>
        </w:rPr>
      </w:pPr>
    </w:p>
    <w:p w14:paraId="1194D0DE">
      <w:pPr>
        <w:pStyle w:val="4"/>
        <w:spacing w:after="0"/>
        <w:jc w:val="left"/>
        <w:rPr>
          <w:rFonts w:hint="eastAsia"/>
        </w:rPr>
      </w:pPr>
      <w:r>
        <w:rPr>
          <w:rFonts w:hint="eastAsia"/>
        </w:rPr>
        <w:t>Cherubim, due to their visible appearances to humans.</w:t>
      </w:r>
    </w:p>
    <w:p w14:paraId="69D68D21">
      <w:pPr>
        <w:pStyle w:val="4"/>
        <w:spacing w:after="0"/>
        <w:jc w:val="left"/>
        <w:rPr>
          <w:rFonts w:hint="eastAsia"/>
        </w:rPr>
      </w:pPr>
      <w:r>
        <w:rPr>
          <w:rFonts w:hint="eastAsia"/>
        </w:rPr>
        <w:t>基路伯，因其对人的可见显现。</w:t>
      </w:r>
    </w:p>
    <w:p w14:paraId="01D131F4">
      <w:pPr>
        <w:pStyle w:val="4"/>
        <w:spacing w:after="0"/>
        <w:jc w:val="left"/>
        <w:rPr>
          <w:rFonts w:hint="eastAsia"/>
        </w:rPr>
      </w:pPr>
    </w:p>
    <w:p w14:paraId="31470681">
      <w:pPr>
        <w:pStyle w:val="4"/>
        <w:spacing w:after="0"/>
        <w:jc w:val="left"/>
        <w:rPr>
          <w:rFonts w:hint="eastAsia"/>
        </w:rPr>
      </w:pPr>
      <w:r>
        <w:rPr>
          <w:rFonts w:hint="eastAsia"/>
        </w:rPr>
        <w:t xml:space="preserve"> Seraphim, burning, due to their zeal and swiftness.  Holy guardians.</w:t>
      </w:r>
    </w:p>
    <w:p w14:paraId="6E41E099">
      <w:pPr>
        <w:pStyle w:val="4"/>
        <w:spacing w:after="0"/>
        <w:jc w:val="left"/>
        <w:rPr>
          <w:rFonts w:hint="eastAsia"/>
        </w:rPr>
      </w:pPr>
      <w:r>
        <w:rPr>
          <w:rFonts w:hint="eastAsia"/>
        </w:rPr>
        <w:t xml:space="preserve"> 撒拉弗，燃烧的，因其热心和迅速。圣洁的守护者。</w:t>
      </w:r>
    </w:p>
    <w:p w14:paraId="1CD815A6">
      <w:pPr>
        <w:pStyle w:val="4"/>
        <w:spacing w:after="0"/>
        <w:jc w:val="left"/>
        <w:rPr>
          <w:rFonts w:hint="eastAsia"/>
        </w:rPr>
      </w:pPr>
    </w:p>
    <w:p w14:paraId="7CB3823A">
      <w:pPr>
        <w:pStyle w:val="4"/>
        <w:spacing w:after="0"/>
        <w:jc w:val="left"/>
        <w:rPr>
          <w:rFonts w:hint="eastAsia"/>
        </w:rPr>
      </w:pPr>
      <w:r>
        <w:rPr>
          <w:rFonts w:hint="eastAsia"/>
        </w:rPr>
        <w:t xml:space="preserve"> Sons of God.</w:t>
      </w:r>
    </w:p>
    <w:p w14:paraId="21C956F3">
      <w:pPr>
        <w:pStyle w:val="4"/>
        <w:spacing w:after="0"/>
        <w:jc w:val="left"/>
        <w:rPr>
          <w:rFonts w:hint="eastAsia"/>
        </w:rPr>
      </w:pPr>
      <w:r>
        <w:rPr>
          <w:rFonts w:hint="eastAsia"/>
        </w:rPr>
        <w:t xml:space="preserve"> 神的众子。</w:t>
      </w:r>
    </w:p>
    <w:p w14:paraId="43B0D101">
      <w:pPr>
        <w:pStyle w:val="4"/>
        <w:spacing w:after="0"/>
        <w:jc w:val="left"/>
        <w:rPr>
          <w:rFonts w:hint="eastAsia"/>
        </w:rPr>
      </w:pPr>
    </w:p>
    <w:p w14:paraId="7865444C">
      <w:pPr>
        <w:pStyle w:val="4"/>
        <w:spacing w:after="0"/>
        <w:jc w:val="left"/>
        <w:rPr>
          <w:rFonts w:hint="eastAsia"/>
        </w:rPr>
      </w:pPr>
      <w:r>
        <w:rPr>
          <w:rFonts w:hint="eastAsia"/>
        </w:rPr>
        <w:t xml:space="preserve"> Morning stars.  Heavenly hosts.  Thrones.</w:t>
      </w:r>
    </w:p>
    <w:p w14:paraId="35B681AA">
      <w:pPr>
        <w:pStyle w:val="4"/>
        <w:spacing w:after="0"/>
        <w:jc w:val="left"/>
        <w:rPr>
          <w:rFonts w:hint="eastAsia"/>
        </w:rPr>
      </w:pPr>
      <w:r>
        <w:rPr>
          <w:rFonts w:hint="eastAsia"/>
        </w:rPr>
        <w:t xml:space="preserve"> 晨星。天军。宝座。</w:t>
      </w:r>
    </w:p>
    <w:p w14:paraId="51D47B53">
      <w:pPr>
        <w:pStyle w:val="4"/>
        <w:spacing w:after="0"/>
        <w:jc w:val="left"/>
        <w:rPr>
          <w:rFonts w:hint="eastAsia"/>
        </w:rPr>
      </w:pPr>
    </w:p>
    <w:p w14:paraId="12483550">
      <w:pPr>
        <w:pStyle w:val="4"/>
        <w:spacing w:after="0"/>
        <w:jc w:val="left"/>
        <w:rPr>
          <w:rFonts w:hint="eastAsia"/>
        </w:rPr>
      </w:pPr>
      <w:r>
        <w:rPr>
          <w:rFonts w:hint="eastAsia"/>
        </w:rPr>
        <w:t xml:space="preserve"> Principalities.  Authorities.</w:t>
      </w:r>
    </w:p>
    <w:p w14:paraId="606D453C">
      <w:pPr>
        <w:pStyle w:val="4"/>
        <w:spacing w:after="0"/>
        <w:jc w:val="left"/>
        <w:rPr>
          <w:rFonts w:hint="eastAsia"/>
        </w:rPr>
      </w:pPr>
      <w:r>
        <w:rPr>
          <w:rFonts w:hint="eastAsia"/>
        </w:rPr>
        <w:t xml:space="preserve"> 执政的。掌权的。</w:t>
      </w:r>
    </w:p>
    <w:p w14:paraId="69ED5DB9">
      <w:pPr>
        <w:pStyle w:val="4"/>
        <w:spacing w:after="0"/>
        <w:jc w:val="left"/>
        <w:rPr>
          <w:rFonts w:hint="eastAsia"/>
        </w:rPr>
      </w:pPr>
    </w:p>
    <w:p w14:paraId="69494B87">
      <w:pPr>
        <w:pStyle w:val="4"/>
        <w:spacing w:after="0"/>
        <w:jc w:val="left"/>
        <w:rPr>
          <w:rFonts w:hint="eastAsia"/>
        </w:rPr>
      </w:pPr>
      <w:r>
        <w:rPr>
          <w:rFonts w:hint="eastAsia"/>
        </w:rPr>
        <w:t xml:space="preserve">  Powers, due to their ministry.</w:t>
      </w:r>
    </w:p>
    <w:p w14:paraId="093BFD93">
      <w:pPr>
        <w:pStyle w:val="4"/>
        <w:spacing w:after="0"/>
        <w:jc w:val="left"/>
        <w:rPr>
          <w:rFonts w:hint="eastAsia"/>
        </w:rPr>
      </w:pPr>
      <w:r>
        <w:rPr>
          <w:rFonts w:hint="eastAsia"/>
        </w:rPr>
        <w:t xml:space="preserve">  有能的，因其事奉。</w:t>
      </w:r>
    </w:p>
    <w:p w14:paraId="59CF7CF7">
      <w:pPr>
        <w:pStyle w:val="4"/>
        <w:spacing w:after="0"/>
        <w:jc w:val="left"/>
        <w:rPr>
          <w:rFonts w:hint="eastAsia"/>
        </w:rPr>
      </w:pPr>
    </w:p>
    <w:p w14:paraId="429D29B8">
      <w:pPr>
        <w:pStyle w:val="4"/>
        <w:spacing w:after="0"/>
        <w:jc w:val="left"/>
        <w:rPr>
          <w:rFonts w:hint="eastAsia"/>
        </w:rPr>
      </w:pPr>
      <w:r>
        <w:rPr>
          <w:rFonts w:hint="eastAsia"/>
        </w:rPr>
        <w:t xml:space="preserve"> At one point, they are called Elohim, Psalm 8:6, which the apostle translates as angels in Hebrews 2:7, because of their reflection of God's power.</w:t>
      </w:r>
    </w:p>
    <w:p w14:paraId="2797F82D">
      <w:pPr>
        <w:pStyle w:val="4"/>
        <w:spacing w:after="0"/>
        <w:jc w:val="left"/>
        <w:rPr>
          <w:rFonts w:hint="eastAsia"/>
        </w:rPr>
      </w:pPr>
      <w:r>
        <w:rPr>
          <w:rFonts w:hint="eastAsia"/>
        </w:rPr>
        <w:t xml:space="preserve"> 在某处，他们被称为伊罗欣，诗篇 8:5（注：原文为8:6），使徒在希伯来书 2:7 中将其翻译为天使，因为他们反映了神的能力。</w:t>
      </w:r>
    </w:p>
    <w:p w14:paraId="522F99F6">
      <w:pPr>
        <w:pStyle w:val="4"/>
        <w:spacing w:after="0"/>
        <w:jc w:val="left"/>
        <w:rPr>
          <w:rFonts w:hint="eastAsia"/>
        </w:rPr>
      </w:pPr>
    </w:p>
    <w:p w14:paraId="4FDE8BBA">
      <w:pPr>
        <w:pStyle w:val="4"/>
        <w:spacing w:after="0"/>
        <w:jc w:val="left"/>
        <w:rPr>
          <w:rFonts w:hint="eastAsia"/>
        </w:rPr>
      </w:pPr>
      <w:r>
        <w:rPr>
          <w:rFonts w:hint="eastAsia"/>
        </w:rPr>
        <w:t>Residence.</w:t>
      </w:r>
    </w:p>
    <w:p w14:paraId="6641A159">
      <w:pPr>
        <w:pStyle w:val="4"/>
        <w:spacing w:after="0"/>
        <w:jc w:val="left"/>
        <w:rPr>
          <w:rFonts w:hint="eastAsia"/>
        </w:rPr>
      </w:pPr>
      <w:r>
        <w:rPr>
          <w:rFonts w:hint="eastAsia"/>
        </w:rPr>
        <w:t>居所</w:t>
      </w:r>
    </w:p>
    <w:p w14:paraId="0E1532E2">
      <w:pPr>
        <w:pStyle w:val="4"/>
        <w:spacing w:after="0"/>
        <w:jc w:val="left"/>
        <w:rPr>
          <w:rFonts w:hint="eastAsia"/>
        </w:rPr>
      </w:pPr>
    </w:p>
    <w:p w14:paraId="30217871">
      <w:pPr>
        <w:pStyle w:val="4"/>
        <w:spacing w:after="0"/>
        <w:jc w:val="left"/>
        <w:rPr>
          <w:rFonts w:hint="eastAsia"/>
        </w:rPr>
      </w:pPr>
      <w:r>
        <w:rPr>
          <w:rFonts w:hint="eastAsia"/>
        </w:rPr>
        <w:t>XI.The dwelling place of the angels is the third heaven.</w:t>
      </w:r>
    </w:p>
    <w:p w14:paraId="05972A49">
      <w:pPr>
        <w:pStyle w:val="4"/>
        <w:spacing w:after="0"/>
        <w:jc w:val="left"/>
        <w:rPr>
          <w:rFonts w:hint="eastAsia"/>
        </w:rPr>
      </w:pPr>
      <w:r>
        <w:rPr>
          <w:rFonts w:hint="eastAsia"/>
        </w:rPr>
        <w:t>十一、天使的居所是第三层天。</w:t>
      </w:r>
    </w:p>
    <w:p w14:paraId="6415DBBB">
      <w:pPr>
        <w:pStyle w:val="4"/>
        <w:spacing w:after="0"/>
        <w:jc w:val="left"/>
        <w:rPr>
          <w:rFonts w:hint="eastAsia"/>
        </w:rPr>
      </w:pPr>
    </w:p>
    <w:p w14:paraId="4A3DB4BD">
      <w:pPr>
        <w:pStyle w:val="4"/>
        <w:spacing w:after="0"/>
        <w:jc w:val="left"/>
        <w:rPr>
          <w:rFonts w:hint="eastAsia"/>
        </w:rPr>
      </w:pPr>
      <w:r>
        <w:rPr>
          <w:rFonts w:hint="eastAsia"/>
        </w:rPr>
        <w:t>Matthew 18:10, "Their angels in heaven always see the face of my Father."</w:t>
      </w:r>
    </w:p>
    <w:p w14:paraId="33BFE088">
      <w:pPr>
        <w:pStyle w:val="4"/>
        <w:spacing w:after="0"/>
        <w:jc w:val="left"/>
        <w:rPr>
          <w:rFonts w:hint="eastAsia"/>
        </w:rPr>
      </w:pPr>
      <w:r>
        <w:rPr>
          <w:rFonts w:hint="eastAsia"/>
        </w:rPr>
        <w:t>马太福音 18:10，“他们的使者在天上，常见我父的面。”</w:t>
      </w:r>
    </w:p>
    <w:p w14:paraId="2516EBF7">
      <w:pPr>
        <w:pStyle w:val="4"/>
        <w:spacing w:after="0"/>
        <w:jc w:val="left"/>
        <w:rPr>
          <w:rFonts w:hint="eastAsia"/>
        </w:rPr>
      </w:pPr>
    </w:p>
    <w:p w14:paraId="0B6B1B05">
      <w:pPr>
        <w:pStyle w:val="4"/>
        <w:spacing w:after="0"/>
        <w:jc w:val="left"/>
        <w:rPr>
          <w:rFonts w:hint="eastAsia"/>
        </w:rPr>
      </w:pPr>
      <w:r>
        <w:rPr>
          <w:rFonts w:hint="eastAsia"/>
        </w:rPr>
        <w:t>Matthew 22:30, "They are like angels of God in heaven."</w:t>
      </w:r>
    </w:p>
    <w:p w14:paraId="081F1C79">
      <w:pPr>
        <w:pStyle w:val="4"/>
        <w:spacing w:after="0"/>
        <w:jc w:val="left"/>
        <w:rPr>
          <w:rFonts w:hint="eastAsia"/>
        </w:rPr>
      </w:pPr>
      <w:r>
        <w:rPr>
          <w:rFonts w:hint="eastAsia"/>
        </w:rPr>
        <w:t>马太福音 22:30，“他们乃像天上的神之使者一样。”</w:t>
      </w:r>
    </w:p>
    <w:p w14:paraId="1F87B77F">
      <w:pPr>
        <w:pStyle w:val="4"/>
        <w:spacing w:after="0"/>
        <w:jc w:val="left"/>
        <w:rPr>
          <w:rFonts w:hint="eastAsia"/>
        </w:rPr>
      </w:pPr>
    </w:p>
    <w:p w14:paraId="6E1C173F">
      <w:pPr>
        <w:pStyle w:val="4"/>
        <w:spacing w:after="0"/>
        <w:jc w:val="left"/>
        <w:rPr>
          <w:rFonts w:hint="eastAsia"/>
        </w:rPr>
      </w:pPr>
      <w:r>
        <w:rPr>
          <w:rFonts w:hint="eastAsia"/>
        </w:rPr>
        <w:t>Therefore, they are called angels of heaven, Matthew 24:36.</w:t>
      </w:r>
    </w:p>
    <w:p w14:paraId="60384575">
      <w:pPr>
        <w:pStyle w:val="4"/>
        <w:spacing w:after="0"/>
        <w:jc w:val="left"/>
        <w:rPr>
          <w:rFonts w:hint="eastAsia"/>
        </w:rPr>
      </w:pPr>
      <w:r>
        <w:rPr>
          <w:rFonts w:hint="eastAsia"/>
        </w:rPr>
        <w:t>因此，他们被称为天上的使者，马太福音 24:36。</w:t>
      </w:r>
    </w:p>
    <w:p w14:paraId="14E3EABF">
      <w:pPr>
        <w:pStyle w:val="4"/>
        <w:spacing w:after="0"/>
        <w:jc w:val="left"/>
        <w:rPr>
          <w:rFonts w:hint="eastAsia"/>
        </w:rPr>
      </w:pPr>
    </w:p>
    <w:p w14:paraId="4F7E8CD6">
      <w:pPr>
        <w:pStyle w:val="4"/>
        <w:spacing w:after="0"/>
        <w:jc w:val="left"/>
        <w:rPr>
          <w:rFonts w:hint="eastAsia"/>
        </w:rPr>
      </w:pPr>
      <w:r>
        <w:rPr>
          <w:rFonts w:hint="eastAsia"/>
        </w:rPr>
        <w:t>From there, they are sent to the earth to carry out the things they are commanded to do.</w:t>
      </w:r>
    </w:p>
    <w:p w14:paraId="5DCAC7EF">
      <w:pPr>
        <w:pStyle w:val="4"/>
        <w:spacing w:after="0"/>
        <w:jc w:val="left"/>
        <w:rPr>
          <w:rFonts w:hint="eastAsia"/>
        </w:rPr>
      </w:pPr>
      <w:r>
        <w:rPr>
          <w:rFonts w:hint="eastAsia"/>
        </w:rPr>
        <w:t>他们从那里被派到地上，去执行他们被命令去做的事。</w:t>
      </w:r>
    </w:p>
    <w:p w14:paraId="507D401B">
      <w:pPr>
        <w:pStyle w:val="4"/>
        <w:spacing w:after="0"/>
        <w:jc w:val="left"/>
        <w:rPr>
          <w:rFonts w:hint="eastAsia"/>
        </w:rPr>
      </w:pPr>
    </w:p>
    <w:p w14:paraId="7BB65E6E">
      <w:pPr>
        <w:pStyle w:val="4"/>
        <w:spacing w:after="0"/>
        <w:jc w:val="left"/>
        <w:rPr>
          <w:rFonts w:hint="eastAsia"/>
        </w:rPr>
      </w:pPr>
      <w:r>
        <w:rPr>
          <w:rFonts w:hint="eastAsia"/>
        </w:rPr>
        <w:t>Matthew 28:2, "An angel of the Lord descended from heaven."</w:t>
      </w:r>
    </w:p>
    <w:p w14:paraId="00B12EC0">
      <w:pPr>
        <w:pStyle w:val="4"/>
        <w:spacing w:after="0"/>
        <w:jc w:val="left"/>
        <w:rPr>
          <w:rFonts w:hint="eastAsia"/>
        </w:rPr>
      </w:pPr>
      <w:r>
        <w:rPr>
          <w:rFonts w:hint="eastAsia"/>
        </w:rPr>
        <w:t>马太福音 28:2，“主的使者从天而降。”</w:t>
      </w:r>
    </w:p>
    <w:p w14:paraId="18DD9677">
      <w:pPr>
        <w:pStyle w:val="4"/>
        <w:spacing w:after="0"/>
        <w:jc w:val="left"/>
        <w:rPr>
          <w:rFonts w:hint="eastAsia"/>
        </w:rPr>
      </w:pPr>
    </w:p>
    <w:p w14:paraId="7EEC8E1F">
      <w:pPr>
        <w:pStyle w:val="4"/>
        <w:spacing w:after="0"/>
        <w:jc w:val="left"/>
        <w:rPr>
          <w:rFonts w:hint="eastAsia"/>
        </w:rPr>
      </w:pPr>
      <w:r>
        <w:rPr>
          <w:rFonts w:hint="eastAsia"/>
        </w:rPr>
        <w:t>Luke 22:43, "An angel from heaven appeared to Him."</w:t>
      </w:r>
    </w:p>
    <w:p w14:paraId="2A033159">
      <w:pPr>
        <w:pStyle w:val="4"/>
        <w:spacing w:after="0"/>
        <w:jc w:val="left"/>
        <w:rPr>
          <w:rFonts w:hint="eastAsia"/>
        </w:rPr>
      </w:pPr>
      <w:r>
        <w:rPr>
          <w:rFonts w:hint="eastAsia"/>
        </w:rPr>
        <w:t>路加福音 22:43，“有一位天使从天上显现给祂。”</w:t>
      </w:r>
    </w:p>
    <w:p w14:paraId="57B4CFD6">
      <w:pPr>
        <w:pStyle w:val="4"/>
        <w:spacing w:after="0"/>
        <w:jc w:val="left"/>
        <w:rPr>
          <w:rFonts w:hint="eastAsia"/>
        </w:rPr>
      </w:pPr>
    </w:p>
    <w:p w14:paraId="793140AE">
      <w:pPr>
        <w:pStyle w:val="4"/>
        <w:spacing w:after="0"/>
        <w:jc w:val="left"/>
        <w:rPr>
          <w:rFonts w:hint="eastAsia"/>
        </w:rPr>
      </w:pPr>
      <w:r>
        <w:rPr>
          <w:rFonts w:hint="eastAsia"/>
        </w:rPr>
        <w:t>Order.</w:t>
      </w:r>
    </w:p>
    <w:p w14:paraId="64EF36E4">
      <w:pPr>
        <w:pStyle w:val="4"/>
        <w:spacing w:after="0"/>
        <w:jc w:val="left"/>
        <w:rPr>
          <w:rFonts w:hint="eastAsia"/>
        </w:rPr>
      </w:pPr>
      <w:r>
        <w:rPr>
          <w:rFonts w:hint="eastAsia"/>
        </w:rPr>
        <w:t>秩序</w:t>
      </w:r>
    </w:p>
    <w:p w14:paraId="7E9A5188">
      <w:pPr>
        <w:pStyle w:val="4"/>
        <w:spacing w:after="0"/>
        <w:jc w:val="left"/>
        <w:rPr>
          <w:rFonts w:hint="eastAsia"/>
        </w:rPr>
      </w:pPr>
    </w:p>
    <w:p w14:paraId="60FF3B17">
      <w:pPr>
        <w:pStyle w:val="4"/>
        <w:spacing w:after="0"/>
        <w:jc w:val="left"/>
        <w:rPr>
          <w:rFonts w:hint="eastAsia"/>
        </w:rPr>
      </w:pPr>
      <w:r>
        <w:rPr>
          <w:rFonts w:hint="eastAsia"/>
        </w:rPr>
        <w:t>Among the angels, there is very good order because God is a God of order.</w:t>
      </w:r>
    </w:p>
    <w:p w14:paraId="4014C597">
      <w:pPr>
        <w:pStyle w:val="4"/>
        <w:spacing w:after="0"/>
        <w:jc w:val="left"/>
        <w:rPr>
          <w:rFonts w:hint="eastAsia"/>
        </w:rPr>
      </w:pPr>
      <w:r>
        <w:rPr>
          <w:rFonts w:hint="eastAsia"/>
        </w:rPr>
        <w:t>在天使中间，有非常好的秩序，因为神是讲秩序的神。</w:t>
      </w:r>
    </w:p>
    <w:p w14:paraId="44396D66">
      <w:pPr>
        <w:pStyle w:val="4"/>
        <w:spacing w:after="0"/>
        <w:jc w:val="left"/>
        <w:rPr>
          <w:rFonts w:hint="eastAsia"/>
        </w:rPr>
      </w:pPr>
    </w:p>
    <w:p w14:paraId="393B1341">
      <w:pPr>
        <w:pStyle w:val="4"/>
        <w:spacing w:after="0"/>
        <w:jc w:val="left"/>
        <w:rPr>
          <w:rFonts w:hint="eastAsia"/>
        </w:rPr>
      </w:pPr>
      <w:r>
        <w:rPr>
          <w:rFonts w:hint="eastAsia"/>
        </w:rPr>
        <w:t>Thus, in heaven, where everything is holy, there is no disorder.</w:t>
      </w:r>
    </w:p>
    <w:p w14:paraId="692679D5">
      <w:pPr>
        <w:pStyle w:val="4"/>
        <w:spacing w:after="0"/>
        <w:jc w:val="left"/>
        <w:rPr>
          <w:rFonts w:hint="eastAsia"/>
        </w:rPr>
      </w:pPr>
      <w:r>
        <w:rPr>
          <w:rFonts w:hint="eastAsia"/>
        </w:rPr>
        <w:t>因此，在天上，一切都是圣洁的，没有混乱。</w:t>
      </w:r>
    </w:p>
    <w:p w14:paraId="3E320A7B">
      <w:pPr>
        <w:pStyle w:val="4"/>
        <w:spacing w:after="0"/>
        <w:jc w:val="left"/>
        <w:rPr>
          <w:rFonts w:hint="eastAsia"/>
        </w:rPr>
      </w:pPr>
    </w:p>
    <w:p w14:paraId="7C7DDA5B">
      <w:pPr>
        <w:pStyle w:val="4"/>
        <w:spacing w:after="0"/>
        <w:jc w:val="left"/>
        <w:rPr>
          <w:rFonts w:hint="eastAsia"/>
        </w:rPr>
      </w:pPr>
      <w:r>
        <w:rPr>
          <w:rFonts w:hint="eastAsia"/>
        </w:rPr>
        <w:t>However, the specific nature of this order and the rank of each angel are unknown to us.</w:t>
      </w:r>
    </w:p>
    <w:p w14:paraId="45C50FDC">
      <w:pPr>
        <w:pStyle w:val="4"/>
        <w:spacing w:after="0"/>
        <w:jc w:val="left"/>
        <w:rPr>
          <w:rFonts w:hint="eastAsia"/>
        </w:rPr>
      </w:pPr>
      <w:r>
        <w:rPr>
          <w:rFonts w:hint="eastAsia"/>
        </w:rPr>
        <w:t>然而，这种秩序的具体性质以及每个天使的等级，对我们是未知的。</w:t>
      </w:r>
    </w:p>
    <w:p w14:paraId="31423655">
      <w:pPr>
        <w:pStyle w:val="4"/>
        <w:spacing w:after="0"/>
        <w:jc w:val="left"/>
        <w:rPr>
          <w:rFonts w:hint="eastAsia"/>
        </w:rPr>
      </w:pPr>
    </w:p>
    <w:p w14:paraId="7F42C921">
      <w:pPr>
        <w:pStyle w:val="4"/>
        <w:spacing w:after="0"/>
        <w:jc w:val="left"/>
        <w:rPr>
          <w:rFonts w:hint="eastAsia"/>
        </w:rPr>
      </w:pPr>
      <w:r>
        <w:rPr>
          <w:rFonts w:hint="eastAsia"/>
        </w:rPr>
        <w:t>We only know that there are thrones, dominions, principalities, and powers.</w:t>
      </w:r>
    </w:p>
    <w:p w14:paraId="21A6C8BA">
      <w:pPr>
        <w:pStyle w:val="4"/>
        <w:spacing w:after="0"/>
        <w:jc w:val="left"/>
        <w:rPr>
          <w:rFonts w:hint="eastAsia"/>
        </w:rPr>
      </w:pPr>
      <w:r>
        <w:rPr>
          <w:rFonts w:hint="eastAsia"/>
        </w:rPr>
        <w:t>我们只知道有宝座、主治的、执政的和掌权的。</w:t>
      </w:r>
    </w:p>
    <w:p w14:paraId="34B6F9F0">
      <w:pPr>
        <w:pStyle w:val="4"/>
        <w:spacing w:after="0"/>
        <w:jc w:val="left"/>
        <w:rPr>
          <w:rFonts w:hint="eastAsia"/>
        </w:rPr>
      </w:pPr>
    </w:p>
    <w:p w14:paraId="3F768594">
      <w:pPr>
        <w:pStyle w:val="4"/>
        <w:spacing w:after="0"/>
        <w:jc w:val="left"/>
        <w:rPr>
          <w:rFonts w:hint="eastAsia"/>
        </w:rPr>
      </w:pPr>
      <w:r>
        <w:rPr>
          <w:rFonts w:hint="eastAsia"/>
        </w:rPr>
        <w:t>The hierarchies or orders proposed by some are mere speculations.</w:t>
      </w:r>
    </w:p>
    <w:p w14:paraId="7C13809B">
      <w:pPr>
        <w:pStyle w:val="4"/>
        <w:spacing w:after="0"/>
        <w:jc w:val="left"/>
        <w:rPr>
          <w:rFonts w:hint="eastAsia"/>
        </w:rPr>
      </w:pPr>
      <w:r>
        <w:rPr>
          <w:rFonts w:hint="eastAsia"/>
        </w:rPr>
        <w:t>一些人提出的等级或秩序只是推测。</w:t>
      </w:r>
    </w:p>
    <w:p w14:paraId="7BD25115">
      <w:pPr>
        <w:pStyle w:val="4"/>
        <w:spacing w:after="0"/>
        <w:jc w:val="left"/>
        <w:rPr>
          <w:rFonts w:hint="eastAsia"/>
        </w:rPr>
      </w:pPr>
    </w:p>
    <w:p w14:paraId="10BA04A2">
      <w:pPr>
        <w:pStyle w:val="4"/>
        <w:spacing w:after="0"/>
        <w:jc w:val="left"/>
        <w:rPr>
          <w:rFonts w:hint="eastAsia"/>
        </w:rPr>
      </w:pPr>
      <w:r>
        <w:rPr>
          <w:rFonts w:hint="eastAsia"/>
        </w:rPr>
        <w:t>Office and Work.</w:t>
      </w:r>
    </w:p>
    <w:p w14:paraId="03070571">
      <w:pPr>
        <w:pStyle w:val="4"/>
        <w:spacing w:after="0"/>
        <w:jc w:val="left"/>
        <w:rPr>
          <w:rFonts w:hint="eastAsia"/>
        </w:rPr>
      </w:pPr>
      <w:r>
        <w:rPr>
          <w:rFonts w:hint="eastAsia"/>
        </w:rPr>
        <w:t>职分和工作</w:t>
      </w:r>
    </w:p>
    <w:p w14:paraId="79561C40">
      <w:pPr>
        <w:pStyle w:val="4"/>
        <w:spacing w:after="0"/>
        <w:jc w:val="left"/>
        <w:rPr>
          <w:rFonts w:hint="eastAsia"/>
        </w:rPr>
      </w:pPr>
    </w:p>
    <w:p w14:paraId="222E5AF8">
      <w:pPr>
        <w:pStyle w:val="4"/>
        <w:spacing w:after="0"/>
        <w:jc w:val="left"/>
        <w:rPr>
          <w:rFonts w:hint="eastAsia"/>
        </w:rPr>
      </w:pPr>
      <w:r>
        <w:rPr>
          <w:rFonts w:hint="eastAsia"/>
        </w:rPr>
        <w:t>XII.Their work in general is to carry out God's commands.</w:t>
      </w:r>
    </w:p>
    <w:p w14:paraId="07E7811E">
      <w:pPr>
        <w:pStyle w:val="4"/>
        <w:spacing w:after="0"/>
        <w:jc w:val="left"/>
        <w:rPr>
          <w:rFonts w:hint="eastAsia"/>
        </w:rPr>
      </w:pPr>
      <w:r>
        <w:rPr>
          <w:rFonts w:hint="eastAsia"/>
        </w:rPr>
        <w:t>十二、他们总的工作是执行神的命令。</w:t>
      </w:r>
    </w:p>
    <w:p w14:paraId="2B9C4DEC">
      <w:pPr>
        <w:pStyle w:val="4"/>
        <w:spacing w:after="0"/>
        <w:jc w:val="left"/>
        <w:rPr>
          <w:rFonts w:hint="eastAsia"/>
        </w:rPr>
      </w:pPr>
    </w:p>
    <w:p w14:paraId="19A2FA78">
      <w:pPr>
        <w:pStyle w:val="4"/>
        <w:spacing w:after="0"/>
        <w:jc w:val="left"/>
        <w:rPr>
          <w:rFonts w:hint="eastAsia"/>
        </w:rPr>
      </w:pPr>
      <w:r>
        <w:rPr>
          <w:rFonts w:hint="eastAsia"/>
        </w:rPr>
        <w:t>Psalm 103:20, "Bless the Lord, you His angels, who excel in strength, who do His word, heeding the voice of His word."</w:t>
      </w:r>
    </w:p>
    <w:p w14:paraId="03F9E351">
      <w:pPr>
        <w:pStyle w:val="4"/>
        <w:spacing w:after="0"/>
        <w:jc w:val="left"/>
        <w:rPr>
          <w:rFonts w:hint="eastAsia"/>
        </w:rPr>
      </w:pPr>
      <w:r>
        <w:rPr>
          <w:rFonts w:hint="eastAsia"/>
        </w:rPr>
        <w:t>诗篇 103:20，“称颂耶和华的，是祂的使者，是大能的，遵行祂的话，听从祂话的声音。”</w:t>
      </w:r>
    </w:p>
    <w:p w14:paraId="41081333">
      <w:pPr>
        <w:pStyle w:val="4"/>
        <w:spacing w:after="0"/>
        <w:jc w:val="left"/>
        <w:rPr>
          <w:rFonts w:hint="eastAsia"/>
        </w:rPr>
      </w:pPr>
    </w:p>
    <w:p w14:paraId="58C3BC7D">
      <w:pPr>
        <w:pStyle w:val="4"/>
        <w:spacing w:after="0"/>
        <w:jc w:val="left"/>
        <w:rPr>
          <w:rFonts w:hint="eastAsia"/>
        </w:rPr>
      </w:pPr>
      <w:r>
        <w:rPr>
          <w:rFonts w:hint="eastAsia"/>
        </w:rPr>
        <w:t>Specifically, God sends them for the service of the elect, Hebrews 1:14.</w:t>
      </w:r>
    </w:p>
    <w:p w14:paraId="6C4FF6AD">
      <w:pPr>
        <w:pStyle w:val="4"/>
        <w:spacing w:after="0"/>
        <w:jc w:val="left"/>
        <w:rPr>
          <w:rFonts w:hint="eastAsia"/>
        </w:rPr>
      </w:pPr>
      <w:r>
        <w:rPr>
          <w:rFonts w:hint="eastAsia"/>
        </w:rPr>
        <w:t>具体来说，神差遣他们为蒙拣选者服务，希伯来书 1:14。</w:t>
      </w:r>
    </w:p>
    <w:p w14:paraId="60E44525">
      <w:pPr>
        <w:pStyle w:val="4"/>
        <w:spacing w:after="0"/>
        <w:jc w:val="left"/>
        <w:rPr>
          <w:rFonts w:hint="eastAsia"/>
        </w:rPr>
      </w:pPr>
    </w:p>
    <w:p w14:paraId="1C7A9CB1">
      <w:pPr>
        <w:pStyle w:val="4"/>
        <w:spacing w:after="0"/>
        <w:jc w:val="left"/>
        <w:rPr>
          <w:rFonts w:hint="eastAsia"/>
        </w:rPr>
      </w:pPr>
      <w:r>
        <w:rPr>
          <w:rFonts w:hint="eastAsia"/>
        </w:rPr>
        <w:t xml:space="preserve"> They guard them: Psalm 91:11-12, "For He shall give His angels charge over you, to keep you in all your ways. They shall bear you up in their hands, lest you dash your foot against a stone."</w:t>
      </w:r>
    </w:p>
    <w:p w14:paraId="502DF0DD">
      <w:pPr>
        <w:pStyle w:val="4"/>
        <w:spacing w:after="0"/>
        <w:jc w:val="left"/>
        <w:rPr>
          <w:rFonts w:hint="eastAsia"/>
        </w:rPr>
      </w:pPr>
      <w:r>
        <w:rPr>
          <w:rFonts w:hint="eastAsia"/>
        </w:rPr>
        <w:t xml:space="preserve">  他们守护他们：诗篇 91:11-12，“因祂要为你吩咐祂的使者，在你行的一切道路上保护你。他们要用手托着你，免得你的脚碰在石头上。”</w:t>
      </w:r>
    </w:p>
    <w:p w14:paraId="5C71447D">
      <w:pPr>
        <w:pStyle w:val="4"/>
        <w:spacing w:after="0"/>
        <w:jc w:val="left"/>
        <w:rPr>
          <w:rFonts w:hint="eastAsia"/>
        </w:rPr>
      </w:pPr>
    </w:p>
    <w:p w14:paraId="0CF60D75">
      <w:pPr>
        <w:pStyle w:val="4"/>
        <w:spacing w:after="0"/>
        <w:jc w:val="left"/>
        <w:rPr>
          <w:rFonts w:hint="eastAsia"/>
        </w:rPr>
      </w:pPr>
      <w:r>
        <w:rPr>
          <w:rFonts w:hint="eastAsia"/>
        </w:rPr>
        <w:t xml:space="preserve">  They warn them of danger: Matthew 2:13.</w:t>
      </w:r>
    </w:p>
    <w:p w14:paraId="31812ACC">
      <w:pPr>
        <w:pStyle w:val="4"/>
        <w:spacing w:after="0"/>
        <w:jc w:val="left"/>
        <w:rPr>
          <w:rFonts w:hint="eastAsia"/>
        </w:rPr>
      </w:pPr>
      <w:r>
        <w:rPr>
          <w:rFonts w:hint="eastAsia"/>
        </w:rPr>
        <w:t xml:space="preserve">  他们警告他们危险：马太福音 2:13。</w:t>
      </w:r>
    </w:p>
    <w:p w14:paraId="3875FA8A">
      <w:pPr>
        <w:pStyle w:val="4"/>
        <w:spacing w:after="0"/>
        <w:jc w:val="left"/>
        <w:rPr>
          <w:rFonts w:hint="eastAsia"/>
        </w:rPr>
      </w:pPr>
    </w:p>
    <w:p w14:paraId="46ED2279">
      <w:pPr>
        <w:pStyle w:val="4"/>
        <w:spacing w:after="0"/>
        <w:jc w:val="left"/>
        <w:rPr>
          <w:rFonts w:hint="eastAsia"/>
        </w:rPr>
      </w:pPr>
      <w:r>
        <w:rPr>
          <w:rFonts w:hint="eastAsia"/>
        </w:rPr>
        <w:t xml:space="preserve"> They rebuke them for sins committed: Revelation 22:9.  They exhort them: Revelation 19:10.</w:t>
      </w:r>
    </w:p>
    <w:p w14:paraId="13DF5B8D">
      <w:pPr>
        <w:pStyle w:val="4"/>
        <w:spacing w:after="0"/>
        <w:jc w:val="left"/>
        <w:rPr>
          <w:rFonts w:hint="eastAsia"/>
        </w:rPr>
      </w:pPr>
      <w:r>
        <w:rPr>
          <w:rFonts w:hint="eastAsia"/>
        </w:rPr>
        <w:t xml:space="preserve"> 他们为所犯的罪责备他们：启示录 22:9。他们劝勉他们：启示录 19:10。</w:t>
      </w:r>
    </w:p>
    <w:p w14:paraId="7E93FCC1">
      <w:pPr>
        <w:pStyle w:val="4"/>
        <w:spacing w:after="0"/>
        <w:jc w:val="left"/>
        <w:rPr>
          <w:rFonts w:hint="eastAsia"/>
        </w:rPr>
      </w:pPr>
    </w:p>
    <w:p w14:paraId="7B3EF162">
      <w:pPr>
        <w:pStyle w:val="4"/>
        <w:spacing w:after="0"/>
        <w:jc w:val="left"/>
        <w:rPr>
          <w:rFonts w:hint="eastAsia"/>
        </w:rPr>
      </w:pPr>
      <w:r>
        <w:rPr>
          <w:rFonts w:hint="eastAsia"/>
        </w:rPr>
        <w:t xml:space="preserve"> They instruct them in what they ought to do: Acts 10:5.  They reveal future events to them: Daniel 8:16.</w:t>
      </w:r>
    </w:p>
    <w:p w14:paraId="3B00E5F8">
      <w:pPr>
        <w:pStyle w:val="4"/>
        <w:spacing w:after="0"/>
        <w:jc w:val="left"/>
        <w:rPr>
          <w:rFonts w:hint="eastAsia"/>
        </w:rPr>
      </w:pPr>
      <w:r>
        <w:rPr>
          <w:rFonts w:hint="eastAsia"/>
        </w:rPr>
        <w:t xml:space="preserve">  他们指示他们当做的事：使徒行传 10:5。他们向他们启示未来的事：但以理书 8:16。</w:t>
      </w:r>
    </w:p>
    <w:p w14:paraId="54045D1F">
      <w:pPr>
        <w:pStyle w:val="4"/>
        <w:spacing w:after="0"/>
        <w:jc w:val="left"/>
        <w:rPr>
          <w:rFonts w:hint="eastAsia"/>
        </w:rPr>
      </w:pPr>
    </w:p>
    <w:p w14:paraId="06AFA4DF">
      <w:pPr>
        <w:pStyle w:val="4"/>
        <w:spacing w:after="0"/>
        <w:jc w:val="left"/>
        <w:rPr>
          <w:rFonts w:hint="eastAsia"/>
        </w:rPr>
      </w:pPr>
      <w:r>
        <w:rPr>
          <w:rFonts w:hint="eastAsia"/>
        </w:rPr>
        <w:t xml:space="preserve">  They carry their souls to heaven after death: Luke 16:22.</w:t>
      </w:r>
    </w:p>
    <w:p w14:paraId="6DEA632F">
      <w:pPr>
        <w:pStyle w:val="4"/>
        <w:spacing w:after="0"/>
        <w:jc w:val="left"/>
        <w:rPr>
          <w:rFonts w:hint="eastAsia"/>
        </w:rPr>
      </w:pPr>
      <w:r>
        <w:rPr>
          <w:rFonts w:hint="eastAsia"/>
        </w:rPr>
        <w:t xml:space="preserve">  他们死后将他们的灵魂带到天上：路加福音 16:22。</w:t>
      </w:r>
    </w:p>
    <w:p w14:paraId="11A4A51E">
      <w:pPr>
        <w:pStyle w:val="4"/>
        <w:spacing w:after="0"/>
        <w:jc w:val="left"/>
        <w:rPr>
          <w:rFonts w:hint="eastAsia"/>
        </w:rPr>
      </w:pPr>
    </w:p>
    <w:p w14:paraId="506132E0">
      <w:pPr>
        <w:pStyle w:val="4"/>
        <w:spacing w:after="0"/>
        <w:jc w:val="left"/>
        <w:rPr>
          <w:rFonts w:hint="eastAsia"/>
        </w:rPr>
      </w:pPr>
      <w:r>
        <w:rPr>
          <w:rFonts w:hint="eastAsia"/>
        </w:rPr>
        <w:t xml:space="preserve"> They will be used in gathering them for judgment: Matthew 24:31.</w:t>
      </w:r>
    </w:p>
    <w:p w14:paraId="5E5B40B4">
      <w:pPr>
        <w:pStyle w:val="4"/>
        <w:spacing w:after="0"/>
        <w:jc w:val="left"/>
        <w:rPr>
          <w:rFonts w:hint="eastAsia"/>
        </w:rPr>
      </w:pPr>
      <w:r>
        <w:rPr>
          <w:rFonts w:hint="eastAsia"/>
        </w:rPr>
        <w:t xml:space="preserve"> 他们将被用于聚集他们受审判：马太福音 24:31。</w:t>
      </w:r>
    </w:p>
    <w:p w14:paraId="77EB44AB">
      <w:pPr>
        <w:pStyle w:val="4"/>
        <w:spacing w:after="0"/>
        <w:jc w:val="left"/>
        <w:rPr>
          <w:rFonts w:hint="eastAsia"/>
        </w:rPr>
      </w:pPr>
    </w:p>
    <w:p w14:paraId="58DDA73B">
      <w:pPr>
        <w:pStyle w:val="4"/>
        <w:spacing w:after="0"/>
        <w:jc w:val="left"/>
        <w:rPr>
          <w:rFonts w:hint="eastAsia"/>
        </w:rPr>
      </w:pPr>
      <w:r>
        <w:rPr>
          <w:rFonts w:hint="eastAsia"/>
        </w:rPr>
        <w:t xml:space="preserve"> God employs them for these and many other specific purposes for the benefit of the elect.</w:t>
      </w:r>
    </w:p>
    <w:p w14:paraId="79B5F894">
      <w:pPr>
        <w:pStyle w:val="4"/>
        <w:spacing w:after="0"/>
        <w:jc w:val="left"/>
        <w:rPr>
          <w:rFonts w:hint="eastAsia"/>
        </w:rPr>
      </w:pPr>
      <w:r>
        <w:rPr>
          <w:rFonts w:hint="eastAsia"/>
        </w:rPr>
        <w:t xml:space="preserve"> 神为了蒙拣选者的益处，使用他们来做这些以及许多其他具体的事。</w:t>
      </w:r>
    </w:p>
    <w:p w14:paraId="6B844227">
      <w:pPr>
        <w:pStyle w:val="4"/>
        <w:spacing w:after="0"/>
        <w:jc w:val="left"/>
        <w:rPr>
          <w:rFonts w:hint="eastAsia"/>
        </w:rPr>
      </w:pPr>
    </w:p>
    <w:p w14:paraId="3206A3C2">
      <w:pPr>
        <w:pStyle w:val="4"/>
        <w:spacing w:after="0"/>
        <w:jc w:val="left"/>
        <w:rPr>
          <w:rFonts w:hint="eastAsia"/>
        </w:rPr>
      </w:pPr>
      <w:r>
        <w:rPr>
          <w:rFonts w:hint="eastAsia"/>
        </w:rPr>
        <w:t>On the other hand, God uses them for the punishment of the wicked.</w:t>
      </w:r>
    </w:p>
    <w:p w14:paraId="0FE8E315">
      <w:pPr>
        <w:pStyle w:val="4"/>
        <w:spacing w:after="0"/>
        <w:jc w:val="left"/>
        <w:rPr>
          <w:rFonts w:hint="eastAsia"/>
        </w:rPr>
      </w:pPr>
      <w:r>
        <w:rPr>
          <w:rFonts w:hint="eastAsia"/>
        </w:rPr>
        <w:t>另一方面，神使用他们来惩罚恶人。</w:t>
      </w:r>
    </w:p>
    <w:p w14:paraId="3F5FF4DA">
      <w:pPr>
        <w:pStyle w:val="4"/>
        <w:spacing w:after="0"/>
        <w:jc w:val="left"/>
        <w:rPr>
          <w:rFonts w:hint="eastAsia"/>
        </w:rPr>
      </w:pPr>
    </w:p>
    <w:p w14:paraId="6C108BDD">
      <w:pPr>
        <w:pStyle w:val="4"/>
        <w:spacing w:after="0"/>
        <w:jc w:val="left"/>
        <w:rPr>
          <w:rFonts w:hint="eastAsia"/>
        </w:rPr>
      </w:pPr>
      <w:r>
        <w:rPr>
          <w:rFonts w:hint="eastAsia"/>
        </w:rPr>
        <w:t>An angel struck down 185,000 men in one night, Isaiah 37:36.</w:t>
      </w:r>
    </w:p>
    <w:p w14:paraId="0A5B8A1C">
      <w:pPr>
        <w:pStyle w:val="4"/>
        <w:spacing w:after="0"/>
        <w:jc w:val="left"/>
        <w:rPr>
          <w:rFonts w:hint="eastAsia"/>
        </w:rPr>
      </w:pPr>
      <w:r>
        <w:rPr>
          <w:rFonts w:hint="eastAsia"/>
        </w:rPr>
        <w:t>一位天使在一夜之间击杀了十八万五千人，以赛亚书 37:36。</w:t>
      </w:r>
    </w:p>
    <w:p w14:paraId="3B76905D">
      <w:pPr>
        <w:pStyle w:val="4"/>
        <w:spacing w:after="0"/>
        <w:jc w:val="left"/>
        <w:rPr>
          <w:rFonts w:hint="eastAsia"/>
        </w:rPr>
      </w:pPr>
    </w:p>
    <w:p w14:paraId="6741E016">
      <w:pPr>
        <w:pStyle w:val="4"/>
        <w:spacing w:after="0"/>
        <w:jc w:val="left"/>
        <w:rPr>
          <w:rFonts w:hint="eastAsia"/>
        </w:rPr>
      </w:pPr>
      <w:r>
        <w:rPr>
          <w:rFonts w:hint="eastAsia"/>
        </w:rPr>
        <w:t>An angel struck King Herod, and he died, Acts 12:23.</w:t>
      </w:r>
    </w:p>
    <w:p w14:paraId="385176ED">
      <w:pPr>
        <w:pStyle w:val="4"/>
        <w:spacing w:after="0"/>
        <w:jc w:val="left"/>
        <w:rPr>
          <w:rFonts w:hint="eastAsia"/>
        </w:rPr>
      </w:pPr>
      <w:r>
        <w:rPr>
          <w:rFonts w:hint="eastAsia"/>
        </w:rPr>
        <w:t>一位天使击打希律王，他就死了，使徒行传 12:23。</w:t>
      </w:r>
    </w:p>
    <w:p w14:paraId="00D17849">
      <w:pPr>
        <w:pStyle w:val="4"/>
        <w:spacing w:after="0"/>
        <w:jc w:val="left"/>
        <w:rPr>
          <w:rFonts w:hint="eastAsia"/>
        </w:rPr>
      </w:pPr>
    </w:p>
    <w:p w14:paraId="3CB936F5">
      <w:pPr>
        <w:pStyle w:val="4"/>
        <w:spacing w:after="0"/>
        <w:jc w:val="left"/>
        <w:rPr>
          <w:rFonts w:hint="eastAsia"/>
        </w:rPr>
      </w:pPr>
      <w:r>
        <w:rPr>
          <w:rFonts w:hint="eastAsia"/>
        </w:rPr>
        <w:t>Someone may ask whether every country, city, house, and individual has their own particular angel?</w:t>
      </w:r>
    </w:p>
    <w:p w14:paraId="328A28EB">
      <w:pPr>
        <w:pStyle w:val="4"/>
        <w:spacing w:after="0"/>
        <w:jc w:val="left"/>
        <w:rPr>
          <w:rFonts w:hint="eastAsia"/>
        </w:rPr>
      </w:pPr>
      <w:r>
        <w:rPr>
          <w:rFonts w:hint="eastAsia"/>
        </w:rPr>
        <w:t>有人可能会问，每个国家、城市、家庭和个人是否都有自己特定的天使？</w:t>
      </w:r>
    </w:p>
    <w:p w14:paraId="23F0C513">
      <w:pPr>
        <w:pStyle w:val="4"/>
        <w:spacing w:after="0"/>
        <w:jc w:val="left"/>
        <w:rPr>
          <w:rFonts w:hint="eastAsia"/>
        </w:rPr>
      </w:pPr>
    </w:p>
    <w:p w14:paraId="42A74F66">
      <w:pPr>
        <w:pStyle w:val="4"/>
        <w:spacing w:after="0"/>
        <w:jc w:val="left"/>
        <w:rPr>
          <w:rFonts w:hint="eastAsia"/>
        </w:rPr>
      </w:pPr>
      <w:r>
        <w:rPr>
          <w:rFonts w:hint="eastAsia"/>
        </w:rPr>
        <w:t>We answer that the Word of God says nothing about this, and one should not be wise beyond what is written.</w:t>
      </w:r>
    </w:p>
    <w:p w14:paraId="16EEB90A">
      <w:pPr>
        <w:pStyle w:val="4"/>
        <w:spacing w:after="0"/>
        <w:jc w:val="left"/>
        <w:rPr>
          <w:rFonts w:hint="eastAsia"/>
        </w:rPr>
      </w:pPr>
      <w:r>
        <w:rPr>
          <w:rFonts w:hint="eastAsia"/>
        </w:rPr>
        <w:t>我们回答说，神的话语对此没有说什么，人不应该自作聪明，超过所写的。</w:t>
      </w:r>
    </w:p>
    <w:p w14:paraId="15869CA5">
      <w:pPr>
        <w:pStyle w:val="4"/>
        <w:spacing w:after="0"/>
        <w:jc w:val="left"/>
        <w:rPr>
          <w:rFonts w:hint="eastAsia"/>
        </w:rPr>
      </w:pPr>
    </w:p>
    <w:p w14:paraId="359B7A13">
      <w:pPr>
        <w:pStyle w:val="4"/>
        <w:spacing w:after="0"/>
        <w:jc w:val="left"/>
        <w:rPr>
          <w:rFonts w:hint="eastAsia"/>
        </w:rPr>
      </w:pPr>
      <w:r>
        <w:rPr>
          <w:rFonts w:hint="eastAsia"/>
        </w:rPr>
        <w:t>Scripture says that sometimes an angel is with a godly person, Acts 12:7.</w:t>
      </w:r>
    </w:p>
    <w:p w14:paraId="6630D2BF">
      <w:pPr>
        <w:pStyle w:val="4"/>
        <w:spacing w:after="0"/>
        <w:jc w:val="left"/>
        <w:rPr>
          <w:rFonts w:hint="eastAsia"/>
        </w:rPr>
      </w:pPr>
      <w:r>
        <w:rPr>
          <w:rFonts w:hint="eastAsia"/>
        </w:rPr>
        <w:t>圣经说，有时一位天使与一个敬虔的人同在，使徒行传 12:7。</w:t>
      </w:r>
    </w:p>
    <w:p w14:paraId="219D12AB">
      <w:pPr>
        <w:pStyle w:val="4"/>
        <w:spacing w:after="0"/>
        <w:jc w:val="left"/>
        <w:rPr>
          <w:rFonts w:hint="eastAsia"/>
        </w:rPr>
      </w:pPr>
    </w:p>
    <w:p w14:paraId="6EF1F5F2">
      <w:pPr>
        <w:pStyle w:val="4"/>
        <w:spacing w:after="0"/>
        <w:jc w:val="left"/>
        <w:rPr>
          <w:rFonts w:hint="eastAsia"/>
        </w:rPr>
      </w:pPr>
      <w:r>
        <w:rPr>
          <w:rFonts w:hint="eastAsia"/>
        </w:rPr>
        <w:t>Sometimes there are more angels with a godly person, 2 Kings 6:17.</w:t>
      </w:r>
    </w:p>
    <w:p w14:paraId="4CF5D358">
      <w:pPr>
        <w:pStyle w:val="4"/>
        <w:spacing w:after="0"/>
        <w:jc w:val="left"/>
        <w:rPr>
          <w:rFonts w:hint="eastAsia"/>
        </w:rPr>
      </w:pPr>
      <w:r>
        <w:rPr>
          <w:rFonts w:hint="eastAsia"/>
        </w:rPr>
        <w:t>有时有更多的天使与一个敬虔的人同在，列王纪下 6:17。</w:t>
      </w:r>
    </w:p>
    <w:p w14:paraId="4832A0EC">
      <w:pPr>
        <w:pStyle w:val="4"/>
        <w:spacing w:after="0"/>
        <w:jc w:val="left"/>
        <w:rPr>
          <w:rFonts w:hint="eastAsia"/>
        </w:rPr>
      </w:pPr>
    </w:p>
    <w:p w14:paraId="22997F55">
      <w:pPr>
        <w:pStyle w:val="4"/>
        <w:spacing w:after="0"/>
        <w:jc w:val="left"/>
        <w:rPr>
          <w:rFonts w:hint="eastAsia"/>
        </w:rPr>
      </w:pPr>
      <w:r>
        <w:rPr>
          <w:rFonts w:hint="eastAsia"/>
        </w:rPr>
        <w:t>Sometimes an angel is with various godly individuals, Daniel 3:25.</w:t>
      </w:r>
    </w:p>
    <w:p w14:paraId="697BE858">
      <w:pPr>
        <w:pStyle w:val="4"/>
        <w:spacing w:after="0"/>
        <w:jc w:val="left"/>
        <w:rPr>
          <w:rFonts w:hint="eastAsia"/>
        </w:rPr>
      </w:pPr>
      <w:r>
        <w:rPr>
          <w:rFonts w:hint="eastAsia"/>
        </w:rPr>
        <w:t>有时一位天使与多个敬虔的人同在，但以理书 3:25。</w:t>
      </w:r>
    </w:p>
    <w:p w14:paraId="3619D7C8">
      <w:pPr>
        <w:pStyle w:val="4"/>
        <w:spacing w:after="0"/>
        <w:jc w:val="left"/>
        <w:rPr>
          <w:rFonts w:hint="eastAsia"/>
        </w:rPr>
      </w:pPr>
    </w:p>
    <w:p w14:paraId="43F174C5">
      <w:pPr>
        <w:pStyle w:val="4"/>
        <w:spacing w:after="0"/>
        <w:jc w:val="left"/>
        <w:rPr>
          <w:rFonts w:hint="eastAsia"/>
        </w:rPr>
      </w:pPr>
      <w:r>
        <w:rPr>
          <w:rFonts w:hint="eastAsia"/>
        </w:rPr>
        <w:t>How to Behave Toward Them.</w:t>
      </w:r>
    </w:p>
    <w:p w14:paraId="68FC6410">
      <w:pPr>
        <w:pStyle w:val="4"/>
        <w:spacing w:after="0"/>
        <w:jc w:val="left"/>
        <w:rPr>
          <w:rFonts w:hint="eastAsia"/>
        </w:rPr>
      </w:pPr>
      <w:r>
        <w:rPr>
          <w:rFonts w:hint="eastAsia"/>
        </w:rPr>
        <w:t>如何对待他们</w:t>
      </w:r>
    </w:p>
    <w:p w14:paraId="65710E20">
      <w:pPr>
        <w:pStyle w:val="4"/>
        <w:spacing w:after="0"/>
        <w:jc w:val="left"/>
        <w:rPr>
          <w:rFonts w:hint="eastAsia"/>
        </w:rPr>
      </w:pPr>
    </w:p>
    <w:p w14:paraId="73CD7D17">
      <w:pPr>
        <w:pStyle w:val="4"/>
        <w:spacing w:after="0"/>
        <w:jc w:val="left"/>
        <w:rPr>
          <w:rFonts w:hint="eastAsia"/>
        </w:rPr>
      </w:pPr>
      <w:r>
        <w:rPr>
          <w:rFonts w:hint="eastAsia"/>
        </w:rPr>
        <w:t>XIII.If angels are so active concerning humans, then the godly should believe in this, acknowledge it, and behave rightly in this regard because their actions are not described in vain for us.</w:t>
      </w:r>
    </w:p>
    <w:p w14:paraId="0DF58E8C">
      <w:pPr>
        <w:pStyle w:val="4"/>
        <w:spacing w:after="0"/>
        <w:jc w:val="left"/>
        <w:rPr>
          <w:rFonts w:hint="eastAsia"/>
        </w:rPr>
      </w:pPr>
      <w:r>
        <w:rPr>
          <w:rFonts w:hint="eastAsia"/>
        </w:rPr>
        <w:t>十三、如果天使对人类如此活跃，那么敬虔的人就应该相信这一点，承认它，并在这方面行事得当，因为他们的行为对我们来说不是徒然被描述的。</w:t>
      </w:r>
    </w:p>
    <w:p w14:paraId="570149E1">
      <w:pPr>
        <w:pStyle w:val="4"/>
        <w:spacing w:after="0"/>
        <w:jc w:val="left"/>
        <w:rPr>
          <w:rFonts w:hint="eastAsia"/>
        </w:rPr>
      </w:pPr>
    </w:p>
    <w:p w14:paraId="3483E724">
      <w:pPr>
        <w:pStyle w:val="4"/>
        <w:spacing w:after="0"/>
        <w:jc w:val="left"/>
        <w:rPr>
          <w:rFonts w:hint="eastAsia"/>
        </w:rPr>
      </w:pPr>
      <w:r>
        <w:rPr>
          <w:rFonts w:hint="eastAsia"/>
        </w:rPr>
        <w:t>Do Not Worship.</w:t>
      </w:r>
    </w:p>
    <w:p w14:paraId="1F5C1CE7">
      <w:pPr>
        <w:pStyle w:val="4"/>
        <w:spacing w:after="0"/>
        <w:jc w:val="left"/>
        <w:rPr>
          <w:rFonts w:hint="eastAsia"/>
        </w:rPr>
      </w:pPr>
      <w:r>
        <w:rPr>
          <w:rFonts w:hint="eastAsia"/>
        </w:rPr>
        <w:t>不要敬拜</w:t>
      </w:r>
    </w:p>
    <w:p w14:paraId="09BCAB5C">
      <w:pPr>
        <w:pStyle w:val="4"/>
        <w:spacing w:after="0"/>
        <w:jc w:val="left"/>
        <w:rPr>
          <w:rFonts w:hint="eastAsia"/>
        </w:rPr>
      </w:pPr>
    </w:p>
    <w:p w14:paraId="37B4D907">
      <w:pPr>
        <w:pStyle w:val="4"/>
        <w:spacing w:after="0"/>
        <w:jc w:val="left"/>
        <w:rPr>
          <w:rFonts w:hint="eastAsia"/>
        </w:rPr>
      </w:pPr>
      <w:r>
        <w:rPr>
          <w:rFonts w:hint="eastAsia"/>
        </w:rPr>
        <w:t>1.One must be careful not to attribute to them or add to them anything that is not revealed in God's Word and that is forbidden to us.</w:t>
      </w:r>
    </w:p>
    <w:p w14:paraId="481304CE">
      <w:pPr>
        <w:pStyle w:val="4"/>
        <w:spacing w:after="0"/>
        <w:jc w:val="left"/>
        <w:rPr>
          <w:rFonts w:hint="eastAsia"/>
        </w:rPr>
      </w:pPr>
      <w:r>
        <w:rPr>
          <w:rFonts w:hint="eastAsia"/>
        </w:rPr>
        <w:t>1. 必须小心，不要将任何未在神的话语中启示且被我们禁止的事归于他们或加给他们。</w:t>
      </w:r>
    </w:p>
    <w:p w14:paraId="55F6A825">
      <w:pPr>
        <w:pStyle w:val="4"/>
        <w:spacing w:after="0"/>
        <w:jc w:val="left"/>
        <w:rPr>
          <w:rFonts w:hint="eastAsia"/>
        </w:rPr>
      </w:pPr>
    </w:p>
    <w:p w14:paraId="680788DF">
      <w:pPr>
        <w:pStyle w:val="4"/>
        <w:spacing w:after="0"/>
        <w:jc w:val="left"/>
        <w:rPr>
          <w:rFonts w:hint="eastAsia"/>
        </w:rPr>
      </w:pPr>
      <w:r>
        <w:rPr>
          <w:rFonts w:hint="eastAsia"/>
        </w:rPr>
        <w:t>Specifically, we should not recognize them as intercessors or desire them to pray for us because that is not in accordance with God's Word, the rule of our conduct.</w:t>
      </w:r>
    </w:p>
    <w:p w14:paraId="7B0411D8">
      <w:pPr>
        <w:pStyle w:val="4"/>
        <w:spacing w:after="0"/>
        <w:jc w:val="left"/>
        <w:rPr>
          <w:rFonts w:hint="eastAsia"/>
        </w:rPr>
      </w:pPr>
      <w:r>
        <w:rPr>
          <w:rFonts w:hint="eastAsia"/>
        </w:rPr>
        <w:t>具体来说，我们不应该承认他们为代求者，或渴望他们为我们祷告，因为那不符合神的话语，我们行为的准则。</w:t>
      </w:r>
    </w:p>
    <w:p w14:paraId="3FDB4FFE">
      <w:pPr>
        <w:pStyle w:val="4"/>
        <w:spacing w:after="0"/>
        <w:jc w:val="left"/>
        <w:rPr>
          <w:rFonts w:hint="eastAsia"/>
        </w:rPr>
      </w:pPr>
    </w:p>
    <w:p w14:paraId="1DD958BB">
      <w:pPr>
        <w:pStyle w:val="4"/>
        <w:spacing w:after="0"/>
        <w:jc w:val="left"/>
        <w:rPr>
          <w:rFonts w:hint="eastAsia"/>
        </w:rPr>
      </w:pPr>
      <w:r>
        <w:rPr>
          <w:rFonts w:hint="eastAsia"/>
        </w:rPr>
        <w:t>We must not serve or worship them because:</w:t>
      </w:r>
    </w:p>
    <w:p w14:paraId="40D73344">
      <w:pPr>
        <w:pStyle w:val="4"/>
        <w:spacing w:after="0"/>
        <w:jc w:val="left"/>
        <w:rPr>
          <w:rFonts w:hint="eastAsia"/>
        </w:rPr>
      </w:pPr>
      <w:r>
        <w:rPr>
          <w:rFonts w:hint="eastAsia"/>
        </w:rPr>
        <w:t>我们决不可服事或敬拜他们，因为：</w:t>
      </w:r>
    </w:p>
    <w:p w14:paraId="7F9F52B1">
      <w:pPr>
        <w:pStyle w:val="4"/>
        <w:spacing w:after="0"/>
        <w:jc w:val="left"/>
        <w:rPr>
          <w:rFonts w:hint="eastAsia"/>
        </w:rPr>
      </w:pPr>
    </w:p>
    <w:p w14:paraId="7F6C1AB5">
      <w:pPr>
        <w:pStyle w:val="4"/>
        <w:spacing w:after="0"/>
        <w:jc w:val="left"/>
        <w:rPr>
          <w:rFonts w:hint="eastAsia"/>
        </w:rPr>
      </w:pPr>
      <w:r>
        <w:rPr>
          <w:rFonts w:hint="eastAsia"/>
        </w:rPr>
        <w:t>(a)It is idolatry to serve something that is not God by nature, Galatians 4:8.</w:t>
      </w:r>
    </w:p>
    <w:p w14:paraId="71138633">
      <w:pPr>
        <w:pStyle w:val="4"/>
        <w:spacing w:after="0"/>
        <w:jc w:val="left"/>
        <w:rPr>
          <w:rFonts w:hint="eastAsia"/>
        </w:rPr>
      </w:pPr>
      <w:r>
        <w:rPr>
          <w:rFonts w:hint="eastAsia"/>
        </w:rPr>
        <w:t>(a)服事那按本性不是神的东西，是拜偶像，加拉太书 4:8。</w:t>
      </w:r>
    </w:p>
    <w:p w14:paraId="3D24DB10">
      <w:pPr>
        <w:pStyle w:val="4"/>
        <w:spacing w:after="0"/>
        <w:jc w:val="left"/>
        <w:rPr>
          <w:rFonts w:hint="eastAsia"/>
        </w:rPr>
      </w:pPr>
    </w:p>
    <w:p w14:paraId="4A4ED44B">
      <w:pPr>
        <w:pStyle w:val="4"/>
        <w:spacing w:after="0"/>
        <w:jc w:val="left"/>
        <w:rPr>
          <w:rFonts w:hint="eastAsia"/>
        </w:rPr>
      </w:pPr>
      <w:r>
        <w:rPr>
          <w:rFonts w:hint="eastAsia"/>
        </w:rPr>
        <w:t>We must serve and worship God alone.</w:t>
      </w:r>
    </w:p>
    <w:p w14:paraId="7CD34A0F">
      <w:pPr>
        <w:pStyle w:val="4"/>
        <w:spacing w:after="0"/>
        <w:jc w:val="left"/>
        <w:rPr>
          <w:rFonts w:hint="eastAsia"/>
        </w:rPr>
      </w:pPr>
      <w:r>
        <w:rPr>
          <w:rFonts w:hint="eastAsia"/>
        </w:rPr>
        <w:t>我们必须单单服事和敬拜神。</w:t>
      </w:r>
    </w:p>
    <w:p w14:paraId="4BEFC7B0">
      <w:pPr>
        <w:pStyle w:val="4"/>
        <w:spacing w:after="0"/>
        <w:jc w:val="left"/>
        <w:rPr>
          <w:rFonts w:hint="eastAsia"/>
        </w:rPr>
      </w:pPr>
    </w:p>
    <w:p w14:paraId="412364C7">
      <w:pPr>
        <w:pStyle w:val="4"/>
        <w:spacing w:after="0"/>
        <w:jc w:val="left"/>
        <w:rPr>
          <w:rFonts w:hint="eastAsia"/>
        </w:rPr>
      </w:pPr>
      <w:r>
        <w:rPr>
          <w:rFonts w:hint="eastAsia"/>
        </w:rPr>
        <w:t>Matthew 4:10, "You shall worship the Lord your God, and Him only you shall serve."</w:t>
      </w:r>
    </w:p>
    <w:p w14:paraId="731FE261">
      <w:pPr>
        <w:pStyle w:val="4"/>
        <w:spacing w:after="0"/>
        <w:jc w:val="left"/>
        <w:rPr>
          <w:rFonts w:hint="eastAsia"/>
        </w:rPr>
      </w:pPr>
      <w:r>
        <w:rPr>
          <w:rFonts w:hint="eastAsia"/>
        </w:rPr>
        <w:t>马太福音 4:10，“当拜主你的神，单要事奉祂。”</w:t>
      </w:r>
    </w:p>
    <w:p w14:paraId="38E78881">
      <w:pPr>
        <w:pStyle w:val="4"/>
        <w:spacing w:after="0"/>
        <w:jc w:val="left"/>
        <w:rPr>
          <w:rFonts w:hint="eastAsia"/>
        </w:rPr>
      </w:pPr>
    </w:p>
    <w:p w14:paraId="3BDB7962">
      <w:pPr>
        <w:pStyle w:val="4"/>
        <w:spacing w:after="0"/>
        <w:jc w:val="left"/>
        <w:rPr>
          <w:rFonts w:hint="eastAsia"/>
        </w:rPr>
      </w:pPr>
      <w:r>
        <w:rPr>
          <w:rFonts w:hint="eastAsia"/>
        </w:rPr>
        <w:t>(b)It is explicitly forbidden.</w:t>
      </w:r>
    </w:p>
    <w:p w14:paraId="3E06DE71">
      <w:pPr>
        <w:pStyle w:val="4"/>
        <w:spacing w:after="0"/>
        <w:jc w:val="left"/>
        <w:rPr>
          <w:rFonts w:hint="eastAsia"/>
        </w:rPr>
      </w:pPr>
      <w:r>
        <w:rPr>
          <w:rFonts w:hint="eastAsia"/>
        </w:rPr>
        <w:t>(b)这是明确禁止的。</w:t>
      </w:r>
    </w:p>
    <w:p w14:paraId="0B0D2F38">
      <w:pPr>
        <w:pStyle w:val="4"/>
        <w:spacing w:after="0"/>
        <w:jc w:val="left"/>
        <w:rPr>
          <w:rFonts w:hint="eastAsia"/>
        </w:rPr>
      </w:pPr>
    </w:p>
    <w:p w14:paraId="401AFD3E">
      <w:pPr>
        <w:pStyle w:val="4"/>
        <w:spacing w:after="0"/>
        <w:jc w:val="left"/>
        <w:rPr>
          <w:rFonts w:hint="eastAsia"/>
        </w:rPr>
      </w:pPr>
      <w:r>
        <w:rPr>
          <w:rFonts w:hint="eastAsia"/>
        </w:rPr>
        <w:t>Colossians 2:18, "Let no one cheat you of your reward, taking delight in false humility and worship of angels."</w:t>
      </w:r>
    </w:p>
    <w:p w14:paraId="7870DC92">
      <w:pPr>
        <w:pStyle w:val="4"/>
        <w:spacing w:after="0"/>
        <w:jc w:val="left"/>
        <w:rPr>
          <w:rFonts w:hint="eastAsia"/>
        </w:rPr>
      </w:pPr>
      <w:r>
        <w:rPr>
          <w:rFonts w:hint="eastAsia"/>
        </w:rPr>
        <w:t>歌罗西书 2:18，“不可让人因着故作谦虚和敬拜天使，就夺去你们的奖赏。”</w:t>
      </w:r>
    </w:p>
    <w:p w14:paraId="1B585865">
      <w:pPr>
        <w:pStyle w:val="4"/>
        <w:spacing w:after="0"/>
        <w:jc w:val="left"/>
        <w:rPr>
          <w:rFonts w:hint="eastAsia"/>
        </w:rPr>
      </w:pPr>
    </w:p>
    <w:p w14:paraId="5CA345F3">
      <w:pPr>
        <w:pStyle w:val="4"/>
        <w:spacing w:after="0"/>
        <w:jc w:val="left"/>
        <w:rPr>
          <w:rFonts w:hint="eastAsia"/>
        </w:rPr>
      </w:pPr>
      <w:r>
        <w:rPr>
          <w:rFonts w:hint="eastAsia"/>
        </w:rPr>
        <w:t>(c)It is severely punished.</w:t>
      </w:r>
    </w:p>
    <w:p w14:paraId="14A9A1D6">
      <w:pPr>
        <w:pStyle w:val="4"/>
        <w:spacing w:after="0"/>
        <w:jc w:val="left"/>
        <w:rPr>
          <w:rFonts w:hint="eastAsia"/>
        </w:rPr>
      </w:pPr>
      <w:r>
        <w:rPr>
          <w:rFonts w:hint="eastAsia"/>
        </w:rPr>
        <w:t>(c)这是要受严厉惩罚的。</w:t>
      </w:r>
    </w:p>
    <w:p w14:paraId="606E6342">
      <w:pPr>
        <w:pStyle w:val="4"/>
        <w:spacing w:after="0"/>
        <w:jc w:val="left"/>
        <w:rPr>
          <w:rFonts w:hint="eastAsia"/>
        </w:rPr>
      </w:pPr>
    </w:p>
    <w:p w14:paraId="6C78D9E0">
      <w:pPr>
        <w:pStyle w:val="4"/>
        <w:spacing w:after="0"/>
        <w:jc w:val="left"/>
        <w:rPr>
          <w:rFonts w:hint="eastAsia"/>
        </w:rPr>
      </w:pPr>
      <w:r>
        <w:rPr>
          <w:rFonts w:hint="eastAsia"/>
        </w:rPr>
        <w:t>Revelation 19:10, "See that you do not do that. Worship God."</w:t>
      </w:r>
    </w:p>
    <w:p w14:paraId="4412E34D">
      <w:pPr>
        <w:pStyle w:val="4"/>
        <w:spacing w:after="0"/>
        <w:jc w:val="left"/>
        <w:rPr>
          <w:rFonts w:hint="eastAsia"/>
        </w:rPr>
      </w:pPr>
      <w:r>
        <w:rPr>
          <w:rFonts w:hint="eastAsia"/>
        </w:rPr>
        <w:t>启示录 19:10，“千万不可。要敬拜神。”</w:t>
      </w:r>
    </w:p>
    <w:p w14:paraId="655C2B00">
      <w:pPr>
        <w:pStyle w:val="4"/>
        <w:spacing w:after="0"/>
        <w:jc w:val="left"/>
        <w:rPr>
          <w:rFonts w:hint="eastAsia"/>
        </w:rPr>
      </w:pPr>
    </w:p>
    <w:p w14:paraId="7C45E1DC">
      <w:pPr>
        <w:pStyle w:val="4"/>
        <w:spacing w:after="0"/>
        <w:jc w:val="left"/>
        <w:rPr>
          <w:rFonts w:hint="eastAsia"/>
        </w:rPr>
      </w:pPr>
      <w:r>
        <w:rPr>
          <w:rFonts w:hint="eastAsia"/>
        </w:rPr>
        <w:t>Recognize That God Uses Them.</w:t>
      </w:r>
    </w:p>
    <w:p w14:paraId="7C47A122">
      <w:pPr>
        <w:pStyle w:val="4"/>
        <w:spacing w:after="0"/>
        <w:jc w:val="left"/>
        <w:rPr>
          <w:rFonts w:hint="eastAsia"/>
        </w:rPr>
      </w:pPr>
      <w:r>
        <w:rPr>
          <w:rFonts w:hint="eastAsia"/>
        </w:rPr>
        <w:t>认识到神使用他们</w:t>
      </w:r>
    </w:p>
    <w:p w14:paraId="5E6B070A">
      <w:pPr>
        <w:pStyle w:val="4"/>
        <w:spacing w:after="0"/>
        <w:jc w:val="left"/>
        <w:rPr>
          <w:rFonts w:hint="eastAsia"/>
        </w:rPr>
      </w:pPr>
    </w:p>
    <w:p w14:paraId="2A22E28C">
      <w:pPr>
        <w:pStyle w:val="4"/>
        <w:spacing w:after="0"/>
        <w:jc w:val="left"/>
        <w:rPr>
          <w:rFonts w:hint="eastAsia"/>
        </w:rPr>
      </w:pPr>
      <w:r>
        <w:rPr>
          <w:rFonts w:hint="eastAsia"/>
        </w:rPr>
        <w:t>2.With careful observation, one must acknowledge and increase belief through contemplation that God accomplishes so much through them as instruments.</w:t>
      </w:r>
    </w:p>
    <w:p w14:paraId="48F6CFD1">
      <w:pPr>
        <w:pStyle w:val="4"/>
        <w:spacing w:after="0"/>
        <w:jc w:val="left"/>
        <w:rPr>
          <w:rFonts w:hint="eastAsia"/>
        </w:rPr>
      </w:pPr>
      <w:r>
        <w:rPr>
          <w:rFonts w:hint="eastAsia"/>
        </w:rPr>
        <w:t>2. 借着仔细的观察，人必须承认并通过默想来增加信心，即神通过他们作为器皿成就了如此多的事。</w:t>
      </w:r>
    </w:p>
    <w:p w14:paraId="0C62AE8D">
      <w:pPr>
        <w:pStyle w:val="4"/>
        <w:spacing w:after="0"/>
        <w:jc w:val="left"/>
        <w:rPr>
          <w:rFonts w:hint="eastAsia"/>
        </w:rPr>
      </w:pPr>
    </w:p>
    <w:p w14:paraId="73BD60EA">
      <w:pPr>
        <w:pStyle w:val="4"/>
        <w:spacing w:after="0"/>
        <w:jc w:val="left"/>
        <w:rPr>
          <w:rFonts w:hint="eastAsia"/>
        </w:rPr>
      </w:pPr>
      <w:r>
        <w:rPr>
          <w:rFonts w:hint="eastAsia"/>
        </w:rPr>
        <w:t>Just as one should marvel at the interconnection of secondary causes and God's governance of them, both in terms of the influences of the sun, moon, and stars on earthly things, as well as the interactions of earthly bodies with each other, and perceive the wisdom and goodness of God in them, one should also marvel at God's use of angels.</w:t>
      </w:r>
    </w:p>
    <w:p w14:paraId="2242DB4B">
      <w:pPr>
        <w:pStyle w:val="4"/>
        <w:spacing w:after="0"/>
        <w:jc w:val="left"/>
        <w:rPr>
          <w:rFonts w:hint="eastAsia"/>
        </w:rPr>
      </w:pPr>
      <w:r>
        <w:rPr>
          <w:rFonts w:hint="eastAsia"/>
        </w:rPr>
        <w:t>正如人应该惊叹于次要因的相互联系以及神对它们的管治，无论是在太阳、月亮和星星对地上事物的影响方面，还是在地上物体彼此的相互作用方面，并在其中感知神的智慧和良善，人也应该惊叹于神对天使的使用。</w:t>
      </w:r>
    </w:p>
    <w:p w14:paraId="00ABE3E9">
      <w:pPr>
        <w:pStyle w:val="4"/>
        <w:spacing w:after="0"/>
        <w:jc w:val="left"/>
        <w:rPr>
          <w:rFonts w:hint="eastAsia"/>
        </w:rPr>
      </w:pPr>
    </w:p>
    <w:p w14:paraId="7C126CF3">
      <w:pPr>
        <w:pStyle w:val="4"/>
        <w:spacing w:after="0"/>
        <w:jc w:val="left"/>
        <w:rPr>
          <w:rFonts w:hint="eastAsia"/>
        </w:rPr>
      </w:pPr>
      <w:r>
        <w:rPr>
          <w:rFonts w:hint="eastAsia"/>
        </w:rPr>
        <w:t>While we may not know everything, we can deduce many other things from what is written, and we would gain more knowledge if we were more engaged in observation.</w:t>
      </w:r>
    </w:p>
    <w:p w14:paraId="5BBCF362">
      <w:pPr>
        <w:pStyle w:val="4"/>
        <w:spacing w:after="0"/>
        <w:jc w:val="left"/>
        <w:rPr>
          <w:rFonts w:hint="eastAsia"/>
        </w:rPr>
      </w:pPr>
      <w:r>
        <w:rPr>
          <w:rFonts w:hint="eastAsia"/>
        </w:rPr>
        <w:t>虽然我们可能不知道一切，但我们可以从所写的推断出许多其他事情，如果我们更多地参与观察，我们就会获得更多的知识。</w:t>
      </w:r>
    </w:p>
    <w:p w14:paraId="4B1FD106">
      <w:pPr>
        <w:pStyle w:val="4"/>
        <w:spacing w:after="0"/>
        <w:jc w:val="left"/>
        <w:rPr>
          <w:rFonts w:hint="eastAsia"/>
        </w:rPr>
      </w:pPr>
    </w:p>
    <w:p w14:paraId="75904D15">
      <w:pPr>
        <w:pStyle w:val="4"/>
        <w:spacing w:after="0"/>
        <w:jc w:val="left"/>
        <w:rPr>
          <w:rFonts w:hint="eastAsia"/>
        </w:rPr>
      </w:pPr>
      <w:r>
        <w:rPr>
          <w:rFonts w:hint="eastAsia"/>
        </w:rPr>
        <w:t>We would become more capable of recognizing and praising God for His wisdom and goodness in using angels with joy and gratitude.</w:t>
      </w:r>
    </w:p>
    <w:p w14:paraId="7071268E">
      <w:pPr>
        <w:pStyle w:val="4"/>
        <w:spacing w:after="0"/>
        <w:jc w:val="left"/>
        <w:rPr>
          <w:rFonts w:hint="eastAsia"/>
        </w:rPr>
      </w:pPr>
      <w:r>
        <w:rPr>
          <w:rFonts w:hint="eastAsia"/>
        </w:rPr>
        <w:t>我们将变得更能以喜乐和感恩的心，认识并赞美神在使用天使方面的智慧和良善。</w:t>
      </w:r>
    </w:p>
    <w:p w14:paraId="77DB33AB">
      <w:pPr>
        <w:pStyle w:val="4"/>
        <w:spacing w:after="0"/>
        <w:jc w:val="left"/>
        <w:rPr>
          <w:rFonts w:hint="eastAsia"/>
        </w:rPr>
      </w:pPr>
    </w:p>
    <w:p w14:paraId="1DC89F60">
      <w:pPr>
        <w:pStyle w:val="4"/>
        <w:spacing w:after="0"/>
        <w:jc w:val="left"/>
        <w:rPr>
          <w:rFonts w:hint="eastAsia"/>
        </w:rPr>
      </w:pPr>
      <w:r>
        <w:rPr>
          <w:rFonts w:hint="eastAsia"/>
        </w:rPr>
        <w:t>Do Not Offend the Godly.</w:t>
      </w:r>
    </w:p>
    <w:p w14:paraId="71F75560">
      <w:pPr>
        <w:pStyle w:val="4"/>
        <w:spacing w:after="0"/>
        <w:jc w:val="left"/>
        <w:rPr>
          <w:rFonts w:hint="eastAsia"/>
        </w:rPr>
      </w:pPr>
      <w:r>
        <w:rPr>
          <w:rFonts w:hint="eastAsia"/>
        </w:rPr>
        <w:t>不要冒犯敬虔的人</w:t>
      </w:r>
    </w:p>
    <w:p w14:paraId="03486EB9">
      <w:pPr>
        <w:pStyle w:val="4"/>
        <w:spacing w:after="0"/>
        <w:jc w:val="left"/>
        <w:rPr>
          <w:rFonts w:hint="eastAsia"/>
        </w:rPr>
      </w:pPr>
    </w:p>
    <w:p w14:paraId="7837FB95">
      <w:pPr>
        <w:pStyle w:val="4"/>
        <w:spacing w:after="0"/>
        <w:jc w:val="left"/>
        <w:rPr>
          <w:rFonts w:hint="eastAsia"/>
        </w:rPr>
      </w:pPr>
      <w:r>
        <w:rPr>
          <w:rFonts w:hint="eastAsia"/>
        </w:rPr>
        <w:t>3.One must be cautious and fear offending, despising, or grieving the godly, for they have such holy guardians and caretakers who take no pleasure in those who offend them and are ready to punish their offenders, as they have shown: Isaiah 37:36, Acts 12:23.</w:t>
      </w:r>
    </w:p>
    <w:p w14:paraId="583D85A4">
      <w:pPr>
        <w:pStyle w:val="4"/>
        <w:spacing w:after="0"/>
        <w:jc w:val="left"/>
        <w:rPr>
          <w:rFonts w:hint="eastAsia"/>
        </w:rPr>
      </w:pPr>
      <w:r>
        <w:rPr>
          <w:rFonts w:hint="eastAsia"/>
        </w:rPr>
        <w:t>3. 必须谨慎并敬畏，不要冒犯、藐视或使敬虔的人忧伤，因为他们有如此圣洁的守护者和看顾者，他们不喜悦那些冒犯他们的人，并准备好惩罚冒犯者，正如他们所显明的：以赛亚书 37:36，使徒行传 12:23。</w:t>
      </w:r>
    </w:p>
    <w:p w14:paraId="68B00A9B">
      <w:pPr>
        <w:pStyle w:val="4"/>
        <w:spacing w:after="0"/>
        <w:jc w:val="left"/>
        <w:rPr>
          <w:rFonts w:hint="eastAsia"/>
        </w:rPr>
      </w:pPr>
    </w:p>
    <w:p w14:paraId="2D4FBD6C">
      <w:pPr>
        <w:pStyle w:val="4"/>
        <w:spacing w:after="0"/>
        <w:jc w:val="left"/>
        <w:rPr>
          <w:rFonts w:hint="eastAsia"/>
        </w:rPr>
      </w:pPr>
      <w:r>
        <w:rPr>
          <w:rFonts w:hint="eastAsia"/>
        </w:rPr>
        <w:t>Therefore, the Lord Jesus says in Matthew 18:10, "Take heed that you do not despise one of these little ones, for I say to you that in heaven their angels always see the face of My Father who is in heaven."</w:t>
      </w:r>
    </w:p>
    <w:p w14:paraId="0141ABE3">
      <w:pPr>
        <w:pStyle w:val="4"/>
        <w:spacing w:after="0"/>
        <w:jc w:val="left"/>
        <w:rPr>
          <w:rFonts w:hint="eastAsia"/>
        </w:rPr>
      </w:pPr>
      <w:r>
        <w:rPr>
          <w:rFonts w:hint="eastAsia"/>
        </w:rPr>
        <w:t>因此，主耶稣在马太福音 18:10 中说：“你们要小心，不可轻看这小子里的一个。我告诉你们，他们在天上的使者，常见我在天上之父的面。”</w:t>
      </w:r>
    </w:p>
    <w:p w14:paraId="05D23DA7">
      <w:pPr>
        <w:pStyle w:val="4"/>
        <w:spacing w:after="0"/>
        <w:jc w:val="left"/>
        <w:rPr>
          <w:rFonts w:hint="eastAsia"/>
        </w:rPr>
      </w:pPr>
    </w:p>
    <w:p w14:paraId="4A7AE674">
      <w:pPr>
        <w:pStyle w:val="4"/>
        <w:spacing w:after="0"/>
        <w:jc w:val="left"/>
        <w:rPr>
          <w:rFonts w:hint="eastAsia"/>
        </w:rPr>
      </w:pPr>
      <w:r>
        <w:rPr>
          <w:rFonts w:hint="eastAsia"/>
        </w:rPr>
        <w:t>They Are for Our Protection.</w:t>
      </w:r>
    </w:p>
    <w:p w14:paraId="0FAB4EEA">
      <w:pPr>
        <w:pStyle w:val="4"/>
        <w:spacing w:after="0"/>
        <w:jc w:val="left"/>
        <w:rPr>
          <w:rFonts w:hint="eastAsia"/>
        </w:rPr>
      </w:pPr>
      <w:r>
        <w:rPr>
          <w:rFonts w:hint="eastAsia"/>
        </w:rPr>
        <w:t>他们是为了保护我们</w:t>
      </w:r>
    </w:p>
    <w:p w14:paraId="20C91B75">
      <w:pPr>
        <w:pStyle w:val="4"/>
        <w:spacing w:after="0"/>
        <w:jc w:val="left"/>
        <w:rPr>
          <w:rFonts w:hint="eastAsia"/>
        </w:rPr>
      </w:pPr>
    </w:p>
    <w:p w14:paraId="51105825">
      <w:pPr>
        <w:pStyle w:val="4"/>
        <w:spacing w:after="0"/>
        <w:jc w:val="left"/>
        <w:rPr>
          <w:rFonts w:hint="eastAsia"/>
        </w:rPr>
      </w:pPr>
      <w:r>
        <w:rPr>
          <w:rFonts w:hint="eastAsia"/>
        </w:rPr>
        <w:t>4.How secure are the children of God!</w:t>
      </w:r>
    </w:p>
    <w:p w14:paraId="1A6B6025">
      <w:pPr>
        <w:pStyle w:val="4"/>
        <w:spacing w:after="0"/>
        <w:jc w:val="left"/>
        <w:rPr>
          <w:rFonts w:hint="eastAsia"/>
        </w:rPr>
      </w:pPr>
      <w:r>
        <w:rPr>
          <w:rFonts w:hint="eastAsia"/>
        </w:rPr>
        <w:t>4. 神的儿女是何等安稳！</w:t>
      </w:r>
    </w:p>
    <w:p w14:paraId="1A7E3705">
      <w:pPr>
        <w:pStyle w:val="4"/>
        <w:spacing w:after="0"/>
        <w:jc w:val="left"/>
        <w:rPr>
          <w:rFonts w:hint="eastAsia"/>
        </w:rPr>
      </w:pPr>
    </w:p>
    <w:p w14:paraId="5F283A5F">
      <w:pPr>
        <w:pStyle w:val="4"/>
        <w:spacing w:after="0"/>
        <w:jc w:val="left"/>
        <w:rPr>
          <w:rFonts w:hint="eastAsia"/>
        </w:rPr>
      </w:pPr>
      <w:r>
        <w:rPr>
          <w:rFonts w:hint="eastAsia"/>
        </w:rPr>
        <w:t>It is true that God alone, through His power and oversight, protects and preserves His own, and thus we should not place our trust and reliance on any creature.</w:t>
      </w:r>
    </w:p>
    <w:p w14:paraId="74C39C43">
      <w:pPr>
        <w:pStyle w:val="4"/>
        <w:spacing w:after="0"/>
        <w:jc w:val="left"/>
        <w:rPr>
          <w:rFonts w:hint="eastAsia"/>
        </w:rPr>
      </w:pPr>
      <w:r>
        <w:rPr>
          <w:rFonts w:hint="eastAsia"/>
        </w:rPr>
        <w:t>诚然，唯有神借着祂的能力和看顾，保护和保守属祂自己的人，因此我们不应将我们的信靠和依赖放在任何受造物上。</w:t>
      </w:r>
    </w:p>
    <w:p w14:paraId="598AF614">
      <w:pPr>
        <w:pStyle w:val="4"/>
        <w:spacing w:after="0"/>
        <w:jc w:val="left"/>
        <w:rPr>
          <w:rFonts w:hint="eastAsia"/>
        </w:rPr>
      </w:pPr>
    </w:p>
    <w:p w14:paraId="42EC7CA4">
      <w:pPr>
        <w:pStyle w:val="4"/>
        <w:spacing w:after="0"/>
        <w:jc w:val="left"/>
        <w:rPr>
          <w:rFonts w:hint="eastAsia"/>
        </w:rPr>
      </w:pPr>
      <w:r>
        <w:rPr>
          <w:rFonts w:hint="eastAsia"/>
        </w:rPr>
        <w:t>However, God employs means in this preservation: food sustains life, soldiers protect lands and cities, and we should acknowledge these means when God provides them.</w:t>
      </w:r>
    </w:p>
    <w:p w14:paraId="6B02BDFF">
      <w:pPr>
        <w:pStyle w:val="4"/>
        <w:spacing w:after="0"/>
        <w:jc w:val="left"/>
        <w:rPr>
          <w:rFonts w:hint="eastAsia"/>
        </w:rPr>
      </w:pPr>
      <w:r>
        <w:rPr>
          <w:rFonts w:hint="eastAsia"/>
        </w:rPr>
        <w:t>然而，神在这种保守中使用了媒介：食物维持生命，士兵保护土地和城市，当神提供这些媒介时，我们应该承认它们。</w:t>
      </w:r>
    </w:p>
    <w:p w14:paraId="50E15173">
      <w:pPr>
        <w:pStyle w:val="4"/>
        <w:spacing w:after="0"/>
        <w:jc w:val="left"/>
        <w:rPr>
          <w:rFonts w:hint="eastAsia"/>
        </w:rPr>
      </w:pPr>
    </w:p>
    <w:p w14:paraId="7B47B33A">
      <w:pPr>
        <w:pStyle w:val="4"/>
        <w:spacing w:after="0"/>
        <w:jc w:val="left"/>
        <w:rPr>
          <w:rFonts w:hint="eastAsia"/>
        </w:rPr>
      </w:pPr>
      <w:r>
        <w:rPr>
          <w:rFonts w:hint="eastAsia"/>
        </w:rPr>
        <w:t>Similarly, we should wonder and rejoice in God's providence through the holy angels, recognizing that God uses such glorious creatures to safeguard even the smallest and humblest of human beings.</w:t>
      </w:r>
    </w:p>
    <w:p w14:paraId="535EFA3E">
      <w:pPr>
        <w:pStyle w:val="4"/>
        <w:spacing w:after="0"/>
        <w:jc w:val="left"/>
        <w:rPr>
          <w:rFonts w:hint="eastAsia"/>
        </w:rPr>
      </w:pPr>
      <w:r>
        <w:rPr>
          <w:rFonts w:hint="eastAsia"/>
        </w:rPr>
        <w:t>同样，我们应该为神通过圣天使的护理而惊奇和喜乐，认识到神使用如此荣耀的受造物来保护即使是最小和最卑微的人。</w:t>
      </w:r>
    </w:p>
    <w:p w14:paraId="6E635166">
      <w:pPr>
        <w:pStyle w:val="4"/>
        <w:spacing w:after="0"/>
        <w:jc w:val="left"/>
        <w:rPr>
          <w:rFonts w:hint="eastAsia"/>
        </w:rPr>
      </w:pPr>
    </w:p>
    <w:p w14:paraId="29617603">
      <w:pPr>
        <w:pStyle w:val="4"/>
        <w:spacing w:after="0"/>
        <w:jc w:val="left"/>
        <w:rPr>
          <w:rFonts w:hint="eastAsia"/>
        </w:rPr>
      </w:pPr>
      <w:r>
        <w:rPr>
          <w:rFonts w:hint="eastAsia"/>
        </w:rPr>
        <w:t>Since they, under God's command, watch over, protect, and preserve the godly, we can remain calm and fearless, even when circumstances seem to be against us.</w:t>
      </w:r>
    </w:p>
    <w:p w14:paraId="16C4EA52">
      <w:pPr>
        <w:pStyle w:val="4"/>
        <w:spacing w:after="0"/>
        <w:jc w:val="left"/>
        <w:rPr>
          <w:rFonts w:hint="eastAsia"/>
        </w:rPr>
      </w:pPr>
      <w:r>
        <w:rPr>
          <w:rFonts w:hint="eastAsia"/>
        </w:rPr>
        <w:t>既然他们在神的命令下，看顾、保护和保守敬虔的人，我们就可以保持平静和无畏，即使在环境似乎对我们不利的时候。</w:t>
      </w:r>
    </w:p>
    <w:p w14:paraId="54B21CE7">
      <w:pPr>
        <w:pStyle w:val="4"/>
        <w:spacing w:after="0"/>
        <w:jc w:val="left"/>
        <w:rPr>
          <w:rFonts w:hint="eastAsia"/>
        </w:rPr>
      </w:pPr>
    </w:p>
    <w:p w14:paraId="1150BDC0">
      <w:pPr>
        <w:pStyle w:val="4"/>
        <w:spacing w:after="0"/>
        <w:jc w:val="left"/>
        <w:rPr>
          <w:rFonts w:hint="eastAsia"/>
        </w:rPr>
      </w:pPr>
      <w:r>
        <w:rPr>
          <w:rFonts w:hint="eastAsia"/>
        </w:rPr>
        <w:t>For those who are with us are more than those who are against us, as seen in 2 Kings 6:16.</w:t>
      </w:r>
    </w:p>
    <w:p w14:paraId="16715B46">
      <w:pPr>
        <w:pStyle w:val="4"/>
        <w:spacing w:after="0"/>
        <w:jc w:val="left"/>
        <w:rPr>
          <w:rFonts w:hint="eastAsia"/>
        </w:rPr>
      </w:pPr>
      <w:r>
        <w:rPr>
          <w:rFonts w:hint="eastAsia"/>
        </w:rPr>
        <w:t>因为与我们同在的，比与他们同在的更多，如列王纪下 6:16 所见。</w:t>
      </w:r>
    </w:p>
    <w:p w14:paraId="2CA84C0E">
      <w:pPr>
        <w:pStyle w:val="4"/>
        <w:spacing w:after="0"/>
        <w:jc w:val="left"/>
        <w:rPr>
          <w:rFonts w:hint="eastAsia"/>
        </w:rPr>
      </w:pPr>
    </w:p>
    <w:p w14:paraId="01DD1E37">
      <w:pPr>
        <w:pStyle w:val="4"/>
        <w:spacing w:after="0"/>
        <w:jc w:val="left"/>
        <w:rPr>
          <w:rFonts w:hint="eastAsia"/>
        </w:rPr>
      </w:pPr>
      <w:r>
        <w:rPr>
          <w:rFonts w:hint="eastAsia"/>
        </w:rPr>
        <w:t>Behave Holily in Their Presence.</w:t>
      </w:r>
    </w:p>
    <w:p w14:paraId="34C3B74D">
      <w:pPr>
        <w:pStyle w:val="4"/>
        <w:spacing w:after="0"/>
        <w:jc w:val="left"/>
        <w:rPr>
          <w:rFonts w:hint="eastAsia"/>
        </w:rPr>
      </w:pPr>
      <w:r>
        <w:rPr>
          <w:rFonts w:hint="eastAsia"/>
        </w:rPr>
        <w:t>在他们面前行为圣洁</w:t>
      </w:r>
    </w:p>
    <w:p w14:paraId="133B7F5F">
      <w:pPr>
        <w:pStyle w:val="4"/>
        <w:spacing w:after="0"/>
        <w:jc w:val="left"/>
        <w:rPr>
          <w:rFonts w:hint="eastAsia"/>
        </w:rPr>
      </w:pPr>
    </w:p>
    <w:p w14:paraId="026018F3">
      <w:pPr>
        <w:pStyle w:val="4"/>
        <w:spacing w:after="0"/>
        <w:jc w:val="left"/>
        <w:rPr>
          <w:rFonts w:hint="eastAsia"/>
        </w:rPr>
      </w:pPr>
      <w:r>
        <w:rPr>
          <w:rFonts w:hint="eastAsia"/>
        </w:rPr>
        <w:t>5.Through consideration of their presence, one should conduct themselves in a holy and proper manner, even when out of the sight of other people.</w:t>
      </w:r>
    </w:p>
    <w:p w14:paraId="6B8F9346">
      <w:pPr>
        <w:pStyle w:val="4"/>
        <w:spacing w:after="0"/>
        <w:jc w:val="left"/>
        <w:rPr>
          <w:rFonts w:hint="eastAsia"/>
        </w:rPr>
      </w:pPr>
      <w:r>
        <w:rPr>
          <w:rFonts w:hint="eastAsia"/>
        </w:rPr>
        <w:t>5. 通过思想他们的同在，人应该以圣洁和得体的方式行事，即使在别人看不见的地方。</w:t>
      </w:r>
    </w:p>
    <w:p w14:paraId="66B7B710">
      <w:pPr>
        <w:pStyle w:val="4"/>
        <w:spacing w:after="0"/>
        <w:jc w:val="left"/>
        <w:rPr>
          <w:rFonts w:hint="eastAsia"/>
        </w:rPr>
      </w:pPr>
    </w:p>
    <w:p w14:paraId="7B0586F0">
      <w:pPr>
        <w:pStyle w:val="4"/>
        <w:spacing w:after="0"/>
        <w:jc w:val="left"/>
        <w:rPr>
          <w:rFonts w:hint="eastAsia"/>
        </w:rPr>
      </w:pPr>
      <w:r>
        <w:rPr>
          <w:rFonts w:hint="eastAsia"/>
        </w:rPr>
        <w:t>While God's presence and omniscience alone should be our fear, God uses the presence of others as a means to keep us from many sins and to encourage us to practice virtues.</w:t>
      </w:r>
    </w:p>
    <w:p w14:paraId="40A17CB3">
      <w:pPr>
        <w:pStyle w:val="4"/>
        <w:spacing w:after="0"/>
        <w:jc w:val="left"/>
        <w:rPr>
          <w:rFonts w:hint="eastAsia"/>
        </w:rPr>
      </w:pPr>
      <w:r>
        <w:rPr>
          <w:rFonts w:hint="eastAsia"/>
        </w:rPr>
        <w:t>虽然单单神的同在和全知就应该成为我们的敬畏，但神使用他人的同在作为一种媒介，来使我们远离许多罪恶，并鼓励我们实践美德。</w:t>
      </w:r>
    </w:p>
    <w:p w14:paraId="28BDE249">
      <w:pPr>
        <w:pStyle w:val="4"/>
        <w:spacing w:after="0"/>
        <w:jc w:val="left"/>
        <w:rPr>
          <w:rFonts w:hint="eastAsia"/>
        </w:rPr>
      </w:pPr>
    </w:p>
    <w:p w14:paraId="568F1C7B">
      <w:pPr>
        <w:pStyle w:val="4"/>
        <w:spacing w:after="0"/>
        <w:jc w:val="left"/>
        <w:rPr>
          <w:rFonts w:hint="eastAsia"/>
        </w:rPr>
      </w:pPr>
      <w:r>
        <w:rPr>
          <w:rFonts w:hint="eastAsia"/>
        </w:rPr>
        <w:t>In this way, we should also conduct ourselves in the presence of the angels, who are our fellow servants and companions, in a holy and fitting manner.</w:t>
      </w:r>
    </w:p>
    <w:p w14:paraId="0D480C20">
      <w:pPr>
        <w:pStyle w:val="4"/>
        <w:spacing w:after="0"/>
        <w:jc w:val="left"/>
        <w:rPr>
          <w:rFonts w:hint="eastAsia"/>
        </w:rPr>
      </w:pPr>
      <w:r>
        <w:rPr>
          <w:rFonts w:hint="eastAsia"/>
        </w:rPr>
        <w:t>同样，我们也应该在天使，我们同作仆人和同伴的面前，以圣洁和合宜的方式行事。</w:t>
      </w:r>
    </w:p>
    <w:p w14:paraId="6E47D159">
      <w:pPr>
        <w:pStyle w:val="4"/>
        <w:spacing w:after="0"/>
        <w:jc w:val="left"/>
        <w:rPr>
          <w:rFonts w:hint="eastAsia"/>
        </w:rPr>
      </w:pPr>
    </w:p>
    <w:p w14:paraId="520D8282">
      <w:pPr>
        <w:pStyle w:val="4"/>
        <w:spacing w:after="0"/>
        <w:jc w:val="left"/>
        <w:rPr>
          <w:rFonts w:hint="eastAsia"/>
        </w:rPr>
      </w:pPr>
      <w:r>
        <w:rPr>
          <w:rFonts w:hint="eastAsia"/>
        </w:rPr>
        <w:t>Hebrews 12:22 encourages us to behave in such a way that we bring joy to them, and through their proclamation, there is joy in heaven, as stated in Luke 15:7, 10.</w:t>
      </w:r>
    </w:p>
    <w:p w14:paraId="1B4DFC11">
      <w:pPr>
        <w:pStyle w:val="4"/>
        <w:spacing w:after="0"/>
        <w:jc w:val="left"/>
        <w:rPr>
          <w:rFonts w:hint="eastAsia"/>
        </w:rPr>
      </w:pPr>
      <w:r>
        <w:rPr>
          <w:rFonts w:hint="eastAsia"/>
        </w:rPr>
        <w:t>希伯来书 12:22 鼓励我们行事为人，使我们带给他们喜乐，并且通过他们的宣告，天上有喜乐，如路加福音 15:7, 10 所说。</w:t>
      </w:r>
    </w:p>
    <w:p w14:paraId="3C2D7D2F">
      <w:pPr>
        <w:pStyle w:val="4"/>
        <w:spacing w:after="0"/>
        <w:jc w:val="left"/>
        <w:rPr>
          <w:rFonts w:hint="eastAsia"/>
        </w:rPr>
      </w:pPr>
    </w:p>
    <w:p w14:paraId="1059B421">
      <w:pPr>
        <w:pStyle w:val="4"/>
        <w:spacing w:after="0"/>
        <w:jc w:val="left"/>
        <w:rPr>
          <w:rFonts w:hint="eastAsia"/>
        </w:rPr>
      </w:pPr>
      <w:r>
        <w:rPr>
          <w:rFonts w:hint="eastAsia"/>
        </w:rPr>
        <w:t>Therefore, the apostle exhorts in 1 Corinthians 11:10, "For this reason the woman ought to have a symbol of authority on her head, because of the angels."</w:t>
      </w:r>
    </w:p>
    <w:p w14:paraId="710BCFEE">
      <w:pPr>
        <w:pStyle w:val="4"/>
        <w:spacing w:after="0"/>
        <w:jc w:val="left"/>
        <w:rPr>
          <w:rFonts w:hint="eastAsia"/>
        </w:rPr>
      </w:pPr>
      <w:r>
        <w:rPr>
          <w:rFonts w:hint="eastAsia"/>
        </w:rPr>
        <w:t>因此，使徒在哥林多前书 11:10 中劝勉说：“因此，女人为天使的缘故，应当在头上有服权的记号。”</w:t>
      </w:r>
    </w:p>
    <w:p w14:paraId="705F18E2">
      <w:pPr>
        <w:pStyle w:val="4"/>
        <w:spacing w:after="0"/>
        <w:jc w:val="left"/>
        <w:rPr>
          <w:rFonts w:hint="eastAsia"/>
        </w:rPr>
      </w:pPr>
    </w:p>
    <w:p w14:paraId="60AF9115">
      <w:pPr>
        <w:pStyle w:val="4"/>
        <w:spacing w:after="0"/>
        <w:jc w:val="left"/>
        <w:rPr>
          <w:rFonts w:hint="eastAsia"/>
        </w:rPr>
      </w:pPr>
      <w:r>
        <w:rPr>
          <w:rFonts w:hint="eastAsia"/>
        </w:rPr>
        <w:t>Of the Devils.</w:t>
      </w:r>
    </w:p>
    <w:p w14:paraId="1FA81267">
      <w:pPr>
        <w:pStyle w:val="4"/>
        <w:spacing w:after="0"/>
        <w:jc w:val="left"/>
        <w:rPr>
          <w:rFonts w:hint="eastAsia"/>
        </w:rPr>
      </w:pPr>
      <w:r>
        <w:rPr>
          <w:rFonts w:hint="eastAsia"/>
        </w:rPr>
        <w:t>论魔鬼</w:t>
      </w:r>
    </w:p>
    <w:p w14:paraId="0F67E8C8">
      <w:pPr>
        <w:pStyle w:val="4"/>
        <w:spacing w:after="0"/>
        <w:jc w:val="left"/>
        <w:rPr>
          <w:rFonts w:hint="eastAsia"/>
        </w:rPr>
      </w:pPr>
    </w:p>
    <w:p w14:paraId="6B000F46">
      <w:pPr>
        <w:pStyle w:val="4"/>
        <w:spacing w:after="0"/>
        <w:jc w:val="left"/>
        <w:rPr>
          <w:rFonts w:hint="eastAsia"/>
        </w:rPr>
      </w:pPr>
      <w:r>
        <w:rPr>
          <w:rFonts w:hint="eastAsia"/>
        </w:rPr>
        <w:t>Devils are angels who have sinned.</w:t>
      </w:r>
    </w:p>
    <w:p w14:paraId="2BCFF8BD">
      <w:pPr>
        <w:pStyle w:val="4"/>
        <w:spacing w:after="0"/>
        <w:jc w:val="left"/>
        <w:rPr>
          <w:rFonts w:hint="eastAsia"/>
        </w:rPr>
      </w:pPr>
      <w:r>
        <w:rPr>
          <w:rFonts w:hint="eastAsia"/>
        </w:rPr>
        <w:t>魔鬼是犯了罪的天使。</w:t>
      </w:r>
    </w:p>
    <w:p w14:paraId="4331885E">
      <w:pPr>
        <w:pStyle w:val="4"/>
        <w:spacing w:after="0"/>
        <w:jc w:val="left"/>
        <w:rPr>
          <w:rFonts w:hint="eastAsia"/>
        </w:rPr>
      </w:pPr>
    </w:p>
    <w:p w14:paraId="7653D949">
      <w:pPr>
        <w:pStyle w:val="4"/>
        <w:spacing w:after="0"/>
        <w:jc w:val="left"/>
        <w:rPr>
          <w:rFonts w:hint="eastAsia"/>
        </w:rPr>
      </w:pPr>
      <w:r>
        <w:rPr>
          <w:rFonts w:hint="eastAsia"/>
        </w:rPr>
        <w:t>XIV.God created all angels holy, but a great multitude has fallen away from God.</w:t>
      </w:r>
    </w:p>
    <w:p w14:paraId="66E9C65D">
      <w:pPr>
        <w:pStyle w:val="4"/>
        <w:spacing w:after="0"/>
        <w:jc w:val="left"/>
        <w:rPr>
          <w:rFonts w:hint="eastAsia"/>
        </w:rPr>
      </w:pPr>
      <w:r>
        <w:rPr>
          <w:rFonts w:hint="eastAsia"/>
        </w:rPr>
        <w:t>十四、神创造所有的天使都是圣洁的，但有一大群已经离弃了神。</w:t>
      </w:r>
    </w:p>
    <w:p w14:paraId="3B672028">
      <w:pPr>
        <w:pStyle w:val="4"/>
        <w:spacing w:after="0"/>
        <w:jc w:val="left"/>
        <w:rPr>
          <w:rFonts w:hint="eastAsia"/>
        </w:rPr>
      </w:pPr>
    </w:p>
    <w:p w14:paraId="6C7E33C6">
      <w:pPr>
        <w:pStyle w:val="4"/>
        <w:spacing w:after="0"/>
        <w:jc w:val="left"/>
        <w:rPr>
          <w:rFonts w:hint="eastAsia"/>
        </w:rPr>
      </w:pPr>
      <w:r>
        <w:rPr>
          <w:rFonts w:hint="eastAsia"/>
        </w:rPr>
        <w:t>2 Peter 2:4, "For if God did not spare the angels who sinned."</w:t>
      </w:r>
    </w:p>
    <w:p w14:paraId="54B43055">
      <w:pPr>
        <w:pStyle w:val="4"/>
        <w:spacing w:after="0"/>
        <w:jc w:val="left"/>
        <w:rPr>
          <w:rFonts w:hint="eastAsia"/>
        </w:rPr>
      </w:pPr>
      <w:r>
        <w:rPr>
          <w:rFonts w:hint="eastAsia"/>
        </w:rPr>
        <w:t>彼得后书 2:4，“就是天使犯了罪，神也没有宽容。”</w:t>
      </w:r>
    </w:p>
    <w:p w14:paraId="165C33C7">
      <w:pPr>
        <w:pStyle w:val="4"/>
        <w:spacing w:after="0"/>
        <w:jc w:val="left"/>
        <w:rPr>
          <w:rFonts w:hint="eastAsia"/>
        </w:rPr>
      </w:pPr>
    </w:p>
    <w:p w14:paraId="109314DF">
      <w:pPr>
        <w:pStyle w:val="4"/>
        <w:spacing w:after="0"/>
        <w:jc w:val="left"/>
        <w:rPr>
          <w:rFonts w:hint="eastAsia"/>
        </w:rPr>
      </w:pPr>
      <w:r>
        <w:rPr>
          <w:rFonts w:hint="eastAsia"/>
        </w:rPr>
        <w:t>Jude 1:6, "And the angels who did not keep their proper domain."</w:t>
      </w:r>
    </w:p>
    <w:p w14:paraId="76E88622">
      <w:pPr>
        <w:pStyle w:val="4"/>
        <w:spacing w:after="0"/>
        <w:jc w:val="left"/>
        <w:rPr>
          <w:rFonts w:hint="eastAsia"/>
        </w:rPr>
      </w:pPr>
      <w:r>
        <w:rPr>
          <w:rFonts w:hint="eastAsia"/>
        </w:rPr>
        <w:t>犹大书 6节，“又有不守本位的天使。”</w:t>
      </w:r>
    </w:p>
    <w:p w14:paraId="4EF0996A">
      <w:pPr>
        <w:pStyle w:val="4"/>
        <w:spacing w:after="0"/>
        <w:jc w:val="left"/>
        <w:rPr>
          <w:rFonts w:hint="eastAsia"/>
        </w:rPr>
      </w:pPr>
    </w:p>
    <w:p w14:paraId="247A987D">
      <w:pPr>
        <w:pStyle w:val="4"/>
        <w:spacing w:after="0"/>
        <w:jc w:val="left"/>
        <w:rPr>
          <w:rFonts w:hint="eastAsia"/>
        </w:rPr>
      </w:pPr>
      <w:r>
        <w:rPr>
          <w:rFonts w:hint="eastAsia"/>
        </w:rPr>
        <w:t>They are called angels because of their nature, which they have corrupted but not lost due to their sins, sometimes without any qualification:</w:t>
      </w:r>
    </w:p>
    <w:p w14:paraId="63C60A59">
      <w:pPr>
        <w:pStyle w:val="4"/>
        <w:spacing w:after="0"/>
        <w:jc w:val="left"/>
        <w:rPr>
          <w:rFonts w:hint="eastAsia"/>
        </w:rPr>
      </w:pPr>
      <w:r>
        <w:rPr>
          <w:rFonts w:hint="eastAsia"/>
        </w:rPr>
        <w:t>他们被称为天使是因为他们的本性，他们因罪败坏了本性但并未失去，有时没有任何限定：</w:t>
      </w:r>
    </w:p>
    <w:p w14:paraId="7BDE4E77">
      <w:pPr>
        <w:pStyle w:val="4"/>
        <w:spacing w:after="0"/>
        <w:jc w:val="left"/>
        <w:rPr>
          <w:rFonts w:hint="eastAsia"/>
        </w:rPr>
      </w:pPr>
    </w:p>
    <w:p w14:paraId="54096136">
      <w:pPr>
        <w:pStyle w:val="4"/>
        <w:spacing w:after="0"/>
        <w:jc w:val="left"/>
        <w:rPr>
          <w:rFonts w:hint="eastAsia"/>
        </w:rPr>
      </w:pPr>
      <w:r>
        <w:rPr>
          <w:rFonts w:hint="eastAsia"/>
        </w:rPr>
        <w:t>Romans 8:38-39, "For I am persuaded that neither death nor life, nor angels, nor principalities, nor powers..."</w:t>
      </w:r>
    </w:p>
    <w:p w14:paraId="7EE8AFA0">
      <w:pPr>
        <w:pStyle w:val="4"/>
        <w:spacing w:after="0"/>
        <w:jc w:val="left"/>
        <w:rPr>
          <w:rFonts w:hint="eastAsia"/>
        </w:rPr>
      </w:pPr>
      <w:r>
        <w:rPr>
          <w:rFonts w:hint="eastAsia"/>
        </w:rPr>
        <w:t>罗马书 8:38-39，“因为我深信无论是死，是生，是天使，是掌权的，是有能的……”</w:t>
      </w:r>
    </w:p>
    <w:p w14:paraId="7FDF57C3">
      <w:pPr>
        <w:pStyle w:val="4"/>
        <w:spacing w:after="0"/>
        <w:jc w:val="left"/>
        <w:rPr>
          <w:rFonts w:hint="eastAsia"/>
        </w:rPr>
      </w:pPr>
    </w:p>
    <w:p w14:paraId="1CCD693B">
      <w:pPr>
        <w:pStyle w:val="4"/>
        <w:spacing w:after="0"/>
        <w:jc w:val="left"/>
        <w:rPr>
          <w:rFonts w:hint="eastAsia"/>
        </w:rPr>
      </w:pPr>
      <w:r>
        <w:rPr>
          <w:rFonts w:hint="eastAsia"/>
        </w:rPr>
        <w:t>Sometimes with descriptions related to their sin, such as "those who sinned" or "those who did not keep their beginning," or with reference to their leader, Beelzebub, Matthew 12:24.</w:t>
      </w:r>
    </w:p>
    <w:p w14:paraId="15A64438">
      <w:pPr>
        <w:pStyle w:val="4"/>
        <w:spacing w:after="0"/>
        <w:jc w:val="left"/>
        <w:rPr>
          <w:rFonts w:hint="eastAsia"/>
        </w:rPr>
      </w:pPr>
      <w:r>
        <w:rPr>
          <w:rFonts w:hint="eastAsia"/>
        </w:rPr>
        <w:t>有时带有与其罪相关的描述，例如“犯了罪的”或“不守起初地位的”，或提及他们的首领别西卜，马太福音 12:24。</w:t>
      </w:r>
    </w:p>
    <w:p w14:paraId="493E8733">
      <w:pPr>
        <w:pStyle w:val="4"/>
        <w:spacing w:after="0"/>
        <w:jc w:val="left"/>
        <w:rPr>
          <w:rFonts w:hint="eastAsia"/>
        </w:rPr>
      </w:pPr>
    </w:p>
    <w:p w14:paraId="78129374">
      <w:pPr>
        <w:pStyle w:val="4"/>
        <w:spacing w:after="0"/>
        <w:jc w:val="left"/>
        <w:rPr>
          <w:rFonts w:hint="eastAsia"/>
        </w:rPr>
      </w:pPr>
      <w:r>
        <w:rPr>
          <w:rFonts w:hint="eastAsia"/>
        </w:rPr>
        <w:t>"The angel of the bottomless pit," Revelation 9:11.</w:t>
      </w:r>
    </w:p>
    <w:p w14:paraId="2579CF3D">
      <w:pPr>
        <w:pStyle w:val="4"/>
        <w:spacing w:after="0"/>
        <w:jc w:val="left"/>
        <w:rPr>
          <w:rFonts w:hint="eastAsia"/>
        </w:rPr>
      </w:pPr>
      <w:r>
        <w:rPr>
          <w:rFonts w:hint="eastAsia"/>
        </w:rPr>
        <w:t>“无底坑的使者”，启示录 9:11。</w:t>
      </w:r>
    </w:p>
    <w:p w14:paraId="1D469262">
      <w:pPr>
        <w:pStyle w:val="4"/>
        <w:spacing w:after="0"/>
        <w:jc w:val="left"/>
        <w:rPr>
          <w:rFonts w:hint="eastAsia"/>
        </w:rPr>
      </w:pPr>
    </w:p>
    <w:p w14:paraId="38006904">
      <w:pPr>
        <w:pStyle w:val="4"/>
        <w:spacing w:after="0"/>
        <w:jc w:val="left"/>
        <w:rPr>
          <w:rFonts w:hint="eastAsia"/>
        </w:rPr>
      </w:pPr>
      <w:r>
        <w:rPr>
          <w:rFonts w:hint="eastAsia"/>
        </w:rPr>
        <w:t>Thus, they are called angels of the devil, Matthew 25:41, of the dragon, Revelation 12:7, and of Satan, 2 Corinthians 12:7.</w:t>
      </w:r>
    </w:p>
    <w:p w14:paraId="466C50A8">
      <w:pPr>
        <w:pStyle w:val="4"/>
        <w:spacing w:after="0"/>
        <w:jc w:val="left"/>
        <w:rPr>
          <w:rFonts w:hint="eastAsia"/>
        </w:rPr>
      </w:pPr>
      <w:r>
        <w:rPr>
          <w:rFonts w:hint="eastAsia"/>
        </w:rPr>
        <w:t>因此，他们被称为魔鬼的使者，马太福音 25:41，龙的使者，启示录 12:7，和撒但的使者，哥林多后书 12:7。</w:t>
      </w:r>
    </w:p>
    <w:p w14:paraId="3501C663">
      <w:pPr>
        <w:pStyle w:val="4"/>
        <w:spacing w:after="0"/>
        <w:jc w:val="left"/>
        <w:rPr>
          <w:rFonts w:hint="eastAsia"/>
        </w:rPr>
      </w:pPr>
    </w:p>
    <w:p w14:paraId="52F4BA70">
      <w:pPr>
        <w:pStyle w:val="4"/>
        <w:spacing w:after="0"/>
        <w:jc w:val="left"/>
        <w:rPr>
          <w:rFonts w:hint="eastAsia"/>
        </w:rPr>
      </w:pPr>
      <w:r>
        <w:rPr>
          <w:rFonts w:hint="eastAsia"/>
        </w:rPr>
        <w:t>Due to their nature, they are also called spirits, as in Matthew 8:16, "And He cast out the spirits with a word."</w:t>
      </w:r>
    </w:p>
    <w:p w14:paraId="3307671A">
      <w:pPr>
        <w:pStyle w:val="4"/>
        <w:spacing w:after="0"/>
        <w:jc w:val="left"/>
        <w:rPr>
          <w:rFonts w:hint="eastAsia"/>
        </w:rPr>
      </w:pPr>
      <w:r>
        <w:rPr>
          <w:rFonts w:hint="eastAsia"/>
        </w:rPr>
        <w:t>由于他们的本性，他们也被称为灵，如马太福音 8:16，“祂用一句话，就把灵赶出去。”</w:t>
      </w:r>
    </w:p>
    <w:p w14:paraId="2B82EDEC">
      <w:pPr>
        <w:pStyle w:val="4"/>
        <w:spacing w:after="0"/>
        <w:jc w:val="left"/>
        <w:rPr>
          <w:rFonts w:hint="eastAsia"/>
        </w:rPr>
      </w:pPr>
    </w:p>
    <w:p w14:paraId="4859EFDB">
      <w:pPr>
        <w:pStyle w:val="4"/>
        <w:spacing w:after="0"/>
        <w:jc w:val="left"/>
        <w:rPr>
          <w:rFonts w:hint="eastAsia"/>
        </w:rPr>
      </w:pPr>
      <w:r>
        <w:rPr>
          <w:rFonts w:hint="eastAsia"/>
        </w:rPr>
        <w:t>Because of their wickedness, they are called unclean spirits, Mark 3:11, Luke 4:33, and spiritual wickedness, Ephesians 6:12.</w:t>
      </w:r>
    </w:p>
    <w:p w14:paraId="33129FB9">
      <w:pPr>
        <w:pStyle w:val="4"/>
        <w:spacing w:after="0"/>
        <w:jc w:val="left"/>
        <w:rPr>
          <w:rFonts w:hint="eastAsia"/>
        </w:rPr>
      </w:pPr>
      <w:r>
        <w:rPr>
          <w:rFonts w:hint="eastAsia"/>
        </w:rPr>
        <w:t>因为他们的邪恶，他们被称为污灵，马可福音 3:11，路加福音 4:33，和属灵的恶，以弗所书 6:12。</w:t>
      </w:r>
    </w:p>
    <w:p w14:paraId="5F804CDE">
      <w:pPr>
        <w:pStyle w:val="4"/>
        <w:spacing w:after="0"/>
        <w:jc w:val="left"/>
        <w:rPr>
          <w:rFonts w:hint="eastAsia"/>
        </w:rPr>
      </w:pPr>
    </w:p>
    <w:p w14:paraId="1BADAD7F">
      <w:pPr>
        <w:pStyle w:val="4"/>
        <w:spacing w:after="0"/>
        <w:jc w:val="left"/>
        <w:rPr>
          <w:rFonts w:hint="eastAsia"/>
        </w:rPr>
      </w:pPr>
      <w:r>
        <w:rPr>
          <w:rFonts w:hint="eastAsia"/>
        </w:rPr>
        <w:t>In Hebrew, the devil is called "Satan," which means adversary or opponent because he opposes God, Christ, believers, and all that is good.</w:t>
      </w:r>
    </w:p>
    <w:p w14:paraId="17C1D654">
      <w:pPr>
        <w:pStyle w:val="4"/>
        <w:spacing w:after="0"/>
        <w:jc w:val="left"/>
        <w:rPr>
          <w:rFonts w:hint="eastAsia"/>
        </w:rPr>
      </w:pPr>
      <w:r>
        <w:rPr>
          <w:rFonts w:hint="eastAsia"/>
        </w:rPr>
        <w:t>在希伯来文中，魔鬼被称为“撒但”，意思是敌人或对手，因为他反对神、基督、信徒和一切良善的事。</w:t>
      </w:r>
    </w:p>
    <w:p w14:paraId="60F8FBD5">
      <w:pPr>
        <w:pStyle w:val="4"/>
        <w:spacing w:after="0"/>
        <w:jc w:val="left"/>
        <w:rPr>
          <w:rFonts w:hint="eastAsia"/>
        </w:rPr>
      </w:pPr>
    </w:p>
    <w:p w14:paraId="44EAB027">
      <w:pPr>
        <w:pStyle w:val="4"/>
        <w:spacing w:after="0"/>
        <w:jc w:val="left"/>
        <w:rPr>
          <w:rFonts w:hint="eastAsia"/>
        </w:rPr>
      </w:pPr>
      <w:r>
        <w:rPr>
          <w:rFonts w:hint="eastAsia"/>
        </w:rPr>
        <w:t>2 Corinthians 12:7, "A messenger of Satan."</w:t>
      </w:r>
    </w:p>
    <w:p w14:paraId="21E5CAF1">
      <w:pPr>
        <w:pStyle w:val="4"/>
        <w:spacing w:after="0"/>
        <w:jc w:val="left"/>
        <w:rPr>
          <w:rFonts w:hint="eastAsia"/>
        </w:rPr>
      </w:pPr>
      <w:r>
        <w:rPr>
          <w:rFonts w:hint="eastAsia"/>
        </w:rPr>
        <w:t>哥林多后书 12:7，“撒但的差役。”</w:t>
      </w:r>
    </w:p>
    <w:p w14:paraId="0F969CBC">
      <w:pPr>
        <w:pStyle w:val="4"/>
        <w:spacing w:after="0"/>
        <w:jc w:val="left"/>
        <w:rPr>
          <w:rFonts w:hint="eastAsia"/>
        </w:rPr>
      </w:pPr>
    </w:p>
    <w:p w14:paraId="2F67C579">
      <w:pPr>
        <w:pStyle w:val="4"/>
        <w:spacing w:after="0"/>
        <w:jc w:val="left"/>
        <w:rPr>
          <w:rFonts w:hint="eastAsia"/>
        </w:rPr>
      </w:pPr>
      <w:r>
        <w:rPr>
          <w:rFonts w:hint="eastAsia"/>
        </w:rPr>
        <w:t>Revelation 12:9, "And the great dragon was cast out, that old serpent, called the Devil and Satan."</w:t>
      </w:r>
    </w:p>
    <w:p w14:paraId="70926305">
      <w:pPr>
        <w:pStyle w:val="4"/>
        <w:spacing w:after="0"/>
        <w:jc w:val="left"/>
        <w:rPr>
          <w:rFonts w:hint="eastAsia"/>
        </w:rPr>
      </w:pPr>
      <w:r>
        <w:rPr>
          <w:rFonts w:hint="eastAsia"/>
        </w:rPr>
        <w:t>启示录 12:9，“大龙就是那古蛇，名叫魔鬼，又叫撒但，被摔在地上。”</w:t>
      </w:r>
    </w:p>
    <w:p w14:paraId="368B1914">
      <w:pPr>
        <w:pStyle w:val="4"/>
        <w:spacing w:after="0"/>
        <w:jc w:val="left"/>
        <w:rPr>
          <w:rFonts w:hint="eastAsia"/>
        </w:rPr>
      </w:pPr>
    </w:p>
    <w:p w14:paraId="37530646">
      <w:pPr>
        <w:pStyle w:val="4"/>
        <w:spacing w:after="0"/>
        <w:jc w:val="left"/>
        <w:rPr>
          <w:rFonts w:hint="eastAsia"/>
        </w:rPr>
      </w:pPr>
      <w:r>
        <w:rPr>
          <w:rFonts w:hint="eastAsia"/>
        </w:rPr>
        <w:t>In Greek, he is called "Antidikos," meaning adversary, in 1 Peter 5:8.</w:t>
      </w:r>
    </w:p>
    <w:p w14:paraId="7BA9CEFE">
      <w:pPr>
        <w:pStyle w:val="4"/>
        <w:spacing w:after="0"/>
        <w:jc w:val="left"/>
        <w:rPr>
          <w:rFonts w:hint="eastAsia"/>
        </w:rPr>
      </w:pPr>
      <w:r>
        <w:rPr>
          <w:rFonts w:hint="eastAsia"/>
        </w:rPr>
        <w:t>在希腊文中，他在彼得前书 5:8 中被称为“Antidikos”，意思是敌人。</w:t>
      </w:r>
    </w:p>
    <w:p w14:paraId="03AD7B4F">
      <w:pPr>
        <w:pStyle w:val="4"/>
        <w:spacing w:after="0"/>
        <w:jc w:val="left"/>
        <w:rPr>
          <w:rFonts w:hint="eastAsia"/>
        </w:rPr>
      </w:pPr>
    </w:p>
    <w:p w14:paraId="5C7252EA">
      <w:pPr>
        <w:pStyle w:val="4"/>
        <w:spacing w:after="0"/>
        <w:jc w:val="left"/>
        <w:rPr>
          <w:rFonts w:hint="eastAsia"/>
        </w:rPr>
      </w:pPr>
      <w:r>
        <w:rPr>
          <w:rFonts w:hint="eastAsia"/>
        </w:rPr>
        <w:t>In Greek, he is also called "Daimonion" or "Daimonin," which comes from "daioo," meaning to know because he leaves no stone unturned in his quest to know where and how he can do the most evil.</w:t>
      </w:r>
    </w:p>
    <w:p w14:paraId="3CCDB5D3">
      <w:pPr>
        <w:pStyle w:val="4"/>
        <w:spacing w:after="0"/>
        <w:jc w:val="left"/>
        <w:rPr>
          <w:rFonts w:hint="eastAsia"/>
        </w:rPr>
      </w:pPr>
      <w:r>
        <w:rPr>
          <w:rFonts w:hint="eastAsia"/>
        </w:rPr>
        <w:t>在希腊文中，他也叫“Daimonion”或“Daimonin”，来自“daioo”，意思是知道，因为他为了知道在何处以及如何能行最大的恶而不遗余力。</w:t>
      </w:r>
    </w:p>
    <w:p w14:paraId="7B6FC99D">
      <w:pPr>
        <w:pStyle w:val="4"/>
        <w:spacing w:after="0"/>
        <w:jc w:val="left"/>
        <w:rPr>
          <w:rFonts w:hint="eastAsia"/>
        </w:rPr>
      </w:pPr>
    </w:p>
    <w:p w14:paraId="0A0DE59F">
      <w:pPr>
        <w:pStyle w:val="4"/>
        <w:spacing w:after="0"/>
        <w:jc w:val="left"/>
        <w:rPr>
          <w:rFonts w:hint="eastAsia"/>
        </w:rPr>
      </w:pPr>
      <w:r>
        <w:rPr>
          <w:rFonts w:hint="eastAsia"/>
        </w:rPr>
        <w:t>He is also aware of many things hidden from humans, which he sometimes reveals with God's permission and sometimes guesses based on probabilities.</w:t>
      </w:r>
    </w:p>
    <w:p w14:paraId="0FD762AC">
      <w:pPr>
        <w:pStyle w:val="4"/>
        <w:spacing w:after="0"/>
        <w:jc w:val="left"/>
        <w:rPr>
          <w:rFonts w:hint="eastAsia"/>
        </w:rPr>
      </w:pPr>
      <w:r>
        <w:rPr>
          <w:rFonts w:hint="eastAsia"/>
        </w:rPr>
        <w:t>他也知道许多对人隐藏的事，有时在神的许可下他会揭示这些事，有时他会根据可能性来猜测。</w:t>
      </w:r>
    </w:p>
    <w:p w14:paraId="2FB16735">
      <w:pPr>
        <w:pStyle w:val="4"/>
        <w:spacing w:after="0"/>
        <w:jc w:val="left"/>
        <w:rPr>
          <w:rFonts w:hint="eastAsia"/>
        </w:rPr>
      </w:pPr>
    </w:p>
    <w:p w14:paraId="244CE305">
      <w:pPr>
        <w:pStyle w:val="4"/>
        <w:spacing w:after="0"/>
        <w:jc w:val="left"/>
        <w:rPr>
          <w:rFonts w:hint="eastAsia"/>
        </w:rPr>
      </w:pPr>
      <w:r>
        <w:rPr>
          <w:rFonts w:hint="eastAsia"/>
        </w:rPr>
        <w:t>He is cunning in all his wicked actions, as seen in Ephesians 6:11, "That you may be able to stand against the wiles of the devil."</w:t>
      </w:r>
    </w:p>
    <w:p w14:paraId="5E34FB9A">
      <w:pPr>
        <w:pStyle w:val="4"/>
        <w:spacing w:after="0"/>
        <w:jc w:val="left"/>
        <w:rPr>
          <w:rFonts w:hint="eastAsia"/>
        </w:rPr>
      </w:pPr>
      <w:r>
        <w:rPr>
          <w:rFonts w:hint="eastAsia"/>
        </w:rPr>
        <w:t>他在他所有的邪恶行为中都是诡诈的，如以弗所书 6:11 所见，“使你们能站稳，抵挡魔鬼的诡计。”</w:t>
      </w:r>
    </w:p>
    <w:p w14:paraId="38169D10">
      <w:pPr>
        <w:pStyle w:val="4"/>
        <w:spacing w:after="0"/>
        <w:jc w:val="left"/>
        <w:rPr>
          <w:rFonts w:hint="eastAsia"/>
        </w:rPr>
      </w:pPr>
    </w:p>
    <w:p w14:paraId="1F25E396">
      <w:pPr>
        <w:pStyle w:val="4"/>
        <w:spacing w:after="0"/>
        <w:jc w:val="left"/>
        <w:rPr>
          <w:rFonts w:hint="eastAsia"/>
        </w:rPr>
      </w:pPr>
      <w:r>
        <w:rPr>
          <w:rFonts w:hint="eastAsia"/>
        </w:rPr>
        <w:t>2 Corinthians 11:3, "As the serpent deceived Eve by his craftiness."</w:t>
      </w:r>
    </w:p>
    <w:p w14:paraId="68DCEE7D">
      <w:pPr>
        <w:pStyle w:val="4"/>
        <w:spacing w:after="0"/>
        <w:jc w:val="left"/>
        <w:rPr>
          <w:rFonts w:hint="eastAsia"/>
        </w:rPr>
      </w:pPr>
      <w:r>
        <w:rPr>
          <w:rFonts w:hint="eastAsia"/>
        </w:rPr>
        <w:t>哥林多后书 11:3，“如同蛇用诡诈诱惑了夏娃。”</w:t>
      </w:r>
    </w:p>
    <w:p w14:paraId="4D08323D">
      <w:pPr>
        <w:pStyle w:val="4"/>
        <w:spacing w:after="0"/>
        <w:jc w:val="left"/>
        <w:rPr>
          <w:rFonts w:hint="eastAsia"/>
        </w:rPr>
      </w:pPr>
    </w:p>
    <w:p w14:paraId="4F7E5AA3">
      <w:pPr>
        <w:pStyle w:val="4"/>
        <w:spacing w:after="0"/>
        <w:jc w:val="left"/>
        <w:rPr>
          <w:rFonts w:hint="eastAsia"/>
        </w:rPr>
      </w:pPr>
      <w:r>
        <w:rPr>
          <w:rFonts w:hint="eastAsia"/>
        </w:rPr>
        <w:t xml:space="preserve"> He is also called "Diabolos," Devil, derived from "diaballein," meaning to slander.</w:t>
      </w:r>
    </w:p>
    <w:p w14:paraId="5F62B2F8">
      <w:pPr>
        <w:pStyle w:val="4"/>
        <w:spacing w:after="0"/>
        <w:jc w:val="left"/>
        <w:rPr>
          <w:rFonts w:hint="eastAsia"/>
        </w:rPr>
      </w:pPr>
      <w:r>
        <w:rPr>
          <w:rFonts w:hint="eastAsia"/>
        </w:rPr>
        <w:t xml:space="preserve"> 他也被称为“Diabolos”，魔鬼，源自“diaballein”，意思是毁谤。</w:t>
      </w:r>
    </w:p>
    <w:p w14:paraId="4783F712">
      <w:pPr>
        <w:pStyle w:val="4"/>
        <w:spacing w:after="0"/>
        <w:jc w:val="left"/>
        <w:rPr>
          <w:rFonts w:hint="eastAsia"/>
        </w:rPr>
      </w:pPr>
    </w:p>
    <w:p w14:paraId="1F0F5F21">
      <w:pPr>
        <w:pStyle w:val="4"/>
        <w:spacing w:after="0"/>
        <w:jc w:val="left"/>
        <w:rPr>
          <w:rFonts w:hint="eastAsia"/>
        </w:rPr>
      </w:pPr>
      <w:r>
        <w:rPr>
          <w:rFonts w:hint="eastAsia"/>
        </w:rPr>
        <w:t>The Devil is a slanderer; he slanders God when he hurls fiery darts at believers, and he accuses believers before God, as seen in Job 1:9, 11 and Job 2:3.</w:t>
      </w:r>
    </w:p>
    <w:p w14:paraId="796C6C75">
      <w:pPr>
        <w:pStyle w:val="4"/>
        <w:spacing w:after="0"/>
        <w:jc w:val="left"/>
        <w:rPr>
          <w:rFonts w:hint="eastAsia"/>
        </w:rPr>
      </w:pPr>
      <w:r>
        <w:rPr>
          <w:rFonts w:hint="eastAsia"/>
        </w:rPr>
        <w:t>魔鬼是毁谤者；当他向信徒投掷火箭时，他毁谤神，他在神面前控告信徒，如约伯记 1:9, 11 和约伯记 2:3 所见。</w:t>
      </w:r>
    </w:p>
    <w:p w14:paraId="0F7BD515">
      <w:pPr>
        <w:pStyle w:val="4"/>
        <w:spacing w:after="0"/>
        <w:jc w:val="left"/>
        <w:rPr>
          <w:rFonts w:hint="eastAsia"/>
        </w:rPr>
      </w:pPr>
    </w:p>
    <w:p w14:paraId="25B4F594">
      <w:pPr>
        <w:pStyle w:val="4"/>
        <w:spacing w:after="0"/>
        <w:jc w:val="left"/>
        <w:rPr>
          <w:rFonts w:hint="eastAsia"/>
        </w:rPr>
      </w:pPr>
      <w:r>
        <w:rPr>
          <w:rFonts w:hint="eastAsia"/>
        </w:rPr>
        <w:t>"Though you have incited Me against him."</w:t>
      </w:r>
    </w:p>
    <w:p w14:paraId="3688258D">
      <w:pPr>
        <w:pStyle w:val="4"/>
        <w:spacing w:after="0"/>
        <w:jc w:val="left"/>
        <w:rPr>
          <w:rFonts w:hint="eastAsia"/>
        </w:rPr>
      </w:pPr>
      <w:r>
        <w:rPr>
          <w:rFonts w:hint="eastAsia"/>
        </w:rPr>
        <w:t>“你虽激动我攻击他。”</w:t>
      </w:r>
    </w:p>
    <w:p w14:paraId="5BBD30BF">
      <w:pPr>
        <w:pStyle w:val="4"/>
        <w:spacing w:after="0"/>
        <w:jc w:val="left"/>
        <w:rPr>
          <w:rFonts w:hint="eastAsia"/>
        </w:rPr>
      </w:pPr>
    </w:p>
    <w:p w14:paraId="2668BCA3">
      <w:pPr>
        <w:pStyle w:val="4"/>
        <w:spacing w:after="0"/>
        <w:jc w:val="left"/>
        <w:rPr>
          <w:rFonts w:hint="eastAsia"/>
        </w:rPr>
      </w:pPr>
      <w:r>
        <w:rPr>
          <w:rFonts w:hint="eastAsia"/>
        </w:rPr>
        <w:t>Therefore, the translation of the words Satan, devil, unclean spirit, angels who sinned, into references to sin, illness, bad humors, imagination, and evil people is absurd.</w:t>
      </w:r>
    </w:p>
    <w:p w14:paraId="3EBF1791">
      <w:pPr>
        <w:pStyle w:val="4"/>
        <w:spacing w:after="0"/>
        <w:jc w:val="left"/>
        <w:rPr>
          <w:rFonts w:hint="eastAsia"/>
        </w:rPr>
      </w:pPr>
      <w:r>
        <w:rPr>
          <w:rFonts w:hint="eastAsia"/>
        </w:rPr>
        <w:t>因此，将撒但、魔鬼、污灵、犯了罪的天使这些词翻译成指罪、疾病、坏情绪、想象和恶人是荒谬的。</w:t>
      </w:r>
    </w:p>
    <w:p w14:paraId="2D6FE986">
      <w:pPr>
        <w:pStyle w:val="4"/>
        <w:spacing w:after="0"/>
        <w:jc w:val="left"/>
        <w:rPr>
          <w:rFonts w:hint="eastAsia"/>
        </w:rPr>
      </w:pPr>
    </w:p>
    <w:p w14:paraId="426F7173">
      <w:pPr>
        <w:pStyle w:val="4"/>
        <w:spacing w:after="0"/>
        <w:jc w:val="left"/>
        <w:rPr>
          <w:rFonts w:hint="eastAsia"/>
        </w:rPr>
      </w:pPr>
      <w:r>
        <w:rPr>
          <w:rFonts w:hint="eastAsia"/>
        </w:rPr>
        <w:t>Both the Bible and all Hebrew, Greek, and Latin writers, as well as all writers in other languages, contradict such a tangible folly.</w:t>
      </w:r>
    </w:p>
    <w:p w14:paraId="2BAB3FD4">
      <w:pPr>
        <w:pStyle w:val="4"/>
        <w:spacing w:after="0"/>
        <w:jc w:val="left"/>
        <w:rPr>
          <w:rFonts w:hint="eastAsia"/>
        </w:rPr>
      </w:pPr>
      <w:r>
        <w:rPr>
          <w:rFonts w:hint="eastAsia"/>
        </w:rPr>
        <w:t>圣经和所有希伯来、希腊、拉丁作家，以及所有其他语言的作家，都反驳这种显而易见的愚蠢。</w:t>
      </w:r>
    </w:p>
    <w:p w14:paraId="000BAC65">
      <w:pPr>
        <w:pStyle w:val="4"/>
        <w:spacing w:after="0"/>
        <w:jc w:val="left"/>
        <w:rPr>
          <w:rFonts w:hint="eastAsia"/>
        </w:rPr>
      </w:pPr>
    </w:p>
    <w:p w14:paraId="650F8247">
      <w:pPr>
        <w:pStyle w:val="4"/>
        <w:spacing w:after="0"/>
        <w:jc w:val="left"/>
        <w:rPr>
          <w:rFonts w:hint="eastAsia"/>
        </w:rPr>
      </w:pPr>
      <w:r>
        <w:rPr>
          <w:rFonts w:hint="eastAsia"/>
        </w:rPr>
        <w:t>When these words appear, we know that they do not refer to these things but to evil spiritual beings.</w:t>
      </w:r>
    </w:p>
    <w:p w14:paraId="7DE98ACD">
      <w:pPr>
        <w:pStyle w:val="4"/>
        <w:spacing w:after="0"/>
        <w:jc w:val="left"/>
        <w:rPr>
          <w:rFonts w:hint="eastAsia"/>
        </w:rPr>
      </w:pPr>
      <w:r>
        <w:rPr>
          <w:rFonts w:hint="eastAsia"/>
        </w:rPr>
        <w:t>当这些词出现时，我们知道它们不是指这些东西，而是指邪恶的属灵存有。</w:t>
      </w:r>
    </w:p>
    <w:p w14:paraId="1695EDAE">
      <w:pPr>
        <w:pStyle w:val="4"/>
        <w:spacing w:after="0"/>
        <w:jc w:val="left"/>
        <w:rPr>
          <w:rFonts w:hint="eastAsia"/>
        </w:rPr>
      </w:pPr>
    </w:p>
    <w:p w14:paraId="44B6ED91">
      <w:pPr>
        <w:pStyle w:val="4"/>
        <w:spacing w:after="0"/>
        <w:jc w:val="left"/>
        <w:rPr>
          <w:rFonts w:hint="eastAsia"/>
        </w:rPr>
      </w:pPr>
      <w:r>
        <w:rPr>
          <w:rFonts w:hint="eastAsia"/>
        </w:rPr>
        <w:t>They are translated into those things.</w:t>
      </w:r>
    </w:p>
    <w:p w14:paraId="04B0ABA1">
      <w:pPr>
        <w:pStyle w:val="4"/>
        <w:spacing w:after="0"/>
        <w:jc w:val="left"/>
        <w:rPr>
          <w:rFonts w:hint="eastAsia"/>
        </w:rPr>
      </w:pPr>
      <w:r>
        <w:rPr>
          <w:rFonts w:hint="eastAsia"/>
        </w:rPr>
        <w:t>它们被翻译成那些东西。</w:t>
      </w:r>
    </w:p>
    <w:p w14:paraId="55CF8B1C">
      <w:pPr>
        <w:pStyle w:val="4"/>
        <w:spacing w:after="0"/>
        <w:jc w:val="left"/>
        <w:rPr>
          <w:rFonts w:hint="eastAsia"/>
        </w:rPr>
      </w:pPr>
    </w:p>
    <w:p w14:paraId="32121B01">
      <w:pPr>
        <w:pStyle w:val="4"/>
        <w:spacing w:after="0"/>
        <w:jc w:val="left"/>
        <w:rPr>
          <w:rFonts w:hint="eastAsia"/>
        </w:rPr>
      </w:pPr>
      <w:r>
        <w:rPr>
          <w:rFonts w:hint="eastAsia"/>
        </w:rPr>
        <w:t>Mark 3:15, "And to have power to heal sicknesses and to cast out demons."</w:t>
      </w:r>
    </w:p>
    <w:p w14:paraId="2C2744F2">
      <w:pPr>
        <w:pStyle w:val="4"/>
        <w:spacing w:after="0"/>
        <w:jc w:val="left"/>
        <w:rPr>
          <w:rFonts w:hint="eastAsia"/>
        </w:rPr>
      </w:pPr>
      <w:r>
        <w:rPr>
          <w:rFonts w:hint="eastAsia"/>
        </w:rPr>
        <w:t>马可福音 3:15，“并且有权柄医病赶鬼。”</w:t>
      </w:r>
    </w:p>
    <w:p w14:paraId="5D9BE8CB">
      <w:pPr>
        <w:pStyle w:val="4"/>
        <w:spacing w:after="0"/>
        <w:jc w:val="left"/>
        <w:rPr>
          <w:rFonts w:hint="eastAsia"/>
        </w:rPr>
      </w:pPr>
    </w:p>
    <w:p w14:paraId="137B0A02">
      <w:pPr>
        <w:pStyle w:val="4"/>
        <w:spacing w:after="0"/>
        <w:jc w:val="left"/>
        <w:rPr>
          <w:rFonts w:hint="eastAsia"/>
        </w:rPr>
      </w:pPr>
      <w:r>
        <w:rPr>
          <w:rFonts w:hint="eastAsia"/>
        </w:rPr>
        <w:t>Devils are attributed with knowledge and knowledge of Christ, reasoning, and speech, as abundantly evident in what follows, which cannot be said of these other things.</w:t>
      </w:r>
    </w:p>
    <w:p w14:paraId="34BCB38F">
      <w:pPr>
        <w:pStyle w:val="4"/>
        <w:spacing w:after="0"/>
        <w:jc w:val="left"/>
        <w:rPr>
          <w:rFonts w:hint="eastAsia"/>
        </w:rPr>
      </w:pPr>
      <w:r>
        <w:rPr>
          <w:rFonts w:hint="eastAsia"/>
        </w:rPr>
        <w:t>魔鬼被赋予了知识和对基督的认识、推理和言语，这在下文中 abundantly 显而易见，而这些是不能用来形容其他那些东西的。</w:t>
      </w:r>
    </w:p>
    <w:p w14:paraId="37D54D76">
      <w:pPr>
        <w:pStyle w:val="4"/>
        <w:spacing w:after="0"/>
        <w:jc w:val="left"/>
        <w:rPr>
          <w:rFonts w:hint="eastAsia"/>
        </w:rPr>
      </w:pPr>
    </w:p>
    <w:p w14:paraId="2D313A7B">
      <w:pPr>
        <w:pStyle w:val="4"/>
        <w:spacing w:after="0"/>
        <w:jc w:val="left"/>
        <w:rPr>
          <w:rFonts w:hint="eastAsia"/>
        </w:rPr>
      </w:pPr>
      <w:r>
        <w:rPr>
          <w:rFonts w:hint="eastAsia"/>
        </w:rPr>
        <w:t>Only the Lord Jesus called Peter a Satan, an adversary, in Matthew 16:23 because he opposed Him and was doing the work of Satan.</w:t>
      </w:r>
    </w:p>
    <w:p w14:paraId="4561F2E4">
      <w:pPr>
        <w:pStyle w:val="4"/>
        <w:spacing w:after="0"/>
        <w:jc w:val="left"/>
        <w:rPr>
          <w:rFonts w:hint="eastAsia"/>
        </w:rPr>
      </w:pPr>
      <w:r>
        <w:rPr>
          <w:rFonts w:hint="eastAsia"/>
        </w:rPr>
        <w:t>只有主耶稣在马太福音 16:23 中称彼得为撒但，一个敌人，因为他反对祂，并且在做撒但的工作。</w:t>
      </w:r>
    </w:p>
    <w:p w14:paraId="3A7BBA08">
      <w:pPr>
        <w:pStyle w:val="4"/>
        <w:spacing w:after="0"/>
        <w:jc w:val="left"/>
        <w:rPr>
          <w:rFonts w:hint="eastAsia"/>
        </w:rPr>
      </w:pPr>
    </w:p>
    <w:p w14:paraId="7299B053">
      <w:pPr>
        <w:pStyle w:val="4"/>
        <w:spacing w:after="0"/>
        <w:jc w:val="left"/>
        <w:rPr>
          <w:rFonts w:hint="eastAsia"/>
        </w:rPr>
      </w:pPr>
      <w:r>
        <w:rPr>
          <w:rFonts w:hint="eastAsia"/>
        </w:rPr>
        <w:t>And Judas, the betrayer, is called a Diabolos, a devil, in John 6:70 because the devil would enter him, and he would be an instrument of the devil.</w:t>
      </w:r>
    </w:p>
    <w:p w14:paraId="5132B1B7">
      <w:pPr>
        <w:pStyle w:val="4"/>
        <w:spacing w:after="0"/>
        <w:jc w:val="left"/>
        <w:rPr>
          <w:rFonts w:hint="eastAsia"/>
        </w:rPr>
      </w:pPr>
      <w:r>
        <w:rPr>
          <w:rFonts w:hint="eastAsia"/>
        </w:rPr>
        <w:t>而出卖者犹大，在约翰福音 6:70 中被称为 Diabolos，一个魔鬼，因为魔鬼要进入他里面，他要成为魔鬼的工具。</w:t>
      </w:r>
    </w:p>
    <w:p w14:paraId="014C0717">
      <w:pPr>
        <w:pStyle w:val="4"/>
        <w:spacing w:after="0"/>
        <w:jc w:val="left"/>
        <w:rPr>
          <w:rFonts w:hint="eastAsia"/>
        </w:rPr>
      </w:pPr>
    </w:p>
    <w:p w14:paraId="190EF71B">
      <w:pPr>
        <w:pStyle w:val="4"/>
        <w:spacing w:after="0"/>
        <w:jc w:val="left"/>
        <w:rPr>
          <w:rFonts w:hint="eastAsia"/>
        </w:rPr>
      </w:pPr>
      <w:r>
        <w:rPr>
          <w:rFonts w:hint="eastAsia"/>
        </w:rPr>
        <w:t>A Large Number of Devils.</w:t>
      </w:r>
    </w:p>
    <w:p w14:paraId="36FB3670">
      <w:pPr>
        <w:pStyle w:val="4"/>
        <w:spacing w:after="0"/>
        <w:jc w:val="left"/>
        <w:rPr>
          <w:rFonts w:hint="eastAsia"/>
        </w:rPr>
      </w:pPr>
      <w:r>
        <w:rPr>
          <w:rFonts w:hint="eastAsia"/>
        </w:rPr>
        <w:t>大量的魔鬼</w:t>
      </w:r>
    </w:p>
    <w:p w14:paraId="22BF0A15">
      <w:pPr>
        <w:pStyle w:val="4"/>
        <w:spacing w:after="0"/>
        <w:jc w:val="left"/>
        <w:rPr>
          <w:rFonts w:hint="eastAsia"/>
        </w:rPr>
      </w:pPr>
    </w:p>
    <w:p w14:paraId="32F32AA0">
      <w:pPr>
        <w:pStyle w:val="4"/>
        <w:spacing w:after="0"/>
        <w:jc w:val="left"/>
        <w:rPr>
          <w:rFonts w:hint="eastAsia"/>
        </w:rPr>
      </w:pPr>
      <w:r>
        <w:rPr>
          <w:rFonts w:hint="eastAsia"/>
        </w:rPr>
        <w:t>XV.The existence of devils is so evident to both pagans and Christians, to the godly as well as the wicked.</w:t>
      </w:r>
    </w:p>
    <w:p w14:paraId="27F17345">
      <w:pPr>
        <w:pStyle w:val="4"/>
        <w:spacing w:after="0"/>
        <w:jc w:val="left"/>
        <w:rPr>
          <w:rFonts w:hint="eastAsia"/>
        </w:rPr>
      </w:pPr>
      <w:r>
        <w:rPr>
          <w:rFonts w:hint="eastAsia"/>
        </w:rPr>
        <w:t>十五、魔鬼的存在对异教徒和基督徒，对敬虔的人和邪恶的人都是如此显而易见。</w:t>
      </w:r>
    </w:p>
    <w:p w14:paraId="3EC15CC6">
      <w:pPr>
        <w:pStyle w:val="4"/>
        <w:spacing w:after="0"/>
        <w:jc w:val="left"/>
        <w:rPr>
          <w:rFonts w:hint="eastAsia"/>
        </w:rPr>
      </w:pPr>
    </w:p>
    <w:p w14:paraId="3A7AECA7">
      <w:pPr>
        <w:pStyle w:val="4"/>
        <w:spacing w:after="0"/>
        <w:jc w:val="left"/>
        <w:rPr>
          <w:rFonts w:hint="eastAsia"/>
        </w:rPr>
      </w:pPr>
      <w:r>
        <w:rPr>
          <w:rFonts w:hint="eastAsia"/>
        </w:rPr>
        <w:t>The Scriptures speak so often and clearly of them that no one can doubt it unless they stubbornly oppose all people and God's Word.</w:t>
      </w:r>
    </w:p>
    <w:p w14:paraId="40A116A1">
      <w:pPr>
        <w:pStyle w:val="4"/>
        <w:spacing w:after="0"/>
        <w:jc w:val="left"/>
        <w:rPr>
          <w:rFonts w:hint="eastAsia"/>
        </w:rPr>
      </w:pPr>
      <w:r>
        <w:rPr>
          <w:rFonts w:hint="eastAsia"/>
        </w:rPr>
        <w:t>圣经如此频繁和清晰地谈论他们，以至于没有人可以怀疑，除非他们顽固地反对所有人和神的话语。</w:t>
      </w:r>
    </w:p>
    <w:p w14:paraId="511663C2">
      <w:pPr>
        <w:pStyle w:val="4"/>
        <w:spacing w:after="0"/>
        <w:jc w:val="left"/>
        <w:rPr>
          <w:rFonts w:hint="eastAsia"/>
        </w:rPr>
      </w:pPr>
    </w:p>
    <w:p w14:paraId="0FCBA94F">
      <w:pPr>
        <w:pStyle w:val="4"/>
        <w:spacing w:after="0"/>
        <w:jc w:val="left"/>
        <w:rPr>
          <w:rFonts w:hint="eastAsia"/>
        </w:rPr>
      </w:pPr>
      <w:r>
        <w:rPr>
          <w:rFonts w:hint="eastAsia"/>
        </w:rPr>
        <w:t>Such a person would render themselves unworthy of any response or consideration.</w:t>
      </w:r>
    </w:p>
    <w:p w14:paraId="1AD8B8D8">
      <w:pPr>
        <w:pStyle w:val="4"/>
        <w:spacing w:after="0"/>
        <w:jc w:val="left"/>
        <w:rPr>
          <w:rFonts w:hint="eastAsia"/>
        </w:rPr>
      </w:pPr>
      <w:r>
        <w:rPr>
          <w:rFonts w:hint="eastAsia"/>
        </w:rPr>
        <w:t>这样的人会使自己不配得到任何回应或考虑。</w:t>
      </w:r>
    </w:p>
    <w:p w14:paraId="4FE1A0F8">
      <w:pPr>
        <w:pStyle w:val="4"/>
        <w:spacing w:after="0"/>
        <w:jc w:val="left"/>
        <w:rPr>
          <w:rFonts w:hint="eastAsia"/>
        </w:rPr>
      </w:pPr>
    </w:p>
    <w:p w14:paraId="57FBCCE9">
      <w:pPr>
        <w:pStyle w:val="4"/>
        <w:spacing w:after="0"/>
        <w:jc w:val="left"/>
        <w:rPr>
          <w:rFonts w:hint="eastAsia"/>
        </w:rPr>
      </w:pPr>
      <w:r>
        <w:rPr>
          <w:rFonts w:hint="eastAsia"/>
        </w:rPr>
        <w:t>There are devils, and there is a great multitude of them.</w:t>
      </w:r>
    </w:p>
    <w:p w14:paraId="0BE0F903">
      <w:pPr>
        <w:pStyle w:val="4"/>
        <w:spacing w:after="0"/>
        <w:jc w:val="left"/>
        <w:rPr>
          <w:rFonts w:hint="eastAsia"/>
        </w:rPr>
      </w:pPr>
      <w:r>
        <w:rPr>
          <w:rFonts w:hint="eastAsia"/>
        </w:rPr>
        <w:t>有魔鬼，并且有大量的魔鬼。</w:t>
      </w:r>
    </w:p>
    <w:p w14:paraId="159325D1">
      <w:pPr>
        <w:pStyle w:val="4"/>
        <w:spacing w:after="0"/>
        <w:jc w:val="left"/>
        <w:rPr>
          <w:rFonts w:hint="eastAsia"/>
        </w:rPr>
      </w:pPr>
    </w:p>
    <w:p w14:paraId="5136B734">
      <w:pPr>
        <w:pStyle w:val="4"/>
        <w:spacing w:after="0"/>
        <w:jc w:val="left"/>
        <w:rPr>
          <w:rFonts w:hint="eastAsia"/>
        </w:rPr>
      </w:pPr>
      <w:r>
        <w:rPr>
          <w:rFonts w:hint="eastAsia"/>
        </w:rPr>
        <w:t>The Scriptures frequently speak of devils, sometimes adding "many," as in Mark 1:34, and sometimes "seven," as in Mark 16:9.</w:t>
      </w:r>
    </w:p>
    <w:p w14:paraId="341A425E">
      <w:pPr>
        <w:pStyle w:val="4"/>
        <w:spacing w:after="0"/>
        <w:jc w:val="left"/>
        <w:rPr>
          <w:rFonts w:hint="eastAsia"/>
        </w:rPr>
      </w:pPr>
      <w:r>
        <w:rPr>
          <w:rFonts w:hint="eastAsia"/>
        </w:rPr>
        <w:t>圣经经常谈论魔鬼，有时加上“许多”，如在马可福音 1:34 中，有时是“七个”，如在马可福音 16:9 中。</w:t>
      </w:r>
    </w:p>
    <w:p w14:paraId="750167A6">
      <w:pPr>
        <w:pStyle w:val="4"/>
        <w:spacing w:after="0"/>
        <w:jc w:val="left"/>
        <w:rPr>
          <w:rFonts w:hint="eastAsia"/>
        </w:rPr>
      </w:pPr>
    </w:p>
    <w:p w14:paraId="7BA269A3">
      <w:pPr>
        <w:pStyle w:val="4"/>
        <w:spacing w:after="0"/>
        <w:jc w:val="left"/>
        <w:rPr>
          <w:rFonts w:hint="eastAsia"/>
        </w:rPr>
      </w:pPr>
      <w:r>
        <w:rPr>
          <w:rFonts w:hint="eastAsia"/>
        </w:rPr>
        <w:t>They are also referred to as a "legion," even within a single person, as in Mark 5:9, 15.</w:t>
      </w:r>
    </w:p>
    <w:p w14:paraId="0F258AC1">
      <w:pPr>
        <w:pStyle w:val="4"/>
        <w:spacing w:after="0"/>
        <w:jc w:val="left"/>
        <w:rPr>
          <w:rFonts w:hint="eastAsia"/>
        </w:rPr>
      </w:pPr>
      <w:r>
        <w:rPr>
          <w:rFonts w:hint="eastAsia"/>
        </w:rPr>
        <w:t>他们也被称为“群”，甚至在一个人的里面，如在马可福音 5:9, 15 中。</w:t>
      </w:r>
    </w:p>
    <w:p w14:paraId="60157507">
      <w:pPr>
        <w:pStyle w:val="4"/>
        <w:spacing w:after="0"/>
        <w:jc w:val="left"/>
        <w:rPr>
          <w:rFonts w:hint="eastAsia"/>
        </w:rPr>
      </w:pPr>
    </w:p>
    <w:p w14:paraId="2BBCC25A">
      <w:pPr>
        <w:pStyle w:val="4"/>
        <w:spacing w:after="0"/>
        <w:jc w:val="left"/>
        <w:rPr>
          <w:rFonts w:hint="eastAsia"/>
        </w:rPr>
      </w:pPr>
      <w:r>
        <w:rPr>
          <w:rFonts w:hint="eastAsia"/>
        </w:rPr>
        <w:t>When we read "devil" in the singular, it may indicate that only one was present, or it may refer to the species as a whole, similar to saying, "Man lives by food and drink."</w:t>
      </w:r>
    </w:p>
    <w:p w14:paraId="6CFD3DE4">
      <w:pPr>
        <w:pStyle w:val="4"/>
        <w:spacing w:after="0"/>
        <w:jc w:val="left"/>
        <w:rPr>
          <w:rFonts w:hint="eastAsia"/>
        </w:rPr>
      </w:pPr>
      <w:r>
        <w:rPr>
          <w:rFonts w:hint="eastAsia"/>
        </w:rPr>
        <w:t>当我们读到单数的“魔鬼”时，它可能表示只有一个在场，或者它可能指整个物种，类似于说，“人靠食物和饮料生活。”</w:t>
      </w:r>
    </w:p>
    <w:p w14:paraId="28965572">
      <w:pPr>
        <w:pStyle w:val="4"/>
        <w:spacing w:after="0"/>
        <w:jc w:val="left"/>
        <w:rPr>
          <w:rFonts w:hint="eastAsia"/>
        </w:rPr>
      </w:pPr>
    </w:p>
    <w:p w14:paraId="0CC54CFE">
      <w:pPr>
        <w:pStyle w:val="4"/>
        <w:spacing w:after="0"/>
        <w:jc w:val="left"/>
        <w:rPr>
          <w:rFonts w:hint="eastAsia"/>
        </w:rPr>
      </w:pPr>
      <w:r>
        <w:rPr>
          <w:rFonts w:hint="eastAsia"/>
        </w:rPr>
        <w:t>It may also refer to the chief of the devils.</w:t>
      </w:r>
    </w:p>
    <w:p w14:paraId="78AA4960">
      <w:pPr>
        <w:pStyle w:val="4"/>
        <w:spacing w:after="0"/>
        <w:jc w:val="left"/>
        <w:rPr>
          <w:rFonts w:hint="eastAsia"/>
        </w:rPr>
      </w:pPr>
      <w:r>
        <w:rPr>
          <w:rFonts w:hint="eastAsia"/>
        </w:rPr>
        <w:t>它也可能指魔鬼的首领。</w:t>
      </w:r>
    </w:p>
    <w:p w14:paraId="1DE614EC">
      <w:pPr>
        <w:pStyle w:val="4"/>
        <w:spacing w:after="0"/>
        <w:jc w:val="left"/>
        <w:rPr>
          <w:rFonts w:hint="eastAsia"/>
        </w:rPr>
      </w:pPr>
    </w:p>
    <w:p w14:paraId="04F919D8">
      <w:pPr>
        <w:pStyle w:val="4"/>
        <w:spacing w:after="0"/>
        <w:jc w:val="left"/>
        <w:rPr>
          <w:rFonts w:hint="eastAsia"/>
        </w:rPr>
      </w:pPr>
      <w:r>
        <w:rPr>
          <w:rFonts w:hint="eastAsia"/>
        </w:rPr>
        <w:t>Everything said about angels in general applies to devils since they are angels, namely, that they are beings with substance, possess understanding and power, and work on bodies and humans.</w:t>
      </w:r>
    </w:p>
    <w:p w14:paraId="7C1DC170">
      <w:pPr>
        <w:pStyle w:val="4"/>
        <w:spacing w:after="0"/>
        <w:jc w:val="left"/>
        <w:rPr>
          <w:rFonts w:hint="eastAsia"/>
        </w:rPr>
      </w:pPr>
      <w:r>
        <w:rPr>
          <w:rFonts w:hint="eastAsia"/>
        </w:rPr>
        <w:t>关于天使的一切总论都适用于魔鬼，因为他们是天使，即，他们是有实体的存有，拥有理解力和能力，并作用于身体和人类。</w:t>
      </w:r>
    </w:p>
    <w:p w14:paraId="42E23B88">
      <w:pPr>
        <w:pStyle w:val="4"/>
        <w:spacing w:after="0"/>
        <w:jc w:val="left"/>
        <w:rPr>
          <w:rFonts w:hint="eastAsia"/>
        </w:rPr>
      </w:pPr>
    </w:p>
    <w:p w14:paraId="4EBEFF54">
      <w:pPr>
        <w:pStyle w:val="4"/>
        <w:spacing w:after="0"/>
        <w:jc w:val="left"/>
        <w:rPr>
          <w:rFonts w:hint="eastAsia"/>
        </w:rPr>
      </w:pPr>
      <w:r>
        <w:rPr>
          <w:rFonts w:hint="eastAsia"/>
        </w:rPr>
        <w:t>Their substance is evident from all the passages that testify to their ability to speak, recognize Jesus, tempt, tear, throw, kill pigs, and more.</w:t>
      </w:r>
    </w:p>
    <w:p w14:paraId="1ECBF375">
      <w:pPr>
        <w:pStyle w:val="4"/>
        <w:spacing w:after="0"/>
        <w:jc w:val="left"/>
        <w:rPr>
          <w:rFonts w:hint="eastAsia"/>
        </w:rPr>
      </w:pPr>
      <w:r>
        <w:rPr>
          <w:rFonts w:hint="eastAsia"/>
        </w:rPr>
        <w:t>他们的实体从所有证明他们能说话、认识耶稣、试探、撕裂、投掷、杀死猪等能力的经文中都显而易见。</w:t>
      </w:r>
    </w:p>
    <w:p w14:paraId="7991C5D1">
      <w:pPr>
        <w:pStyle w:val="4"/>
        <w:spacing w:after="0"/>
        <w:jc w:val="left"/>
        <w:rPr>
          <w:rFonts w:hint="eastAsia"/>
        </w:rPr>
      </w:pPr>
    </w:p>
    <w:p w14:paraId="2E51D9DE">
      <w:pPr>
        <w:pStyle w:val="4"/>
        <w:spacing w:after="0"/>
        <w:jc w:val="left"/>
        <w:rPr>
          <w:rFonts w:hint="eastAsia"/>
        </w:rPr>
      </w:pPr>
      <w:r>
        <w:rPr>
          <w:rFonts w:hint="eastAsia"/>
        </w:rPr>
        <w:t>Their understanding is demonstrated, among other things, in Mark 1:34, where it is said, "He did not allow the demons to speak because they knew Him."</w:t>
      </w:r>
    </w:p>
    <w:p w14:paraId="008C349C">
      <w:pPr>
        <w:pStyle w:val="4"/>
        <w:spacing w:after="0"/>
        <w:jc w:val="left"/>
        <w:rPr>
          <w:rFonts w:hint="eastAsia"/>
        </w:rPr>
      </w:pPr>
      <w:r>
        <w:rPr>
          <w:rFonts w:hint="eastAsia"/>
        </w:rPr>
        <w:t>他们的理解力，除其他事项外，在马可福音 1:34 中得到证明，那里说：“祂不许鬼说话，因为他们认识祂。”</w:t>
      </w:r>
    </w:p>
    <w:p w14:paraId="3AF7BCF0">
      <w:pPr>
        <w:pStyle w:val="4"/>
        <w:spacing w:after="0"/>
        <w:jc w:val="left"/>
        <w:rPr>
          <w:rFonts w:hint="eastAsia"/>
        </w:rPr>
      </w:pPr>
    </w:p>
    <w:p w14:paraId="6EC7857F">
      <w:pPr>
        <w:pStyle w:val="4"/>
        <w:spacing w:after="0"/>
        <w:jc w:val="left"/>
        <w:rPr>
          <w:rFonts w:hint="eastAsia"/>
        </w:rPr>
      </w:pPr>
      <w:r>
        <w:rPr>
          <w:rFonts w:hint="eastAsia"/>
        </w:rPr>
        <w:t>In Acts 19:15, a demon responds, saying, "Jesus I know, and Paul I know."</w:t>
      </w:r>
    </w:p>
    <w:p w14:paraId="2FBCE084">
      <w:pPr>
        <w:pStyle w:val="4"/>
        <w:spacing w:after="0"/>
        <w:jc w:val="left"/>
        <w:rPr>
          <w:rFonts w:hint="eastAsia"/>
        </w:rPr>
      </w:pPr>
      <w:r>
        <w:rPr>
          <w:rFonts w:hint="eastAsia"/>
        </w:rPr>
        <w:t>在使徒行传 19:15 中，一个鬼回答说：“耶稣我认识，保罗我也知道。”</w:t>
      </w:r>
    </w:p>
    <w:p w14:paraId="23335889">
      <w:pPr>
        <w:pStyle w:val="4"/>
        <w:spacing w:after="0"/>
        <w:jc w:val="left"/>
        <w:rPr>
          <w:rFonts w:hint="eastAsia"/>
        </w:rPr>
      </w:pPr>
    </w:p>
    <w:p w14:paraId="6F77E080">
      <w:pPr>
        <w:pStyle w:val="4"/>
        <w:spacing w:after="0"/>
        <w:jc w:val="left"/>
        <w:rPr>
          <w:rFonts w:hint="eastAsia"/>
        </w:rPr>
      </w:pPr>
      <w:r>
        <w:rPr>
          <w:rFonts w:hint="eastAsia"/>
        </w:rPr>
        <w:t>In 2 Corinthians 11:3, the apostle Paul expresses concern about believers being deceived, just as Eve was deceived by the serpent.</w:t>
      </w:r>
    </w:p>
    <w:p w14:paraId="2A2547B6">
      <w:pPr>
        <w:pStyle w:val="4"/>
        <w:spacing w:after="0"/>
        <w:jc w:val="left"/>
        <w:rPr>
          <w:rFonts w:hint="eastAsia"/>
        </w:rPr>
      </w:pPr>
      <w:r>
        <w:rPr>
          <w:rFonts w:hint="eastAsia"/>
        </w:rPr>
        <w:t>在哥林多后书 11:3 中，使徒保罗表达了对信徒被欺骗的担忧，就像夏娃被蛇欺骗一样。</w:t>
      </w:r>
    </w:p>
    <w:p w14:paraId="0B2A5DEA">
      <w:pPr>
        <w:pStyle w:val="4"/>
        <w:spacing w:after="0"/>
        <w:jc w:val="left"/>
        <w:rPr>
          <w:rFonts w:hint="eastAsia"/>
        </w:rPr>
      </w:pPr>
    </w:p>
    <w:p w14:paraId="0D17E61A">
      <w:pPr>
        <w:pStyle w:val="4"/>
        <w:spacing w:after="0"/>
        <w:jc w:val="left"/>
        <w:rPr>
          <w:rFonts w:hint="eastAsia"/>
        </w:rPr>
      </w:pPr>
      <w:r>
        <w:rPr>
          <w:rFonts w:hint="eastAsia"/>
        </w:rPr>
        <w:t>Working on Bodies.</w:t>
      </w:r>
    </w:p>
    <w:p w14:paraId="526FE1B7">
      <w:pPr>
        <w:pStyle w:val="4"/>
        <w:spacing w:after="0"/>
        <w:jc w:val="left"/>
        <w:rPr>
          <w:rFonts w:hint="eastAsia"/>
        </w:rPr>
      </w:pPr>
      <w:r>
        <w:rPr>
          <w:rFonts w:hint="eastAsia"/>
        </w:rPr>
        <w:t>作用于身体</w:t>
      </w:r>
    </w:p>
    <w:p w14:paraId="340911EE">
      <w:pPr>
        <w:pStyle w:val="4"/>
        <w:spacing w:after="0"/>
        <w:jc w:val="left"/>
        <w:rPr>
          <w:rFonts w:hint="eastAsia"/>
        </w:rPr>
      </w:pPr>
    </w:p>
    <w:p w14:paraId="29A26F40">
      <w:pPr>
        <w:pStyle w:val="4"/>
        <w:spacing w:after="0"/>
        <w:jc w:val="left"/>
        <w:rPr>
          <w:rFonts w:hint="eastAsia"/>
        </w:rPr>
      </w:pPr>
      <w:r>
        <w:rPr>
          <w:rFonts w:hint="eastAsia"/>
        </w:rPr>
        <w:t>XVI.That devils can and do work on bodies and humans is evident: Proof 1.</w:t>
      </w:r>
    </w:p>
    <w:p w14:paraId="2F3F4693">
      <w:pPr>
        <w:pStyle w:val="4"/>
        <w:spacing w:after="0"/>
        <w:jc w:val="left"/>
        <w:rPr>
          <w:rFonts w:hint="eastAsia"/>
        </w:rPr>
      </w:pPr>
      <w:r>
        <w:rPr>
          <w:rFonts w:hint="eastAsia"/>
        </w:rPr>
        <w:t>十六、魔鬼能够并且确实作用于身体和人类，这是显而易见的：证据1。</w:t>
      </w:r>
    </w:p>
    <w:p w14:paraId="772A894D">
      <w:pPr>
        <w:pStyle w:val="4"/>
        <w:spacing w:after="0"/>
        <w:jc w:val="left"/>
        <w:rPr>
          <w:rFonts w:hint="eastAsia"/>
        </w:rPr>
      </w:pPr>
    </w:p>
    <w:p w14:paraId="57E5E626">
      <w:pPr>
        <w:pStyle w:val="4"/>
        <w:spacing w:after="0"/>
        <w:jc w:val="left"/>
        <w:rPr>
          <w:rFonts w:hint="eastAsia"/>
        </w:rPr>
      </w:pPr>
      <w:r>
        <w:rPr>
          <w:rFonts w:hint="eastAsia"/>
        </w:rPr>
        <w:t>From all the passages we presented earlier about angels doing so, and since devils are angels, it follows that they can.</w:t>
      </w:r>
    </w:p>
    <w:p w14:paraId="3D01DEBB">
      <w:pPr>
        <w:pStyle w:val="4"/>
        <w:spacing w:after="0"/>
        <w:jc w:val="left"/>
        <w:rPr>
          <w:rFonts w:hint="eastAsia"/>
        </w:rPr>
      </w:pPr>
      <w:r>
        <w:rPr>
          <w:rFonts w:hint="eastAsia"/>
        </w:rPr>
        <w:t>从我们前面提出的所有关于天使这样做的经文中，并且由于魔鬼是天使，可以得出结论，他们也可以。</w:t>
      </w:r>
    </w:p>
    <w:p w14:paraId="41543A49">
      <w:pPr>
        <w:pStyle w:val="4"/>
        <w:spacing w:after="0"/>
        <w:jc w:val="left"/>
        <w:rPr>
          <w:rFonts w:hint="eastAsia"/>
        </w:rPr>
      </w:pPr>
    </w:p>
    <w:p w14:paraId="0FD6D9BE">
      <w:pPr>
        <w:pStyle w:val="4"/>
        <w:spacing w:after="0"/>
        <w:jc w:val="left"/>
        <w:rPr>
          <w:rFonts w:hint="eastAsia"/>
        </w:rPr>
      </w:pPr>
      <w:r>
        <w:rPr>
          <w:rFonts w:hint="eastAsia"/>
        </w:rPr>
        <w:t>Furthermore, there are many other passages that illustrate this point.</w:t>
      </w:r>
    </w:p>
    <w:p w14:paraId="26C096F8">
      <w:pPr>
        <w:pStyle w:val="4"/>
        <w:spacing w:after="0"/>
        <w:jc w:val="left"/>
        <w:rPr>
          <w:rFonts w:hint="eastAsia"/>
        </w:rPr>
      </w:pPr>
      <w:r>
        <w:rPr>
          <w:rFonts w:hint="eastAsia"/>
        </w:rPr>
        <w:t>此外，还有许多其他经文说明了这一点。</w:t>
      </w:r>
    </w:p>
    <w:p w14:paraId="18ACC980">
      <w:pPr>
        <w:pStyle w:val="4"/>
        <w:spacing w:after="0"/>
        <w:jc w:val="left"/>
        <w:rPr>
          <w:rFonts w:hint="eastAsia"/>
        </w:rPr>
      </w:pPr>
    </w:p>
    <w:p w14:paraId="4BFFB060">
      <w:pPr>
        <w:pStyle w:val="4"/>
        <w:spacing w:after="0"/>
        <w:jc w:val="left"/>
        <w:rPr>
          <w:rFonts w:hint="eastAsia"/>
        </w:rPr>
      </w:pPr>
      <w:r>
        <w:rPr>
          <w:rFonts w:hint="eastAsia"/>
        </w:rPr>
        <w:t>For example, in Genesis 3:1, 6, the serpent spoke to the woman, and in verse 13, the woman said, "The serpent deceived me."</w:t>
      </w:r>
    </w:p>
    <w:p w14:paraId="2FFA66D6">
      <w:pPr>
        <w:pStyle w:val="4"/>
        <w:spacing w:after="0"/>
        <w:jc w:val="left"/>
        <w:rPr>
          <w:rFonts w:hint="eastAsia"/>
        </w:rPr>
      </w:pPr>
      <w:r>
        <w:rPr>
          <w:rFonts w:hint="eastAsia"/>
        </w:rPr>
        <w:t>例如，在创世记 3:1, 6 中，蛇对女人说话，在第13节，女人说：“蛇欺骗了我。”</w:t>
      </w:r>
    </w:p>
    <w:p w14:paraId="1D01EA04">
      <w:pPr>
        <w:pStyle w:val="4"/>
        <w:spacing w:after="0"/>
        <w:jc w:val="left"/>
        <w:rPr>
          <w:rFonts w:hint="eastAsia"/>
        </w:rPr>
      </w:pPr>
    </w:p>
    <w:p w14:paraId="7C38F194">
      <w:pPr>
        <w:pStyle w:val="4"/>
        <w:spacing w:after="0"/>
        <w:jc w:val="left"/>
        <w:rPr>
          <w:rFonts w:hint="eastAsia"/>
        </w:rPr>
      </w:pPr>
      <w:r>
        <w:rPr>
          <w:rFonts w:hint="eastAsia"/>
        </w:rPr>
        <w:t>Clearly, a crawling creature named a serpent had no understanding or speech, so it was merely an instrument used by another.</w:t>
      </w:r>
    </w:p>
    <w:p w14:paraId="1D04E01E">
      <w:pPr>
        <w:pStyle w:val="4"/>
        <w:spacing w:after="0"/>
        <w:jc w:val="left"/>
        <w:rPr>
          <w:rFonts w:hint="eastAsia"/>
        </w:rPr>
      </w:pPr>
      <w:r>
        <w:rPr>
          <w:rFonts w:hint="eastAsia"/>
        </w:rPr>
        <w:t>显然，一个名为蛇的爬行动物没有理解力或言语，所以它只是被另一个使用的工具。</w:t>
      </w:r>
    </w:p>
    <w:p w14:paraId="4BA0DEC4">
      <w:pPr>
        <w:pStyle w:val="4"/>
        <w:spacing w:after="0"/>
        <w:jc w:val="left"/>
        <w:rPr>
          <w:rFonts w:hint="eastAsia"/>
        </w:rPr>
      </w:pPr>
    </w:p>
    <w:p w14:paraId="0C98CBA5">
      <w:pPr>
        <w:pStyle w:val="4"/>
        <w:spacing w:after="0"/>
        <w:jc w:val="left"/>
        <w:rPr>
          <w:rFonts w:hint="eastAsia"/>
        </w:rPr>
      </w:pPr>
      <w:r>
        <w:rPr>
          <w:rFonts w:hint="eastAsia"/>
        </w:rPr>
        <w:t>Additionally, holy Eve was not subject to illness, melancholy, vain imagination, or any sin.</w:t>
      </w:r>
    </w:p>
    <w:p w14:paraId="0980E758">
      <w:pPr>
        <w:pStyle w:val="4"/>
        <w:spacing w:after="0"/>
        <w:jc w:val="left"/>
        <w:rPr>
          <w:rFonts w:hint="eastAsia"/>
        </w:rPr>
      </w:pPr>
      <w:r>
        <w:rPr>
          <w:rFonts w:hint="eastAsia"/>
        </w:rPr>
        <w:t>此外，圣洁的夏娃不受疾病、忧郁、虚妄的想象或任何罪的影响。</w:t>
      </w:r>
    </w:p>
    <w:p w14:paraId="1561FB40">
      <w:pPr>
        <w:pStyle w:val="4"/>
        <w:spacing w:after="0"/>
        <w:jc w:val="left"/>
        <w:rPr>
          <w:rFonts w:hint="eastAsia"/>
        </w:rPr>
      </w:pPr>
    </w:p>
    <w:p w14:paraId="61961991">
      <w:pPr>
        <w:pStyle w:val="4"/>
        <w:spacing w:after="0"/>
        <w:jc w:val="left"/>
        <w:rPr>
          <w:rFonts w:hint="eastAsia"/>
        </w:rPr>
      </w:pPr>
      <w:r>
        <w:rPr>
          <w:rFonts w:hint="eastAsia"/>
        </w:rPr>
        <w:t>It was not a waking dream but a true historical event.</w:t>
      </w:r>
    </w:p>
    <w:p w14:paraId="43608447">
      <w:pPr>
        <w:pStyle w:val="4"/>
        <w:spacing w:after="0"/>
        <w:jc w:val="left"/>
        <w:rPr>
          <w:rFonts w:hint="eastAsia"/>
        </w:rPr>
      </w:pPr>
      <w:r>
        <w:rPr>
          <w:rFonts w:hint="eastAsia"/>
        </w:rPr>
        <w:t>这不是一个白日梦，而是一个真实的历史事件。</w:t>
      </w:r>
    </w:p>
    <w:p w14:paraId="12409A24">
      <w:pPr>
        <w:pStyle w:val="4"/>
        <w:spacing w:after="0"/>
        <w:jc w:val="left"/>
        <w:rPr>
          <w:rFonts w:hint="eastAsia"/>
        </w:rPr>
      </w:pPr>
    </w:p>
    <w:p w14:paraId="0EBFA26C">
      <w:pPr>
        <w:pStyle w:val="4"/>
        <w:spacing w:after="0"/>
        <w:jc w:val="left"/>
        <w:rPr>
          <w:rFonts w:hint="eastAsia"/>
        </w:rPr>
      </w:pPr>
      <w:r>
        <w:rPr>
          <w:rFonts w:hint="eastAsia"/>
        </w:rPr>
        <w:t>Moreover, Eve, due to her holiness, could not have entertained evil thoughts from God in her imagination, argued against them, and ultimately been overcome by them.</w:t>
      </w:r>
    </w:p>
    <w:p w14:paraId="0402DB16">
      <w:pPr>
        <w:pStyle w:val="4"/>
        <w:spacing w:after="0"/>
        <w:jc w:val="left"/>
        <w:rPr>
          <w:rFonts w:hint="eastAsia"/>
        </w:rPr>
      </w:pPr>
      <w:r>
        <w:rPr>
          <w:rFonts w:hint="eastAsia"/>
        </w:rPr>
        <w:t>此外，夏娃，因其圣洁，不可能在她的想象中容纳来自神的邪恶思想，与之争辩，并最终被其战胜。</w:t>
      </w:r>
    </w:p>
    <w:p w14:paraId="4F0A7E22">
      <w:pPr>
        <w:pStyle w:val="4"/>
        <w:spacing w:after="0"/>
        <w:jc w:val="left"/>
        <w:rPr>
          <w:rFonts w:hint="eastAsia"/>
        </w:rPr>
      </w:pPr>
    </w:p>
    <w:p w14:paraId="476C52B9">
      <w:pPr>
        <w:pStyle w:val="4"/>
        <w:spacing w:after="0"/>
        <w:jc w:val="left"/>
        <w:rPr>
          <w:rFonts w:hint="eastAsia"/>
        </w:rPr>
      </w:pPr>
      <w:r>
        <w:rPr>
          <w:rFonts w:hint="eastAsia"/>
        </w:rPr>
        <w:t>So, who spoke to Eve?</w:t>
      </w:r>
    </w:p>
    <w:p w14:paraId="5FB17D23">
      <w:pPr>
        <w:pStyle w:val="4"/>
        <w:spacing w:after="0"/>
        <w:jc w:val="left"/>
        <w:rPr>
          <w:rFonts w:hint="eastAsia"/>
        </w:rPr>
      </w:pPr>
      <w:r>
        <w:rPr>
          <w:rFonts w:hint="eastAsia"/>
        </w:rPr>
        <w:t>那么，是谁对夏娃说话？</w:t>
      </w:r>
    </w:p>
    <w:p w14:paraId="25CF46D0">
      <w:pPr>
        <w:pStyle w:val="4"/>
        <w:spacing w:after="0"/>
        <w:jc w:val="left"/>
        <w:rPr>
          <w:rFonts w:hint="eastAsia"/>
        </w:rPr>
      </w:pPr>
    </w:p>
    <w:p w14:paraId="67538A86">
      <w:pPr>
        <w:pStyle w:val="4"/>
        <w:spacing w:after="0"/>
        <w:jc w:val="left"/>
        <w:rPr>
          <w:rFonts w:hint="eastAsia"/>
        </w:rPr>
      </w:pPr>
      <w:r>
        <w:rPr>
          <w:rFonts w:hint="eastAsia"/>
        </w:rPr>
        <w:t>The text says it was the serpent to whom it was said that the seed of the woman would crush his head, referring to the one whom the Lord Jesus Christ would overcome, who is now known as the devil.</w:t>
      </w:r>
    </w:p>
    <w:p w14:paraId="2DA11FBC">
      <w:pPr>
        <w:pStyle w:val="4"/>
        <w:spacing w:after="0"/>
        <w:jc w:val="left"/>
        <w:rPr>
          <w:rFonts w:hint="eastAsia"/>
        </w:rPr>
      </w:pPr>
      <w:r>
        <w:rPr>
          <w:rFonts w:hint="eastAsia"/>
        </w:rPr>
        <w:t>经文说，是那条蛇，对它说女人的后裔要伤它的头，指的是主耶稣基督将要战胜的那一位，现在被称为魔鬼。</w:t>
      </w:r>
    </w:p>
    <w:p w14:paraId="6BBFDCE1">
      <w:pPr>
        <w:pStyle w:val="4"/>
        <w:spacing w:after="0"/>
        <w:jc w:val="left"/>
        <w:rPr>
          <w:rFonts w:hint="eastAsia"/>
        </w:rPr>
      </w:pPr>
    </w:p>
    <w:p w14:paraId="22649651">
      <w:pPr>
        <w:pStyle w:val="4"/>
        <w:spacing w:after="0"/>
        <w:jc w:val="left"/>
        <w:rPr>
          <w:rFonts w:hint="eastAsia"/>
        </w:rPr>
      </w:pPr>
      <w:r>
        <w:rPr>
          <w:rFonts w:hint="eastAsia"/>
        </w:rPr>
        <w:t>Hebrews 2:14 states, "that through death He (Christ) might destroy him who had the power of death, that is, the devil."</w:t>
      </w:r>
    </w:p>
    <w:p w14:paraId="19774B78">
      <w:pPr>
        <w:pStyle w:val="4"/>
        <w:spacing w:after="0"/>
        <w:jc w:val="left"/>
        <w:rPr>
          <w:rFonts w:hint="eastAsia"/>
        </w:rPr>
      </w:pPr>
      <w:r>
        <w:rPr>
          <w:rFonts w:hint="eastAsia"/>
        </w:rPr>
        <w:t>希伯来书 2:14 说：“借着死，祂（基督）败坏那掌死权的，就是魔鬼。”</w:t>
      </w:r>
    </w:p>
    <w:p w14:paraId="5E516E28">
      <w:pPr>
        <w:pStyle w:val="4"/>
        <w:spacing w:after="0"/>
        <w:jc w:val="left"/>
        <w:rPr>
          <w:rFonts w:hint="eastAsia"/>
        </w:rPr>
      </w:pPr>
    </w:p>
    <w:p w14:paraId="775478A0">
      <w:pPr>
        <w:pStyle w:val="4"/>
        <w:spacing w:after="0"/>
        <w:jc w:val="left"/>
        <w:rPr>
          <w:rFonts w:hint="eastAsia"/>
        </w:rPr>
      </w:pPr>
      <w:r>
        <w:rPr>
          <w:rFonts w:hint="eastAsia"/>
        </w:rPr>
        <w:t>Therefore, the devil spoke to Eve, deceived her, and still lives, opposing the Church of God, as stated in 2 Corinthians 11:13, "For such are false apostles, deceitful workers, transforming themselves into apostles of Christ."</w:t>
      </w:r>
    </w:p>
    <w:p w14:paraId="18F4CF23">
      <w:pPr>
        <w:pStyle w:val="4"/>
        <w:spacing w:after="0"/>
        <w:jc w:val="left"/>
        <w:rPr>
          <w:rFonts w:hint="eastAsia"/>
        </w:rPr>
      </w:pPr>
      <w:r>
        <w:rPr>
          <w:rFonts w:hint="eastAsia"/>
        </w:rPr>
        <w:t>因此，魔鬼对夏娃说话，欺骗了她，并且至今仍然活着，反对神的教会，如哥林多后书 11:13 所说：“因为这样的人是假使徒，行事诡诈，装作基督使徒的模样。”</w:t>
      </w:r>
    </w:p>
    <w:p w14:paraId="75B38CAA">
      <w:pPr>
        <w:pStyle w:val="4"/>
        <w:spacing w:after="0"/>
        <w:jc w:val="left"/>
        <w:rPr>
          <w:rFonts w:hint="eastAsia"/>
        </w:rPr>
      </w:pPr>
    </w:p>
    <w:p w14:paraId="49CD0D21">
      <w:pPr>
        <w:pStyle w:val="4"/>
        <w:spacing w:after="0"/>
        <w:jc w:val="left"/>
        <w:rPr>
          <w:rFonts w:hint="eastAsia"/>
        </w:rPr>
      </w:pPr>
      <w:r>
        <w:rPr>
          <w:rFonts w:hint="eastAsia"/>
        </w:rPr>
        <w:t>The Lord Jesus clearly affirms that the devil was a murderer from the beginning and has not stood in the truth.</w:t>
      </w:r>
    </w:p>
    <w:p w14:paraId="387327EF">
      <w:pPr>
        <w:pStyle w:val="4"/>
        <w:spacing w:after="0"/>
        <w:jc w:val="left"/>
        <w:rPr>
          <w:rFonts w:hint="eastAsia"/>
        </w:rPr>
      </w:pPr>
      <w:r>
        <w:rPr>
          <w:rFonts w:hint="eastAsia"/>
        </w:rPr>
        <w:t>主耶稣明确肯定，魔鬼从起初就是杀人的，不守真理。</w:t>
      </w:r>
    </w:p>
    <w:p w14:paraId="4923F34F">
      <w:pPr>
        <w:pStyle w:val="4"/>
        <w:spacing w:after="0"/>
        <w:jc w:val="left"/>
        <w:rPr>
          <w:rFonts w:hint="eastAsia"/>
        </w:rPr>
      </w:pPr>
    </w:p>
    <w:p w14:paraId="6BF19D81">
      <w:pPr>
        <w:pStyle w:val="4"/>
        <w:spacing w:after="0"/>
        <w:jc w:val="left"/>
        <w:rPr>
          <w:rFonts w:hint="eastAsia"/>
        </w:rPr>
      </w:pPr>
      <w:r>
        <w:rPr>
          <w:rFonts w:hint="eastAsia"/>
        </w:rPr>
        <w:t>Devils were indeed in the truth but sinned, not holding their beginning.</w:t>
      </w:r>
    </w:p>
    <w:p w14:paraId="3EFDB027">
      <w:pPr>
        <w:pStyle w:val="4"/>
        <w:spacing w:after="0"/>
        <w:jc w:val="left"/>
        <w:rPr>
          <w:rFonts w:hint="eastAsia"/>
        </w:rPr>
      </w:pPr>
      <w:r>
        <w:rPr>
          <w:rFonts w:hint="eastAsia"/>
        </w:rPr>
        <w:t>魔鬼确实曾在真理中，但犯了罪，没有守住他们的起初。</w:t>
      </w:r>
    </w:p>
    <w:p w14:paraId="61A53274">
      <w:pPr>
        <w:pStyle w:val="4"/>
        <w:spacing w:after="0"/>
        <w:jc w:val="left"/>
        <w:rPr>
          <w:rFonts w:hint="eastAsia"/>
        </w:rPr>
      </w:pPr>
    </w:p>
    <w:p w14:paraId="73BA10AC">
      <w:pPr>
        <w:pStyle w:val="4"/>
        <w:spacing w:after="0"/>
        <w:jc w:val="left"/>
        <w:rPr>
          <w:rFonts w:hint="eastAsia"/>
        </w:rPr>
      </w:pPr>
      <w:r>
        <w:rPr>
          <w:rFonts w:hint="eastAsia"/>
        </w:rPr>
        <w:t>This is the murderer of humanity, known as the old serpent, the devil, and Satan (Revelation 12:9).</w:t>
      </w:r>
    </w:p>
    <w:p w14:paraId="4A9F04CB">
      <w:pPr>
        <w:pStyle w:val="4"/>
        <w:spacing w:after="0"/>
        <w:jc w:val="left"/>
        <w:rPr>
          <w:rFonts w:hint="eastAsia"/>
        </w:rPr>
      </w:pPr>
      <w:r>
        <w:rPr>
          <w:rFonts w:hint="eastAsia"/>
        </w:rPr>
        <w:t>这就是人类的凶手，被称为古蛇，魔鬼和撒但（启示录 12:9）。</w:t>
      </w:r>
    </w:p>
    <w:p w14:paraId="0A3E14C4">
      <w:pPr>
        <w:pStyle w:val="4"/>
        <w:spacing w:after="0"/>
        <w:jc w:val="left"/>
        <w:rPr>
          <w:rFonts w:hint="eastAsia"/>
        </w:rPr>
      </w:pPr>
    </w:p>
    <w:p w14:paraId="5C63B6BF">
      <w:pPr>
        <w:pStyle w:val="4"/>
        <w:spacing w:after="0"/>
        <w:jc w:val="left"/>
        <w:rPr>
          <w:rFonts w:hint="eastAsia"/>
        </w:rPr>
      </w:pPr>
      <w:r>
        <w:rPr>
          <w:rFonts w:hint="eastAsia"/>
        </w:rPr>
        <w:t>From all this, it is undeniable that the devil knew and spoke to Eve and could thus influence a person.</w:t>
      </w:r>
    </w:p>
    <w:p w14:paraId="2C3DE507">
      <w:pPr>
        <w:pStyle w:val="4"/>
        <w:spacing w:after="0"/>
        <w:jc w:val="left"/>
        <w:rPr>
          <w:rFonts w:hint="eastAsia"/>
        </w:rPr>
      </w:pPr>
      <w:r>
        <w:rPr>
          <w:rFonts w:hint="eastAsia"/>
        </w:rPr>
        <w:t>从这一切来看，不可否认的是，魔鬼认识并对夏娃说话，因此能够影响一个人。</w:t>
      </w:r>
    </w:p>
    <w:p w14:paraId="46884AD9">
      <w:pPr>
        <w:pStyle w:val="4"/>
        <w:spacing w:after="0"/>
        <w:jc w:val="left"/>
        <w:rPr>
          <w:rFonts w:hint="eastAsia"/>
        </w:rPr>
      </w:pPr>
    </w:p>
    <w:p w14:paraId="63E2058B">
      <w:pPr>
        <w:pStyle w:val="4"/>
        <w:spacing w:after="0"/>
        <w:jc w:val="left"/>
        <w:rPr>
          <w:rFonts w:hint="eastAsia"/>
        </w:rPr>
      </w:pPr>
      <w:r>
        <w:rPr>
          <w:rFonts w:hint="eastAsia"/>
        </w:rPr>
        <w:t>Proof 2.</w:t>
      </w:r>
    </w:p>
    <w:p w14:paraId="1E388956">
      <w:pPr>
        <w:pStyle w:val="4"/>
        <w:spacing w:after="0"/>
        <w:jc w:val="left"/>
        <w:rPr>
          <w:rFonts w:hint="eastAsia"/>
        </w:rPr>
      </w:pPr>
      <w:r>
        <w:rPr>
          <w:rFonts w:hint="eastAsia"/>
        </w:rPr>
        <w:t>证据 2.</w:t>
      </w:r>
    </w:p>
    <w:p w14:paraId="36C140AE">
      <w:pPr>
        <w:pStyle w:val="4"/>
        <w:spacing w:after="0"/>
        <w:jc w:val="left"/>
        <w:rPr>
          <w:rFonts w:hint="eastAsia"/>
        </w:rPr>
      </w:pPr>
    </w:p>
    <w:p w14:paraId="11D8114D">
      <w:pPr>
        <w:pStyle w:val="4"/>
        <w:spacing w:after="0"/>
        <w:jc w:val="left"/>
        <w:rPr>
          <w:rFonts w:hint="eastAsia"/>
        </w:rPr>
      </w:pPr>
      <w:r>
        <w:rPr>
          <w:rFonts w:hint="eastAsia"/>
        </w:rPr>
        <w:t>This is also evident from Job 1:12, where the Lord said to Satan, "Behold, all that he has is in your power."</w:t>
      </w:r>
    </w:p>
    <w:p w14:paraId="25626EE4">
      <w:pPr>
        <w:pStyle w:val="4"/>
        <w:spacing w:after="0"/>
        <w:jc w:val="left"/>
        <w:rPr>
          <w:rFonts w:hint="eastAsia"/>
        </w:rPr>
      </w:pPr>
      <w:r>
        <w:rPr>
          <w:rFonts w:hint="eastAsia"/>
        </w:rPr>
        <w:t>这从约伯记 1:12 中也可以看出，耶和华对撒但说：“看哪，凡他所有的都在你手中。”</w:t>
      </w:r>
    </w:p>
    <w:p w14:paraId="6C5F48D1">
      <w:pPr>
        <w:pStyle w:val="4"/>
        <w:spacing w:after="0"/>
        <w:jc w:val="left"/>
        <w:rPr>
          <w:rFonts w:hint="eastAsia"/>
        </w:rPr>
      </w:pPr>
    </w:p>
    <w:p w14:paraId="65D72795">
      <w:pPr>
        <w:pStyle w:val="4"/>
        <w:spacing w:after="0"/>
        <w:jc w:val="left"/>
        <w:rPr>
          <w:rFonts w:hint="eastAsia"/>
        </w:rPr>
      </w:pPr>
      <w:r>
        <w:rPr>
          <w:rFonts w:hint="eastAsia"/>
        </w:rPr>
        <w:t>Satan then left the presence of the Lord.</w:t>
      </w:r>
    </w:p>
    <w:p w14:paraId="394E4308">
      <w:pPr>
        <w:pStyle w:val="4"/>
        <w:spacing w:after="0"/>
        <w:jc w:val="left"/>
        <w:rPr>
          <w:rFonts w:hint="eastAsia"/>
        </w:rPr>
      </w:pPr>
      <w:r>
        <w:rPr>
          <w:rFonts w:hint="eastAsia"/>
        </w:rPr>
        <w:t>撒但就从耶和华面前退去。</w:t>
      </w:r>
    </w:p>
    <w:p w14:paraId="3852FE8B">
      <w:pPr>
        <w:pStyle w:val="4"/>
        <w:spacing w:after="0"/>
        <w:jc w:val="left"/>
        <w:rPr>
          <w:rFonts w:hint="eastAsia"/>
        </w:rPr>
      </w:pPr>
    </w:p>
    <w:p w14:paraId="619D3615">
      <w:pPr>
        <w:pStyle w:val="4"/>
        <w:spacing w:after="0"/>
        <w:jc w:val="left"/>
        <w:rPr>
          <w:rFonts w:hint="eastAsia"/>
        </w:rPr>
      </w:pPr>
      <w:r>
        <w:rPr>
          <w:rFonts w:hint="eastAsia"/>
        </w:rPr>
        <w:t>In verse 19, a great wind came from across the wilderness and struck the four corners of the house, causing the death of Job's children.</w:t>
      </w:r>
    </w:p>
    <w:p w14:paraId="62AE428A">
      <w:pPr>
        <w:pStyle w:val="4"/>
        <w:spacing w:after="0"/>
        <w:jc w:val="left"/>
        <w:rPr>
          <w:rFonts w:hint="eastAsia"/>
        </w:rPr>
      </w:pPr>
      <w:r>
        <w:rPr>
          <w:rFonts w:hint="eastAsia"/>
        </w:rPr>
        <w:t>在第19节，有狂风从旷野那边刮来，击打房屋的四角，导致约伯的儿女死亡。</w:t>
      </w:r>
    </w:p>
    <w:p w14:paraId="442FCACC">
      <w:pPr>
        <w:pStyle w:val="4"/>
        <w:spacing w:after="0"/>
        <w:jc w:val="left"/>
        <w:rPr>
          <w:rFonts w:hint="eastAsia"/>
        </w:rPr>
      </w:pPr>
    </w:p>
    <w:p w14:paraId="391754FE">
      <w:pPr>
        <w:pStyle w:val="4"/>
        <w:spacing w:after="0"/>
        <w:jc w:val="left"/>
        <w:rPr>
          <w:rFonts w:hint="eastAsia"/>
        </w:rPr>
      </w:pPr>
      <w:r>
        <w:rPr>
          <w:rFonts w:hint="eastAsia"/>
        </w:rPr>
        <w:t>Job 2:7 records that Satan again left the presence of the Lord and struck Job with painful sores from the sole of his foot to the crown of his head.</w:t>
      </w:r>
    </w:p>
    <w:p w14:paraId="650EF742">
      <w:pPr>
        <w:pStyle w:val="4"/>
        <w:spacing w:after="0"/>
        <w:jc w:val="left"/>
        <w:rPr>
          <w:rFonts w:hint="eastAsia"/>
        </w:rPr>
      </w:pPr>
      <w:r>
        <w:rPr>
          <w:rFonts w:hint="eastAsia"/>
        </w:rPr>
        <w:t>约伯记 2:7 记载，撒但又从耶和华面前退去，击打约伯，使他从脚掌到头顶长毒疮。</w:t>
      </w:r>
    </w:p>
    <w:p w14:paraId="61C61191">
      <w:pPr>
        <w:pStyle w:val="4"/>
        <w:spacing w:after="0"/>
        <w:jc w:val="left"/>
        <w:rPr>
          <w:rFonts w:hint="eastAsia"/>
        </w:rPr>
      </w:pPr>
    </w:p>
    <w:p w14:paraId="2EE1046E">
      <w:pPr>
        <w:pStyle w:val="4"/>
        <w:spacing w:after="0"/>
        <w:jc w:val="left"/>
        <w:rPr>
          <w:rFonts w:hint="eastAsia"/>
        </w:rPr>
      </w:pPr>
      <w:r>
        <w:rPr>
          <w:rFonts w:hint="eastAsia"/>
        </w:rPr>
        <w:t>Here, there was neither illness, nor bad humor, nor sin, nor human involvement.</w:t>
      </w:r>
    </w:p>
    <w:p w14:paraId="6000369C">
      <w:pPr>
        <w:pStyle w:val="4"/>
        <w:spacing w:after="0"/>
        <w:jc w:val="left"/>
        <w:rPr>
          <w:rFonts w:hint="eastAsia"/>
        </w:rPr>
      </w:pPr>
      <w:r>
        <w:rPr>
          <w:rFonts w:hint="eastAsia"/>
        </w:rPr>
        <w:t>在这里，既没有疾病，也没有坏情绪，也没有罪，也没有人的参与。</w:t>
      </w:r>
    </w:p>
    <w:p w14:paraId="632FD456">
      <w:pPr>
        <w:pStyle w:val="4"/>
        <w:spacing w:after="0"/>
        <w:jc w:val="left"/>
        <w:rPr>
          <w:rFonts w:hint="eastAsia"/>
        </w:rPr>
      </w:pPr>
    </w:p>
    <w:p w14:paraId="5F38C161">
      <w:pPr>
        <w:pStyle w:val="4"/>
        <w:spacing w:after="0"/>
        <w:jc w:val="left"/>
        <w:rPr>
          <w:rFonts w:hint="eastAsia"/>
        </w:rPr>
      </w:pPr>
      <w:r>
        <w:rPr>
          <w:rFonts w:hint="eastAsia"/>
        </w:rPr>
        <w:t>Instead, it was Satan who did it all.</w:t>
      </w:r>
    </w:p>
    <w:p w14:paraId="5215F71A">
      <w:pPr>
        <w:pStyle w:val="4"/>
        <w:spacing w:after="0"/>
        <w:jc w:val="left"/>
        <w:rPr>
          <w:rFonts w:hint="eastAsia"/>
        </w:rPr>
      </w:pPr>
      <w:r>
        <w:rPr>
          <w:rFonts w:hint="eastAsia"/>
        </w:rPr>
        <w:t>相反，是撒但做了一切。</w:t>
      </w:r>
    </w:p>
    <w:p w14:paraId="58DBAD75">
      <w:pPr>
        <w:pStyle w:val="4"/>
        <w:spacing w:after="0"/>
        <w:jc w:val="left"/>
        <w:rPr>
          <w:rFonts w:hint="eastAsia"/>
        </w:rPr>
      </w:pPr>
    </w:p>
    <w:p w14:paraId="03EFA45C">
      <w:pPr>
        <w:pStyle w:val="4"/>
        <w:spacing w:after="0"/>
        <w:jc w:val="left"/>
        <w:rPr>
          <w:rFonts w:hint="eastAsia"/>
        </w:rPr>
      </w:pPr>
      <w:r>
        <w:rPr>
          <w:rFonts w:hint="eastAsia"/>
        </w:rPr>
        <w:t>Satan, or the devil (they are one), brought the wind from the wilderness, toppled the house, killed Job's children, and afflicted Job with painful sores.</w:t>
      </w:r>
    </w:p>
    <w:p w14:paraId="5BF80BE2">
      <w:pPr>
        <w:pStyle w:val="4"/>
        <w:spacing w:after="0"/>
        <w:jc w:val="left"/>
        <w:rPr>
          <w:rFonts w:hint="eastAsia"/>
        </w:rPr>
      </w:pPr>
      <w:r>
        <w:rPr>
          <w:rFonts w:hint="eastAsia"/>
        </w:rPr>
        <w:t>撒但，或魔鬼（他们是一体的），从旷野带来风，推倒了房子，杀死了约伯的儿女，并用毒疮折磨约伯。</w:t>
      </w:r>
    </w:p>
    <w:p w14:paraId="7C9370C8">
      <w:pPr>
        <w:pStyle w:val="4"/>
        <w:spacing w:after="0"/>
        <w:jc w:val="left"/>
        <w:rPr>
          <w:rFonts w:hint="eastAsia"/>
        </w:rPr>
      </w:pPr>
    </w:p>
    <w:p w14:paraId="278FA409">
      <w:pPr>
        <w:pStyle w:val="4"/>
        <w:spacing w:after="0"/>
        <w:jc w:val="left"/>
        <w:rPr>
          <w:rFonts w:hint="eastAsia"/>
        </w:rPr>
      </w:pPr>
      <w:r>
        <w:rPr>
          <w:rFonts w:hint="eastAsia"/>
        </w:rPr>
        <w:t>Thus, the devil works on people and bodies, even though he is a spirit.</w:t>
      </w:r>
    </w:p>
    <w:p w14:paraId="46AF39F3">
      <w:pPr>
        <w:pStyle w:val="4"/>
        <w:spacing w:after="0"/>
        <w:jc w:val="left"/>
        <w:rPr>
          <w:rFonts w:hint="eastAsia"/>
        </w:rPr>
      </w:pPr>
      <w:r>
        <w:rPr>
          <w:rFonts w:hint="eastAsia"/>
        </w:rPr>
        <w:t>因此，魔鬼作用于人和身体，尽管他是一个灵。</w:t>
      </w:r>
    </w:p>
    <w:p w14:paraId="514E525B">
      <w:pPr>
        <w:pStyle w:val="4"/>
        <w:spacing w:after="0"/>
        <w:jc w:val="left"/>
        <w:rPr>
          <w:rFonts w:hint="eastAsia"/>
        </w:rPr>
      </w:pPr>
    </w:p>
    <w:p w14:paraId="28F059F1">
      <w:pPr>
        <w:pStyle w:val="4"/>
        <w:spacing w:after="0"/>
        <w:jc w:val="left"/>
        <w:rPr>
          <w:rFonts w:hint="eastAsia"/>
        </w:rPr>
      </w:pPr>
      <w:r>
        <w:rPr>
          <w:rFonts w:hint="eastAsia"/>
        </w:rPr>
        <w:t>Proof 3.</w:t>
      </w:r>
    </w:p>
    <w:p w14:paraId="1FAB0A96">
      <w:pPr>
        <w:pStyle w:val="4"/>
        <w:spacing w:after="0"/>
        <w:jc w:val="left"/>
        <w:rPr>
          <w:rFonts w:hint="eastAsia"/>
        </w:rPr>
      </w:pPr>
      <w:r>
        <w:rPr>
          <w:rFonts w:hint="eastAsia"/>
        </w:rPr>
        <w:t>证据 3.</w:t>
      </w:r>
    </w:p>
    <w:p w14:paraId="5E3A439E">
      <w:pPr>
        <w:pStyle w:val="4"/>
        <w:spacing w:after="0"/>
        <w:jc w:val="left"/>
        <w:rPr>
          <w:rFonts w:hint="eastAsia"/>
        </w:rPr>
      </w:pPr>
    </w:p>
    <w:p w14:paraId="10FA0C14">
      <w:pPr>
        <w:pStyle w:val="4"/>
        <w:spacing w:after="0"/>
        <w:jc w:val="left"/>
        <w:rPr>
          <w:rFonts w:hint="eastAsia"/>
        </w:rPr>
      </w:pPr>
      <w:r>
        <w:rPr>
          <w:rFonts w:hint="eastAsia"/>
        </w:rPr>
        <w:t>Consider Matthew 4:1-11, where Jesus was led by the Spirit into the wilderness to be tempted by the devil.</w:t>
      </w:r>
    </w:p>
    <w:p w14:paraId="657F3B35">
      <w:pPr>
        <w:pStyle w:val="4"/>
        <w:spacing w:after="0"/>
        <w:jc w:val="left"/>
        <w:rPr>
          <w:rFonts w:hint="eastAsia"/>
        </w:rPr>
      </w:pPr>
      <w:r>
        <w:rPr>
          <w:rFonts w:hint="eastAsia"/>
        </w:rPr>
        <w:t>思想马太福音 4:1-11，耶稣被圣灵引到旷野，受魔鬼的试探。</w:t>
      </w:r>
    </w:p>
    <w:p w14:paraId="120F2150">
      <w:pPr>
        <w:pStyle w:val="4"/>
        <w:spacing w:after="0"/>
        <w:jc w:val="left"/>
        <w:rPr>
          <w:rFonts w:hint="eastAsia"/>
        </w:rPr>
      </w:pPr>
    </w:p>
    <w:p w14:paraId="5FD6B657">
      <w:pPr>
        <w:pStyle w:val="4"/>
        <w:spacing w:after="0"/>
        <w:jc w:val="left"/>
        <w:rPr>
          <w:rFonts w:hint="eastAsia"/>
        </w:rPr>
      </w:pPr>
      <w:r>
        <w:rPr>
          <w:rFonts w:hint="eastAsia"/>
        </w:rPr>
        <w:t>This entire account, including the dialogues, temptations, defenses, and displays of glory, is not a product of imagination but a true historical event.</w:t>
      </w:r>
    </w:p>
    <w:p w14:paraId="016A772E">
      <w:pPr>
        <w:pStyle w:val="4"/>
        <w:spacing w:after="0"/>
        <w:jc w:val="left"/>
        <w:rPr>
          <w:rFonts w:hint="eastAsia"/>
        </w:rPr>
      </w:pPr>
      <w:r>
        <w:rPr>
          <w:rFonts w:hint="eastAsia"/>
        </w:rPr>
        <w:t>这整个记述，包括对话、试探、辩护和荣耀的展示，都不是想象的产物，而是一个真实的历史事件。</w:t>
      </w:r>
    </w:p>
    <w:p w14:paraId="344DA31C">
      <w:pPr>
        <w:pStyle w:val="4"/>
        <w:spacing w:after="0"/>
        <w:jc w:val="left"/>
        <w:rPr>
          <w:rFonts w:hint="eastAsia"/>
        </w:rPr>
      </w:pPr>
    </w:p>
    <w:p w14:paraId="6A231074">
      <w:pPr>
        <w:pStyle w:val="4"/>
        <w:spacing w:after="0"/>
        <w:jc w:val="left"/>
        <w:rPr>
          <w:rFonts w:hint="eastAsia"/>
        </w:rPr>
      </w:pPr>
      <w:r>
        <w:rPr>
          <w:rFonts w:hint="eastAsia"/>
        </w:rPr>
        <w:t>The one performing these actions was neither in a state of illness, sin, insanity, nor was it a human.</w:t>
      </w:r>
    </w:p>
    <w:p w14:paraId="41C640B8">
      <w:pPr>
        <w:pStyle w:val="4"/>
        <w:spacing w:after="0"/>
        <w:jc w:val="left"/>
        <w:rPr>
          <w:rFonts w:hint="eastAsia"/>
        </w:rPr>
      </w:pPr>
      <w:r>
        <w:rPr>
          <w:rFonts w:hint="eastAsia"/>
        </w:rPr>
        <w:t>执行这些行动的那一位，既不是处于疾病、罪、疯狂的状态，也不是一个人。</w:t>
      </w:r>
    </w:p>
    <w:p w14:paraId="121524D6">
      <w:pPr>
        <w:pStyle w:val="4"/>
        <w:spacing w:after="0"/>
        <w:jc w:val="left"/>
        <w:rPr>
          <w:rFonts w:hint="eastAsia"/>
        </w:rPr>
      </w:pPr>
    </w:p>
    <w:p w14:paraId="08A4DF8C">
      <w:pPr>
        <w:pStyle w:val="4"/>
        <w:spacing w:after="0"/>
        <w:jc w:val="left"/>
        <w:rPr>
          <w:rFonts w:hint="eastAsia"/>
        </w:rPr>
      </w:pPr>
      <w:r>
        <w:rPr>
          <w:rFonts w:hint="eastAsia"/>
        </w:rPr>
        <w:t>None of these things, apart from being devils, apply here.</w:t>
      </w:r>
    </w:p>
    <w:p w14:paraId="20600964">
      <w:pPr>
        <w:pStyle w:val="4"/>
        <w:spacing w:after="0"/>
        <w:jc w:val="left"/>
        <w:rPr>
          <w:rFonts w:hint="eastAsia"/>
        </w:rPr>
      </w:pPr>
      <w:r>
        <w:rPr>
          <w:rFonts w:hint="eastAsia"/>
        </w:rPr>
        <w:t>除了是魔鬼之外，这些事情没有一件适用于此。</w:t>
      </w:r>
    </w:p>
    <w:p w14:paraId="033AEED0">
      <w:pPr>
        <w:pStyle w:val="4"/>
        <w:spacing w:after="0"/>
        <w:jc w:val="left"/>
        <w:rPr>
          <w:rFonts w:hint="eastAsia"/>
        </w:rPr>
      </w:pPr>
    </w:p>
    <w:p w14:paraId="4F49C41A">
      <w:pPr>
        <w:pStyle w:val="4"/>
        <w:spacing w:after="0"/>
        <w:jc w:val="left"/>
        <w:rPr>
          <w:rFonts w:hint="eastAsia"/>
        </w:rPr>
      </w:pPr>
      <w:r>
        <w:rPr>
          <w:rFonts w:hint="eastAsia"/>
        </w:rPr>
        <w:t>The Lord Jesus was holy, and therefore, He could not tempt Himself or imagine all these things, argue against His own imagination, and overcome temptation.</w:t>
      </w:r>
    </w:p>
    <w:p w14:paraId="3504C104">
      <w:pPr>
        <w:pStyle w:val="4"/>
        <w:spacing w:after="0"/>
        <w:jc w:val="left"/>
        <w:rPr>
          <w:rFonts w:hint="eastAsia"/>
        </w:rPr>
      </w:pPr>
      <w:r>
        <w:rPr>
          <w:rFonts w:hint="eastAsia"/>
        </w:rPr>
        <w:t>主耶稣是圣洁的，因此，祂不能试探自己，或想象所有这些事，与自己的想象争辩，并战胜试探。</w:t>
      </w:r>
    </w:p>
    <w:p w14:paraId="0A09D050">
      <w:pPr>
        <w:pStyle w:val="4"/>
        <w:spacing w:after="0"/>
        <w:jc w:val="left"/>
        <w:rPr>
          <w:rFonts w:hint="eastAsia"/>
        </w:rPr>
      </w:pPr>
    </w:p>
    <w:p w14:paraId="45C8E3D5">
      <w:pPr>
        <w:pStyle w:val="4"/>
        <w:spacing w:after="0"/>
        <w:jc w:val="left"/>
        <w:rPr>
          <w:rFonts w:hint="eastAsia"/>
        </w:rPr>
      </w:pPr>
      <w:r>
        <w:rPr>
          <w:rFonts w:hint="eastAsia"/>
        </w:rPr>
        <w:t>It was not God either, for God does not tempt anyone (James 1:13).</w:t>
      </w:r>
    </w:p>
    <w:p w14:paraId="3D4F5CCC">
      <w:pPr>
        <w:pStyle w:val="4"/>
        <w:spacing w:after="0"/>
        <w:jc w:val="left"/>
        <w:rPr>
          <w:rFonts w:hint="eastAsia"/>
        </w:rPr>
      </w:pPr>
      <w:r>
        <w:rPr>
          <w:rFonts w:hint="eastAsia"/>
        </w:rPr>
        <w:t>也不是神，因为神不试探人（雅各书 1:13）。</w:t>
      </w:r>
    </w:p>
    <w:p w14:paraId="01E7DD90">
      <w:pPr>
        <w:pStyle w:val="4"/>
        <w:spacing w:after="0"/>
        <w:jc w:val="left"/>
        <w:rPr>
          <w:rFonts w:hint="eastAsia"/>
        </w:rPr>
      </w:pPr>
    </w:p>
    <w:p w14:paraId="1F04BBD2">
      <w:pPr>
        <w:pStyle w:val="4"/>
        <w:spacing w:after="0"/>
        <w:jc w:val="left"/>
        <w:rPr>
          <w:rFonts w:hint="eastAsia"/>
        </w:rPr>
      </w:pPr>
      <w:r>
        <w:rPr>
          <w:rFonts w:hint="eastAsia"/>
        </w:rPr>
        <w:t>The text explicitly states that it was the devil, Satan, who tempted Jesus.</w:t>
      </w:r>
    </w:p>
    <w:p w14:paraId="67F2F7BB">
      <w:pPr>
        <w:pStyle w:val="4"/>
        <w:spacing w:after="0"/>
        <w:jc w:val="left"/>
        <w:rPr>
          <w:rFonts w:hint="eastAsia"/>
        </w:rPr>
      </w:pPr>
      <w:r>
        <w:rPr>
          <w:rFonts w:hint="eastAsia"/>
        </w:rPr>
        <w:t>经文明确指出，是魔鬼，撒但，试探了耶稣。</w:t>
      </w:r>
    </w:p>
    <w:p w14:paraId="1C5F465C">
      <w:pPr>
        <w:pStyle w:val="4"/>
        <w:spacing w:after="0"/>
        <w:jc w:val="left"/>
        <w:rPr>
          <w:rFonts w:hint="eastAsia"/>
        </w:rPr>
      </w:pPr>
    </w:p>
    <w:p w14:paraId="6C0DC9FF">
      <w:pPr>
        <w:pStyle w:val="4"/>
        <w:spacing w:after="0"/>
        <w:jc w:val="left"/>
        <w:rPr>
          <w:rFonts w:hint="eastAsia"/>
        </w:rPr>
      </w:pPr>
      <w:r>
        <w:rPr>
          <w:rFonts w:hint="eastAsia"/>
        </w:rPr>
        <w:t>Thus, the devil works on humans and bodies, even though he is a spirit.</w:t>
      </w:r>
    </w:p>
    <w:p w14:paraId="31C6EAFA">
      <w:pPr>
        <w:pStyle w:val="4"/>
        <w:spacing w:after="0"/>
        <w:jc w:val="left"/>
        <w:rPr>
          <w:rFonts w:hint="eastAsia"/>
        </w:rPr>
      </w:pPr>
      <w:r>
        <w:rPr>
          <w:rFonts w:hint="eastAsia"/>
        </w:rPr>
        <w:t>因此，魔鬼作用于人类和身体，尽管他是一个灵。</w:t>
      </w:r>
    </w:p>
    <w:p w14:paraId="2BFB3F46">
      <w:pPr>
        <w:pStyle w:val="4"/>
        <w:spacing w:after="0"/>
        <w:jc w:val="left"/>
        <w:rPr>
          <w:rFonts w:hint="eastAsia"/>
        </w:rPr>
      </w:pPr>
    </w:p>
    <w:p w14:paraId="74A9EA59">
      <w:pPr>
        <w:pStyle w:val="4"/>
        <w:spacing w:after="0"/>
        <w:jc w:val="left"/>
        <w:rPr>
          <w:rFonts w:hint="eastAsia"/>
        </w:rPr>
      </w:pPr>
      <w:r>
        <w:rPr>
          <w:rFonts w:hint="eastAsia"/>
        </w:rPr>
        <w:t>Proof 4.</w:t>
      </w:r>
    </w:p>
    <w:p w14:paraId="52CF302A">
      <w:pPr>
        <w:pStyle w:val="4"/>
        <w:spacing w:after="0"/>
        <w:jc w:val="left"/>
        <w:rPr>
          <w:rFonts w:hint="eastAsia"/>
        </w:rPr>
      </w:pPr>
      <w:r>
        <w:rPr>
          <w:rFonts w:hint="eastAsia"/>
        </w:rPr>
        <w:t>证据 4.</w:t>
      </w:r>
    </w:p>
    <w:p w14:paraId="6411E5B1">
      <w:pPr>
        <w:pStyle w:val="4"/>
        <w:spacing w:after="0"/>
        <w:jc w:val="left"/>
        <w:rPr>
          <w:rFonts w:hint="eastAsia"/>
        </w:rPr>
      </w:pPr>
    </w:p>
    <w:p w14:paraId="2743AA7C">
      <w:pPr>
        <w:pStyle w:val="4"/>
        <w:spacing w:after="0"/>
        <w:jc w:val="left"/>
        <w:rPr>
          <w:rFonts w:hint="eastAsia"/>
        </w:rPr>
      </w:pPr>
      <w:r>
        <w:rPr>
          <w:rFonts w:hint="eastAsia"/>
        </w:rPr>
        <w:t>Consider all the accounts of demon-possessed individuals in the Gospels.</w:t>
      </w:r>
    </w:p>
    <w:p w14:paraId="7956BC90">
      <w:pPr>
        <w:pStyle w:val="4"/>
        <w:spacing w:after="0"/>
        <w:jc w:val="left"/>
        <w:rPr>
          <w:rFonts w:hint="eastAsia"/>
        </w:rPr>
      </w:pPr>
      <w:r>
        <w:rPr>
          <w:rFonts w:hint="eastAsia"/>
        </w:rPr>
        <w:t>思想福音书中所有关于被鬼附之人的记述。</w:t>
      </w:r>
    </w:p>
    <w:p w14:paraId="69C53A7D">
      <w:pPr>
        <w:pStyle w:val="4"/>
        <w:spacing w:after="0"/>
        <w:jc w:val="left"/>
        <w:rPr>
          <w:rFonts w:hint="eastAsia"/>
        </w:rPr>
      </w:pPr>
    </w:p>
    <w:p w14:paraId="59BD6883">
      <w:pPr>
        <w:pStyle w:val="4"/>
        <w:spacing w:after="0"/>
        <w:jc w:val="left"/>
        <w:rPr>
          <w:rFonts w:hint="eastAsia"/>
        </w:rPr>
      </w:pPr>
      <w:r>
        <w:rPr>
          <w:rFonts w:hint="eastAsia"/>
        </w:rPr>
        <w:t>They are consistently referred to as "devils," "spirits," "evil spirits," but never as "illness," "sin," "madness," "imagination," or "humor."</w:t>
      </w:r>
    </w:p>
    <w:p w14:paraId="019F3D46">
      <w:pPr>
        <w:pStyle w:val="4"/>
        <w:spacing w:after="0"/>
        <w:jc w:val="left"/>
        <w:rPr>
          <w:rFonts w:hint="eastAsia"/>
        </w:rPr>
      </w:pPr>
      <w:r>
        <w:rPr>
          <w:rFonts w:hint="eastAsia"/>
        </w:rPr>
        <w:t>他们一直被称为“魔鬼”、“灵”、“邪灵”，但从未被称为“疾病”、“罪”、“疯狂”、“想象”或“情绪”。</w:t>
      </w:r>
    </w:p>
    <w:p w14:paraId="7C6829B2">
      <w:pPr>
        <w:pStyle w:val="4"/>
        <w:spacing w:after="0"/>
        <w:jc w:val="left"/>
        <w:rPr>
          <w:rFonts w:hint="eastAsia"/>
        </w:rPr>
      </w:pPr>
    </w:p>
    <w:p w14:paraId="426741C9">
      <w:pPr>
        <w:pStyle w:val="4"/>
        <w:spacing w:after="0"/>
        <w:jc w:val="left"/>
        <w:rPr>
          <w:rFonts w:hint="eastAsia"/>
        </w:rPr>
      </w:pPr>
      <w:r>
        <w:rPr>
          <w:rFonts w:hint="eastAsia"/>
        </w:rPr>
        <w:t>These individuals were said to recognize Jesus, which was something known to very few of Christ's disciples, and they feared being tormented before their time.</w:t>
      </w:r>
    </w:p>
    <w:p w14:paraId="2429B38C">
      <w:pPr>
        <w:pStyle w:val="4"/>
        <w:spacing w:after="0"/>
        <w:jc w:val="left"/>
        <w:rPr>
          <w:rFonts w:hint="eastAsia"/>
        </w:rPr>
      </w:pPr>
      <w:r>
        <w:rPr>
          <w:rFonts w:hint="eastAsia"/>
        </w:rPr>
        <w:t>据说这些人认识耶稣，这是基督的门徒中很少有人知道的，他们害怕在时候未到之前受折磨。</w:t>
      </w:r>
    </w:p>
    <w:p w14:paraId="791030D9">
      <w:pPr>
        <w:pStyle w:val="4"/>
        <w:spacing w:after="0"/>
        <w:jc w:val="left"/>
        <w:rPr>
          <w:rFonts w:hint="eastAsia"/>
        </w:rPr>
      </w:pPr>
    </w:p>
    <w:p w14:paraId="76A989E3">
      <w:pPr>
        <w:pStyle w:val="4"/>
        <w:spacing w:after="0"/>
        <w:jc w:val="left"/>
        <w:rPr>
          <w:rFonts w:hint="eastAsia"/>
        </w:rPr>
      </w:pPr>
      <w:r>
        <w:rPr>
          <w:rFonts w:hint="eastAsia"/>
        </w:rPr>
        <w:t>They requested to enter the swine, did so upon receiving permission, and subsequently caused the pigs' deaths.</w:t>
      </w:r>
    </w:p>
    <w:p w14:paraId="1CB83E1B">
      <w:pPr>
        <w:pStyle w:val="4"/>
        <w:spacing w:after="0"/>
        <w:jc w:val="left"/>
        <w:rPr>
          <w:rFonts w:hint="eastAsia"/>
        </w:rPr>
      </w:pPr>
      <w:r>
        <w:rPr>
          <w:rFonts w:hint="eastAsia"/>
        </w:rPr>
        <w:t>他们请求进入猪群，得到许可后就这样做了，并随后导致了猪的死亡。</w:t>
      </w:r>
    </w:p>
    <w:p w14:paraId="02AABCBB">
      <w:pPr>
        <w:pStyle w:val="4"/>
        <w:spacing w:after="0"/>
        <w:jc w:val="left"/>
        <w:rPr>
          <w:rFonts w:hint="eastAsia"/>
        </w:rPr>
      </w:pPr>
    </w:p>
    <w:p w14:paraId="186CB00D">
      <w:pPr>
        <w:pStyle w:val="4"/>
        <w:spacing w:after="0"/>
        <w:jc w:val="left"/>
        <w:rPr>
          <w:rFonts w:hint="eastAsia"/>
        </w:rPr>
      </w:pPr>
      <w:r>
        <w:rPr>
          <w:rFonts w:hint="eastAsia"/>
        </w:rPr>
        <w:t>They tore and threw the bodies of the possessed individuals.</w:t>
      </w:r>
    </w:p>
    <w:p w14:paraId="1F3DAE6B">
      <w:pPr>
        <w:pStyle w:val="4"/>
        <w:spacing w:after="0"/>
        <w:jc w:val="left"/>
        <w:rPr>
          <w:rFonts w:hint="eastAsia"/>
        </w:rPr>
      </w:pPr>
      <w:r>
        <w:rPr>
          <w:rFonts w:hint="eastAsia"/>
        </w:rPr>
        <w:t>他们撕裂并抛掷被附之人的身体。</w:t>
      </w:r>
    </w:p>
    <w:p w14:paraId="75D86771">
      <w:pPr>
        <w:pStyle w:val="4"/>
        <w:spacing w:after="0"/>
        <w:jc w:val="left"/>
        <w:rPr>
          <w:rFonts w:hint="eastAsia"/>
        </w:rPr>
      </w:pPr>
    </w:p>
    <w:p w14:paraId="738797AF">
      <w:pPr>
        <w:pStyle w:val="4"/>
        <w:spacing w:after="0"/>
        <w:jc w:val="left"/>
        <w:rPr>
          <w:rFonts w:hint="eastAsia"/>
        </w:rPr>
      </w:pPr>
      <w:r>
        <w:rPr>
          <w:rFonts w:hint="eastAsia"/>
        </w:rPr>
        <w:t>All these details are well-known truths.</w:t>
      </w:r>
    </w:p>
    <w:p w14:paraId="6205353F">
      <w:pPr>
        <w:pStyle w:val="4"/>
        <w:spacing w:after="0"/>
        <w:jc w:val="left"/>
        <w:rPr>
          <w:rFonts w:hint="eastAsia"/>
        </w:rPr>
      </w:pPr>
      <w:r>
        <w:rPr>
          <w:rFonts w:hint="eastAsia"/>
        </w:rPr>
        <w:t>所有这些细节都是众所周知的真理。</w:t>
      </w:r>
    </w:p>
    <w:p w14:paraId="16992925">
      <w:pPr>
        <w:pStyle w:val="4"/>
        <w:spacing w:after="0"/>
        <w:jc w:val="left"/>
        <w:rPr>
          <w:rFonts w:hint="eastAsia"/>
        </w:rPr>
      </w:pPr>
    </w:p>
    <w:p w14:paraId="3193E963">
      <w:pPr>
        <w:pStyle w:val="4"/>
        <w:spacing w:after="0"/>
        <w:jc w:val="left"/>
        <w:rPr>
          <w:rFonts w:hint="eastAsia"/>
        </w:rPr>
      </w:pPr>
      <w:r>
        <w:rPr>
          <w:rFonts w:hint="eastAsia"/>
        </w:rPr>
        <w:t>The expulsions performed by Jesus were miracles that demonstrated His role as Mediator.</w:t>
      </w:r>
    </w:p>
    <w:p w14:paraId="4727702C">
      <w:pPr>
        <w:pStyle w:val="4"/>
        <w:spacing w:after="0"/>
        <w:jc w:val="left"/>
        <w:rPr>
          <w:rFonts w:hint="eastAsia"/>
        </w:rPr>
      </w:pPr>
      <w:r>
        <w:rPr>
          <w:rFonts w:hint="eastAsia"/>
        </w:rPr>
        <w:t>耶稣所施行的驱逐是神迹，证明了祂作为中保的角色。</w:t>
      </w:r>
    </w:p>
    <w:p w14:paraId="2A804E50">
      <w:pPr>
        <w:pStyle w:val="4"/>
        <w:spacing w:after="0"/>
        <w:jc w:val="left"/>
        <w:rPr>
          <w:rFonts w:hint="eastAsia"/>
        </w:rPr>
      </w:pPr>
    </w:p>
    <w:p w14:paraId="6819BE0D">
      <w:pPr>
        <w:pStyle w:val="4"/>
        <w:spacing w:after="0"/>
        <w:jc w:val="left"/>
        <w:rPr>
          <w:rFonts w:hint="eastAsia"/>
        </w:rPr>
      </w:pPr>
      <w:r>
        <w:rPr>
          <w:rFonts w:hint="eastAsia"/>
        </w:rPr>
        <w:t>An angel of Satan struck Paul with fists (2 Corinthians 12:7).</w:t>
      </w:r>
    </w:p>
    <w:p w14:paraId="1BE451F8">
      <w:pPr>
        <w:pStyle w:val="4"/>
        <w:spacing w:after="0"/>
        <w:jc w:val="left"/>
        <w:rPr>
          <w:rFonts w:hint="eastAsia"/>
        </w:rPr>
      </w:pPr>
      <w:r>
        <w:rPr>
          <w:rFonts w:hint="eastAsia"/>
        </w:rPr>
        <w:t>撒但的一个使者用拳头打保罗（哥林多后书 12:7）。</w:t>
      </w:r>
    </w:p>
    <w:p w14:paraId="72299072">
      <w:pPr>
        <w:pStyle w:val="4"/>
        <w:spacing w:after="0"/>
        <w:jc w:val="left"/>
        <w:rPr>
          <w:rFonts w:hint="eastAsia"/>
        </w:rPr>
      </w:pPr>
    </w:p>
    <w:p w14:paraId="71D8F726">
      <w:pPr>
        <w:pStyle w:val="4"/>
        <w:spacing w:after="0"/>
        <w:jc w:val="left"/>
        <w:rPr>
          <w:rFonts w:hint="eastAsia"/>
        </w:rPr>
      </w:pPr>
      <w:r>
        <w:rPr>
          <w:rFonts w:hint="eastAsia"/>
        </w:rPr>
        <w:t>Though he does not have fists of his own, he can use a body if God permits it.</w:t>
      </w:r>
    </w:p>
    <w:p w14:paraId="08353428">
      <w:pPr>
        <w:pStyle w:val="4"/>
        <w:spacing w:after="0"/>
        <w:jc w:val="left"/>
        <w:rPr>
          <w:rFonts w:hint="eastAsia"/>
        </w:rPr>
      </w:pPr>
      <w:r>
        <w:rPr>
          <w:rFonts w:hint="eastAsia"/>
        </w:rPr>
        <w:t>虽然他自己没有拳头，但如果神允许，他可以使用一个身体。</w:t>
      </w:r>
    </w:p>
    <w:p w14:paraId="33CC9483">
      <w:pPr>
        <w:pStyle w:val="4"/>
        <w:spacing w:after="0"/>
        <w:jc w:val="left"/>
        <w:rPr>
          <w:rFonts w:hint="eastAsia"/>
        </w:rPr>
      </w:pPr>
    </w:p>
    <w:p w14:paraId="5984A25B">
      <w:pPr>
        <w:pStyle w:val="4"/>
        <w:spacing w:after="0"/>
        <w:jc w:val="left"/>
        <w:rPr>
          <w:rFonts w:hint="eastAsia"/>
        </w:rPr>
      </w:pPr>
      <w:r>
        <w:rPr>
          <w:rFonts w:hint="eastAsia"/>
        </w:rPr>
        <w:t>All of these examples make it abundantly clear that devils exist on Earth and can exert their influence on people and bodies.</w:t>
      </w:r>
    </w:p>
    <w:p w14:paraId="3ACFB541">
      <w:pPr>
        <w:pStyle w:val="4"/>
        <w:spacing w:after="0"/>
        <w:jc w:val="left"/>
        <w:rPr>
          <w:rFonts w:hint="eastAsia"/>
        </w:rPr>
      </w:pPr>
      <w:r>
        <w:rPr>
          <w:rFonts w:hint="eastAsia"/>
        </w:rPr>
        <w:t>所有这些例子都非常清楚地表明，魔鬼存在于地上，并能对人和身体施加其影响。</w:t>
      </w:r>
    </w:p>
    <w:p w14:paraId="7E54E88A">
      <w:pPr>
        <w:pStyle w:val="4"/>
        <w:spacing w:after="0"/>
        <w:jc w:val="left"/>
        <w:rPr>
          <w:rFonts w:hint="eastAsia"/>
        </w:rPr>
      </w:pPr>
    </w:p>
    <w:p w14:paraId="0A3AB2D3">
      <w:pPr>
        <w:pStyle w:val="4"/>
        <w:spacing w:after="0"/>
        <w:jc w:val="left"/>
        <w:rPr>
          <w:rFonts w:hint="eastAsia"/>
        </w:rPr>
      </w:pPr>
      <w:r>
        <w:rPr>
          <w:rFonts w:hint="eastAsia"/>
        </w:rPr>
        <w:t>Proof 5.</w:t>
      </w:r>
    </w:p>
    <w:p w14:paraId="41163590">
      <w:pPr>
        <w:pStyle w:val="4"/>
        <w:spacing w:after="0"/>
        <w:jc w:val="left"/>
        <w:rPr>
          <w:rFonts w:hint="eastAsia"/>
        </w:rPr>
      </w:pPr>
      <w:r>
        <w:rPr>
          <w:rFonts w:hint="eastAsia"/>
        </w:rPr>
        <w:t>证据 5.</w:t>
      </w:r>
    </w:p>
    <w:p w14:paraId="28C33EF0">
      <w:pPr>
        <w:pStyle w:val="4"/>
        <w:spacing w:after="0"/>
        <w:jc w:val="left"/>
        <w:rPr>
          <w:rFonts w:hint="eastAsia"/>
        </w:rPr>
      </w:pPr>
    </w:p>
    <w:p w14:paraId="3F361DA0">
      <w:pPr>
        <w:pStyle w:val="4"/>
        <w:spacing w:after="0"/>
        <w:jc w:val="left"/>
        <w:rPr>
          <w:rFonts w:hint="eastAsia"/>
        </w:rPr>
      </w:pPr>
      <w:r>
        <w:rPr>
          <w:rFonts w:hint="eastAsia"/>
        </w:rPr>
        <w:t>Devils are constantly active alongside humans, especially in the presence of the godly, as is evident from the exhortations urging us to stand firm against the devil: Ephesians 6:11, "Put on the whole armor of God, that you may be able to stand against the wiles of the devil."</w:t>
      </w:r>
    </w:p>
    <w:p w14:paraId="5E778883">
      <w:pPr>
        <w:pStyle w:val="4"/>
        <w:spacing w:after="0"/>
        <w:jc w:val="left"/>
        <w:rPr>
          <w:rFonts w:hint="eastAsia"/>
        </w:rPr>
      </w:pPr>
      <w:r>
        <w:rPr>
          <w:rFonts w:hint="eastAsia"/>
        </w:rPr>
        <w:t>魔鬼不断地在人类旁边活动，尤其是在敬虔的人面前，这从敦促我们坚决抵挡魔鬼的劝勉中可以明显看出：以弗所书 6:11，“要穿戴神所赐的全副军装，就能抵挡魔鬼的诡计。”</w:t>
      </w:r>
    </w:p>
    <w:p w14:paraId="4BF475DA">
      <w:pPr>
        <w:pStyle w:val="4"/>
        <w:spacing w:after="0"/>
        <w:jc w:val="left"/>
        <w:rPr>
          <w:rFonts w:hint="eastAsia"/>
        </w:rPr>
      </w:pPr>
    </w:p>
    <w:p w14:paraId="2673059D">
      <w:pPr>
        <w:pStyle w:val="4"/>
        <w:spacing w:after="0"/>
        <w:jc w:val="left"/>
        <w:rPr>
          <w:rFonts w:hint="eastAsia"/>
        </w:rPr>
      </w:pPr>
      <w:r>
        <w:rPr>
          <w:rFonts w:hint="eastAsia"/>
        </w:rPr>
        <w:t>1 Peter 5:8, "Be sober, be vigilant; because your adversary the devil walks about like a roaring lion."</w:t>
      </w:r>
    </w:p>
    <w:p w14:paraId="7D7B03D0">
      <w:pPr>
        <w:pStyle w:val="4"/>
        <w:spacing w:after="0"/>
        <w:jc w:val="left"/>
        <w:rPr>
          <w:rFonts w:hint="eastAsia"/>
        </w:rPr>
      </w:pPr>
      <w:r>
        <w:rPr>
          <w:rFonts w:hint="eastAsia"/>
        </w:rPr>
        <w:t>彼得前书 5:8，“务要谨守、警醒，因为你们的仇敌魔鬼，如同吼叫的狮子，遍地游行。”</w:t>
      </w:r>
    </w:p>
    <w:p w14:paraId="4CDD0973">
      <w:pPr>
        <w:pStyle w:val="4"/>
        <w:spacing w:after="0"/>
        <w:jc w:val="left"/>
        <w:rPr>
          <w:rFonts w:hint="eastAsia"/>
        </w:rPr>
      </w:pPr>
    </w:p>
    <w:p w14:paraId="652CC930">
      <w:pPr>
        <w:pStyle w:val="4"/>
        <w:spacing w:after="0"/>
        <w:jc w:val="left"/>
        <w:rPr>
          <w:rFonts w:hint="eastAsia"/>
        </w:rPr>
      </w:pPr>
      <w:r>
        <w:rPr>
          <w:rFonts w:hint="eastAsia"/>
        </w:rPr>
        <w:t>The methods of their attacks are diverse, but they can be categorized into three main types:</w:t>
      </w:r>
    </w:p>
    <w:p w14:paraId="478B60FF">
      <w:pPr>
        <w:pStyle w:val="4"/>
        <w:spacing w:after="0"/>
        <w:jc w:val="left"/>
        <w:rPr>
          <w:rFonts w:hint="eastAsia"/>
        </w:rPr>
      </w:pPr>
      <w:r>
        <w:rPr>
          <w:rFonts w:hint="eastAsia"/>
        </w:rPr>
        <w:t>他们攻击的方法多种多样，但可以分为三种主要类型：</w:t>
      </w:r>
    </w:p>
    <w:p w14:paraId="13E22D16">
      <w:pPr>
        <w:pStyle w:val="4"/>
        <w:spacing w:after="0"/>
        <w:jc w:val="left"/>
        <w:rPr>
          <w:rFonts w:hint="eastAsia"/>
        </w:rPr>
      </w:pPr>
    </w:p>
    <w:p w14:paraId="0B38C40E">
      <w:pPr>
        <w:pStyle w:val="4"/>
        <w:spacing w:after="0"/>
        <w:jc w:val="left"/>
        <w:rPr>
          <w:rFonts w:hint="eastAsia"/>
        </w:rPr>
      </w:pPr>
      <w:r>
        <w:rPr>
          <w:rFonts w:hint="eastAsia"/>
        </w:rPr>
        <w:t>(a)Sometimes, they affect the five senses of humans, either by obstructing them while simultaneously influencing the imagination, causing the person to believe that they have truly seen those things, or by manifesting themselves physically, making themselves visible and audible to humans.</w:t>
      </w:r>
    </w:p>
    <w:p w14:paraId="73C0D6F6">
      <w:pPr>
        <w:pStyle w:val="4"/>
        <w:spacing w:after="0"/>
        <w:jc w:val="left"/>
        <w:rPr>
          <w:rFonts w:hint="eastAsia"/>
        </w:rPr>
      </w:pPr>
      <w:r>
        <w:rPr>
          <w:rFonts w:hint="eastAsia"/>
        </w:rPr>
        <w:t>(a)有时，他们影响人的五官，要么通过阻碍它们，同时影响想象力，使人相信他们真的看到了那些东西，要么通过物理显现，使自己对人可见和可闻。</w:t>
      </w:r>
    </w:p>
    <w:p w14:paraId="53FB9C1A">
      <w:pPr>
        <w:pStyle w:val="4"/>
        <w:spacing w:after="0"/>
        <w:jc w:val="left"/>
        <w:rPr>
          <w:rFonts w:hint="eastAsia"/>
        </w:rPr>
      </w:pPr>
    </w:p>
    <w:p w14:paraId="553043DC">
      <w:pPr>
        <w:pStyle w:val="4"/>
        <w:spacing w:after="0"/>
        <w:jc w:val="left"/>
        <w:rPr>
          <w:rFonts w:hint="eastAsia"/>
        </w:rPr>
      </w:pPr>
      <w:r>
        <w:rPr>
          <w:rFonts w:hint="eastAsia"/>
        </w:rPr>
        <w:t>(b)Sometimes, they work solely on the imagination, whether a person is awake or dreaming, in the light or darkness.</w:t>
      </w:r>
    </w:p>
    <w:p w14:paraId="342AF83E">
      <w:pPr>
        <w:pStyle w:val="4"/>
        <w:spacing w:after="0"/>
        <w:jc w:val="left"/>
        <w:rPr>
          <w:rFonts w:hint="eastAsia"/>
        </w:rPr>
      </w:pPr>
      <w:r>
        <w:rPr>
          <w:rFonts w:hint="eastAsia"/>
        </w:rPr>
        <w:t>(b)有时，他们只作用于想象力，无论一个人是醒着还是做梦，在光明还是黑暗中。</w:t>
      </w:r>
    </w:p>
    <w:p w14:paraId="74957BEF">
      <w:pPr>
        <w:pStyle w:val="4"/>
        <w:spacing w:after="0"/>
        <w:jc w:val="left"/>
        <w:rPr>
          <w:rFonts w:hint="eastAsia"/>
        </w:rPr>
      </w:pPr>
    </w:p>
    <w:p w14:paraId="61D63A70">
      <w:pPr>
        <w:pStyle w:val="4"/>
        <w:spacing w:after="0"/>
        <w:jc w:val="left"/>
        <w:rPr>
          <w:rFonts w:hint="eastAsia"/>
        </w:rPr>
      </w:pPr>
      <w:r>
        <w:rPr>
          <w:rFonts w:hint="eastAsia"/>
        </w:rPr>
        <w:t>(c)Sometimes, they operate by appealing to the soul, which becomes more evident when they present non-physical matters and arguments to the soul.</w:t>
      </w:r>
    </w:p>
    <w:p w14:paraId="1BD9E109">
      <w:pPr>
        <w:pStyle w:val="4"/>
        <w:spacing w:after="0"/>
        <w:jc w:val="left"/>
        <w:rPr>
          <w:rFonts w:hint="eastAsia"/>
        </w:rPr>
      </w:pPr>
      <w:r>
        <w:rPr>
          <w:rFonts w:hint="eastAsia"/>
        </w:rPr>
        <w:t>(c)有时，他们通过对灵魂的呼吁来运作，当他们向灵魂呈现非物质的事物和论点时，这一点变得更加明显。</w:t>
      </w:r>
    </w:p>
    <w:p w14:paraId="6822FE57">
      <w:pPr>
        <w:pStyle w:val="4"/>
        <w:spacing w:after="0"/>
        <w:jc w:val="left"/>
        <w:rPr>
          <w:rFonts w:hint="eastAsia"/>
        </w:rPr>
      </w:pPr>
    </w:p>
    <w:p w14:paraId="051FF9AF">
      <w:pPr>
        <w:pStyle w:val="4"/>
        <w:spacing w:after="0"/>
        <w:jc w:val="left"/>
        <w:rPr>
          <w:rFonts w:hint="eastAsia"/>
        </w:rPr>
      </w:pPr>
      <w:r>
        <w:rPr>
          <w:rFonts w:hint="eastAsia"/>
        </w:rPr>
        <w:t>XVII.Thus, we have seen that devils exist in the world, interact with humans, and engage in various activities.</w:t>
      </w:r>
    </w:p>
    <w:p w14:paraId="18466C8E">
      <w:pPr>
        <w:pStyle w:val="4"/>
        <w:spacing w:after="0"/>
        <w:jc w:val="left"/>
        <w:rPr>
          <w:rFonts w:hint="eastAsia"/>
        </w:rPr>
      </w:pPr>
      <w:r>
        <w:rPr>
          <w:rFonts w:hint="eastAsia"/>
        </w:rPr>
        <w:t>十七、因此，我们已经看到，魔鬼存在于世界上，与人类互动，并从事各种活动。</w:t>
      </w:r>
    </w:p>
    <w:p w14:paraId="6D73CC23">
      <w:pPr>
        <w:pStyle w:val="4"/>
        <w:spacing w:after="0"/>
        <w:jc w:val="left"/>
        <w:rPr>
          <w:rFonts w:hint="eastAsia"/>
        </w:rPr>
      </w:pPr>
    </w:p>
    <w:p w14:paraId="73C926DF">
      <w:pPr>
        <w:pStyle w:val="4"/>
        <w:spacing w:after="0"/>
        <w:jc w:val="left"/>
        <w:rPr>
          <w:rFonts w:hint="eastAsia"/>
        </w:rPr>
      </w:pPr>
      <w:r>
        <w:rPr>
          <w:rFonts w:hint="eastAsia"/>
        </w:rPr>
        <w:t>When devils accomplish their wickedness through people who willingly surrender to the devil or are otherwise willing to serve as instruments, it is referred to as divination and sorcery.</w:t>
      </w:r>
    </w:p>
    <w:p w14:paraId="142D0BBD">
      <w:pPr>
        <w:pStyle w:val="4"/>
        <w:spacing w:after="0"/>
        <w:jc w:val="left"/>
        <w:rPr>
          <w:rFonts w:hint="eastAsia"/>
        </w:rPr>
      </w:pPr>
      <w:r>
        <w:rPr>
          <w:rFonts w:hint="eastAsia"/>
        </w:rPr>
        <w:t>当魔鬼通过甘愿臣服于魔鬼或愿意充当工具的人来完成他们的邪恶时，这被称为占卜和巫术。</w:t>
      </w:r>
    </w:p>
    <w:p w14:paraId="4879B517">
      <w:pPr>
        <w:pStyle w:val="4"/>
        <w:spacing w:after="0"/>
        <w:jc w:val="left"/>
        <w:rPr>
          <w:rFonts w:hint="eastAsia"/>
        </w:rPr>
      </w:pPr>
    </w:p>
    <w:p w14:paraId="1D032E29">
      <w:pPr>
        <w:pStyle w:val="4"/>
        <w:spacing w:after="0"/>
        <w:jc w:val="left"/>
        <w:rPr>
          <w:rFonts w:hint="eastAsia"/>
        </w:rPr>
      </w:pPr>
      <w:r>
        <w:rPr>
          <w:rFonts w:hint="eastAsia"/>
        </w:rPr>
        <w:t xml:space="preserve"> Divination occurs when a person, with the devil's assistance, reveals present matters hidden from humans but known to the devil, or predicts future events that the devil can deduce from natural occurrences or guess, or that God may have revealed to him.</w:t>
      </w:r>
    </w:p>
    <w:p w14:paraId="4E283C57">
      <w:pPr>
        <w:pStyle w:val="4"/>
        <w:spacing w:after="0"/>
        <w:jc w:val="left"/>
        <w:rPr>
          <w:rFonts w:hint="eastAsia"/>
        </w:rPr>
      </w:pPr>
      <w:r>
        <w:rPr>
          <w:rFonts w:hint="eastAsia"/>
        </w:rPr>
        <w:t xml:space="preserve">  占卜是指一个人，在魔鬼的帮助下，揭示对人隐藏但为魔鬼所知的现有事物，或预测魔鬼能从自然现象中推断或猜测出的未来事件，或神可能已向他启示的未来事件。</w:t>
      </w:r>
    </w:p>
    <w:p w14:paraId="26F63675">
      <w:pPr>
        <w:pStyle w:val="4"/>
        <w:spacing w:after="0"/>
        <w:jc w:val="left"/>
        <w:rPr>
          <w:rFonts w:hint="eastAsia"/>
        </w:rPr>
      </w:pPr>
    </w:p>
    <w:p w14:paraId="7A77F804">
      <w:pPr>
        <w:pStyle w:val="4"/>
        <w:spacing w:after="0"/>
        <w:jc w:val="left"/>
        <w:rPr>
          <w:rFonts w:hint="eastAsia"/>
        </w:rPr>
      </w:pPr>
      <w:r>
        <w:rPr>
          <w:rFonts w:hint="eastAsia"/>
        </w:rPr>
        <w:t xml:space="preserve"> Sorcery involves a person performing extraordinary deeds beyond human capabilities with the aid of the devil, such as making the appearance of the deceased or afflicting people physically.</w:t>
      </w:r>
    </w:p>
    <w:p w14:paraId="0C4D70AE">
      <w:pPr>
        <w:pStyle w:val="4"/>
        <w:spacing w:after="0"/>
        <w:jc w:val="left"/>
        <w:rPr>
          <w:rFonts w:hint="eastAsia"/>
        </w:rPr>
      </w:pPr>
      <w:r>
        <w:rPr>
          <w:rFonts w:hint="eastAsia"/>
        </w:rPr>
        <w:t xml:space="preserve">  巫术涉及一个人在魔鬼的帮助下，执行超出人类能力的非凡行为，例如使死者显现或在身体上折磨人。</w:t>
      </w:r>
    </w:p>
    <w:p w14:paraId="0675CE22">
      <w:pPr>
        <w:pStyle w:val="4"/>
        <w:spacing w:after="0"/>
        <w:jc w:val="left"/>
        <w:rPr>
          <w:rFonts w:hint="eastAsia"/>
        </w:rPr>
      </w:pPr>
    </w:p>
    <w:p w14:paraId="4B9E288E">
      <w:pPr>
        <w:pStyle w:val="4"/>
        <w:spacing w:after="0"/>
        <w:jc w:val="left"/>
        <w:rPr>
          <w:rFonts w:hint="eastAsia"/>
        </w:rPr>
      </w:pPr>
      <w:r>
        <w:rPr>
          <w:rFonts w:hint="eastAsia"/>
        </w:rPr>
        <w:t>That he can and does perform such deeds is evident from numerous passages in Holy Scripture.</w:t>
      </w:r>
    </w:p>
    <w:p w14:paraId="0F2A8665">
      <w:pPr>
        <w:pStyle w:val="4"/>
        <w:spacing w:after="0"/>
        <w:jc w:val="left"/>
        <w:rPr>
          <w:rFonts w:hint="eastAsia"/>
        </w:rPr>
      </w:pPr>
      <w:r>
        <w:rPr>
          <w:rFonts w:hint="eastAsia"/>
        </w:rPr>
        <w:t>他能够并且确实执行这样的行为，从圣经的众多经文中可以明显看出。</w:t>
      </w:r>
    </w:p>
    <w:p w14:paraId="3C499F92">
      <w:pPr>
        <w:pStyle w:val="4"/>
        <w:spacing w:after="0"/>
        <w:jc w:val="left"/>
        <w:rPr>
          <w:rFonts w:hint="eastAsia"/>
        </w:rPr>
      </w:pPr>
    </w:p>
    <w:p w14:paraId="75F3BFCE">
      <w:pPr>
        <w:pStyle w:val="4"/>
        <w:spacing w:after="0"/>
        <w:jc w:val="left"/>
        <w:rPr>
          <w:rFonts w:hint="eastAsia"/>
        </w:rPr>
      </w:pPr>
      <w:r>
        <w:rPr>
          <w:rFonts w:hint="eastAsia"/>
        </w:rPr>
        <w:t>For example, Leviticus 20:6 states, "And the person who turns to mediums and familiar spirits, to prostitute himself with them, I will set My face against that person and cut him off from his people."</w:t>
      </w:r>
    </w:p>
    <w:p w14:paraId="5CB01F91">
      <w:pPr>
        <w:pStyle w:val="4"/>
        <w:spacing w:after="0"/>
        <w:jc w:val="left"/>
        <w:rPr>
          <w:rFonts w:hint="eastAsia"/>
        </w:rPr>
      </w:pPr>
      <w:r>
        <w:rPr>
          <w:rFonts w:hint="eastAsia"/>
        </w:rPr>
        <w:t>例如，利未记 20:6 说：“人偏向交鬼的和行巫术的，随他们行邪淫，我要向那人变脸，把他从民中剪除。”</w:t>
      </w:r>
    </w:p>
    <w:p w14:paraId="304B79BD">
      <w:pPr>
        <w:pStyle w:val="4"/>
        <w:spacing w:after="0"/>
        <w:jc w:val="left"/>
        <w:rPr>
          <w:rFonts w:hint="eastAsia"/>
        </w:rPr>
      </w:pPr>
    </w:p>
    <w:p w14:paraId="430EA854">
      <w:pPr>
        <w:pStyle w:val="4"/>
        <w:spacing w:after="0"/>
        <w:jc w:val="left"/>
        <w:rPr>
          <w:rFonts w:hint="eastAsia"/>
        </w:rPr>
      </w:pPr>
      <w:r>
        <w:rPr>
          <w:rFonts w:hint="eastAsia"/>
        </w:rPr>
        <w:t>Verse 27 continues, "A man or a woman who is a medium, or who has familiar spirits, shall surely be put to death."</w:t>
      </w:r>
    </w:p>
    <w:p w14:paraId="2484470E">
      <w:pPr>
        <w:pStyle w:val="4"/>
        <w:spacing w:after="0"/>
        <w:jc w:val="left"/>
        <w:rPr>
          <w:rFonts w:hint="eastAsia"/>
        </w:rPr>
      </w:pPr>
      <w:r>
        <w:rPr>
          <w:rFonts w:hint="eastAsia"/>
        </w:rPr>
        <w:t>第27节继续说：“无论男女，是交鬼的或行巫术的，总要把他们治死。”</w:t>
      </w:r>
    </w:p>
    <w:p w14:paraId="4E609CFC">
      <w:pPr>
        <w:pStyle w:val="4"/>
        <w:spacing w:after="0"/>
        <w:jc w:val="left"/>
        <w:rPr>
          <w:rFonts w:hint="eastAsia"/>
        </w:rPr>
      </w:pPr>
    </w:p>
    <w:p w14:paraId="705E94E5">
      <w:pPr>
        <w:pStyle w:val="4"/>
        <w:spacing w:after="0"/>
        <w:jc w:val="left"/>
        <w:rPr>
          <w:rFonts w:hint="eastAsia"/>
        </w:rPr>
      </w:pPr>
      <w:r>
        <w:rPr>
          <w:rFonts w:hint="eastAsia"/>
        </w:rPr>
        <w:t>Exodus 7:11 records that the Egyptian magicians used their enchantments.</w:t>
      </w:r>
    </w:p>
    <w:p w14:paraId="0FF2CDF2">
      <w:pPr>
        <w:pStyle w:val="4"/>
        <w:spacing w:after="0"/>
        <w:jc w:val="left"/>
        <w:rPr>
          <w:rFonts w:hint="eastAsia"/>
        </w:rPr>
      </w:pPr>
      <w:r>
        <w:rPr>
          <w:rFonts w:hint="eastAsia"/>
        </w:rPr>
        <w:t>出埃及记 7:11 记载，埃及的术士们用了他们的邪术。</w:t>
      </w:r>
    </w:p>
    <w:p w14:paraId="6D306771">
      <w:pPr>
        <w:pStyle w:val="4"/>
        <w:spacing w:after="0"/>
        <w:jc w:val="left"/>
        <w:rPr>
          <w:rFonts w:hint="eastAsia"/>
        </w:rPr>
      </w:pPr>
    </w:p>
    <w:p w14:paraId="6EDF893E">
      <w:pPr>
        <w:pStyle w:val="4"/>
        <w:spacing w:after="0"/>
        <w:jc w:val="left"/>
        <w:rPr>
          <w:rFonts w:hint="eastAsia"/>
        </w:rPr>
      </w:pPr>
      <w:r>
        <w:rPr>
          <w:rFonts w:hint="eastAsia"/>
        </w:rPr>
        <w:t>Exodus 22:18 commands, "You shall not permit a sorceress to live."</w:t>
      </w:r>
    </w:p>
    <w:p w14:paraId="0740F132">
      <w:pPr>
        <w:pStyle w:val="4"/>
        <w:spacing w:after="0"/>
        <w:jc w:val="left"/>
        <w:rPr>
          <w:rFonts w:hint="eastAsia"/>
        </w:rPr>
      </w:pPr>
      <w:r>
        <w:rPr>
          <w:rFonts w:hint="eastAsia"/>
        </w:rPr>
        <w:t>出埃及记 22:18 命令：“行邪术的女人，不可容她存活。”</w:t>
      </w:r>
    </w:p>
    <w:p w14:paraId="41FC8FB6">
      <w:pPr>
        <w:pStyle w:val="4"/>
        <w:spacing w:after="0"/>
        <w:jc w:val="left"/>
        <w:rPr>
          <w:rFonts w:hint="eastAsia"/>
        </w:rPr>
      </w:pPr>
    </w:p>
    <w:p w14:paraId="10A4F732">
      <w:pPr>
        <w:pStyle w:val="4"/>
        <w:spacing w:after="0"/>
        <w:jc w:val="left"/>
        <w:rPr>
          <w:rFonts w:hint="eastAsia"/>
        </w:rPr>
      </w:pPr>
      <w:r>
        <w:rPr>
          <w:rFonts w:hint="eastAsia"/>
        </w:rPr>
        <w:t>The witch at Endor brought forth the form of Samuel and foretold Saul's death (1 Samuel 28:9-19).</w:t>
      </w:r>
    </w:p>
    <w:p w14:paraId="19BA53EB">
      <w:pPr>
        <w:pStyle w:val="4"/>
        <w:spacing w:after="0"/>
        <w:jc w:val="left"/>
        <w:rPr>
          <w:rFonts w:hint="eastAsia"/>
        </w:rPr>
      </w:pPr>
      <w:r>
        <w:rPr>
          <w:rFonts w:hint="eastAsia"/>
        </w:rPr>
        <w:t>隐多珥的女巫召来了撒母耳的形像，并预言了扫罗的死（撒母耳记上 28:9-19）。</w:t>
      </w:r>
    </w:p>
    <w:p w14:paraId="0C281BD7">
      <w:pPr>
        <w:pStyle w:val="4"/>
        <w:spacing w:after="0"/>
        <w:jc w:val="left"/>
        <w:rPr>
          <w:rFonts w:hint="eastAsia"/>
        </w:rPr>
      </w:pPr>
    </w:p>
    <w:p w14:paraId="50EBE69C">
      <w:pPr>
        <w:pStyle w:val="4"/>
        <w:spacing w:after="0"/>
        <w:jc w:val="left"/>
        <w:rPr>
          <w:rFonts w:hint="eastAsia"/>
        </w:rPr>
      </w:pPr>
      <w:r>
        <w:rPr>
          <w:rFonts w:hint="eastAsia"/>
        </w:rPr>
        <w:t>We also read about Simon the sorcerer (Acts 8:9) and Elymas the sorcerer (Acts 13:6-8).</w:t>
      </w:r>
    </w:p>
    <w:p w14:paraId="2F80225A">
      <w:pPr>
        <w:pStyle w:val="4"/>
        <w:spacing w:after="0"/>
        <w:jc w:val="left"/>
        <w:rPr>
          <w:rFonts w:hint="eastAsia"/>
        </w:rPr>
      </w:pPr>
      <w:r>
        <w:rPr>
          <w:rFonts w:hint="eastAsia"/>
        </w:rPr>
        <w:t>我们也读到行邪术的西门（使徒行传 8:9）和行法术的以吕马（使徒行传 13:6-8）。</w:t>
      </w:r>
    </w:p>
    <w:p w14:paraId="3F4CD1E0">
      <w:pPr>
        <w:pStyle w:val="4"/>
        <w:spacing w:after="0"/>
        <w:jc w:val="left"/>
        <w:rPr>
          <w:rFonts w:hint="eastAsia"/>
        </w:rPr>
      </w:pPr>
    </w:p>
    <w:p w14:paraId="61622727">
      <w:pPr>
        <w:pStyle w:val="4"/>
        <w:spacing w:after="0"/>
        <w:jc w:val="left"/>
        <w:rPr>
          <w:rFonts w:hint="eastAsia"/>
        </w:rPr>
      </w:pPr>
      <w:r>
        <w:rPr>
          <w:rFonts w:hint="eastAsia"/>
        </w:rPr>
        <w:t>While we may not delve into the specific methods the devil and people use, we know from God's Word that sorcerers exist and have performed extraordinary feats.</w:t>
      </w:r>
    </w:p>
    <w:p w14:paraId="7BF44DB4">
      <w:pPr>
        <w:pStyle w:val="4"/>
        <w:spacing w:after="0"/>
        <w:jc w:val="left"/>
        <w:rPr>
          <w:rFonts w:hint="eastAsia"/>
        </w:rPr>
      </w:pPr>
      <w:r>
        <w:rPr>
          <w:rFonts w:hint="eastAsia"/>
        </w:rPr>
        <w:t>虽然我们可能不深入探讨魔鬼和人们使用的具体方法，但我们从神的话语中知道，术士存在并且曾行过非凡的壮举。</w:t>
      </w:r>
    </w:p>
    <w:p w14:paraId="2257C940">
      <w:pPr>
        <w:pStyle w:val="4"/>
        <w:spacing w:after="0"/>
        <w:jc w:val="left"/>
        <w:rPr>
          <w:rFonts w:hint="eastAsia"/>
        </w:rPr>
      </w:pPr>
    </w:p>
    <w:p w14:paraId="37FD7A00">
      <w:pPr>
        <w:pStyle w:val="4"/>
        <w:spacing w:after="0"/>
        <w:jc w:val="left"/>
        <w:rPr>
          <w:rFonts w:hint="eastAsia"/>
        </w:rPr>
      </w:pPr>
      <w:r>
        <w:rPr>
          <w:rFonts w:hint="eastAsia"/>
        </w:rPr>
        <w:t>Experience confirms this sufficiently, even though we acknowledge that many of these stories and accounts are merely fables and fabrications.</w:t>
      </w:r>
    </w:p>
    <w:p w14:paraId="601C0CAB">
      <w:pPr>
        <w:pStyle w:val="4"/>
        <w:spacing w:after="0"/>
        <w:jc w:val="left"/>
        <w:rPr>
          <w:rFonts w:hint="eastAsia"/>
        </w:rPr>
      </w:pPr>
      <w:r>
        <w:rPr>
          <w:rFonts w:hint="eastAsia"/>
        </w:rPr>
        <w:t>经验充分证实了这一点，尽管我们承认这些故事和记述中有许多只是寓言和捏造。</w:t>
      </w:r>
    </w:p>
    <w:p w14:paraId="43B939C9">
      <w:pPr>
        <w:pStyle w:val="4"/>
        <w:spacing w:after="0"/>
        <w:jc w:val="left"/>
        <w:rPr>
          <w:rFonts w:hint="eastAsia"/>
        </w:rPr>
      </w:pPr>
    </w:p>
    <w:p w14:paraId="19EB608F">
      <w:pPr>
        <w:pStyle w:val="4"/>
        <w:spacing w:after="0"/>
        <w:jc w:val="left"/>
        <w:rPr>
          <w:rFonts w:hint="eastAsia"/>
        </w:rPr>
      </w:pPr>
      <w:r>
        <w:rPr>
          <w:rFonts w:hint="eastAsia"/>
        </w:rPr>
        <w:t>Utility</w:t>
      </w:r>
    </w:p>
    <w:p w14:paraId="38C1CC5F">
      <w:pPr>
        <w:pStyle w:val="4"/>
        <w:spacing w:after="0"/>
        <w:jc w:val="left"/>
        <w:rPr>
          <w:rFonts w:hint="eastAsia"/>
        </w:rPr>
      </w:pPr>
      <w:r>
        <w:rPr>
          <w:rFonts w:hint="eastAsia"/>
        </w:rPr>
        <w:t>功用</w:t>
      </w:r>
    </w:p>
    <w:p w14:paraId="1E3C35FA">
      <w:pPr>
        <w:pStyle w:val="4"/>
        <w:spacing w:after="0"/>
        <w:jc w:val="left"/>
        <w:rPr>
          <w:rFonts w:hint="eastAsia"/>
        </w:rPr>
      </w:pPr>
    </w:p>
    <w:p w14:paraId="54C5C7FE">
      <w:pPr>
        <w:pStyle w:val="4"/>
        <w:spacing w:after="0"/>
        <w:jc w:val="left"/>
        <w:rPr>
          <w:rFonts w:hint="eastAsia"/>
        </w:rPr>
      </w:pPr>
      <w:r>
        <w:rPr>
          <w:rFonts w:hint="eastAsia"/>
        </w:rPr>
        <w:t>XVIII.Knowing all these things is not enough; we have explained them in detail so that they may be beneficial to us.</w:t>
      </w:r>
    </w:p>
    <w:p w14:paraId="65EBCF24">
      <w:pPr>
        <w:pStyle w:val="4"/>
        <w:spacing w:after="0"/>
        <w:jc w:val="left"/>
        <w:rPr>
          <w:rFonts w:hint="eastAsia"/>
        </w:rPr>
      </w:pPr>
      <w:r>
        <w:rPr>
          <w:rFonts w:hint="eastAsia"/>
        </w:rPr>
        <w:t>十八、知道所有这些事是不够的；我们已经详细解释了它们，以便它们对我们有益。</w:t>
      </w:r>
    </w:p>
    <w:p w14:paraId="784D2DA4">
      <w:pPr>
        <w:pStyle w:val="4"/>
        <w:spacing w:after="0"/>
        <w:jc w:val="left"/>
        <w:rPr>
          <w:rFonts w:hint="eastAsia"/>
        </w:rPr>
      </w:pPr>
    </w:p>
    <w:p w14:paraId="66369D46">
      <w:pPr>
        <w:pStyle w:val="4"/>
        <w:spacing w:after="0"/>
        <w:jc w:val="left"/>
        <w:rPr>
          <w:rFonts w:hint="eastAsia"/>
        </w:rPr>
      </w:pPr>
      <w:r>
        <w:rPr>
          <w:rFonts w:hint="eastAsia"/>
        </w:rPr>
        <w:t>The devil is a prince of darkness and typically desires to remain unknown and hidden, as this is when he can do the most harm.</w:t>
      </w:r>
    </w:p>
    <w:p w14:paraId="036B2EE1">
      <w:pPr>
        <w:pStyle w:val="4"/>
        <w:spacing w:after="0"/>
        <w:jc w:val="left"/>
        <w:rPr>
          <w:rFonts w:hint="eastAsia"/>
        </w:rPr>
      </w:pPr>
      <w:r>
        <w:rPr>
          <w:rFonts w:hint="eastAsia"/>
        </w:rPr>
        <w:t>魔鬼是黑暗的君王，通常希望保持不为人知和隐藏，因为这是他能造成最大伤害的时候。</w:t>
      </w:r>
    </w:p>
    <w:p w14:paraId="1397ED01">
      <w:pPr>
        <w:pStyle w:val="4"/>
        <w:spacing w:after="0"/>
        <w:jc w:val="left"/>
        <w:rPr>
          <w:rFonts w:hint="eastAsia"/>
        </w:rPr>
      </w:pPr>
    </w:p>
    <w:p w14:paraId="74371619">
      <w:pPr>
        <w:pStyle w:val="4"/>
        <w:spacing w:after="0"/>
        <w:jc w:val="left"/>
        <w:rPr>
          <w:rFonts w:hint="eastAsia"/>
        </w:rPr>
      </w:pPr>
      <w:r>
        <w:rPr>
          <w:rFonts w:hint="eastAsia"/>
        </w:rPr>
        <w:t>Those who help him remain concealed do him a great service.</w:t>
      </w:r>
    </w:p>
    <w:p w14:paraId="2F7B479A">
      <w:pPr>
        <w:pStyle w:val="4"/>
        <w:spacing w:after="0"/>
        <w:jc w:val="left"/>
        <w:rPr>
          <w:rFonts w:hint="eastAsia"/>
        </w:rPr>
      </w:pPr>
      <w:r>
        <w:rPr>
          <w:rFonts w:hint="eastAsia"/>
        </w:rPr>
        <w:t>那些帮助他保持隐藏的人，是帮了他大忙。</w:t>
      </w:r>
    </w:p>
    <w:p w14:paraId="0345CBEE">
      <w:pPr>
        <w:pStyle w:val="4"/>
        <w:spacing w:after="0"/>
        <w:jc w:val="left"/>
        <w:rPr>
          <w:rFonts w:hint="eastAsia"/>
        </w:rPr>
      </w:pPr>
    </w:p>
    <w:p w14:paraId="6B45DE5F">
      <w:pPr>
        <w:pStyle w:val="4"/>
        <w:spacing w:after="0"/>
        <w:jc w:val="left"/>
        <w:rPr>
          <w:rFonts w:hint="eastAsia"/>
        </w:rPr>
      </w:pPr>
      <w:r>
        <w:rPr>
          <w:rFonts w:hint="eastAsia"/>
        </w:rPr>
        <w:t>There is utility in this doctrine for both the unconverted and the converted, for he works upon both.</w:t>
      </w:r>
    </w:p>
    <w:p w14:paraId="0ACE78F6">
      <w:pPr>
        <w:pStyle w:val="4"/>
        <w:spacing w:after="0"/>
        <w:jc w:val="left"/>
        <w:rPr>
          <w:rFonts w:hint="eastAsia"/>
        </w:rPr>
      </w:pPr>
      <w:r>
        <w:rPr>
          <w:rFonts w:hint="eastAsia"/>
        </w:rPr>
        <w:t>这个教义对于未归信者和已归信者都有用处，因为他作用于两者。</w:t>
      </w:r>
    </w:p>
    <w:p w14:paraId="1B79A098">
      <w:pPr>
        <w:pStyle w:val="4"/>
        <w:spacing w:after="0"/>
        <w:jc w:val="left"/>
        <w:rPr>
          <w:rFonts w:hint="eastAsia"/>
        </w:rPr>
      </w:pPr>
    </w:p>
    <w:p w14:paraId="2212023B">
      <w:pPr>
        <w:pStyle w:val="4"/>
        <w:spacing w:after="0"/>
        <w:jc w:val="left"/>
        <w:rPr>
          <w:rFonts w:hint="eastAsia"/>
        </w:rPr>
      </w:pPr>
      <w:r>
        <w:rPr>
          <w:rFonts w:hint="eastAsia"/>
        </w:rPr>
        <w:t>Warning.</w:t>
      </w:r>
    </w:p>
    <w:p w14:paraId="3A197552">
      <w:pPr>
        <w:pStyle w:val="4"/>
        <w:spacing w:after="0"/>
        <w:jc w:val="left"/>
        <w:rPr>
          <w:rFonts w:hint="eastAsia"/>
        </w:rPr>
      </w:pPr>
      <w:r>
        <w:rPr>
          <w:rFonts w:hint="eastAsia"/>
        </w:rPr>
        <w:t>警告</w:t>
      </w:r>
    </w:p>
    <w:p w14:paraId="7CAD2A66">
      <w:pPr>
        <w:pStyle w:val="4"/>
        <w:spacing w:after="0"/>
        <w:jc w:val="left"/>
        <w:rPr>
          <w:rFonts w:hint="eastAsia"/>
        </w:rPr>
      </w:pPr>
    </w:p>
    <w:p w14:paraId="0E2B2BA2">
      <w:pPr>
        <w:pStyle w:val="4"/>
        <w:spacing w:after="0"/>
        <w:jc w:val="left"/>
        <w:rPr>
          <w:rFonts w:hint="eastAsia"/>
        </w:rPr>
      </w:pPr>
      <w:r>
        <w:rPr>
          <w:rFonts w:hint="eastAsia"/>
        </w:rPr>
        <w:t>I address all the unconverted first and tell you that, as long as you remain unconverted, you are under the power of the devil.</w:t>
      </w:r>
    </w:p>
    <w:p w14:paraId="08290060">
      <w:pPr>
        <w:pStyle w:val="4"/>
        <w:spacing w:after="0"/>
        <w:jc w:val="left"/>
        <w:rPr>
          <w:rFonts w:hint="eastAsia"/>
        </w:rPr>
      </w:pPr>
      <w:r>
        <w:rPr>
          <w:rFonts w:hint="eastAsia"/>
        </w:rPr>
        <w:t>我首先对所有未归信的人说，告诉你们，只要你们保持未归信的状态，你们就在魔鬼的权下。</w:t>
      </w:r>
    </w:p>
    <w:p w14:paraId="38C496C6">
      <w:pPr>
        <w:pStyle w:val="4"/>
        <w:spacing w:after="0"/>
        <w:jc w:val="left"/>
        <w:rPr>
          <w:rFonts w:hint="eastAsia"/>
        </w:rPr>
      </w:pPr>
    </w:p>
    <w:p w14:paraId="630FB040">
      <w:pPr>
        <w:pStyle w:val="4"/>
        <w:spacing w:after="0"/>
        <w:jc w:val="left"/>
        <w:rPr>
          <w:rFonts w:hint="eastAsia"/>
        </w:rPr>
      </w:pPr>
      <w:r>
        <w:rPr>
          <w:rFonts w:hint="eastAsia"/>
        </w:rPr>
        <w:t>You have the devil as your father (John 8:44).</w:t>
      </w:r>
    </w:p>
    <w:p w14:paraId="7CB02277">
      <w:pPr>
        <w:pStyle w:val="4"/>
        <w:spacing w:after="0"/>
        <w:jc w:val="left"/>
        <w:rPr>
          <w:rFonts w:hint="eastAsia"/>
        </w:rPr>
      </w:pPr>
      <w:r>
        <w:rPr>
          <w:rFonts w:hint="eastAsia"/>
        </w:rPr>
        <w:t>你们有魔鬼作你们的父（约翰福音 8:44）。</w:t>
      </w:r>
    </w:p>
    <w:p w14:paraId="076BF168">
      <w:pPr>
        <w:pStyle w:val="4"/>
        <w:spacing w:after="0"/>
        <w:jc w:val="left"/>
        <w:rPr>
          <w:rFonts w:hint="eastAsia"/>
        </w:rPr>
      </w:pPr>
    </w:p>
    <w:p w14:paraId="01BA0E6B">
      <w:pPr>
        <w:pStyle w:val="4"/>
        <w:spacing w:after="0"/>
        <w:jc w:val="left"/>
        <w:rPr>
          <w:rFonts w:hint="eastAsia"/>
        </w:rPr>
      </w:pPr>
      <w:r>
        <w:rPr>
          <w:rFonts w:hint="eastAsia"/>
        </w:rPr>
        <w:t>You are of your father the devil, and the desires of your father you want to do.</w:t>
      </w:r>
    </w:p>
    <w:p w14:paraId="69C2AE48">
      <w:pPr>
        <w:pStyle w:val="4"/>
        <w:spacing w:after="0"/>
        <w:jc w:val="left"/>
        <w:rPr>
          <w:rFonts w:hint="eastAsia"/>
        </w:rPr>
      </w:pPr>
      <w:r>
        <w:rPr>
          <w:rFonts w:hint="eastAsia"/>
        </w:rPr>
        <w:t>你们是出于你们的父魔鬼，你们父的私欲，你们偏要行。</w:t>
      </w:r>
    </w:p>
    <w:p w14:paraId="2E821ED0">
      <w:pPr>
        <w:pStyle w:val="4"/>
        <w:spacing w:after="0"/>
        <w:jc w:val="left"/>
        <w:rPr>
          <w:rFonts w:hint="eastAsia"/>
        </w:rPr>
      </w:pPr>
    </w:p>
    <w:p w14:paraId="5409F3D4">
      <w:pPr>
        <w:pStyle w:val="4"/>
        <w:spacing w:after="0"/>
        <w:jc w:val="left"/>
        <w:rPr>
          <w:rFonts w:hint="eastAsia"/>
        </w:rPr>
      </w:pPr>
      <w:r>
        <w:rPr>
          <w:rFonts w:hint="eastAsia"/>
        </w:rPr>
        <w:t>The devil is your lord and master, and he works within you (Ephesians 2:2).</w:t>
      </w:r>
    </w:p>
    <w:p w14:paraId="52A02BA7">
      <w:pPr>
        <w:pStyle w:val="4"/>
        <w:spacing w:after="0"/>
        <w:jc w:val="left"/>
        <w:rPr>
          <w:rFonts w:hint="eastAsia"/>
        </w:rPr>
      </w:pPr>
      <w:r>
        <w:rPr>
          <w:rFonts w:hint="eastAsia"/>
        </w:rPr>
        <w:t>魔鬼是你们的主和主人，他在你们里面作工（以弗所书 2:2）。</w:t>
      </w:r>
    </w:p>
    <w:p w14:paraId="11B782B7">
      <w:pPr>
        <w:pStyle w:val="4"/>
        <w:spacing w:after="0"/>
        <w:jc w:val="left"/>
        <w:rPr>
          <w:rFonts w:hint="eastAsia"/>
        </w:rPr>
      </w:pPr>
    </w:p>
    <w:p w14:paraId="4E7D40F1">
      <w:pPr>
        <w:pStyle w:val="4"/>
        <w:spacing w:after="0"/>
        <w:jc w:val="left"/>
        <w:rPr>
          <w:rFonts w:hint="eastAsia"/>
        </w:rPr>
      </w:pPr>
      <w:r>
        <w:rPr>
          <w:rFonts w:hint="eastAsia"/>
        </w:rPr>
        <w:t>You are held captive by his snares (2 Timothy 2:26), and you are ensnared by his will.</w:t>
      </w:r>
    </w:p>
    <w:p w14:paraId="1BA2A3EF">
      <w:pPr>
        <w:pStyle w:val="4"/>
        <w:spacing w:after="0"/>
        <w:jc w:val="left"/>
        <w:rPr>
          <w:rFonts w:hint="eastAsia"/>
        </w:rPr>
      </w:pPr>
      <w:r>
        <w:rPr>
          <w:rFonts w:hint="eastAsia"/>
        </w:rPr>
        <w:t>你们被他的网罗掳去（提摩太后书 2:26），被他的意愿所困。</w:t>
      </w:r>
    </w:p>
    <w:p w14:paraId="06AC2D77">
      <w:pPr>
        <w:pStyle w:val="4"/>
        <w:spacing w:after="0"/>
        <w:jc w:val="left"/>
        <w:rPr>
          <w:rFonts w:hint="eastAsia"/>
        </w:rPr>
      </w:pPr>
    </w:p>
    <w:p w14:paraId="3112D430">
      <w:pPr>
        <w:pStyle w:val="4"/>
        <w:spacing w:after="0"/>
        <w:jc w:val="left"/>
        <w:rPr>
          <w:rFonts w:hint="eastAsia"/>
        </w:rPr>
      </w:pPr>
      <w:r>
        <w:rPr>
          <w:rFonts w:hint="eastAsia"/>
        </w:rPr>
        <w:t>He often leads you to commit deeds you never thought you would.</w:t>
      </w:r>
    </w:p>
    <w:p w14:paraId="7CBFC273">
      <w:pPr>
        <w:pStyle w:val="4"/>
        <w:spacing w:after="0"/>
        <w:jc w:val="left"/>
        <w:rPr>
          <w:rFonts w:hint="eastAsia"/>
        </w:rPr>
      </w:pPr>
      <w:r>
        <w:rPr>
          <w:rFonts w:hint="eastAsia"/>
        </w:rPr>
        <w:t>他常常引诱你们去做你们从未想过会做的事。</w:t>
      </w:r>
    </w:p>
    <w:p w14:paraId="50B274F3">
      <w:pPr>
        <w:pStyle w:val="4"/>
        <w:spacing w:after="0"/>
        <w:jc w:val="left"/>
        <w:rPr>
          <w:rFonts w:hint="eastAsia"/>
        </w:rPr>
      </w:pPr>
    </w:p>
    <w:p w14:paraId="5B5ADC1E">
      <w:pPr>
        <w:pStyle w:val="4"/>
        <w:spacing w:after="0"/>
        <w:jc w:val="left"/>
        <w:rPr>
          <w:rFonts w:hint="eastAsia"/>
        </w:rPr>
      </w:pPr>
      <w:r>
        <w:rPr>
          <w:rFonts w:hint="eastAsia"/>
        </w:rPr>
        <w:t>Just as he tempted Judas to betray the Lord Jesus and then to the gallows.</w:t>
      </w:r>
    </w:p>
    <w:p w14:paraId="47D3FCE3">
      <w:pPr>
        <w:pStyle w:val="4"/>
        <w:spacing w:after="0"/>
        <w:jc w:val="left"/>
        <w:rPr>
          <w:rFonts w:hint="eastAsia"/>
        </w:rPr>
      </w:pPr>
      <w:r>
        <w:rPr>
          <w:rFonts w:hint="eastAsia"/>
        </w:rPr>
        <w:t>就像他试探犹大出卖主耶稣，然后走向绞刑架。</w:t>
      </w:r>
    </w:p>
    <w:p w14:paraId="1326CCD2">
      <w:pPr>
        <w:pStyle w:val="4"/>
        <w:spacing w:after="0"/>
        <w:jc w:val="left"/>
        <w:rPr>
          <w:rFonts w:hint="eastAsia"/>
        </w:rPr>
      </w:pPr>
    </w:p>
    <w:p w14:paraId="5EE1150D">
      <w:pPr>
        <w:pStyle w:val="4"/>
        <w:spacing w:after="0"/>
        <w:jc w:val="left"/>
        <w:rPr>
          <w:rFonts w:hint="eastAsia"/>
        </w:rPr>
      </w:pPr>
      <w:r>
        <w:rPr>
          <w:rFonts w:hint="eastAsia"/>
        </w:rPr>
        <w:t>The devil often keeps you away from the church, especially when he knows that something might be preached that could serve as a means of your conversion.</w:t>
      </w:r>
    </w:p>
    <w:p w14:paraId="27614DE9">
      <w:pPr>
        <w:pStyle w:val="4"/>
        <w:spacing w:after="0"/>
        <w:jc w:val="left"/>
        <w:rPr>
          <w:rFonts w:hint="eastAsia"/>
        </w:rPr>
      </w:pPr>
      <w:r>
        <w:rPr>
          <w:rFonts w:hint="eastAsia"/>
        </w:rPr>
        <w:t>魔鬼常常使你们远离教会，特别是当他知道可能会宣讲某些可能成为你们归信媒介的东西时。</w:t>
      </w:r>
    </w:p>
    <w:p w14:paraId="1859EFE2">
      <w:pPr>
        <w:pStyle w:val="4"/>
        <w:spacing w:after="0"/>
        <w:jc w:val="left"/>
        <w:rPr>
          <w:rFonts w:hint="eastAsia"/>
        </w:rPr>
      </w:pPr>
    </w:p>
    <w:p w14:paraId="609F51E3">
      <w:pPr>
        <w:pStyle w:val="4"/>
        <w:spacing w:after="0"/>
        <w:jc w:val="left"/>
        <w:rPr>
          <w:rFonts w:hint="eastAsia"/>
        </w:rPr>
      </w:pPr>
      <w:r>
        <w:rPr>
          <w:rFonts w:hint="eastAsia"/>
        </w:rPr>
        <w:t>During preaching, he seeks to distract you with other thoughts and presents matters to you in such a way that aligns with your desires to make you more easily distracted by those things.</w:t>
      </w:r>
    </w:p>
    <w:p w14:paraId="1CA6917F">
      <w:pPr>
        <w:pStyle w:val="4"/>
        <w:spacing w:after="0"/>
        <w:jc w:val="left"/>
        <w:rPr>
          <w:rFonts w:hint="eastAsia"/>
        </w:rPr>
      </w:pPr>
      <w:r>
        <w:rPr>
          <w:rFonts w:hint="eastAsia"/>
        </w:rPr>
        <w:t>在讲道期间，他试图用其他思想来分散你们的注意力，并以一种符合你们欲望的方式向你们呈现事物，使你们更容易被那些事分心。</w:t>
      </w:r>
    </w:p>
    <w:p w14:paraId="61329127">
      <w:pPr>
        <w:pStyle w:val="4"/>
        <w:spacing w:after="0"/>
        <w:jc w:val="left"/>
        <w:rPr>
          <w:rFonts w:hint="eastAsia"/>
        </w:rPr>
      </w:pPr>
    </w:p>
    <w:p w14:paraId="2056B4F6">
      <w:pPr>
        <w:pStyle w:val="4"/>
        <w:spacing w:after="0"/>
        <w:jc w:val="left"/>
        <w:rPr>
          <w:rFonts w:hint="eastAsia"/>
        </w:rPr>
      </w:pPr>
      <w:r>
        <w:rPr>
          <w:rFonts w:hint="eastAsia"/>
        </w:rPr>
        <w:t>When you hear something that strikes you, he seeks in every way to take it away from you (Matthew 13:19).</w:t>
      </w:r>
    </w:p>
    <w:p w14:paraId="012D958D">
      <w:pPr>
        <w:pStyle w:val="4"/>
        <w:spacing w:after="0"/>
        <w:jc w:val="left"/>
        <w:rPr>
          <w:rFonts w:hint="eastAsia"/>
        </w:rPr>
      </w:pPr>
      <w:r>
        <w:rPr>
          <w:rFonts w:hint="eastAsia"/>
        </w:rPr>
        <w:t>当你们听到某些触动你们的东西时，他会想方设法把它从你们那里夺走（马太福音 13:19）。</w:t>
      </w:r>
    </w:p>
    <w:p w14:paraId="10A49675">
      <w:pPr>
        <w:pStyle w:val="4"/>
        <w:spacing w:after="0"/>
        <w:jc w:val="left"/>
        <w:rPr>
          <w:rFonts w:hint="eastAsia"/>
        </w:rPr>
      </w:pPr>
    </w:p>
    <w:p w14:paraId="794EF462">
      <w:pPr>
        <w:pStyle w:val="4"/>
        <w:spacing w:after="0"/>
        <w:jc w:val="left"/>
        <w:rPr>
          <w:rFonts w:hint="eastAsia"/>
        </w:rPr>
      </w:pPr>
      <w:r>
        <w:rPr>
          <w:rFonts w:hint="eastAsia"/>
        </w:rPr>
        <w:t>The devil hinders you from grasping the power of the Gospel (2 Corinthians 4:3, 4).</w:t>
      </w:r>
    </w:p>
    <w:p w14:paraId="49AE0F74">
      <w:pPr>
        <w:pStyle w:val="4"/>
        <w:spacing w:after="0"/>
        <w:jc w:val="left"/>
        <w:rPr>
          <w:rFonts w:hint="eastAsia"/>
        </w:rPr>
      </w:pPr>
      <w:r>
        <w:rPr>
          <w:rFonts w:hint="eastAsia"/>
        </w:rPr>
        <w:t>魔鬼阻碍你们领会福音的大能（哥林多后书 4:3, 4）。</w:t>
      </w:r>
    </w:p>
    <w:p w14:paraId="1F2CDFC7">
      <w:pPr>
        <w:pStyle w:val="4"/>
        <w:spacing w:after="0"/>
        <w:jc w:val="left"/>
        <w:rPr>
          <w:rFonts w:hint="eastAsia"/>
        </w:rPr>
      </w:pPr>
    </w:p>
    <w:p w14:paraId="6C42C00B">
      <w:pPr>
        <w:pStyle w:val="4"/>
        <w:spacing w:after="0"/>
        <w:jc w:val="left"/>
        <w:rPr>
          <w:rFonts w:hint="eastAsia"/>
        </w:rPr>
      </w:pPr>
      <w:r>
        <w:rPr>
          <w:rFonts w:hint="eastAsia"/>
        </w:rPr>
        <w:t>However, even if our gospel is veiled, it is veiled to those who are perishing, whose minds the god of this age has blinded, who do not believe, lest the light of the gospel of the glory of Christ, who is the image of God, should shine on them.</w:t>
      </w:r>
    </w:p>
    <w:p w14:paraId="7DAAC1F6">
      <w:pPr>
        <w:pStyle w:val="4"/>
        <w:spacing w:after="0"/>
        <w:jc w:val="left"/>
        <w:rPr>
          <w:rFonts w:hint="eastAsia"/>
        </w:rPr>
      </w:pPr>
      <w:r>
        <w:rPr>
          <w:rFonts w:hint="eastAsia"/>
        </w:rPr>
        <w:t>然而，即便我们的福音被蒙蔽，也是向那些灭亡的人蒙蔽的，这世代的神弄瞎了他们的心眼，使他们不信，免得基督荣耀福音的光照着他们，基督本是神的像。</w:t>
      </w:r>
    </w:p>
    <w:p w14:paraId="735AE052">
      <w:pPr>
        <w:pStyle w:val="4"/>
        <w:spacing w:after="0"/>
        <w:jc w:val="left"/>
        <w:rPr>
          <w:rFonts w:hint="eastAsia"/>
        </w:rPr>
      </w:pPr>
    </w:p>
    <w:p w14:paraId="1063613D">
      <w:pPr>
        <w:pStyle w:val="4"/>
        <w:spacing w:after="0"/>
        <w:jc w:val="left"/>
        <w:rPr>
          <w:rFonts w:hint="eastAsia"/>
        </w:rPr>
      </w:pPr>
      <w:r>
        <w:rPr>
          <w:rFonts w:hint="eastAsia"/>
        </w:rPr>
        <w:t>Not that this makes you innocent, for you are also blind, and wicked enough for it, and it is by your own will.</w:t>
      </w:r>
    </w:p>
    <w:p w14:paraId="3E22E0BF">
      <w:pPr>
        <w:pStyle w:val="4"/>
        <w:spacing w:after="0"/>
        <w:jc w:val="left"/>
        <w:rPr>
          <w:rFonts w:hint="eastAsia"/>
        </w:rPr>
      </w:pPr>
      <w:r>
        <w:rPr>
          <w:rFonts w:hint="eastAsia"/>
        </w:rPr>
        <w:t>这并不是说你们是无辜的，因为你们也是瞎眼的，并且足够邪恶，这是出于你们自己的意愿。</w:t>
      </w:r>
    </w:p>
    <w:p w14:paraId="146B5430">
      <w:pPr>
        <w:pStyle w:val="4"/>
        <w:spacing w:after="0"/>
        <w:jc w:val="left"/>
        <w:rPr>
          <w:rFonts w:hint="eastAsia"/>
        </w:rPr>
      </w:pPr>
    </w:p>
    <w:p w14:paraId="7479207A">
      <w:pPr>
        <w:pStyle w:val="4"/>
        <w:spacing w:after="0"/>
        <w:jc w:val="left"/>
        <w:rPr>
          <w:rFonts w:hint="eastAsia"/>
        </w:rPr>
      </w:pPr>
      <w:r>
        <w:rPr>
          <w:rFonts w:hint="eastAsia"/>
        </w:rPr>
        <w:t>However, the devil often provides occasions for this, urges you on, and you willingly obey him.</w:t>
      </w:r>
    </w:p>
    <w:p w14:paraId="125444B1">
      <w:pPr>
        <w:pStyle w:val="4"/>
        <w:spacing w:after="0"/>
        <w:jc w:val="left"/>
        <w:rPr>
          <w:rFonts w:hint="eastAsia"/>
        </w:rPr>
      </w:pPr>
      <w:r>
        <w:rPr>
          <w:rFonts w:hint="eastAsia"/>
        </w:rPr>
        <w:t>然而，魔鬼常常为此提供机会，催促你们，你们也甘心顺从他。</w:t>
      </w:r>
    </w:p>
    <w:p w14:paraId="1E8AEC98">
      <w:pPr>
        <w:pStyle w:val="4"/>
        <w:spacing w:after="0"/>
        <w:jc w:val="left"/>
        <w:rPr>
          <w:rFonts w:hint="eastAsia"/>
        </w:rPr>
      </w:pPr>
    </w:p>
    <w:p w14:paraId="31DFE87B">
      <w:pPr>
        <w:pStyle w:val="4"/>
        <w:spacing w:after="0"/>
        <w:jc w:val="left"/>
        <w:rPr>
          <w:rFonts w:hint="eastAsia"/>
        </w:rPr>
      </w:pPr>
      <w:r>
        <w:rPr>
          <w:rFonts w:hint="eastAsia"/>
        </w:rPr>
        <w:t>Consider this calmly and apply it to yourself: I am a slave of the devil; he is my lord and master, he controls me, puts me to work in his service, and he will soon take me as prey to hell, where I will be eternally tormented.</w:t>
      </w:r>
    </w:p>
    <w:p w14:paraId="75085B26">
      <w:pPr>
        <w:pStyle w:val="4"/>
        <w:spacing w:after="0"/>
        <w:jc w:val="left"/>
        <w:rPr>
          <w:rFonts w:hint="eastAsia"/>
        </w:rPr>
      </w:pPr>
      <w:r>
        <w:rPr>
          <w:rFonts w:hint="eastAsia"/>
        </w:rPr>
        <w:t>冷静地思想这一点，并将其应用到自己身上：我是魔鬼的奴隶；他是我的主和主人，他控制我，让我为他服务，他很快就会把我当作猎物带到地狱，在那里我将永远受折磨。</w:t>
      </w:r>
    </w:p>
    <w:p w14:paraId="132CB3B9">
      <w:pPr>
        <w:pStyle w:val="4"/>
        <w:spacing w:after="0"/>
        <w:jc w:val="left"/>
        <w:rPr>
          <w:rFonts w:hint="eastAsia"/>
        </w:rPr>
      </w:pPr>
    </w:p>
    <w:p w14:paraId="437DEE74">
      <w:pPr>
        <w:pStyle w:val="4"/>
        <w:spacing w:after="0"/>
        <w:jc w:val="left"/>
        <w:rPr>
          <w:rFonts w:hint="eastAsia"/>
        </w:rPr>
      </w:pPr>
      <w:r>
        <w:rPr>
          <w:rFonts w:hint="eastAsia"/>
        </w:rPr>
        <w:t>What a dreadful state it is to be under such a gruesome tyrant, an arch-enemy of God, of Christ, and even of yourself, who, out of bitter hatred, murders your soul and forever separates you from God and the blessed Christ!</w:t>
      </w:r>
    </w:p>
    <w:p w14:paraId="068D2CB8">
      <w:pPr>
        <w:pStyle w:val="4"/>
        <w:spacing w:after="0"/>
        <w:jc w:val="left"/>
        <w:rPr>
          <w:rFonts w:hint="eastAsia"/>
        </w:rPr>
      </w:pPr>
      <w:r>
        <w:rPr>
          <w:rFonts w:hint="eastAsia"/>
        </w:rPr>
        <w:t>处于这样一个可怕的暴君，神、基督、甚至是你自己的大敌之下，是何等可怕的境地！他出于刻骨的仇恨，谋杀你的灵魂，并永远使你与神和蒙福的基督分离！</w:t>
      </w:r>
    </w:p>
    <w:p w14:paraId="6CD4938C">
      <w:pPr>
        <w:pStyle w:val="4"/>
        <w:spacing w:after="0"/>
        <w:jc w:val="left"/>
        <w:rPr>
          <w:rFonts w:hint="eastAsia"/>
        </w:rPr>
      </w:pPr>
    </w:p>
    <w:p w14:paraId="04545F5A">
      <w:pPr>
        <w:pStyle w:val="4"/>
        <w:spacing w:after="0"/>
        <w:jc w:val="left"/>
        <w:rPr>
          <w:rFonts w:hint="eastAsia"/>
        </w:rPr>
      </w:pPr>
      <w:r>
        <w:rPr>
          <w:rFonts w:hint="eastAsia"/>
        </w:rPr>
        <w:t>I implore you, have mercy on your soul, wake up, hate the devil and his work, flee from him, leave his realm, and enter the sweet, gentle, lovely, and eternally blessed rule of the Lord Jesus Christ.</w:t>
      </w:r>
    </w:p>
    <w:p w14:paraId="52C95F23">
      <w:pPr>
        <w:pStyle w:val="4"/>
        <w:spacing w:after="0"/>
        <w:jc w:val="left"/>
        <w:rPr>
          <w:rFonts w:hint="eastAsia"/>
        </w:rPr>
      </w:pPr>
      <w:r>
        <w:rPr>
          <w:rFonts w:hint="eastAsia"/>
        </w:rPr>
        <w:t>我恳求你，怜悯你的灵魂，醒来吧，憎恨魔鬼和他的工作，逃离他，离开他的领域，进入主耶稣基督那甜蜜、温柔、可爱和永远蒙福的统治之下。</w:t>
      </w:r>
    </w:p>
    <w:p w14:paraId="23813DDE">
      <w:pPr>
        <w:pStyle w:val="4"/>
        <w:spacing w:after="0"/>
        <w:jc w:val="left"/>
        <w:rPr>
          <w:rFonts w:hint="eastAsia"/>
        </w:rPr>
      </w:pPr>
    </w:p>
    <w:p w14:paraId="463D9982">
      <w:pPr>
        <w:pStyle w:val="4"/>
        <w:spacing w:after="0"/>
        <w:jc w:val="left"/>
        <w:rPr>
          <w:rFonts w:hint="eastAsia"/>
        </w:rPr>
      </w:pPr>
      <w:r>
        <w:rPr>
          <w:rFonts w:hint="eastAsia"/>
        </w:rPr>
        <w:t>Oh, that you would heed my words!</w:t>
      </w:r>
    </w:p>
    <w:p w14:paraId="71563514">
      <w:pPr>
        <w:pStyle w:val="4"/>
        <w:spacing w:after="0"/>
        <w:jc w:val="left"/>
        <w:rPr>
          <w:rFonts w:hint="eastAsia"/>
        </w:rPr>
      </w:pPr>
      <w:r>
        <w:rPr>
          <w:rFonts w:hint="eastAsia"/>
        </w:rPr>
        <w:t>哦，愿你听我的话！</w:t>
      </w:r>
    </w:p>
    <w:p w14:paraId="6E9CD960">
      <w:pPr>
        <w:pStyle w:val="4"/>
        <w:spacing w:after="0"/>
        <w:jc w:val="left"/>
        <w:rPr>
          <w:rFonts w:hint="eastAsia"/>
        </w:rPr>
      </w:pPr>
    </w:p>
    <w:p w14:paraId="5F0E34AC">
      <w:pPr>
        <w:pStyle w:val="4"/>
        <w:spacing w:after="0"/>
        <w:jc w:val="left"/>
        <w:rPr>
          <w:rFonts w:hint="eastAsia"/>
        </w:rPr>
      </w:pPr>
      <w:r>
        <w:rPr>
          <w:rFonts w:hint="eastAsia"/>
        </w:rPr>
        <w:t>May the Lord save you!</w:t>
      </w:r>
    </w:p>
    <w:p w14:paraId="363EF222">
      <w:pPr>
        <w:pStyle w:val="4"/>
        <w:spacing w:after="0"/>
        <w:jc w:val="left"/>
        <w:rPr>
          <w:rFonts w:hint="eastAsia"/>
        </w:rPr>
      </w:pPr>
      <w:r>
        <w:rPr>
          <w:rFonts w:hint="eastAsia"/>
        </w:rPr>
        <w:t>愿主拯救你！</w:t>
      </w:r>
    </w:p>
    <w:p w14:paraId="4DD66D09">
      <w:pPr>
        <w:pStyle w:val="4"/>
        <w:spacing w:after="0"/>
        <w:jc w:val="left"/>
        <w:rPr>
          <w:rFonts w:hint="eastAsia"/>
        </w:rPr>
      </w:pPr>
    </w:p>
    <w:p w14:paraId="689731AD">
      <w:pPr>
        <w:pStyle w:val="4"/>
        <w:spacing w:after="0"/>
        <w:jc w:val="left"/>
        <w:rPr>
          <w:rFonts w:hint="eastAsia"/>
        </w:rPr>
      </w:pPr>
      <w:r>
        <w:rPr>
          <w:rFonts w:hint="eastAsia"/>
        </w:rPr>
        <w:t>Exhortation.</w:t>
      </w:r>
    </w:p>
    <w:p w14:paraId="6E094DD6">
      <w:pPr>
        <w:pStyle w:val="4"/>
        <w:spacing w:after="0"/>
        <w:jc w:val="left"/>
        <w:rPr>
          <w:rFonts w:hint="eastAsia"/>
        </w:rPr>
      </w:pPr>
      <w:r>
        <w:rPr>
          <w:rFonts w:hint="eastAsia"/>
        </w:rPr>
        <w:t>劝勉</w:t>
      </w:r>
    </w:p>
    <w:p w14:paraId="0FCD5215">
      <w:pPr>
        <w:pStyle w:val="4"/>
        <w:spacing w:after="0"/>
        <w:jc w:val="left"/>
        <w:rPr>
          <w:rFonts w:hint="eastAsia"/>
        </w:rPr>
      </w:pPr>
    </w:p>
    <w:p w14:paraId="1A7EA7DC">
      <w:pPr>
        <w:pStyle w:val="4"/>
        <w:spacing w:after="0"/>
        <w:jc w:val="left"/>
        <w:rPr>
          <w:rFonts w:hint="eastAsia"/>
        </w:rPr>
      </w:pPr>
      <w:r>
        <w:rPr>
          <w:rFonts w:hint="eastAsia"/>
        </w:rPr>
        <w:t>According to God's declaration in Genesis 3:15, "I will put enmity between you and the woman, and between your seed and her Seed," there is a special hatred between the devil and the believers, the members of the Lord Jesus Christ.</w:t>
      </w:r>
    </w:p>
    <w:p w14:paraId="5BF3BEF7">
      <w:pPr>
        <w:pStyle w:val="4"/>
        <w:spacing w:after="0"/>
        <w:jc w:val="left"/>
        <w:rPr>
          <w:rFonts w:hint="eastAsia"/>
        </w:rPr>
      </w:pPr>
      <w:r>
        <w:rPr>
          <w:rFonts w:hint="eastAsia"/>
        </w:rPr>
        <w:t>根据神在创世记 3:15 中的宣告：“我又要叫你和女人彼此为仇，你的后裔和女人的后裔也彼此为仇”，魔鬼与信徒，即主耶稣基督的肢体之间，有一种特殊的仇恨。</w:t>
      </w:r>
    </w:p>
    <w:p w14:paraId="36A0A7A6">
      <w:pPr>
        <w:pStyle w:val="4"/>
        <w:spacing w:after="0"/>
        <w:jc w:val="left"/>
        <w:rPr>
          <w:rFonts w:hint="eastAsia"/>
        </w:rPr>
      </w:pPr>
    </w:p>
    <w:p w14:paraId="20D1F0D2">
      <w:pPr>
        <w:pStyle w:val="4"/>
        <w:spacing w:after="0"/>
        <w:jc w:val="left"/>
        <w:rPr>
          <w:rFonts w:hint="eastAsia"/>
        </w:rPr>
      </w:pPr>
      <w:r>
        <w:rPr>
          <w:rFonts w:hint="eastAsia"/>
        </w:rPr>
        <w:t>The devil's hatred is as bitter and wicked as can be; he lacks only the power to carry out his wickedness, as it is constantly thwarted by God.</w:t>
      </w:r>
    </w:p>
    <w:p w14:paraId="577A0F89">
      <w:pPr>
        <w:pStyle w:val="4"/>
        <w:spacing w:after="0"/>
        <w:jc w:val="left"/>
        <w:rPr>
          <w:rFonts w:hint="eastAsia"/>
        </w:rPr>
      </w:pPr>
      <w:r>
        <w:rPr>
          <w:rFonts w:hint="eastAsia"/>
        </w:rPr>
        <w:t>魔鬼的仇恨是尽可能地刻毒和邪恶；他只是缺少能力来执行他的邪恶，因为这不断地被神所挫败。</w:t>
      </w:r>
    </w:p>
    <w:p w14:paraId="7CA7E198">
      <w:pPr>
        <w:pStyle w:val="4"/>
        <w:spacing w:after="0"/>
        <w:jc w:val="left"/>
        <w:rPr>
          <w:rFonts w:hint="eastAsia"/>
        </w:rPr>
      </w:pPr>
    </w:p>
    <w:p w14:paraId="2C55D7FE">
      <w:pPr>
        <w:pStyle w:val="4"/>
        <w:spacing w:after="0"/>
        <w:jc w:val="left"/>
        <w:rPr>
          <w:rFonts w:hint="eastAsia"/>
        </w:rPr>
      </w:pPr>
      <w:r>
        <w:rPr>
          <w:rFonts w:hint="eastAsia"/>
        </w:rPr>
        <w:t>I wish I could make the hatred of the believers against the devil more vivid and sharper so that they might be more careful not to be deceived by his cunning devices or to be willing in him elsewhere.</w:t>
      </w:r>
    </w:p>
    <w:p w14:paraId="672E0E33">
      <w:pPr>
        <w:pStyle w:val="4"/>
        <w:spacing w:after="0"/>
        <w:jc w:val="left"/>
        <w:rPr>
          <w:rFonts w:hint="eastAsia"/>
        </w:rPr>
      </w:pPr>
      <w:r>
        <w:rPr>
          <w:rFonts w:hint="eastAsia"/>
        </w:rPr>
        <w:t>我希望我能使信徒对魔鬼的仇恨更加生动和尖锐，以便他们能更小心，不被他狡猾的计谋所欺骗，或在别处愿意在他里面。</w:t>
      </w:r>
    </w:p>
    <w:p w14:paraId="6FEDCB90">
      <w:pPr>
        <w:pStyle w:val="4"/>
        <w:spacing w:after="0"/>
        <w:jc w:val="left"/>
        <w:rPr>
          <w:rFonts w:hint="eastAsia"/>
        </w:rPr>
      </w:pPr>
    </w:p>
    <w:p w14:paraId="7B344FF4">
      <w:pPr>
        <w:pStyle w:val="4"/>
        <w:spacing w:after="0"/>
        <w:jc w:val="left"/>
        <w:rPr>
          <w:rFonts w:hint="eastAsia"/>
        </w:rPr>
      </w:pPr>
      <w:r>
        <w:rPr>
          <w:rFonts w:hint="eastAsia"/>
        </w:rPr>
        <w:t>Thus, out of bitter hatred and aversion to the evil enemy of our beloved Lord Jesus, they may be courageous and fight against his attacks (1 Peter 5:9), "Resist him, steadfast in the faith."</w:t>
      </w:r>
    </w:p>
    <w:p w14:paraId="50F19326">
      <w:pPr>
        <w:pStyle w:val="4"/>
        <w:spacing w:after="0"/>
        <w:jc w:val="left"/>
        <w:rPr>
          <w:rFonts w:hint="eastAsia"/>
        </w:rPr>
      </w:pPr>
      <w:r>
        <w:rPr>
          <w:rFonts w:hint="eastAsia"/>
        </w:rPr>
        <w:t>因此，出于对我们亲爱的主耶稣的邪恶敌人的刻骨仇恨和厌恶，他们可以勇敢地与他的攻击作斗争（彼得前书 5:9），“要用坚固的信心抵挡他。”</w:t>
      </w:r>
    </w:p>
    <w:p w14:paraId="633EFC4D">
      <w:pPr>
        <w:pStyle w:val="4"/>
        <w:spacing w:after="0"/>
        <w:jc w:val="left"/>
        <w:rPr>
          <w:rFonts w:hint="eastAsia"/>
        </w:rPr>
      </w:pPr>
    </w:p>
    <w:p w14:paraId="64823BFF">
      <w:pPr>
        <w:pStyle w:val="2"/>
        <w:bidi w:val="0"/>
        <w:rPr>
          <w:rFonts w:hint="eastAsia"/>
        </w:rPr>
      </w:pPr>
      <w:r>
        <w:rPr>
          <w:rFonts w:hint="eastAsia"/>
        </w:rPr>
        <w:t>Chapter 10</w:t>
      </w:r>
    </w:p>
    <w:p w14:paraId="37002FBF">
      <w:pPr>
        <w:pStyle w:val="2"/>
        <w:bidi w:val="0"/>
        <w:rPr>
          <w:rFonts w:hint="eastAsia"/>
        </w:rPr>
      </w:pPr>
      <w:r>
        <w:rPr>
          <w:rFonts w:hint="eastAsia"/>
        </w:rPr>
        <w:t>第十章</w:t>
      </w:r>
    </w:p>
    <w:p w14:paraId="611CCCDA">
      <w:pPr>
        <w:pStyle w:val="4"/>
        <w:spacing w:after="0"/>
        <w:jc w:val="left"/>
        <w:rPr>
          <w:rFonts w:hint="eastAsia"/>
        </w:rPr>
      </w:pPr>
    </w:p>
    <w:p w14:paraId="6286B1AE">
      <w:pPr>
        <w:pStyle w:val="2"/>
        <w:bidi w:val="0"/>
        <w:rPr>
          <w:rFonts w:hint="eastAsia"/>
        </w:rPr>
      </w:pPr>
      <w:r>
        <w:rPr>
          <w:rFonts w:hint="eastAsia"/>
        </w:rPr>
        <w:t>On the Providence of God</w:t>
      </w:r>
    </w:p>
    <w:p w14:paraId="68FF4BAB">
      <w:pPr>
        <w:pStyle w:val="2"/>
        <w:bidi w:val="0"/>
        <w:rPr>
          <w:rFonts w:hint="eastAsia"/>
        </w:rPr>
      </w:pPr>
      <w:r>
        <w:rPr>
          <w:rFonts w:hint="eastAsia"/>
        </w:rPr>
        <w:t>论神的护理</w:t>
      </w:r>
    </w:p>
    <w:p w14:paraId="0B86C6D0">
      <w:pPr>
        <w:pStyle w:val="4"/>
        <w:spacing w:after="0"/>
        <w:jc w:val="left"/>
        <w:rPr>
          <w:rFonts w:hint="eastAsia"/>
        </w:rPr>
      </w:pPr>
    </w:p>
    <w:p w14:paraId="202C01EB">
      <w:pPr>
        <w:pStyle w:val="4"/>
        <w:spacing w:after="0"/>
        <w:jc w:val="left"/>
        <w:rPr>
          <w:rFonts w:hint="eastAsia"/>
        </w:rPr>
      </w:pPr>
      <w:r>
        <w:rPr>
          <w:rFonts w:hint="eastAsia"/>
        </w:rPr>
        <w:t>Having observed the creation of all things in general, and of angels and humans in particular, we now proceed to the Providence of God over all His creatures.</w:t>
      </w:r>
    </w:p>
    <w:p w14:paraId="62279BF0">
      <w:pPr>
        <w:pStyle w:val="4"/>
        <w:spacing w:after="0"/>
        <w:jc w:val="left"/>
        <w:rPr>
          <w:rFonts w:hint="eastAsia"/>
        </w:rPr>
      </w:pPr>
      <w:r>
        <w:rPr>
          <w:rFonts w:hint="eastAsia"/>
        </w:rPr>
        <w:t>默想了万物总的创造，以及特别是天使和人类的创造之后，我们现在继续讨论神对祂所有受造物的护理。</w:t>
      </w:r>
    </w:p>
    <w:p w14:paraId="69BDB772">
      <w:pPr>
        <w:pStyle w:val="4"/>
        <w:spacing w:after="0"/>
        <w:jc w:val="left"/>
        <w:rPr>
          <w:rFonts w:hint="eastAsia"/>
        </w:rPr>
      </w:pPr>
    </w:p>
    <w:p w14:paraId="7221FAB8">
      <w:pPr>
        <w:pStyle w:val="4"/>
        <w:spacing w:after="0"/>
        <w:jc w:val="left"/>
        <w:rPr>
          <w:rFonts w:hint="eastAsia"/>
        </w:rPr>
      </w:pPr>
      <w:r>
        <w:rPr>
          <w:rFonts w:hint="eastAsia"/>
        </w:rPr>
        <w:t>By this, we do not mean just God's foreknowledge or His unchanging plan for all things, as discussed in Chapter 5.</w:t>
      </w:r>
    </w:p>
    <w:p w14:paraId="7C7E3E10">
      <w:pPr>
        <w:pStyle w:val="4"/>
        <w:spacing w:after="0"/>
        <w:jc w:val="left"/>
        <w:rPr>
          <w:rFonts w:hint="eastAsia"/>
        </w:rPr>
      </w:pPr>
      <w:r>
        <w:rPr>
          <w:rFonts w:hint="eastAsia"/>
        </w:rPr>
        <w:t>我们所说的，不只是指神对万物的预知或祂不变的计划，正如在第五章中所讨论的。</w:t>
      </w:r>
    </w:p>
    <w:p w14:paraId="72ECB785">
      <w:pPr>
        <w:pStyle w:val="4"/>
        <w:spacing w:after="0"/>
        <w:jc w:val="left"/>
        <w:rPr>
          <w:rFonts w:hint="eastAsia"/>
        </w:rPr>
      </w:pPr>
    </w:p>
    <w:p w14:paraId="31EFF344">
      <w:pPr>
        <w:pStyle w:val="4"/>
        <w:spacing w:after="0"/>
        <w:jc w:val="left"/>
        <w:rPr>
          <w:rFonts w:hint="eastAsia"/>
        </w:rPr>
      </w:pPr>
      <w:r>
        <w:rPr>
          <w:rFonts w:hint="eastAsia"/>
        </w:rPr>
        <w:t>Instead, we mean the execution of that plan, His active care and arrangement.</w:t>
      </w:r>
    </w:p>
    <w:p w14:paraId="04E5931A">
      <w:pPr>
        <w:pStyle w:val="4"/>
        <w:spacing w:after="0"/>
        <w:jc w:val="left"/>
        <w:rPr>
          <w:rFonts w:hint="eastAsia"/>
        </w:rPr>
      </w:pPr>
      <w:r>
        <w:rPr>
          <w:rFonts w:hint="eastAsia"/>
        </w:rPr>
        <w:t>相反，我们指的是那个计划的执行，祂积极的看顾和安排。</w:t>
      </w:r>
    </w:p>
    <w:p w14:paraId="4341C138">
      <w:pPr>
        <w:pStyle w:val="4"/>
        <w:spacing w:after="0"/>
        <w:jc w:val="left"/>
        <w:rPr>
          <w:rFonts w:hint="eastAsia"/>
        </w:rPr>
      </w:pPr>
    </w:p>
    <w:p w14:paraId="46542F5E">
      <w:pPr>
        <w:pStyle w:val="4"/>
        <w:spacing w:after="0"/>
        <w:jc w:val="left"/>
        <w:rPr>
          <w:rFonts w:hint="eastAsia"/>
        </w:rPr>
      </w:pPr>
      <w:r>
        <w:rPr>
          <w:rFonts w:hint="eastAsia"/>
        </w:rPr>
        <w:t>Look to Genesis 22:8, where it is written, "God will provide for Himself the lamb for a burnt offering."</w:t>
      </w:r>
    </w:p>
    <w:p w14:paraId="1E0483DD">
      <w:pPr>
        <w:pStyle w:val="4"/>
        <w:spacing w:after="0"/>
        <w:jc w:val="left"/>
        <w:rPr>
          <w:rFonts w:hint="eastAsia"/>
        </w:rPr>
      </w:pPr>
      <w:r>
        <w:rPr>
          <w:rFonts w:hint="eastAsia"/>
        </w:rPr>
        <w:t>看创世记 22:8，那里写着：“神必自己预备作燔祭的羊羔。”</w:t>
      </w:r>
    </w:p>
    <w:p w14:paraId="1673F2FD">
      <w:pPr>
        <w:pStyle w:val="4"/>
        <w:spacing w:after="0"/>
        <w:jc w:val="left"/>
        <w:rPr>
          <w:rFonts w:hint="eastAsia"/>
        </w:rPr>
      </w:pPr>
    </w:p>
    <w:p w14:paraId="1650E998">
      <w:pPr>
        <w:pStyle w:val="4"/>
        <w:spacing w:after="0"/>
        <w:jc w:val="left"/>
        <w:rPr>
          <w:rFonts w:hint="eastAsia"/>
        </w:rPr>
      </w:pPr>
      <w:r>
        <w:rPr>
          <w:rFonts w:hint="eastAsia"/>
        </w:rPr>
        <w:t xml:space="preserve"> Providence is also referred to as ordination, as in Psalm 119:91.  It is God's way, as in Psalm 77:14.</w:t>
      </w:r>
    </w:p>
    <w:p w14:paraId="024774FF">
      <w:pPr>
        <w:pStyle w:val="4"/>
        <w:spacing w:after="0"/>
        <w:jc w:val="left"/>
        <w:rPr>
          <w:rFonts w:hint="eastAsia"/>
        </w:rPr>
      </w:pPr>
      <w:r>
        <w:rPr>
          <w:rFonts w:hint="eastAsia"/>
        </w:rPr>
        <w:t xml:space="preserve">  护理也被称为命定，如诗篇 119:91。这是神的道路，如诗篇 77:13。</w:t>
      </w:r>
    </w:p>
    <w:p w14:paraId="4B278EFE">
      <w:pPr>
        <w:pStyle w:val="4"/>
        <w:spacing w:after="0"/>
        <w:jc w:val="left"/>
        <w:rPr>
          <w:rFonts w:hint="eastAsia"/>
        </w:rPr>
      </w:pPr>
    </w:p>
    <w:p w14:paraId="4A20EAE0">
      <w:pPr>
        <w:pStyle w:val="4"/>
        <w:spacing w:after="0"/>
        <w:jc w:val="left"/>
        <w:rPr>
          <w:rFonts w:hint="eastAsia"/>
        </w:rPr>
      </w:pPr>
      <w:r>
        <w:rPr>
          <w:rFonts w:hint="eastAsia"/>
        </w:rPr>
        <w:t xml:space="preserve"> God's hand, as mentioned in Acts 4:28.  God's sustaining, as in Hebrews 1:3.</w:t>
      </w:r>
    </w:p>
    <w:p w14:paraId="7B689B38">
      <w:pPr>
        <w:pStyle w:val="4"/>
        <w:spacing w:after="0"/>
        <w:jc w:val="left"/>
        <w:rPr>
          <w:rFonts w:hint="eastAsia"/>
        </w:rPr>
      </w:pPr>
      <w:r>
        <w:rPr>
          <w:rFonts w:hint="eastAsia"/>
        </w:rPr>
        <w:t xml:space="preserve">  神的手，如使徒行传 4:28 所述。神的扶持，如希伯来书 1:3。</w:t>
      </w:r>
    </w:p>
    <w:p w14:paraId="30B3F12A">
      <w:pPr>
        <w:pStyle w:val="4"/>
        <w:spacing w:after="0"/>
        <w:jc w:val="left"/>
        <w:rPr>
          <w:rFonts w:hint="eastAsia"/>
        </w:rPr>
      </w:pPr>
    </w:p>
    <w:p w14:paraId="3BD79A49">
      <w:pPr>
        <w:pStyle w:val="4"/>
        <w:spacing w:after="0"/>
        <w:jc w:val="left"/>
        <w:rPr>
          <w:rFonts w:hint="eastAsia"/>
        </w:rPr>
      </w:pPr>
      <w:r>
        <w:rPr>
          <w:rFonts w:hint="eastAsia"/>
        </w:rPr>
        <w:t xml:space="preserve"> God's working, as in Ephesians 1:11.  God's rule, as in Psalm 93:1.</w:t>
      </w:r>
    </w:p>
    <w:p w14:paraId="43A8A918">
      <w:pPr>
        <w:pStyle w:val="4"/>
        <w:spacing w:after="0"/>
        <w:jc w:val="left"/>
        <w:rPr>
          <w:rFonts w:hint="eastAsia"/>
        </w:rPr>
      </w:pPr>
      <w:r>
        <w:rPr>
          <w:rFonts w:hint="eastAsia"/>
        </w:rPr>
        <w:t xml:space="preserve">  神的运行，如以弗所书 1:11。神的治理，如诗篇 93:1。</w:t>
      </w:r>
    </w:p>
    <w:p w14:paraId="639914F2">
      <w:pPr>
        <w:pStyle w:val="4"/>
        <w:spacing w:after="0"/>
        <w:jc w:val="left"/>
        <w:rPr>
          <w:rFonts w:hint="eastAsia"/>
        </w:rPr>
      </w:pPr>
    </w:p>
    <w:p w14:paraId="7AE64D09">
      <w:pPr>
        <w:pStyle w:val="4"/>
        <w:spacing w:after="0"/>
        <w:jc w:val="left"/>
        <w:rPr>
          <w:rFonts w:hint="eastAsia"/>
        </w:rPr>
      </w:pPr>
      <w:r>
        <w:rPr>
          <w:rFonts w:hint="eastAsia"/>
        </w:rPr>
        <w:t xml:space="preserve">  God's care, as in 1 Peter 5:7.</w:t>
      </w:r>
    </w:p>
    <w:p w14:paraId="598FDE26">
      <w:pPr>
        <w:pStyle w:val="4"/>
        <w:spacing w:after="0"/>
        <w:jc w:val="left"/>
        <w:rPr>
          <w:rFonts w:hint="eastAsia"/>
        </w:rPr>
      </w:pPr>
      <w:r>
        <w:rPr>
          <w:rFonts w:hint="eastAsia"/>
        </w:rPr>
        <w:t xml:space="preserve">  神的看顾，如彼得前书 5:7。</w:t>
      </w:r>
    </w:p>
    <w:p w14:paraId="46996521">
      <w:pPr>
        <w:pStyle w:val="4"/>
        <w:spacing w:after="0"/>
        <w:jc w:val="left"/>
        <w:rPr>
          <w:rFonts w:hint="eastAsia"/>
        </w:rPr>
      </w:pPr>
    </w:p>
    <w:p w14:paraId="0E419216">
      <w:pPr>
        <w:pStyle w:val="4"/>
        <w:spacing w:after="0"/>
        <w:jc w:val="left"/>
        <w:rPr>
          <w:rFonts w:hint="eastAsia"/>
        </w:rPr>
      </w:pPr>
      <w:r>
        <w:rPr>
          <w:rFonts w:hint="eastAsia"/>
        </w:rPr>
        <w:t>Description: II. The Catechism clearly and piously describes Providence as follows: "The almighty and omnipresent power of God, by which He still upholds heaven and earth, as well as all creatures, as though by His hand, and so governs them that leaf and blade, rain and drought, fruitful and unfruitful years, food and drink, health and sickness, riches and poverty, and all things, not by chance, but by His fatherly hand, come to us.</w:t>
      </w:r>
    </w:p>
    <w:p w14:paraId="28486E84">
      <w:pPr>
        <w:pStyle w:val="4"/>
        <w:spacing w:after="0"/>
        <w:jc w:val="left"/>
        <w:rPr>
          <w:rFonts w:hint="eastAsia"/>
        </w:rPr>
      </w:pPr>
      <w:r>
        <w:rPr>
          <w:rFonts w:hint="eastAsia"/>
        </w:rPr>
        <w:t>描述：二、要理问答清晰而敬虔地描述护理如下：“神的全能和无所不在的能力，借此祂仍然用祂的手托住天地万物，并如此治理它们，以致树叶和草叶、雨水和干旱、丰年和荒年、食物和饮料、健康和疾病、富裕和贫穷，以及万事，都不是偶然临到我们，而是出于祂父般的手。</w:t>
      </w:r>
    </w:p>
    <w:p w14:paraId="4A6BEB74">
      <w:pPr>
        <w:pStyle w:val="4"/>
        <w:spacing w:after="0"/>
        <w:jc w:val="left"/>
        <w:rPr>
          <w:rFonts w:hint="eastAsia"/>
        </w:rPr>
      </w:pPr>
    </w:p>
    <w:p w14:paraId="3AB2CC9F">
      <w:pPr>
        <w:pStyle w:val="4"/>
        <w:spacing w:after="0"/>
        <w:jc w:val="left"/>
        <w:rPr>
          <w:rFonts w:hint="eastAsia"/>
        </w:rPr>
      </w:pPr>
      <w:r>
        <w:rPr>
          <w:rFonts w:hint="eastAsia"/>
        </w:rPr>
        <w:t>Therefore, we must be patient in all adversity, thankful in prosperity, and have a good confidence in our faithful God and Father, that no creature shall separate us from His love since all creatures are so in His hand that they cannot move or act against His will."</w:t>
      </w:r>
    </w:p>
    <w:p w14:paraId="64B2F769">
      <w:pPr>
        <w:pStyle w:val="4"/>
        <w:spacing w:after="0"/>
        <w:jc w:val="left"/>
        <w:rPr>
          <w:rFonts w:hint="eastAsia"/>
        </w:rPr>
      </w:pPr>
      <w:r>
        <w:rPr>
          <w:rFonts w:hint="eastAsia"/>
        </w:rPr>
        <w:t>因此，我们在一切逆境中都必须忍耐，在顺境中感恩，并对我们信实的神和父有美好的信心，即没有任何受造物能使我们与祂的爱隔绝，因为所有受造物都在祂手中，以至于它们不能违背祂的旨意而行动或作为。”</w:t>
      </w:r>
    </w:p>
    <w:p w14:paraId="1C180DB9">
      <w:pPr>
        <w:pStyle w:val="4"/>
        <w:spacing w:after="0"/>
        <w:jc w:val="left"/>
        <w:rPr>
          <w:rFonts w:hint="eastAsia"/>
        </w:rPr>
      </w:pPr>
    </w:p>
    <w:p w14:paraId="449EBA06">
      <w:pPr>
        <w:pStyle w:val="4"/>
        <w:spacing w:after="0"/>
        <w:jc w:val="left"/>
        <w:rPr>
          <w:rFonts w:hint="eastAsia"/>
        </w:rPr>
      </w:pPr>
      <w:r>
        <w:rPr>
          <w:rFonts w:hint="eastAsia"/>
        </w:rPr>
        <w:t>It is a Divine Power:</w:t>
      </w:r>
    </w:p>
    <w:p w14:paraId="195390F1">
      <w:pPr>
        <w:pStyle w:val="4"/>
        <w:spacing w:after="0"/>
        <w:jc w:val="left"/>
        <w:rPr>
          <w:rFonts w:hint="eastAsia"/>
        </w:rPr>
      </w:pPr>
      <w:r>
        <w:rPr>
          <w:rFonts w:hint="eastAsia"/>
        </w:rPr>
        <w:t>这是一种神圣的能力：</w:t>
      </w:r>
    </w:p>
    <w:p w14:paraId="62F12C04">
      <w:pPr>
        <w:pStyle w:val="4"/>
        <w:spacing w:after="0"/>
        <w:jc w:val="left"/>
        <w:rPr>
          <w:rFonts w:hint="eastAsia"/>
        </w:rPr>
      </w:pPr>
    </w:p>
    <w:p w14:paraId="34E4D74C">
      <w:pPr>
        <w:pStyle w:val="4"/>
        <w:spacing w:after="0"/>
        <w:jc w:val="left"/>
        <w:rPr>
          <w:rFonts w:hint="eastAsia"/>
        </w:rPr>
      </w:pPr>
      <w:r>
        <w:rPr>
          <w:rFonts w:hint="eastAsia"/>
        </w:rPr>
        <w:t>It is God's power, not only because Providence is executed by the Almighty but also concerning the exercise of that power outwardly in His creatures.</w:t>
      </w:r>
    </w:p>
    <w:p w14:paraId="04C84E48">
      <w:pPr>
        <w:pStyle w:val="4"/>
        <w:spacing w:after="0"/>
        <w:jc w:val="left"/>
        <w:rPr>
          <w:rFonts w:hint="eastAsia"/>
        </w:rPr>
      </w:pPr>
      <w:r>
        <w:rPr>
          <w:rFonts w:hint="eastAsia"/>
        </w:rPr>
        <w:t>这是神的能力，不仅因为护理是由全能者执行的，也关乎那能力在祂的受造物中向外的运用。</w:t>
      </w:r>
    </w:p>
    <w:p w14:paraId="61B64A81">
      <w:pPr>
        <w:pStyle w:val="4"/>
        <w:spacing w:after="0"/>
        <w:jc w:val="left"/>
        <w:rPr>
          <w:rFonts w:hint="eastAsia"/>
        </w:rPr>
      </w:pPr>
    </w:p>
    <w:p w14:paraId="48FF77B6">
      <w:pPr>
        <w:pStyle w:val="4"/>
        <w:spacing w:after="0"/>
        <w:jc w:val="left"/>
        <w:rPr>
          <w:rFonts w:hint="eastAsia"/>
        </w:rPr>
      </w:pPr>
      <w:r>
        <w:rPr>
          <w:rFonts w:hint="eastAsia"/>
        </w:rPr>
        <w:t>Thus, it is emphasized in Mark 5:30, "Jesus, knowing... the power that had gone out of Him."</w:t>
      </w:r>
    </w:p>
    <w:p w14:paraId="43C40F62">
      <w:pPr>
        <w:pStyle w:val="4"/>
        <w:spacing w:after="0"/>
        <w:jc w:val="left"/>
        <w:rPr>
          <w:rFonts w:hint="eastAsia"/>
        </w:rPr>
      </w:pPr>
      <w:r>
        <w:rPr>
          <w:rFonts w:hint="eastAsia"/>
        </w:rPr>
        <w:t>因此，在马可福音 5:30 中强调：“耶稣，知道……有能力从祂身上出去。”</w:t>
      </w:r>
    </w:p>
    <w:p w14:paraId="0915B0FA">
      <w:pPr>
        <w:pStyle w:val="4"/>
        <w:spacing w:after="0"/>
        <w:jc w:val="left"/>
        <w:rPr>
          <w:rFonts w:hint="eastAsia"/>
        </w:rPr>
      </w:pPr>
    </w:p>
    <w:p w14:paraId="30041A94">
      <w:pPr>
        <w:pStyle w:val="4"/>
        <w:spacing w:after="0"/>
        <w:jc w:val="left"/>
        <w:rPr>
          <w:rFonts w:hint="eastAsia"/>
        </w:rPr>
      </w:pPr>
      <w:r>
        <w:rPr>
          <w:rFonts w:hint="eastAsia"/>
        </w:rPr>
        <w:t>Almighty:</w:t>
      </w:r>
    </w:p>
    <w:p w14:paraId="472B13F7">
      <w:pPr>
        <w:pStyle w:val="4"/>
        <w:spacing w:after="0"/>
        <w:jc w:val="left"/>
        <w:rPr>
          <w:rFonts w:hint="eastAsia"/>
        </w:rPr>
      </w:pPr>
      <w:r>
        <w:rPr>
          <w:rFonts w:hint="eastAsia"/>
        </w:rPr>
        <w:t>全能的：</w:t>
      </w:r>
    </w:p>
    <w:p w14:paraId="7E7A9B99">
      <w:pPr>
        <w:pStyle w:val="4"/>
        <w:spacing w:after="0"/>
        <w:jc w:val="left"/>
        <w:rPr>
          <w:rFonts w:hint="eastAsia"/>
        </w:rPr>
      </w:pPr>
    </w:p>
    <w:p w14:paraId="4AC859BA">
      <w:pPr>
        <w:pStyle w:val="4"/>
        <w:spacing w:after="0"/>
        <w:jc w:val="left"/>
        <w:rPr>
          <w:rFonts w:hint="eastAsia"/>
        </w:rPr>
      </w:pPr>
      <w:r>
        <w:rPr>
          <w:rFonts w:hint="eastAsia"/>
        </w:rPr>
        <w:t>It is an Almighty power.</w:t>
      </w:r>
    </w:p>
    <w:p w14:paraId="0B99CC7A">
      <w:pPr>
        <w:pStyle w:val="4"/>
        <w:spacing w:after="0"/>
        <w:jc w:val="left"/>
        <w:rPr>
          <w:rFonts w:hint="eastAsia"/>
        </w:rPr>
      </w:pPr>
      <w:r>
        <w:rPr>
          <w:rFonts w:hint="eastAsia"/>
        </w:rPr>
        <w:t>这是一种全能的能力。</w:t>
      </w:r>
    </w:p>
    <w:p w14:paraId="0FA277A5">
      <w:pPr>
        <w:pStyle w:val="4"/>
        <w:spacing w:after="0"/>
        <w:jc w:val="left"/>
        <w:rPr>
          <w:rFonts w:hint="eastAsia"/>
        </w:rPr>
      </w:pPr>
    </w:p>
    <w:p w14:paraId="1715099B">
      <w:pPr>
        <w:pStyle w:val="4"/>
        <w:spacing w:after="0"/>
        <w:jc w:val="left"/>
        <w:rPr>
          <w:rFonts w:hint="eastAsia"/>
        </w:rPr>
      </w:pPr>
      <w:r>
        <w:rPr>
          <w:rFonts w:hint="eastAsia"/>
        </w:rPr>
        <w:t>When we consider the magnitude of the universe, the countless creatures, the unimaginable diversity of their nature, form, existence, and persistence of each thing in its essence or nature, all movements of creatures, both living and rational, as well as lifeless, the intricate order of each thing in its motion, and how one thing sets another in motion and advances it, we will be lost in amazement at the infinity of God's power and wisdom by which all is sustained and governed.</w:t>
      </w:r>
    </w:p>
    <w:p w14:paraId="62344C5A">
      <w:pPr>
        <w:pStyle w:val="4"/>
        <w:spacing w:after="0"/>
        <w:jc w:val="left"/>
        <w:rPr>
          <w:rFonts w:hint="eastAsia"/>
        </w:rPr>
      </w:pPr>
      <w:r>
        <w:rPr>
          <w:rFonts w:hint="eastAsia"/>
        </w:rPr>
        <w:t>当我们思想宇宙的浩瀚，无数的受造物，它们本性、形态、存在以及每样事物在其本质或本性中持久的难以想象的多样性，所有受造物的运动，无论是活的、理性的，还是无生命的，每样事物在其运动中的复杂秩序，以及一物如何带动另一物并推动它时，我们就会在神藉以维系和治理万物的无限能力和智慧面前，迷失在惊奇之中。</w:t>
      </w:r>
    </w:p>
    <w:p w14:paraId="3FA76609">
      <w:pPr>
        <w:pStyle w:val="4"/>
        <w:spacing w:after="0"/>
        <w:jc w:val="left"/>
        <w:rPr>
          <w:rFonts w:hint="eastAsia"/>
        </w:rPr>
      </w:pPr>
    </w:p>
    <w:p w14:paraId="3E29453E">
      <w:pPr>
        <w:pStyle w:val="4"/>
        <w:spacing w:after="0"/>
        <w:jc w:val="left"/>
        <w:rPr>
          <w:rFonts w:hint="eastAsia"/>
        </w:rPr>
      </w:pPr>
      <w:r>
        <w:rPr>
          <w:rFonts w:hint="eastAsia"/>
        </w:rPr>
        <w:t>Through this power, God accomplishes all that He wills irresistibly, and no one can hinder it.</w:t>
      </w:r>
    </w:p>
    <w:p w14:paraId="1861CE43">
      <w:pPr>
        <w:pStyle w:val="4"/>
        <w:spacing w:after="0"/>
        <w:jc w:val="left"/>
        <w:rPr>
          <w:rFonts w:hint="eastAsia"/>
        </w:rPr>
      </w:pPr>
      <w:r>
        <w:rPr>
          <w:rFonts w:hint="eastAsia"/>
        </w:rPr>
        <w:t>通过这种能力，神不可抗拒地成就祂所意愿的一切，无人能阻挡。</w:t>
      </w:r>
    </w:p>
    <w:p w14:paraId="4E222D64">
      <w:pPr>
        <w:pStyle w:val="4"/>
        <w:spacing w:after="0"/>
        <w:jc w:val="left"/>
        <w:rPr>
          <w:rFonts w:hint="eastAsia"/>
        </w:rPr>
      </w:pPr>
    </w:p>
    <w:p w14:paraId="5E47D765">
      <w:pPr>
        <w:pStyle w:val="4"/>
        <w:spacing w:after="0"/>
        <w:jc w:val="left"/>
        <w:rPr>
          <w:rFonts w:hint="eastAsia"/>
        </w:rPr>
      </w:pPr>
      <w:r>
        <w:rPr>
          <w:rFonts w:hint="eastAsia"/>
        </w:rPr>
        <w:t>As Isaiah 14:27 says, "For the Lord of hosts has purposed, and who will annul it? His hand is stretched out, and who will turn it back?"</w:t>
      </w:r>
    </w:p>
    <w:p w14:paraId="367A4ABF">
      <w:pPr>
        <w:pStyle w:val="4"/>
        <w:spacing w:after="0"/>
        <w:jc w:val="left"/>
        <w:rPr>
          <w:rFonts w:hint="eastAsia"/>
        </w:rPr>
      </w:pPr>
      <w:r>
        <w:rPr>
          <w:rFonts w:hint="eastAsia"/>
        </w:rPr>
        <w:t>正如以赛亚书 14:27 所说：“万军之耶和华既然定意，谁能废弃呢？祂的手已经伸出，谁能转回呢？”</w:t>
      </w:r>
    </w:p>
    <w:p w14:paraId="53BA70E6">
      <w:pPr>
        <w:pStyle w:val="4"/>
        <w:spacing w:after="0"/>
        <w:jc w:val="left"/>
        <w:rPr>
          <w:rFonts w:hint="eastAsia"/>
        </w:rPr>
      </w:pPr>
    </w:p>
    <w:p w14:paraId="7A18EE06">
      <w:pPr>
        <w:pStyle w:val="4"/>
        <w:spacing w:after="0"/>
        <w:jc w:val="left"/>
        <w:rPr>
          <w:rFonts w:hint="eastAsia"/>
        </w:rPr>
      </w:pPr>
      <w:r>
        <w:rPr>
          <w:rFonts w:hint="eastAsia"/>
        </w:rPr>
        <w:t>Isaiah 46:10 adds, "My counsel shall stand, and I will accomplish all My purpose."</w:t>
      </w:r>
    </w:p>
    <w:p w14:paraId="743ADEEA">
      <w:pPr>
        <w:pStyle w:val="4"/>
        <w:spacing w:after="0"/>
        <w:jc w:val="left"/>
        <w:rPr>
          <w:rFonts w:hint="eastAsia"/>
        </w:rPr>
      </w:pPr>
      <w:r>
        <w:rPr>
          <w:rFonts w:hint="eastAsia"/>
        </w:rPr>
        <w:t>以赛亚书 46:10 补充说：“我的筹算必立定，凡我所喜悦的，我必成就。”</w:t>
      </w:r>
    </w:p>
    <w:p w14:paraId="4520C659">
      <w:pPr>
        <w:pStyle w:val="4"/>
        <w:spacing w:after="0"/>
        <w:jc w:val="left"/>
        <w:rPr>
          <w:rFonts w:hint="eastAsia"/>
        </w:rPr>
      </w:pPr>
    </w:p>
    <w:p w14:paraId="7AA1741E">
      <w:pPr>
        <w:pStyle w:val="4"/>
        <w:spacing w:after="0"/>
        <w:jc w:val="left"/>
        <w:rPr>
          <w:rFonts w:hint="eastAsia"/>
        </w:rPr>
      </w:pPr>
      <w:r>
        <w:rPr>
          <w:rFonts w:hint="eastAsia"/>
        </w:rPr>
        <w:t>Omni-Presence:</w:t>
      </w:r>
    </w:p>
    <w:p w14:paraId="73C6E0C2">
      <w:pPr>
        <w:pStyle w:val="4"/>
        <w:spacing w:after="0"/>
        <w:jc w:val="left"/>
        <w:rPr>
          <w:rFonts w:hint="eastAsia"/>
        </w:rPr>
      </w:pPr>
      <w:r>
        <w:rPr>
          <w:rFonts w:hint="eastAsia"/>
        </w:rPr>
        <w:t>无所不在：</w:t>
      </w:r>
    </w:p>
    <w:p w14:paraId="13434D1C">
      <w:pPr>
        <w:pStyle w:val="4"/>
        <w:spacing w:after="0"/>
        <w:jc w:val="left"/>
        <w:rPr>
          <w:rFonts w:hint="eastAsia"/>
        </w:rPr>
      </w:pPr>
    </w:p>
    <w:p w14:paraId="021790EA">
      <w:pPr>
        <w:pStyle w:val="4"/>
        <w:spacing w:after="0"/>
        <w:jc w:val="left"/>
        <w:rPr>
          <w:rFonts w:hint="eastAsia"/>
        </w:rPr>
      </w:pPr>
      <w:r>
        <w:rPr>
          <w:rFonts w:hint="eastAsia"/>
        </w:rPr>
        <w:t>It is the omnipresent power of God.</w:t>
      </w:r>
    </w:p>
    <w:p w14:paraId="69B6ABC2">
      <w:pPr>
        <w:pStyle w:val="4"/>
        <w:spacing w:after="0"/>
        <w:jc w:val="left"/>
        <w:rPr>
          <w:rFonts w:hint="eastAsia"/>
        </w:rPr>
      </w:pPr>
      <w:r>
        <w:rPr>
          <w:rFonts w:hint="eastAsia"/>
        </w:rPr>
        <w:t>这是神无所不在的能力。</w:t>
      </w:r>
    </w:p>
    <w:p w14:paraId="79DB276F">
      <w:pPr>
        <w:pStyle w:val="4"/>
        <w:spacing w:after="0"/>
        <w:jc w:val="left"/>
        <w:rPr>
          <w:rFonts w:hint="eastAsia"/>
        </w:rPr>
      </w:pPr>
    </w:p>
    <w:p w14:paraId="007BD3F4">
      <w:pPr>
        <w:pStyle w:val="4"/>
        <w:spacing w:after="0"/>
        <w:jc w:val="left"/>
        <w:rPr>
          <w:rFonts w:hint="eastAsia"/>
        </w:rPr>
      </w:pPr>
      <w:r>
        <w:rPr>
          <w:rFonts w:hint="eastAsia"/>
        </w:rPr>
        <w:t>Not only in relation to the omnipresent Being of God but also concerning the outgoing power within creatures.</w:t>
      </w:r>
    </w:p>
    <w:p w14:paraId="1CE9390D">
      <w:pPr>
        <w:pStyle w:val="4"/>
        <w:spacing w:after="0"/>
        <w:jc w:val="left"/>
        <w:rPr>
          <w:rFonts w:hint="eastAsia"/>
        </w:rPr>
      </w:pPr>
      <w:r>
        <w:rPr>
          <w:rFonts w:hint="eastAsia"/>
        </w:rPr>
        <w:t>不仅关系到神无所不在的存有，也关乎在受造物中外出的能力。</w:t>
      </w:r>
    </w:p>
    <w:p w14:paraId="0E8A6299">
      <w:pPr>
        <w:pStyle w:val="4"/>
        <w:spacing w:after="0"/>
        <w:jc w:val="left"/>
        <w:rPr>
          <w:rFonts w:hint="eastAsia"/>
        </w:rPr>
      </w:pPr>
    </w:p>
    <w:p w14:paraId="07D52BB3">
      <w:pPr>
        <w:pStyle w:val="4"/>
        <w:spacing w:after="0"/>
        <w:jc w:val="left"/>
        <w:rPr>
          <w:rFonts w:hint="eastAsia"/>
        </w:rPr>
      </w:pPr>
      <w:r>
        <w:rPr>
          <w:rFonts w:hint="eastAsia"/>
        </w:rPr>
        <w:t>God's power not only flows in a general sense into everything, not only touches the first underlying causes, which then further generate and work out the movement and action in other underlying causes.</w:t>
      </w:r>
    </w:p>
    <w:p w14:paraId="45D17D2C">
      <w:pPr>
        <w:pStyle w:val="4"/>
        <w:spacing w:after="0"/>
        <w:jc w:val="left"/>
        <w:rPr>
          <w:rFonts w:hint="eastAsia"/>
        </w:rPr>
      </w:pPr>
      <w:r>
        <w:rPr>
          <w:rFonts w:hint="eastAsia"/>
        </w:rPr>
        <w:t>神的能力不仅在一般意义上流入万物，不仅触及最初的根本原因，这些原因随后在其他根本原因中进一步产生和实现运动与行动。</w:t>
      </w:r>
    </w:p>
    <w:p w14:paraId="02EEC49E">
      <w:pPr>
        <w:pStyle w:val="4"/>
        <w:spacing w:after="0"/>
        <w:jc w:val="left"/>
        <w:rPr>
          <w:rFonts w:hint="eastAsia"/>
        </w:rPr>
      </w:pPr>
    </w:p>
    <w:p w14:paraId="28F8A832">
      <w:pPr>
        <w:pStyle w:val="4"/>
        <w:spacing w:after="0"/>
        <w:jc w:val="left"/>
        <w:rPr>
          <w:rFonts w:hint="eastAsia"/>
        </w:rPr>
      </w:pPr>
      <w:r>
        <w:rPr>
          <w:rFonts w:hint="eastAsia"/>
        </w:rPr>
        <w:t>Instead, that power permeates the existence of every creature, passing through underlying causes to the ultimate consequence, and touches it directly concerning that power.</w:t>
      </w:r>
    </w:p>
    <w:p w14:paraId="5D69C076">
      <w:pPr>
        <w:pStyle w:val="4"/>
        <w:spacing w:after="0"/>
        <w:jc w:val="left"/>
        <w:rPr>
          <w:rFonts w:hint="eastAsia"/>
        </w:rPr>
      </w:pPr>
      <w:r>
        <w:rPr>
          <w:rFonts w:hint="eastAsia"/>
        </w:rPr>
        <w:t>相反，那能力渗透到每个受造物的存在中，穿过根本原因直到最终结果，并直接就那能力触及它。</w:t>
      </w:r>
    </w:p>
    <w:p w14:paraId="65AEF372">
      <w:pPr>
        <w:pStyle w:val="4"/>
        <w:spacing w:after="0"/>
        <w:jc w:val="left"/>
        <w:rPr>
          <w:rFonts w:hint="eastAsia"/>
        </w:rPr>
      </w:pPr>
    </w:p>
    <w:p w14:paraId="1B06F66E">
      <w:pPr>
        <w:pStyle w:val="4"/>
        <w:spacing w:after="0"/>
        <w:jc w:val="left"/>
        <w:rPr>
          <w:rFonts w:hint="eastAsia"/>
        </w:rPr>
      </w:pPr>
      <w:r>
        <w:rPr>
          <w:rFonts w:hint="eastAsia"/>
        </w:rPr>
        <w:t>Thus, there is nothing, and nothing moves without God's power being in it and manifesting in it.</w:t>
      </w:r>
    </w:p>
    <w:p w14:paraId="554D4536">
      <w:pPr>
        <w:pStyle w:val="4"/>
        <w:spacing w:after="0"/>
        <w:jc w:val="left"/>
        <w:rPr>
          <w:rFonts w:hint="eastAsia"/>
        </w:rPr>
      </w:pPr>
      <w:r>
        <w:rPr>
          <w:rFonts w:hint="eastAsia"/>
        </w:rPr>
        <w:t>因此，没有什么东西，也没有什么东西的移动，没有神的能力在其中并显明在其中。</w:t>
      </w:r>
    </w:p>
    <w:p w14:paraId="14D7CD62">
      <w:pPr>
        <w:pStyle w:val="4"/>
        <w:spacing w:after="0"/>
        <w:jc w:val="left"/>
        <w:rPr>
          <w:rFonts w:hint="eastAsia"/>
        </w:rPr>
      </w:pPr>
    </w:p>
    <w:p w14:paraId="1510224C">
      <w:pPr>
        <w:pStyle w:val="4"/>
        <w:spacing w:after="0"/>
        <w:jc w:val="left"/>
        <w:rPr>
          <w:rFonts w:hint="eastAsia"/>
        </w:rPr>
      </w:pPr>
      <w:r>
        <w:rPr>
          <w:rFonts w:hint="eastAsia"/>
        </w:rPr>
        <w:t>If only we had clear vision, we would see it in everything.</w:t>
      </w:r>
    </w:p>
    <w:p w14:paraId="65E2299C">
      <w:pPr>
        <w:pStyle w:val="4"/>
        <w:spacing w:after="0"/>
        <w:jc w:val="left"/>
        <w:rPr>
          <w:rFonts w:hint="eastAsia"/>
        </w:rPr>
      </w:pPr>
      <w:r>
        <w:rPr>
          <w:rFonts w:hint="eastAsia"/>
        </w:rPr>
        <w:t>只要我们有清晰的视力，我们就会在万物中看见它。</w:t>
      </w:r>
    </w:p>
    <w:p w14:paraId="19DB106B">
      <w:pPr>
        <w:pStyle w:val="4"/>
        <w:spacing w:after="0"/>
        <w:jc w:val="left"/>
        <w:rPr>
          <w:rFonts w:hint="eastAsia"/>
        </w:rPr>
      </w:pPr>
    </w:p>
    <w:p w14:paraId="72A0BA18">
      <w:pPr>
        <w:pStyle w:val="4"/>
        <w:spacing w:after="0"/>
        <w:jc w:val="left"/>
        <w:rPr>
          <w:rFonts w:hint="eastAsia"/>
        </w:rPr>
      </w:pPr>
      <w:r>
        <w:rPr>
          <w:rFonts w:hint="eastAsia"/>
        </w:rPr>
        <w:t>The Existence of God's Providence:</w:t>
      </w:r>
    </w:p>
    <w:p w14:paraId="57A9B7CC">
      <w:pPr>
        <w:pStyle w:val="4"/>
        <w:spacing w:after="0"/>
        <w:jc w:val="left"/>
        <w:sectPr>
          <w:pgSz w:w="12240" w:h="15840"/>
          <w:pgMar w:top="1380" w:right="1440" w:bottom="280" w:left="1440" w:header="720" w:footer="720" w:gutter="0"/>
          <w:cols w:space="720" w:num="1"/>
        </w:sectPr>
      </w:pPr>
      <w:r>
        <w:rPr>
          <w:rFonts w:hint="eastAsia"/>
        </w:rPr>
        <w:t>神的护理之存在：</w:t>
      </w:r>
    </w:p>
    <w:p w14:paraId="0E45C21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II.The existence of God's providence in all things is so evident in both nature and Scripture that anyone who denies it can be considered nothing better than an atheist or, at best, a blind mole.</w:t>
      </w:r>
    </w:p>
    <w:p w14:paraId="0E0FD97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二、神在万物中的护理之存在，在自然和圣经中都如此显而易见，以至于任何否认它的人，都可被视为无异于无神论者，或至多是瞎眼的鼹鼠。</w:t>
      </w:r>
    </w:p>
    <w:p w14:paraId="7D15ACB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78B43F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Nature: See this in nature; it will tell you, as Job's testimony confirms in Job 12:7-9. "But ask the animals, and they will teach you, or the birds in the sky, and they will tell you; or speak to the earth, and it will teach you, or let the fish in the sea inform you. Which of all these does not know that the hand of the Lord has done this?"</w:t>
      </w:r>
    </w:p>
    <w:p w14:paraId="2FFD78F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1.从自然来看：在自然中看这一点；它会告诉你，正如约伯在约伯记 12:7-9 中的见证所证实的。“你且问走兽，走兽必指教你；又问空中的飞鸟，飞鸟必告诉你；或与地说话，地必指教你；海中的鱼也必向你说明。看这一切，谁不知道是耶和华的手作成的呢？”</w:t>
      </w:r>
    </w:p>
    <w:p w14:paraId="2F127DC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5279AE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(a)Examine every object that you encounter from every angle until you perceive the almighty and omnipresent power of God within it. Each thing declares that it does not possess its essence and existence by itself, that it is created by God, and therefore, it can no more exist by itself than it can create itself, as both require the same power. If it were independent of God, it would stand and act by itself, alongside God.</w:t>
      </w:r>
    </w:p>
    <w:p w14:paraId="2965C12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从各个角度审视你遇到的每一个物体，直到你感知到神在其中的全能和无所不在的能力。每样事物都宣告，它并非靠自己拥有其本质和存在，它是被神创造的，因此，它不能靠自己存在，正如它不能创造自己一样，因为两者都需要同样的能力。如果它独立于神，它就会靠自己站立和行动，与神并列。</w:t>
      </w:r>
    </w:p>
    <w:p w14:paraId="6C8FB0B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5148F3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(b)Observe the entire order present in the universe—how each entity has its role and does its work without interfering with others, how they all cooperate. There is no confusion among creatures of various natures and motions. Lifeless creatures remain orderly in their movements, and this is done without their knowledge. Consider how precisely the sun, moon, and stars follow their orbits, their rising and setting times, and how tides rise and fall on schedule. Birds know when to come and go; every flower knows when to bloom. All types of creatures persist, either in their essence or in their nature through procreation, so that not one has been missing since the creation of the world until now, as Isaiah 40:26 says, "Lift up your eyes on high, and see who has created these things, who brings out their host by number; He calls them all by name, by the greatness of His might and the strength of His power; not one is missing."</w:t>
      </w:r>
    </w:p>
    <w:p w14:paraId="5C126F9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观察宇宙中存在的整个秩序——每个实体如何各司其职，各行其是，互不干扰，它们如何全都协同合作。不同本性和运动的受造物之间没有混乱。无生命的受造物在其运动中保持有序，而这是在它们不知情的情况下完成的。思想太阳、月亮和星星如何精确地遵循其轨道，它们的升起和落下时间，以及潮汐如何按时涨落。鸟儿知道何时来去；每朵花知道何时绽放。所有类型的受造物都持续存在，要么在其本质中，要么通过繁殖在其本性中，以至于从世界创造到现在，没有一个失落的，正如以赛亚书 40:26 所说：“你们向上举目，看谁创造这万象，按数目领出其军队；祂都凭名呼召它们，因祂权能的伟大和祂力量的刚强；没有一个失落的。”</w:t>
      </w:r>
    </w:p>
    <w:p w14:paraId="3F175B7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F18534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(c)Pay attention to the rise and fall of kingdoms, the outcomes of wars, unexpected events with significant consequences, prophecies and their fulfillments, as well as the extraordinary plagues upon particular wicked individuals, unexpected outcomes for the godly, answers to their prayers, and all the marvelous ways by which various matters are carried out in nature and grace. Anyone who cannot see God's hand in all these is truly blind.</w:t>
      </w:r>
    </w:p>
    <w:p w14:paraId="78E9214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注意王国的兴衰，战争的结局，具有重大后果的意外事件，预言及其应验，以及对特定恶人的非凡灾祸，对敬虔之人的意外结局，对他们祷告的应允，以及在自然和恩典中各种事物得以成就的所有奇妙方式。任何在这一切中看不见神之手的人，都是真正的瞎子。</w:t>
      </w:r>
    </w:p>
    <w:p w14:paraId="73BC9FC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3A6761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(d)Consider the common sense and acknowledgment of all people in whose hearts this knowledge of God is impressed. Although the degree of recognition through observation may vary among individuals, and while some may strive to become atheists and deny everything, this knowledge still resides in their hearts and cannot be completely erased. Those who are as senseless as Nebuchadnezzar when it comes to recognizing God's providence in all these matters, we hope they may regain their senses, so that, like him, they can say: Daniel 4:35, "All the inhabitants of the earth are reputed as nothing; He does according to His will in the army of heaven and among the inhabitants of the earth. No one can restrain His hand or say to Him, 'What have You done?'"</w:t>
      </w:r>
    </w:p>
    <w:p w14:paraId="147A589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思想所有人心中的常识和承认，这关于神的知识已印在他们心里。尽管通过观察所认识的程度因人而异，并且虽然有些人可能努力成为无神论者并否认一切，但这知识仍然存在于他们心中，无法被完全抹去。那些在认识神对这一切事物的护理上，像尼布甲尼撒一样愚昧的人，我们希望他们能恢复理智，以便像他一样，能说：但以理书 4:35，“世上所有的居民都算为虚无；在天上的军队和世上的居民中，祂都凭自己的旨意行事。无人能拦住祂手，或对祂说：‘祢做什么呢？’”</w:t>
      </w:r>
    </w:p>
    <w:p w14:paraId="501EA26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031DFC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(e)Indeed, one who acknowledges a deity must also acknowledge His providence, for one establishes the other.</w:t>
      </w:r>
    </w:p>
    <w:p w14:paraId="3EE607A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(e)的确，承认一位神的人，也必须承认祂的护理，因为一个确立了另一个。</w:t>
      </w:r>
    </w:p>
    <w:p w14:paraId="0530D2F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49D35D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the Scripture:</w:t>
      </w:r>
    </w:p>
    <w:p w14:paraId="6ED7ACE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2.从圣经来看：</w:t>
      </w:r>
    </w:p>
    <w:p w14:paraId="5560E2B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779042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God's providence is evident in nature, Holy Scripture abundantly demonstrates it, to the extent that no one who regards the Bible as God's Word has ever dared to deny it. However, some twist and distort the Scripture in such a way that they hold onto the words while undermining the very essence of the matter. In the following sections, many verses will arise; consider Ephesians 1:11 alone, which says, "He works all things according to the counsel of His will."</w:t>
      </w:r>
    </w:p>
    <w:p w14:paraId="6C3BE15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正如神的护理在自然中是显而易见的，圣经也 abundantly 证明了它，以至于凡视圣经为神话语的人，都从未敢否认它。然而，有些人扭曲和歪曲圣经，以至于他们持守字句，却破坏了事情的本质。在接下来的部分中，将出现许多经文；单单思想以弗所书 1:11，它说：“祂随己意行作万事。”</w:t>
      </w:r>
    </w:p>
    <w:p w14:paraId="0DFA5FC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97D4E4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most senseless person would dare to claim that he could govern the world much wiser and better than it is currently administered. He might not let it rain in the sea because there is already enough water there. He wouldn't tolerate so many mountains, rocky places, and barren lands. He would treat the good favorably and the wicked with severity. Poor soul! He would plummet from the sky as quickly as Icarus and Phaëton and turn everything upside down. God does nothing in vain; in every work of God, there is unfathomable wisdom, and each serves a wondrously useful purpose. The angels see it and glorify God for it. The enlightened observe it wisely, believe everything from the beginning, and investigate it thoroughly. A fool finds everything too lofty. The ways of the Lord are just, and the righteous will walk in them, but transgressors will stumble in them, Hosea 14:9. Look at the sin in the world, and you'll find your answer.</w:t>
      </w:r>
    </w:p>
    <w:p w14:paraId="2553E45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最愚昧的人也敢声称，他能比目前管理世界的方式更聪明、更好地治理世界。他或许不会让雨下在海里，因为那里已经有足够的水了。祂不会容忍那么多的山脉、岩石地和贫瘠的土地。祂会善待好人，严惩恶人。可怜的灵魂！他会像伊卡洛斯和法厄同一样迅速从天上坠落，并将一切颠倒。神不做徒然的事；在神的每一件工作中，都有深不可测的智慧，每一件都服务于一个奇妙有用的目的。天使看见了，并为此荣耀神。被启蒙的人智慧地观察它，从起初就相信一切，并彻底地查考它。一个愚人觉得一切都太高深。耶和华的道路是正直的，义人必在其中行走，但罪人必在其上跌倒，何西阿书 14:9。看看世界上的罪，你就会找到你的答案。</w:t>
      </w:r>
    </w:p>
    <w:p w14:paraId="07A0C8B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FE79A0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acts of God's providence can be categorized into these three:</w:t>
      </w:r>
    </w:p>
    <w:p w14:paraId="42B2DBC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三、神护理的行为可分为以下三类：</w:t>
      </w:r>
    </w:p>
    <w:p w14:paraId="0C036DD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0B0FF8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1.Preservation.</w:t>
      </w:r>
    </w:p>
    <w:p w14:paraId="42920A4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1.保守。</w:t>
      </w:r>
    </w:p>
    <w:p w14:paraId="698C785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533ED0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2.Cooperation.</w:t>
      </w:r>
    </w:p>
    <w:p w14:paraId="504C7D8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2.协同。</w:t>
      </w:r>
    </w:p>
    <w:p w14:paraId="4670D50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8DCB67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3.Governance.</w:t>
      </w:r>
    </w:p>
    <w:p w14:paraId="0B33FE7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3.治理。</w:t>
      </w:r>
    </w:p>
    <w:p w14:paraId="796146E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A953BD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4.Preservation:</w:t>
      </w:r>
    </w:p>
    <w:p w14:paraId="0E66D1A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4.保守：</w:t>
      </w:r>
    </w:p>
    <w:p w14:paraId="6EE7A67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B9A68A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Preservation is God's immediate inflow of power, by which all creatures, in general, and each little creature, in particular, are preserved in their existence. God sustains living creatures not only by providing them with their ordained food and drink, but God also infuses an immediate sustaining power into each of them, without which the nourishment would be in vain. This is evident in Acts 17:28, which states, "In Him, we live and move and have our being." Colossians 1:17 affirms, "All things consist together through Him." Hebrews 1:3 adds, "He upholds all things by the word of His power."</w:t>
      </w:r>
    </w:p>
    <w:p w14:paraId="343C84F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守是神能力的直接流入，借此所有受造物，总的来说，以及每个微小的受造物，特别地，都在其存在中得以保守。神维系活物，不仅通过为它们提供命定的食物和饮料，神也向它们每一个注入一种直接的维系能力，没有这种能力，滋养将是徒然的。这在使徒行传 17:28 中显而易见，那里说：“我们生活、动作、存留，都在乎祂。”歌罗西书 1:17 肯定说：“万有也靠祂而立。”希伯来书 1:3 补充说：“祂用祂权能的命令托住万有。”</w:t>
      </w:r>
    </w:p>
    <w:p w14:paraId="5617680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2CCA96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Happens either without or through means.</w:t>
      </w:r>
    </w:p>
    <w:p w14:paraId="21EDDDC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或无媒介或借媒介发生</w:t>
      </w:r>
    </w:p>
    <w:p w14:paraId="45DA403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86F1FD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IV.If this sustaining immediate influence were to cease for but a moment, the creature would vanish into nothingness in an instant, for no creature can exist independently of God, and the term "creature" implies this. Job 6:9 states, "If He withdraws His hand, it is finished with me." Psalm 104:29 adds, "When You hide Your face, they are troubled; when You take away their breath, they die and return to their dust." God has created some creatures in such a way that, apart from this inflowing sustaining power, they need no other means for their existence. Others He has created in a manner where they require other means, such as earthly things. Among these, there is a complex interconnection of subordinate causes, where the lower causes repeatedly use means provided by the higher ones, and, in turn, become causes for those beneath them. Hosea 2:20, 21 illustrates this: "I will hear the heavens, and they shall hear the earth. And the earth shall hear the grain... and they shall hear Jezreel." God has ordained food and drink for the sustenance of living creatures, and He Himself arranges for it. Psalm 36:7 mentions, "You preserve man and beast." Psalm 147:9 states, "He gives to the beast its food, and to the young ravens that cry."</w:t>
      </w:r>
    </w:p>
    <w:p w14:paraId="4C21247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四、如果这种维系的直接影响哪怕停止片刻，受造物也会在一瞬间消失于虚无，因为没有任何受造物能独立于神而存在，“受造物”这个词就意味着这一点。约伯记 6:9 说：“祂若缩手，我就完了。”诗篇 104:29 补充说：“祢掩面，它们便惊惶；祢收回它们的气，它们就死亡，归于尘土。”神创造了一些受造物，除了这种流入的维系能力之外，它们不需要其他媒介来维持其存在。另一些祂创造的方式，是它们需要其他媒介，例如地上的事物。在这些之中，存在着次要因之间复杂的相互联系，较低的原因反复使用由较高原因提供的媒介，反过来，又成为其下原因的原因。何西阿书 2:21, 22（注：原文为2:20, 21）说明了这一点：“我必应允天，天必应允地。地必应允五谷……他们必应允耶斯列。”神命定了食物和饮料来维持活物的生命，并且祂亲自安排。诗篇 36:6（注：原文为36:7）提到：“人畜祢都救护。”诗篇 147:9 说：“祂赐食给走兽，和啼叫的小乌鸦。”</w:t>
      </w:r>
    </w:p>
    <w:p w14:paraId="449B77E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3820D2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need these means, nor can these means sustain a creature without His sustaining influence. Instead, God employs them to demonstrate His wisdom, power, and goodness so that intelligent creatures may better perceive His hand, rejoice in it, and glorify God for it.</w:t>
      </w:r>
    </w:p>
    <w:p w14:paraId="3F5F41F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神不需要这些媒介，这些媒介若没有祂的维系影响，也不能维持一个受造物。相反，神使用它们来彰显祂的智慧、能力和良善，以便有智慧的受造物能更好地感知祂的手，在其中喜乐，并为此荣耀神。</w:t>
      </w:r>
    </w:p>
    <w:p w14:paraId="6682908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FD65C3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ordinary or extraordinary.</w:t>
      </w:r>
    </w:p>
    <w:p w14:paraId="43757A9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无论是寻常的还是非凡的</w:t>
      </w:r>
    </w:p>
    <w:p w14:paraId="4F167DC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820C58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V.God ordinarily employs means, but at times, God acts extraordinarily to display His supreme authority and freedom. a. Sometimes, He sustains something through otherwise insufficient means. For example, God sustained Elijah, the widow, and her son for an extended period with only a small amount of meal and oil, as seen in 1 Kings 17:10, and so too, the Lord Jesus fed five thousand people with five loaves and two fish, as mentioned in John 6:9, 10. b. God has also sustained some individuals for a period without food and drink, such as Moses, Elijah, and Christ, each for forty days. Exodus 34:28, 1 Kings 19:8, and Matthew 4:2 attest to this. c. God has sustained some by inhibiting the natural workings of their environment. For instance, God preserved the three young men in the fiery furnace (Daniel 3:17) and delivered Israel from Egypt by parting the waters of the Red Sea, making them stand like walls on either side until the Israelites had safely crossed on dry land (Exodus 14:22). Similar events occurred at the Jordan River (Joshua 3:16). The Lord made the sun stand still (Joshua 10:13) and caused it to go backward ten degrees (2 Kings 20:11).</w:t>
      </w:r>
    </w:p>
    <w:p w14:paraId="5FCE49B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五、神通常使用媒介，但有时，神会非凡地行事，以彰显祂至高的权柄和自由。a. 有时，祂通过其他不足的媒介来维系某物。例如，神用少量面粉和油，长期维持了以利亚、那寡妇和她儿子的生命，如列王纪上 17:10 所见；同样，主耶稣用五个饼和两条鱼喂饱了五千人，如约翰福音 6:9, 10 所述。b. 神也曾使一些人在一段时间内没有食物和饮料而得以维生，例如摩西、以利亚和基督，各四十天。出埃及记 34:28，列王纪上 19:8，和马太福音 4:2 证明了这一点。c. 神通过抑制其环境的自然运作来维系一些人。例如，神在火窑中保守了那三个青年人（但以理书 3:17），并通过分开红海的水，使水在两边立起如墙，直到以色列人安全地走干地过去，拯救了以色列脱离埃及（出埃及记 14:22）。类似事件发生在约旦河（约书亚记 3:16）。主使日头停留（约书亚记 10:13），并使其后退十度（列王纪下 20:11）。</w:t>
      </w:r>
    </w:p>
    <w:p w14:paraId="154B6F8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03F141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3.Cooperation</w:t>
      </w:r>
    </w:p>
    <w:p w14:paraId="711C6FC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3.协同作用</w:t>
      </w:r>
    </w:p>
    <w:p w14:paraId="0184869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82B2BD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second act of Providence is cooperation, "concursus," the convergence of God's power with creatures in their motion. Creatures have received from God their own independent existence, and thus, their own motion. They move; humans walk, speak, work—they do these things themselves. But just as every creature exists by the inflowing sustaining power of God and would not exist without it, every creature also operates by the influence of God's cooperating power, without which it would not move. For whatever a thing is in existence, it is the same in its motion; both existence and motion are dependent on God.</w:t>
      </w:r>
    </w:p>
    <w:p w14:paraId="7E85E8B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护理的第二个作为是协同作用，“concursus”，即神的能力与受造物在其运动中的汇合。受造物从神那里获得了它们自己独立的存在，因此，也有了它们自己的运动。它们移动；人行走、说话、工作——他们自己做这些事。但正如每个受造物都靠着神流入的维系能力而存在，没有它就不会存在一样，每个受造物也靠着神协同能力的感化而运作，没有它就不会移动。因为一物在存在中是怎样，它在其运动中也是怎样；存在和运动都依赖于神。</w:t>
      </w:r>
    </w:p>
    <w:p w14:paraId="6286609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329424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sustaining, preceding, and subsequent power. By the cooperation of God, we do not mean:</w:t>
      </w:r>
    </w:p>
    <w:p w14:paraId="5D5E8C7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在一种维系、先行和后续的能力中。我们所说的神的协同作用，并非指：</w:t>
      </w:r>
    </w:p>
    <w:p w14:paraId="334BFEC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C53E70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inflowing power of God sustaining everything in its essence and capabilities, stopping there, and leaving further movement and direction to the creature. Instead, it is a sustaining, preceding, and subsequent power that flows into the moving creature, influencing both the creature and its motion.</w:t>
      </w:r>
    </w:p>
    <w:p w14:paraId="5740588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(a)神流入的能力维系万物在其本质和能力中，到此为止，并将进一步的运动和方向留给受造物。相反，它是一种维系、先行和后续的能力，流入移动的受造物中，影响着受造物及其运动。</w:t>
      </w:r>
    </w:p>
    <w:p w14:paraId="26B56C5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5BBBA6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(b)We do not mean a general, ordinary, indistinct, or uniform influence that would not determine how a creature acts now, here, or in any particular way, but would be determined by the creature, flowing in only where and as it pleases. For example, the sun works with a uniform influence on earthly things, affecting plant growth, the reproduction of animals and humans, a foul odor, and a fragrant flower. While the objects and effects differ, the working influence remains the same.</w:t>
      </w:r>
    </w:p>
    <w:p w14:paraId="3AE8B14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们不是指一种普遍的、普通的、不分明的或统一的影响，这种影响不会决定一个受造物现在、在这里或以任何特定方式如何行动，而是会由受造物来决定，只在它乐意之处和方式流入。例如，太阳以统一的影响作用于地上的事物，影响植物生长、动植物繁殖、恶臭和香花。虽然对象和效果不同，但作用的影响保持不变。</w:t>
      </w:r>
    </w:p>
    <w:p w14:paraId="258857B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C75057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(c)We do not mean a persuading or dissuading influence, presenting opportunities or removing them. Instead, we refer to a physical, one might say, natural, immediate, and powerfully effective influence causing the creature to move.</w:t>
      </w:r>
    </w:p>
    <w:p w14:paraId="2F23B09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(c)我们不是指一种说服或劝阻的影响，提供机会或移除它们。相反，我们指的是一种物理的，可以说是自然的，直接的，并且有强大效力的影响，导致受造物移动。</w:t>
      </w:r>
    </w:p>
    <w:p w14:paraId="2E7C632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9116E3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(d)Cooperation is not mediated, like a craftsman working through tools or the moon receiving light from the sun and illuminating earthly things. Rather, it is immediate. God flows into moving creatures through His own power and His very being, penetrating not only to the first subordinate cause next to Him but also touching the effect in relation to Him immediately. Although creatures are considered means in God's hands in relation to one another, the cooperation itself is immediate.</w:t>
      </w:r>
    </w:p>
    <w:p w14:paraId="1CBEDAA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协同作用不是中介的，不像工匠通过工具工作，或月亮从太阳接收光并照亮地上的事物。而是直接的。神借着祂自己的能力和祂的存有，流入移动的受造物中，不仅穿透到祂旁边的第一个次要因，也直接就祂自己触及那果效。虽然受造物在彼此关系中被视为神手中的媒介，但协同作用本身是直接的。</w:t>
      </w:r>
    </w:p>
    <w:p w14:paraId="58DBED6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BD3EEA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(e)Nor should one conceive of cooperation as if God were moving alongside or beside the creature's action, like two horses pulling a cart. This would suggest that the creature works independently through a capability given by God in its nature, with God merely joining the action of the moving creature, both operating independently with separate powers. Instead, God goes before the creature before it moves, determining it for a particular object, place, and time. Having thus preempted and determined the creature, God continues to work in the creature and its motion, thus achieving His intended purpose.</w:t>
      </w:r>
    </w:p>
    <w:p w14:paraId="2586D64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也不应将协同作用想象成神与受造物的行动并驾齐驱或并肩而行，就像两匹马拉一辆车一样。这将意味着，受造物通过神在其本性中所赐予的能力独立工作，神只是加入移动受造物的行动，两者都以独立的能力独立运作。相反，神在受造物移动之前走在它前面，为它决定一个特定的对象、地点和时间。这样预先占有并决定了受造物之后，神继续在受造物及其运动中作工，从而实现祂预定的目的。</w:t>
      </w:r>
    </w:p>
    <w:p w14:paraId="5CF2E0E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1B3D7A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by the cooperation of God, we understand that God not only sustains everything in His being and capabilities with His omnipotent and omnipresent power, but also, with a special, physical, natural, immediate, and directly touching operation, precedes each creature concerning its motion. He determines and sets it in motion before it moves, sustains it in that motion, and penetrates into all secondary causes and their motion, right up to the final effect.</w:t>
      </w:r>
    </w:p>
    <w:p w14:paraId="3D32A69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理解神的协同作用为：神不仅用祂全能和无所不在的能力维系万物在其存有和能力中，而且，还用一种特殊的、物理的、自然的、直接的、直接接触的作为，在每个受造物的运动之前先行。祂在它移动之前决定并使其运动，在那个运动中维系它，并穿透到所有次要因及其运动中，直到最终的果效。</w:t>
      </w:r>
    </w:p>
    <w:p w14:paraId="3DD8AEB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47AC3F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Socinians, Roman Catholics, and Remonstrants deny this; therefore, we must demonstrate it more clearly. The truth of this is evident both from Scripture and nature.</w:t>
      </w:r>
    </w:p>
    <w:p w14:paraId="505FDFB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七、索西尼派、罗马天主教徒和阿民念派否认这一点；因此，我们必须更清楚地证明它。这一真理从圣经和自然中都显而易见。</w:t>
      </w:r>
    </w:p>
    <w:p w14:paraId="2E739D7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955A49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From Scripture. It is evident throughout the Scriptures, the entire Bible. See Acts 17:28. A clear distinction is made between the being of the creature and its movements, and it is established that the creature moves in God just as it exists in God. To move in God is to work through the influence of God's power. Also, consider Psalm 139:13, 14: "For you formed my inward parts; you knitted me together in my mother's womb. I praise you, for I am fearfully and wonderfully made." Job 10:10, 11: "Did you not pour me out like milk and curdle me like cheese? You clothed me with skin and flesh, and knit me together with bones and sinews." See also Proverbs 21:1: "The king's heart is a stream of water in the hand of the Lord; he turns it wherever he will." Just as streams of water have their flow, but God controls where they go, the heart of the king, no matter how high above his subjects, is not independent of God. The king may have his own intentions, but the Lord inclines him to do what He wills. Add to this Isaiah 10:15: "Shall the axe boast over him who hews with it, or the saw magnify itself against him who wields it? As if a rod should wield him who lifts it, or as if a staff should lift him who is not wood!" Just as an axe, saw, and staff cannot move themselves but are moved by another, so, says the prophet, is every creature, every human. God moves them according to their nature through His cooperating influence. The Lord makes His sun rise, Matthew 5:45. The Lord fought against Sisera, causing the stars to move from their courses, Judges 5:20. David acknowledged this: "You equipped me with strength for the battle; you made those who rise against me sink under me," Psalm 18:40. Philippians 2:13: "For it is God who works in you, both to will and to work for his good pleasure."</w:t>
      </w:r>
    </w:p>
    <w:p w14:paraId="3299E7E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从圣经来看。这在整本圣经中都显而易见。见使徒行传 17:28。在受造物的存有和其运动之间作了明确的区分，并确立了受造物在神里面运动，正如它在神里面存在一样。在神里面运动，就是通过神能力的感化而作工。另外，思想诗篇 139:13, 14：“我的肺腑是你所造的；我在母腹中，你已覆庇我。我要称谢你，因我受造，奇妙可畏。”约伯记 10:10, 11：“你不是倒出我来好像奶，使我凝结如同奶饼吗？你以皮和肉为衣给我穿上，用骨与筋把我联络。”也见箴言 21:1：“王的心在耶和华手中，好像陇沟的水，祂随意流转。”正如水流有其流向，但神控制它们流向何处，王的心，无论比他的臣民高出多少，都不独立于神。王可能有他自己的意图，但主使他倾向于行祂所意愿的。再加上以赛亚书 10:15：“斧岂可向用斧砍木的自夸呢？锯岂可向用锯的自大呢？好像棍子能挥动那举起它的人，好像杖能举起那不是木头的人！”正如斧、锯和杖不能自己移动，而是被另一个移动一样，先知说，每个受造物，每个人都是如此。神通过祂协同的感化，按照他们的本性移动他们。主叫日头出来，马太福音 5:45。主与西西拉争战，使星宿从其轨道移动，士师记 5:20。大卫承认这一点：“你曾以力量束我的腰，使我能争战；你也使那起来攻击我的人都服在我以下”，诗篇 18:39。腓立比书 2:13：“因为是神在你们里面运行，使你们立志行事，为要成就祂的美意。”</w:t>
      </w:r>
    </w:p>
    <w:p w14:paraId="4DD1D5E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5F7800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Reasons.</w:t>
      </w:r>
    </w:p>
    <w:p w14:paraId="4D0A429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从理性来看</w:t>
      </w:r>
    </w:p>
    <w:p w14:paraId="73FBA29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4E7D01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VIII.2. It also becomes apparent from reason and nature itself.</w:t>
      </w:r>
    </w:p>
    <w:p w14:paraId="0CF5A07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八、2. 这从理性和自然本身也变得显而易见。</w:t>
      </w:r>
    </w:p>
    <w:p w14:paraId="1E527EE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763DA4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an undeniable rule: the manner of operation follows the manner of being. Now, in being, every creature depends on God; therefore, in their movements as well.</w:t>
      </w:r>
    </w:p>
    <w:p w14:paraId="3666386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(a)这是一个不可否认的规则：运作的方式遵循存在的方式。现在，在存在上，每个受造物都依赖于神；因此，在其运动中也是如此。</w:t>
      </w:r>
    </w:p>
    <w:p w14:paraId="07F188B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7365B3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(b)Either humans are entirely independent of God, which is the most absurd notion, and it contradicts the very idea of being a creature not to depend on one's Maker, or if they are dependent, they are also dependent in every motion. For otherwise, they would be independent in that matter, and if they could be independent in one matter, they could be in others, and ultimately in everything, which goes against the nature of a creature.</w:t>
      </w:r>
    </w:p>
    <w:p w14:paraId="70A19C5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要么人类完全独立于神，这是最荒谬的观念，它与作为一个受造物不依赖其造物主的观念相矛盾；要么，如果他们是依赖的，他们在每一个运动中也是依赖的。因为否则，他们在那件事上就是独立的，如果他们能在一件事上独立，他们就能在其他事上独立，并最终在一切事上独立，这违背了受造物的本性。</w:t>
      </w:r>
    </w:p>
    <w:p w14:paraId="6C1866C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DE63E1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(c)If God did not flow into the movement of every creature, there would be no need to pray, "Create in me a clean heart, O God," (Psalm 51:10) or "Let your good Spirit lead me on level ground," (Psalm 143:10) or "Set a guard, O Lord, over my mouth; keep watch over the door of my lips!" (Psalm 141:3). There would be no need to pray for victory in war or any other matter. But because we must pray, it is clear that God flows in with His cooperation. Then we would also have no reason to thank God when we receive a blessing, whether physical or spiritual, because if God did not do it, we could not thank Him. We would have to direct our thanks either to ourselves or to some other creature that had accomplished it.</w:t>
      </w:r>
    </w:p>
    <w:p w14:paraId="5E605F8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(c)如果神不流入每个受造物的运动中，就没有必要祷告说：“神啊，求你为我造清洁的心”（诗篇 51:10），或“求你善良的灵引我到平坦之地”（诗篇 143:10），或“耶和华啊，求你看守我的口，把守我的嘴！”（诗篇 141:3）。就没有必要为战争胜利或任何其他事祷告了。但因为我们必须祷告，所以很清楚，神以祂的协同流入。那么当我们领受祝福时，无论是身体的还是属灵的，我们也就没有理由感谢神了，因为如果神没有做，我们就不能感谢祂。我们就必须将我们的感谢指向我们自己，或某个成就了此事的其他受造物。</w:t>
      </w:r>
    </w:p>
    <w:p w14:paraId="0B5C6BE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386983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(d)Then God would not be a Lord but a servant of the creature, just like the sun, which the person uses as they please and when they please. Thus, God would have to be ready with His universal influence whenever the creature determined it and would have to use His influence as the creature wished. It would not be a matter of God's will but rather the will of the human being. This contradicts James 4:15.</w:t>
      </w:r>
    </w:p>
    <w:p w14:paraId="42C41C8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那么神就不是一位主，而是受造物的仆人，就像太阳一样，人随己意、随时使用。因此，每当受造物决定时，神就必须以祂普遍的影响随时待命，并必须按照受造物的意愿使用祂的影响。这就不是神旨意的事，而是人的意愿了。这与雅各书 4:15 相矛盾。</w:t>
      </w:r>
    </w:p>
    <w:p w14:paraId="752A878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B82472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the cause in such a way that all creatures would be passive. X. One might wonder whether such cooperation would lead to the idea that there is only one cause of all movements and actions. That God alone works and that humans and all creatures are merely passive, like the strings in a musical instrument that are entirely passive and moved solely by the player. But I reply: Not in the least; for even though creatures are means with respect to other creatures, which God uses to carry out His work and purpose, they are, nevertheless, first-causal agents of their motions and effects, not in relation to God, as if they were independent of Him, but in relation to other subordinate causes and the products of their actions. There is no absurdity in having two causes of different orders for the same effect, especially since it is one and the same effect produced in different ways by both.</w:t>
      </w:r>
    </w:p>
    <w:p w14:paraId="2943F33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并非是那种使所有受造物都成为被动者的原因。十、人们可能想知道，这样的协同作用是否会导致这样一种观念，即所有运动和行动只有一个原因。即唯独神作工，而人类和所有受造物都只是被动的，就像乐器中的弦，完全被动，单单被演奏者拨动。但我回答：丝毫不然；因为即使受造物相对于其他受造物是媒介，神使用它们来执行祂的工作和旨意，但它们仍然是其运动和效果的第一因媒介，不是相对于神，好像它们独立于祂，而是相对于其他次要因和它们行动的产物。对于同一个效果，有两个不同次序的原因并无荒谬之处，特别是因为这是由两者以不同方式产生的同一个效果。</w:t>
      </w:r>
    </w:p>
    <w:p w14:paraId="4954D16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26CE2F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posit one cause, namely God, as the cause of all movements, actions, and effects, and to consider humans as entirely passive and not acting, stems from blindness and ignorance of God's power and wisdom. It is an error refuted by both Scripture and nature, as evidenced by:</w:t>
      </w:r>
    </w:p>
    <w:p w14:paraId="6CF6270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将一个原因，即神，设定为所有运动、行动和效果的原因，并认为人类完全被动而不行动，源于对神能力和智慧的盲目和无知。这是一个被圣经和自然所驳斥的错误，证据如下：</w:t>
      </w:r>
    </w:p>
    <w:p w14:paraId="0E83664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C20B50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Legislation. Because God has given humans a law with promises and threats, man is not passive but himself a causal agent of his deeds. For God cannot establish a law for Himself, make promises to Himself, or threaten Himself. Since humans have been given a law of promise and threat to guide their actions, they must work themselves, conforming their actions to the promises and threats, in order to receive what has been promised or to avoid the threatened punishments.</w:t>
      </w:r>
    </w:p>
    <w:p w14:paraId="21716F7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立法来看。因为神给了人类一部带有应许和威胁的律法，人就不是被动的，而是他自己行为的因果媒介。因为神不能为自己设立律法，向自己作出应许，或威胁自己。既然人类被赋予了一部带有应许和威胁的律法来指导他们的行动，他们就必须自己作工，使自己的行动符合应许和威胁，以便领受所应许的，或避免被威胁的惩罚。</w:t>
      </w:r>
    </w:p>
    <w:p w14:paraId="694ABE3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5A3262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Punishment. If humans were entirely passive in their movements, they could not be punished, for punishment is an act of justice in response to the violation of the law. If humans had done nothing and were merely passive objects of God's action, they would not have committed any wrong. Without wrongdoing, there could be no just grounds for punishment or condemnation.</w:t>
      </w:r>
    </w:p>
    <w:p w14:paraId="64CC1CE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2.从惩罚来看。如果人类在其运动中是完全被动的，他们就不能被惩罚，因为惩罚是对违反律法的正义行为。如果人类什么也没做，只是神行动的被动对象，他们就没有犯任何错。没有 wrongdoing，就不可能有惩罚或定罪的正当理由。</w:t>
      </w:r>
    </w:p>
    <w:p w14:paraId="1E5905C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78E734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3.Otherwise, God Would Be the Cause of Sin. If humans were entirely passive, and God alone the Worker of their movements and deeds, then all actions, both natural and sinful, would be performed by God and attributed to Him. It would be God who walked, talked, wrote, read, prayed, believed, or sinned, not humans. In this scenario, humans would not create idols, they would not use God's name in vain, they would not break the Sabbath, they would not disobey their parents, they would harbor no hatred, anger, or envy towards others, and so on. Humans would not hate God because they would be entirely passive, doing nothing, and all actions would be attributed to God. This idea would be the utmost impiety.</w:t>
      </w:r>
    </w:p>
    <w:p w14:paraId="074B916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否则，神将成为罪的原因。如果人类是完全被动的，唯有神是他们运动和行为的作工者，那么所有的行为，无论是自然的还是罪恶的，都将由神施行并归于祂。那将是神行走、说话、书写、阅读、祷告、相信或犯罪，而不是人。在这种情况下，人不会造偶像，他们不会妄称神的名，他们不会干犯安息日，他们不会不孝敬父母，他们不会对他人怀有仇恨、愤怒或嫉妒，等等。人不会恨神，因为他们是完全被动的，什么也不做，所有的行为都归于神。这个想法将是极度的不敬虔。</w:t>
      </w:r>
    </w:p>
    <w:p w14:paraId="33E7C6D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C0F86D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4.Man Is the Clear Cause of His Deeds. The Scripture plainly states that man walks, sees, hears, and speaks. It acknowledges that man believes, prays, and sins, making him justly liable for his transgressions. It is unnecessary to cite all these verses. Paul states in 1 Corinthians 3:9, "We are God's fellow workers." This is evident in Philippians 2:12-13, "Work out your own salvation with fear and trembling, for it is God who works in you, both to will and to work for his good pleasure." God is the efficient, causal cause of the work, while man is the formal, subjective cause, producing these deeds from within himself. Therefore, these actions must be attributed to man according to the rule that names are given from the formal cause. In Philippians 2:12- 13, man is encouraged to work out his salvation, convicted and exhorted to fulfill his duty, and simultaneously taught about his sinfulness and inability in the spiritual realm. He is warned not to entertain thoughts of his own good will or rely on his own strength to perform good deeds. On the other hand, he should not despair when he recognizes his weakness. Instead, he should be encouraged because God assists him, precedes him by moving in him, and works powerfully within him to grasp that strength and act accordingly.</w:t>
      </w:r>
    </w:p>
    <w:p w14:paraId="37155DE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人是他自己行为的明确原因。圣经清楚地说明，人行走、看见、听见和说话。它承认人相信、祷告和犯罪，使他理应为其过犯负责。无需引用所有这些经文。保罗在哥林多前书 3:9 中说：“我们是与神同工的。”这在腓立比书 2:12-13 中很明显：“就当恐惧战兢，作成你们得救的工夫；因为是神在你们里面运行，使你们立志行事，为要成就祂的美意。”神是这工作的有效、因果的原因，而人是形式的、主观的原因，从他自己里面产生这些行为。因此，根据名称由形式原因给出的规则，这些行为必须归于人。在腓立比书 2:12-13 中，人被鼓励去作成他的救恩，被定罪并被劝勉去履行他的责任，同时也被教导关于他在属灵领域的罪性和无能。祂被警告，不要怀有自己善意的想法，或依赖自己的力量去行善。另一方面，当他认识到自己的软弱时，他不应该绝望。相反，他应该受到鼓励，因为神帮助他，通过在他里面运行而先行于他，并在他里面大能地作工，使他掌握那力量并照此行事。</w:t>
      </w:r>
    </w:p>
    <w:p w14:paraId="71E3275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B878AC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3015DAC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w:t>
      </w:r>
    </w:p>
    <w:p w14:paraId="4633F6D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CAC4AA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XI.Does such cooperation make God a cause of sin? I answer, by no means; for a distinction must be made between movement in itself— understood as understanding, willing, seeing, hearing, speaking, working—and the understanding of that movement as being in accordance with God's law. The movement in itself, as natural, is neither good nor bad; it is when accompanied by a law governing its object, manner, and timing that the movement becomes either good or bad. When we speak of God's cooperation, we refer to the movement in itself, as natural, but not in relation to the distortion of that movement, the deviation from the law, and thus not in relation to the evil within the movement. One may be the cause of the movement in another person without being the cause of any evil that might accompany it. The government is the cause that the executioner flogs a thief, but not of any cruelty he might commit in the process. A musician is the cause of the sound of the strings but not of the discordance of the sound, which arises from the string. A rider, urging his horse forward, is the cause of its progression but not of its limping, which is a defect in the horse. Similarly, here, the natural movement is from God, but man corrupts it due to his inner corruption. Therefore, not God but man is the cause of sin.</w:t>
      </w:r>
    </w:p>
    <w:p w14:paraId="68EB6FD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这样的协同作用会使神成为罪的原因吗？我回答，绝非如此；因为必须区分运动本身——理解为理解、意愿、看见、听见、说话、工作——和将那运动理解为符合神律法。运动本身，作为自然的，既不好也不坏；只有当它伴随着一个管辖其对象、方式和时间的律法时，运动才变得好或坏。当我们谈论神的协同作用时，我们指的是运动本身，作为自然的，但不是指那运动的扭曲，偏离律法，因此也不是指运动中的邪恶。一个人可以是另一个人运动的原因，而不必是可能伴随它的任何邪恶的原因。政府是刽子手鞭打小偷的原因，但不是他在过程中可能犯下的任何残忍行为的原因。一个音乐家是琴弦声音的原因，但不是那声音不和谐的原因，那是源于琴弦的。一个骑手，催促他的马前进，是它前进的原因，但不是它跛行的原因，那是马的缺陷。同样，在这里，自然的运动是来自神的，但人因其内在的败坏而败坏了它。因此，不是神而是人，是罪的原因。</w:t>
      </w:r>
    </w:p>
    <w:p w14:paraId="09A76D9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049CBD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57C720B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w:t>
      </w:r>
    </w:p>
    <w:p w14:paraId="737CAD0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F271A7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Doesn't this preceding and determining cooperation of God take away the freedom of man's will? I answer: by no means; for the freedom of the will does not consist in indifference or the ability to act or not act in the same way but in the spontaneous, arising from one's own choice, pleasure, or inclination to do or not do something. God's cooperation causes man to act in accordance with his nature, which is by free choice. In this, God's cooperation and man's will correspond. God inclines the will, and man wills accordingly.</w:t>
      </w:r>
    </w:p>
    <w:p w14:paraId="46A3A9F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这种先行和决定的协同作用，难道不剥夺了人意志的自由吗？我回答：绝非如此；因为意志的自由并不在于无所谓或以同样方式行动或不行动的能力，而在于自发的，出于自己的选择、喜悦或倾向去做或不做某事。神的协同作用使人按照他的本性行事，这是通过自由选择。于此，神的协同作用与人的意志相对应。神使意志倾向，人就照此意愿。</w:t>
      </w:r>
    </w:p>
    <w:p w14:paraId="588B9AB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600758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Government.</w:t>
      </w:r>
    </w:p>
    <w:p w14:paraId="335B123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4.治理。</w:t>
      </w:r>
    </w:p>
    <w:p w14:paraId="2929BAA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D46540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XII.The third part of God's Providence is government, by which God directs all things in general and each thing in particular toward the ends determined by Him. That God governs and directs all things is taught throughout God's Word. See Psalm 93:1, "The Lord reigns." Ephesians 1:11, "Who works all things according to the counsel of His will." Isaiah 44:24, "I am the LORD, who makes all things."</w:t>
      </w:r>
    </w:p>
    <w:p w14:paraId="5E0001A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十二、神护理的第三部分是治理，借此神引导万物总的来说，以及每样事物特别地，朝向祂所定的结局。神治理并引导万物，这在神的话语中处处都有教导。见诗篇 93:1，“耶和华作王。”以弗所书 1:11，“是那位随己意行作万事的。”以赛亚书 44:24，“我耶和华是创造万物的。”</w:t>
      </w:r>
    </w:p>
    <w:p w14:paraId="64705A6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59C1EF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particular, all things can be grouped under four headings:</w:t>
      </w:r>
    </w:p>
    <w:p w14:paraId="5D84DD9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具体来说，万物可归为四大类：</w:t>
      </w:r>
    </w:p>
    <w:p w14:paraId="6CBD507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337B93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(1)Substances.</w:t>
      </w:r>
    </w:p>
    <w:p w14:paraId="722EDE7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(1)实体。</w:t>
      </w:r>
    </w:p>
    <w:p w14:paraId="47C2F04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A7F072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(2)Magnitude or smallness.</w:t>
      </w:r>
    </w:p>
    <w:p w14:paraId="1F856CF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(2)大小。</w:t>
      </w:r>
    </w:p>
    <w:p w14:paraId="67D93D2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FE4216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(3)Goodness or badness.</w:t>
      </w:r>
    </w:p>
    <w:p w14:paraId="6AEBE40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(3)善恶。</w:t>
      </w:r>
    </w:p>
    <w:p w14:paraId="45EAFB4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29F4B3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outcomes of affairs.</w:t>
      </w:r>
    </w:p>
    <w:p w14:paraId="78A8C89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(4)事务的结局。</w:t>
      </w:r>
    </w:p>
    <w:p w14:paraId="3269804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03C222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XIII.(1) The first category pertains to substances, which can be either living or non-living. a. Living substances are either intelligent or unintelligent. • Intelligent beings include angels and humans. God governs angels because they are sent to serve. Hebrews 1:14, "Are they not all ministering spirits sent out to serve for the sake of those who are to inherit salvation?" God governs humans in all their actions. Proverbs 16:1, 9, "The plans of the heart belong to man, but the answer of the tongue is from the LORD. The heart of man plans his way, but the LORD establishes his steps." • Unintelligent creatures fall into two categories: those with sentient life and those with only vegetative life.</w:t>
      </w:r>
    </w:p>
    <w:p w14:paraId="1B6E105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十三、(1) 第一类关乎实体，可以是活的或无生命的。a. 活的实体或有智慧或无智慧。• 有智慧的存有包括天使和人类。神治理天使，因为他们被差遣去服事。希伯来书 1:14，“他们不都是服役的灵，奉差遣为那将要承受救恩的人效力吗？”神在人的一切行为中治理人。箴言 16:1, 9，“心中的筹算在乎人，舌头的应对由于耶和华。人心筹算自己的道路，惟耶和华指引他的脚步。”• 无智慧的受造物分为两类：有感觉生命的和只有植物生命的。</w:t>
      </w:r>
    </w:p>
    <w:p w14:paraId="54821FE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88A19C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Lord governs everything with sentient life, such as birds. Matthew 6:26, "Look at the birds of the air: they neither sow nor reap nor gather into barns, and yet your heavenly Father feeds them." Animals, too, are governed by God. 2 Kings 17:25-26, "So the LORD sent lions among them, which killed some of them." God calls locusts, beetles, caterpillars, and worms "My great army, which I sent among you" (Joel 2:25). Even the fish in the sea are under God's control. John 21:6, "And he said to them, 'Cast the net on the right side of the boat, and you will find some.' So they cast it, and now they were not able to haul it in because of the quantity of fish."</w:t>
      </w:r>
    </w:p>
    <w:p w14:paraId="3C3CE66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主治理一切有感觉生命的，例如鸟类。马太福音 6:26，“你们看那天上的飞鸟，也不种，也不收，也不积蓄在仓里，你们的天父尚且养活它。”动物，也受神的治理。列王纪下 17:25，“所以耶和华打发狮子到他们中间，咬死了他们些人。”神称蝗虫、蝻子、蚂蚱、剪虫为“我打发到你们中间的大军队”（约珥书 2:25）。即使是海里的鱼，也在神的掌控之下。约翰福音 21:6，“祂对他们说：‘把网撒在船的右边，就必得着。’他们便撒下网去，竟拉不上来了，因为鱼甚多。”</w:t>
      </w:r>
    </w:p>
    <w:p w14:paraId="4C01304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FCED5A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Lord also governs all creatures with vegetative life, such as plants, trees, and herbs. Psalm 104:14, "You cause the grass to grow for the livestock and plants for man to cultivate, that he may bring forth food from the earth." b. The Lord governs all inanimate creatures: the sun, moon, stars, rain, hail, snow, thunder, lightning, wind, mountains and all their minerals, seas, and rivers. See Psalm 148; Psalm 29:3; Jeremiah 10:13 for more on this.</w:t>
      </w:r>
    </w:p>
    <w:p w14:paraId="799C8D5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主也治理一切有植物生命的受造物，例如植物、树木和草药。诗篇 104:14，“你使草生长，给六畜吃，使菜蔬发长，供人需用，使人从地里能得食物。” b. 主治理所有无生命的受造物：日、月、星、雨、雹、雪、雷、电、风、山及其所有矿物、海和江河。关于这一点，见诗篇 148；诗篇 29:3；耶利米书 10:13。</w:t>
      </w:r>
    </w:p>
    <w:p w14:paraId="00A3638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B56095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Large and Small.</w:t>
      </w:r>
    </w:p>
    <w:p w14:paraId="5A67624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大与小。</w:t>
      </w:r>
    </w:p>
    <w:p w14:paraId="371C38D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806F63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XIV.The second category pertains to things in terms of their size or smallness. Large things, no more than small ones, can govern themselves, and therefore, they need God's governance. God governs even the smallest things down to the threads on clothes, shoes on feet, and hairs on the head. Matthew 10:30, "But even the hairs of your head are all numbered." Daniel 3:27, "And the satraps, the prefects, the governors, and the king's counselors gathered together and saw that the fire had not had any power over the bodies of those men. The hair of their heads was not singed; their cloaks were not harmed, and no smell of fire had come upon them." Deuteronomy 29:5, "I have led you forty years in the wilderness. Your clothes have not worn out on you, and your sandals have not worn off your feet."</w:t>
      </w:r>
    </w:p>
    <w:p w14:paraId="0D88BDB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十四、第二类关乎事物的大小。大的事物，与小的事物一样，都不能治理自己，因此，它们需要神的治理。神甚至治理最小的事物，直到衣服上的线，脚上的鞋，头上的头发。马太福音 10:30，“就是你们的头发，也都被数过了。”但以理书 3:27，“总督、钦差、巡抚和王的谋士一同聚集，看这些人，火无力伤他们的身体，头发也没有烧焦，衣裳也没有变色，并没有火燎的气味。”申命记 29:5，“我领你们在旷野四十年，你们身上的衣服并没有穿破，脚上的鞋也没有穿坏。”</w:t>
      </w:r>
    </w:p>
    <w:p w14:paraId="3FA45B2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20CB57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Good and Evil.</w:t>
      </w:r>
    </w:p>
    <w:p w14:paraId="517B214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善与恶。</w:t>
      </w:r>
    </w:p>
    <w:p w14:paraId="7B5D70D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06AD7C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third category pertains to things in terms of their goodness or badness. All that is good in nature or grace comes from the Lord. James 1:17, "Every good gift and every perfect gift is from above, coming down from the Father of lights."</w:t>
      </w:r>
    </w:p>
    <w:p w14:paraId="3EF9225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十五、第三类关乎事物的善恶。凡在自然或恩典中为善的，都来自主。雅各书 1:17，“各样美善的恩赐和各样全备的赏赐都是从上头来的，从众光之父那里降下来的。”</w:t>
      </w:r>
    </w:p>
    <w:p w14:paraId="59E77CF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299CCE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Evil can be either the evil of punishment or the evil of sin. The evil of punishment is from God. God sends and directs the evil of punishment as a just Judge or loving Father. Lamentations 3:38, "Is it not from the mouth of the Most High that good and bad come?" Amos 3:6, "Is a trumpet blown in a city, and the people are not afraid? Does disaster come to a city, unless the LORD has done it?"</w:t>
      </w:r>
    </w:p>
    <w:p w14:paraId="52416B1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恶可以是刑罚之恶，也可以是罪之恶。刑罚之恶来自神。神作为一位公义的审判者或慈爱的父，差遣并引导刑罰之惡。耶利米哀歌 3:38，“祸福岂不是都出於至高者的口吗？”阿摩司书 3:6，“城中若吹角，百姓岂不惊慌呢？灾祸若临到一城，岂非耶和华所降的吗？”</w:t>
      </w:r>
    </w:p>
    <w:p w14:paraId="5495084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E14E56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of sin is not from God because:</w:t>
      </w:r>
    </w:p>
    <w:p w14:paraId="4455288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罪之恶不来自神，因为：</w:t>
      </w:r>
    </w:p>
    <w:p w14:paraId="314885C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31817C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is holy (Isaiah 6:3), light (1 John 1:5), and a Rock whose work is perfect (Deuteronomy 32:4). God's ways are just; He is truth and has no injustice (Job 34:10). In Him, there is no unrighteousness (Psalm 92:15).</w:t>
      </w:r>
    </w:p>
    <w:p w14:paraId="02DBDBC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(a)祂是圣洁的（以赛亚书 6:3），是光（约翰一书 1:5），是磐石，祂的作为是完全的（申命记 32:4）。神的道路是公义的；祂是真理，没有不公义（约伯记 34:10）。在祂里面，没有不义（诗篇 92:15）。</w:t>
      </w:r>
    </w:p>
    <w:p w14:paraId="549739E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171213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 has forbidden evil and will punish it. Therefore, He is not the cause of sin. We declare this and testify to it wholeheartedly to the entire world. Thus, it is evident that it is slanderous to say that the Reformed Church teaches that God is the cause of sin.</w:t>
      </w:r>
    </w:p>
    <w:p w14:paraId="7916125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(b)神禁止邪恶，并将惩罚它。因此，祂不是罪的原因。我们向全世界全心宣告并作证。因此，很明显，说改革宗教会教导神是罪的原因是毁谤。</w:t>
      </w:r>
    </w:p>
    <w:p w14:paraId="3319EAB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A3DBA7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God governs regarding sin; otherwise, the entire human race would be exempt from God's governance because it sins in its deeds. That God governs concerning sin cannot be denied by anyone who believes in God's Word, from which we will clearly demonstrate this.</w:t>
      </w:r>
    </w:p>
    <w:p w14:paraId="7F4308A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然而，神在罪的事上施行治理；否则，整个人类将免于神的治理，因为它在其行为中犯罪。凡相信神话语的人，都不能否认神在罪的事上施行治理，我们将从圣经中清楚地证明这一点。</w:t>
      </w:r>
    </w:p>
    <w:p w14:paraId="67003DF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C3F273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Movements Belong to God.</w:t>
      </w:r>
    </w:p>
    <w:p w14:paraId="3109FB8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自然的运动属于神</w:t>
      </w:r>
    </w:p>
    <w:p w14:paraId="4C8D87A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91F128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XVI.To understand God's governance concerning sin, one must consider three aspects of every sin:</w:t>
      </w:r>
    </w:p>
    <w:p w14:paraId="7305726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十六、要理解神在罪方面的治理，必须考虑每个罪的三个方面：</w:t>
      </w:r>
    </w:p>
    <w:p w14:paraId="3788EE1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7D624D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natural movement.</w:t>
      </w:r>
    </w:p>
    <w:p w14:paraId="3EB134C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1.自然的运动。</w:t>
      </w:r>
    </w:p>
    <w:p w14:paraId="10E3BD0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ED52A9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disorder in that movement.</w:t>
      </w:r>
    </w:p>
    <w:p w14:paraId="6AF023F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2.那运动中的混乱。</w:t>
      </w:r>
    </w:p>
    <w:p w14:paraId="318ACB0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92A124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guidance toward a good end.</w:t>
      </w:r>
    </w:p>
    <w:p w14:paraId="37F410B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3.引向一个好结局的引导。</w:t>
      </w:r>
    </w:p>
    <w:p w14:paraId="1B34E97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5BD1AD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4.Regarding the natural movement, in and of itself, it is from God, as shown in the second act of Providence, namely, cooperation.</w:t>
      </w:r>
    </w:p>
    <w:p w14:paraId="0C979C0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4.关于自然的运动，其本身是来自神的，正如在护理的第二个作为，即协同作用中所示。</w:t>
      </w:r>
    </w:p>
    <w:p w14:paraId="5FA6604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2A5F84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guidance of sin (3) toward a good end is from God will be shown shortly.</w:t>
      </w:r>
    </w:p>
    <w:p w14:paraId="3857772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罪（3）引向一个好结局的引导来自神，这一点稍后将说明。</w:t>
      </w:r>
    </w:p>
    <w:p w14:paraId="3CD03FB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FD3801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Human Misuse. However, the disorder, the misuse of God's inflowing power, the corruption of it, and the irregularity in movement, both inwardly and outwardly, are not from God but from man himself. Nevertheless, in sinning, man is not independent because he distorts the influence upon which he depends for his movement.</w:t>
      </w:r>
    </w:p>
    <w:p w14:paraId="295C081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人的滥用。然而，混乱，神流入能力的滥用，其败坏，以及内外运动中的不规则，都不来自神，而是来自人自己。然而，在犯罪中，人并非独立，因为他扭曲了其运动所依赖的影响。</w:t>
      </w:r>
    </w:p>
    <w:p w14:paraId="6C47E94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97DC0B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XVII.God's governance alongside sin can be understood in three aspects:</w:t>
      </w:r>
    </w:p>
    <w:p w14:paraId="3DA6F08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十七、神与罪并行的治理可以从三个方面来理解：</w:t>
      </w:r>
    </w:p>
    <w:p w14:paraId="229D071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E0FD85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the beginning,</w:t>
      </w:r>
    </w:p>
    <w:p w14:paraId="709D3A4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(1)在起初，</w:t>
      </w:r>
    </w:p>
    <w:p w14:paraId="0B897B5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62419B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progress,</w:t>
      </w:r>
    </w:p>
    <w:p w14:paraId="59B57C9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(2)在过程中，</w:t>
      </w:r>
    </w:p>
    <w:p w14:paraId="3836B1E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AF59F3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end.</w:t>
      </w:r>
    </w:p>
    <w:p w14:paraId="3AC7C98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(3)在结局。</w:t>
      </w:r>
    </w:p>
    <w:p w14:paraId="6993B69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61B2AB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the beginning, God permits sin to occur. Psalm 81:13, "Oh, that my people would listen to me, that Israel would walk in my ways!" Acts 14:16, "In past generations, he allowed all the nations to walk in their own ways." God allows sin, not in a way that He releases the sinner from the law by which they were bound, for then God would approve of sin and couldn't punish it. Instead, God does not prevent the sinner, even though He could and sometimes does. Genesis 20:6, "Then God said to him in the dream, 'Yes, I know that you have done this in the integrity of your heart, and it was I who kept you from sinning against me. Therefore I did not let you touch her.'" This is not mere passive observation but active permission, not concerning the sin itself as the object but in the circumstances. It means that God does not compel the sinner's free will by forcing them to act against it. Even when God hinders the sinner and does not allow them to sin, as we have seen in the case of Abimelech, He does not take away free will. God acts upon the person according to their nature, allowing them to act according to their will. Active permission includes the following actions:</w:t>
      </w:r>
    </w:p>
    <w:p w14:paraId="20F5C24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在起初，神允许罪发生。诗篇 81:12（注：原文为81:13），“我便任凭他们心里刚硬，随自己的计谋而行。”使徒行传 14:16，“在过去的世代，祂任凭万国各行其道。”神允许罪，并非以一种方式，即祂将罪人从他们被捆绑的律法中释放出来，因为那样神就会认可罪，并且不能惩罚它。相反，神不阻止罪人，尽管祂可以并且有时确实会。创世记 20:6，“神在梦中对他说：‘是的，我知道你做这事是存心正直，我也拦阻了你，免得你得罪我。所以我没有容你碰她。’”这不仅是被动的观察，而是主动的许可，不关乎罪本身作为对象，而是在环境中。这意味着神不强迫罪人的自由意志，迫使他们违背它行事。即使当神阻碍罪人，不许他们犯罪时，正如我们在亚比米勒的例子中所见，祂也没有夺去自由意志。神按照人的本性作用于人，让他们按照自己的意愿行事。主动的许可包括以下行动：</w:t>
      </w:r>
    </w:p>
    <w:p w14:paraId="4544DBE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025F9A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(a)God precedes, defines, and continues with His powerful influence in the person, their abilities, and their actions, enabling them to work and move.</w:t>
      </w:r>
    </w:p>
    <w:p w14:paraId="54D2ED1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(a)神以祂大能的影响，在人、其能力和其行动中先行、定义并持续，使他们能作工和移动。</w:t>
      </w:r>
    </w:p>
    <w:p w14:paraId="3924FDD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278711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 allows opportunities to arise that the person would rightly use if they were perfect but, due to their corruption, they misuse. For example, David's desire was inflamed when he saw Bathsheba (2 Samuel 11:2), or Ahab's anger flared up in response to the words of the prophet Elijah (1 Kings 21:20). Even desires are inflamed by the law (Romans 7:8).</w:t>
      </w:r>
    </w:p>
    <w:p w14:paraId="33446F9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(b)神允许机会出现，如果人是完美的，他会正确地使用这些机会，但由于他的败坏，他滥用了它们。例如，大卫看见拔示巴时，他的欲望被点燃了（撒母耳记下 11:2），或者亚哈因先知以利亚的话而怒火中烧（列王纪上 21:20）。甚至欲望也因律法而被点燃（罗马书 7:8）。</w:t>
      </w:r>
    </w:p>
    <w:p w14:paraId="203A348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AF6FE3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(c)God justly and freely withholds new grace when the person encounters situations that may lead to sin, refusing to provide strength to resist sin, leaving them in their corrupt state, inclined to commit various sins (Jeremiah 16:13).</w:t>
      </w:r>
    </w:p>
    <w:p w14:paraId="491CF03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(c)当人遇到可能导致犯罪的情况时，神公义且自由地保留新的恩典，拒绝提供抵挡罪的力量，让他们留在其败坏的状态中，倾向于犯各种罪（耶利米书 16:13）。</w:t>
      </w:r>
    </w:p>
    <w:p w14:paraId="5A43165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97312B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(d)By a just judgment for past sins, God may withdraw His restraining power that He previously exercised alongside the sinner, leaving them to themselves (2 Chronicles 32:31).</w:t>
      </w:r>
    </w:p>
    <w:p w14:paraId="15D6987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(d)出于对过去罪恶的公义审判，神可能收回祂先前与罪人并行施的约束能力，任凭他们自己（历代志下 32:31）。</w:t>
      </w:r>
    </w:p>
    <w:p w14:paraId="227F0DF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49C737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(e)By a righteous judgment, God may hand the sinner over to their own lusts, punishing sins with more sins (Romans 1:28, 2 Thessalonians 2:10-11, 2 Samuel 16:11).</w:t>
      </w:r>
    </w:p>
    <w:p w14:paraId="79C349C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(e)出于公义的审判，神可能将罪人交给他自己的私欲，以更多的罪来惩罚罪（罗马书 1:28，帖撒罗尼迦后书 2:10-11，撒母耳记下 16:11）。</w:t>
      </w:r>
    </w:p>
    <w:p w14:paraId="124F5FE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C397E3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(f)God may release the devil to exert all his powers on a person, driving them from one sin to another through their inflamed desires (1 Samuel 16:14, 1 Kings 22:22).</w:t>
      </w:r>
    </w:p>
    <w:p w14:paraId="5274A7E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(f)神可能释放魔鬼，让它将所有的能力施加在一个人身上，通过他们被点燃的欲望，将他们从一个罪推向另一个罪（撒母耳记上 16:14，列王纪上 22:22）。</w:t>
      </w:r>
    </w:p>
    <w:p w14:paraId="3BAB443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5F7329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(g)God may harden the sinner's heart, rendering them unfeeling in their sin. God uses such terms and claims responsibility for it (Exodus 7:3, 13). This hardening is not an infusion of any evil or sinful disposition but a holy, concealed operation that withdraws misused gifts in an extraordinary manner, hiding Himself completely. In this state, the sinner is left with no impression or consciousness of God and their conscience. They are delivered into the grip of their raging passions and set upon by demons. In this condition, the sinner has no choice but to sin continually, and this constant sinning further hardens them. Thus, what Exodus 7:3 attributes to God, Exodus 8:15 attributes to Pharaoh. So, God's governance alongside sin in the beginning is as described.</w:t>
      </w:r>
    </w:p>
    <w:p w14:paraId="06811EF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(g)神可能使罪人的心刚硬，使他们在罪中麻木不仁。神使用这样的术语，并为此负责（出埃及记 7:3, 13）。这种刚硬不是注入任何邪恶或罪恶的性情，而是一种圣洁、隐藏的作为，以非凡的方式收回被滥用的恩赐，完全隐藏祂自己。在这种状态下，罪人对神和他们的良心没有任何印象或意识。他们被交在他们狂怒的情欲的掌控之下，并被鬼魔攻击。在这种情况下，罪人别无选择，只能不断犯罪，而这种不断的犯罪进一步使他们刚硬。因此，出埃及记 7:3 归于神的，出埃及记 8:15 归于法老。所以，神在起初与罪并行的治理，就是如上所述。</w:t>
      </w:r>
    </w:p>
    <w:p w14:paraId="2203A3A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A9D497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progression determining sin.</w:t>
      </w:r>
    </w:p>
    <w:p w14:paraId="2CA96A5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在决定罪的过程中。</w:t>
      </w:r>
    </w:p>
    <w:p w14:paraId="090E110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75B7C8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XVIII.2. God's governance also extends to the progression of sin. God sets limits, times, boundaries, no farther, no higher, no longer. We see this in the case of Laban: Genesis 31:29, "It is in my power to do you harm. But the God of your father spoke to me last night, saying, 'Be careful not to say anything to Jacob, either good or bad.'" Esau intended to kill Jacob, but he ended up embracing him (Genesis 33:4). Balaam sought to curse but had to bless repeatedly (Numbers 24). The devil wanted to destroy Job, but the Lord limited his actions (Job 1:12), "And the Lord said to Satan, 'Behold, all that he has is in your hand. Only against him do not stretch out your hand.'" (Job 2:6) "And the Lord said to Satan, 'Behold, he is in your hand; only spare his life.'"</w:t>
      </w:r>
    </w:p>
    <w:p w14:paraId="4AD3D8F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十八、2. 神的治理也延伸到罪的过程中。神设定了限制、时间、界限，不能再远，不能再高，不能再久。我们在拉班的例子中看到这一点：创世记 31:29，“我手中有能力害你。但你父亲的神昨夜对我说：‘你要小心，不可对雅各说好说歹。’”以扫本意要杀雅各，但他最终却拥抱了他（创世记 33:4）。巴兰试图咒诅，却不得不多次祝福（民数记 24）。魔鬼想要毁灭约伯，但主限制了他的行动（约伯记 1:12），“耶和华对撒但说：‘看哪，凡他所有的都在你手中。只是不可伸手加害于他。’”（约伯记 2:6）“耶和华对撒但说：‘看哪，他在你手中；只是要存留他的性命。’”</w:t>
      </w:r>
    </w:p>
    <w:p w14:paraId="33F2880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8EF45B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 end: directing sin toward a good outcome.</w:t>
      </w:r>
    </w:p>
    <w:p w14:paraId="58A43A3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在结局：引导罪走向一个好的结果。</w:t>
      </w:r>
    </w:p>
    <w:p w14:paraId="51F38E8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D4B329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XIX.3. God's governance also extends to the end of sin, either to demonstrate His justice, grace, patience, or mercy, or for the benefit of His children, to humble them and make them wise. Genesis 50:20, "As for you, you meant evil against me, but God meant it for good, to bring it about that many people should be kept alive, as they are today." Isaiah 10:5, 6, 7, 12, "Ah, Assyria, the rod of my anger; the staff in their hands is my fury! I will send him against an ungodly nation... Yet it does not so intend... But it is against a godly nation that I have command... So will I do to the house which is called by My name, and which you trust, and to the place which I gave you and your fathers, as I have done to Shiloh."</w:t>
      </w:r>
    </w:p>
    <w:p w14:paraId="4B6B0F9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十九、3. 神的治理也延伸到罪的结局，或为彰显祂的公义、恩典、忍耐或怜悯，或为祂儿女的益处，使他们谦卑并有智慧。创世记 50:20，“从前你们的意思是要害我，但神的意思原是好的，要保全许多人的性命，成就今日的光景。”以赛亚书 10:5, 6, 7, 12，“祸哉，亚述，我怒气的棍；他们手中的杖是我的恼恨！我要差他攻击一个不敬虔的国……然而他却不这样想……乃是我所吩咐的一个敬虔的国……我必照样行在那称为我名下、你们所倚靠的殿，和我所赐给你们和你们列祖的地方，像我从前向示罗所行的一样。”</w:t>
      </w:r>
    </w:p>
    <w:p w14:paraId="56344A8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51E60F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outcomes do not arise from the nature of sin. God does not wait until after the sin is committed to decide on these outcomes. Rather, God, having predetermined to glorify Himself in this way and bestow such benefits upon His children, sanctifies human wickedness to achieve these purposes in a holy manner. Just as the sun is not polluted by its influence on a foul odor, God remains holy and works holily concerning sin in its beginning, progression, and end, while humans and demons commit sin. God uses sinners as executioners, lions, and bears, employing their rage to execute His judgments. Thus, He strikes with a crooked stick, achieving straight blows.</w:t>
      </w:r>
    </w:p>
    <w:p w14:paraId="2CF14CE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结局并非源于罪的本性。神并非等到罪犯下之后才决定这些结局。相反，神，既已预定要以这种方式荣耀祂自己，并将这样的益处赐给祂的儿女，就将人的邪恶分别为圣，以圣洁的方式达成这些目的。正如太阳不因其对恶臭的影响而被污染一样，神在罪的起初、过程和结局方面保持圣洁并圣洁地作工，而人和鬼魔却犯罪。神使用罪人作刽子手、狮子和熊，利用他们的愤怒来执行祂的审判。因此，祂用弯曲的棍子打出直的击打。</w:t>
      </w:r>
    </w:p>
    <w:p w14:paraId="194EEFC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EEB0DA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governs outcomes.</w:t>
      </w:r>
    </w:p>
    <w:p w14:paraId="384713E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护理治理结局</w:t>
      </w:r>
    </w:p>
    <w:p w14:paraId="2973C82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69F7C3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XX.The fourth category of things over which God's Providence extends includes outcomes, which can be necessary or contingent (accidental), resulting from the free will of humans. This includes the outcome of war, marriage, and the day of death.</w:t>
      </w:r>
    </w:p>
    <w:p w14:paraId="0B65CD8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二十、神护理所及的第四类事物包括结局，可以是必然的或偶然的，源于人的自由意志。这包括战争的结局、婚姻和死亡的日子。</w:t>
      </w:r>
    </w:p>
    <w:p w14:paraId="0ED56B5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38883C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Established Order.</w:t>
      </w:r>
    </w:p>
    <w:p w14:paraId="2B9733F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已确立的秩序</w:t>
      </w:r>
    </w:p>
    <w:p w14:paraId="3A1D9F5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7C6A82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1.Some outcomes are fixed and necessary, established by the law and order of nature, such as the movement of the sun, moon, stars, eclipses, tides, and the rising of fire and falling of heavy objects. God governs all these. See Psalm 104:19, 20, "He made the moon for the seasons; the sun knows its time for setting. You make darkness, and it is night when all the beasts of the forest creep about." Psalm 119:91, "By your appointment, they stand this day, for all things are your servants." However, God can prevent this fixed course and make it different from the natural order. For instance, the Lord caused the sun and moon to stand still at Joshua's request (Joshua 10:13) and made them go back ten degrees for Hezekiah (2 Kings 20:11). The Lord made iron float (2 Kings 6:6) and preserved the three young men in the fiery furnace (Daniel 3:25). Prophetic fulfillments are also sure and certain and cannot be altered by God or creatures (Matthew 26:54).</w:t>
      </w:r>
    </w:p>
    <w:p w14:paraId="1103566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1.一些结局是固定和必然的，由自然的律法和秩序所确立，例如太阳、月亮、星星的运动、日食月食、潮汐，以及火的上升和重物的下落。神治理所有这一切。见诗篇 104:19, 20，“祂造月亮为定节令；日头自知沉落。你造黑暗为夜，林中的百兽都爬出来。”诗篇 119:91，“它们今日照你的命定站立，因为万物都是你的仆役。”然而，神可以阻止这固定的进程，使其与自然秩序不同。例如，主应约书亚的请求使日月停留（约书亚记 10:13），并为希西家使它们后退十度（列王纪下 20:11）。主使铁浮起（列王纪下 6:6），并在火窑中保守了那三个青年人（但以理书 3:25）。预言的应验也是确定无疑的，不能被神或受造物改变（马太福音 26:54）。</w:t>
      </w:r>
    </w:p>
    <w:p w14:paraId="070AC8D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80F6C8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Contingent.</w:t>
      </w:r>
    </w:p>
    <w:p w14:paraId="7C5A080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偶然之事</w:t>
      </w:r>
    </w:p>
    <w:p w14:paraId="3ECC04B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7CF82C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2.Some outcomes are contingent, not from God's perspective, as nothing happens by chance since His counsel stands, and He does all His pleasure. However, they are contingent from the perspective of secondary causes, in that they might have turned out differently. They also relate to the connection or relationship between causes and their effects, which might not have been foreseen or controlled. Yet God governs all these contingent outcomes in a fixed and unpreventable execution of His will. This is evident in cases like manslaughter, where the Lord caused the slain to meet the slayer (Deuteronomy 19:5, Exodus 21:13).</w:t>
      </w:r>
    </w:p>
    <w:p w14:paraId="611A149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些结局是偶然的，并非从神的角度看，因为没有任何事是偶然发生的，因为祂的筹算必立定，祂行作祂所喜悦的一切事。然而，从次要因的角度看，它们是偶然的，因为它们本可能以不同的方式发生。它们也关乎原因与其效果之间的联系或关系，这可能未被预见或控制。然而神以一种固定且不可阻挡的方式，执行祂的旨意来治理所有这些偶然的结局。这在像误杀这样的案例中是显而易见的，主使被杀者遇见杀人者（申命记 19:5，出埃及记 21:13）。</w:t>
      </w:r>
    </w:p>
    <w:p w14:paraId="6BE181B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290931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could be more contingent than casting lots? Nevertheless, God governs it and causes it to fall according to His will (Proverbs 16:33). This was evident in the case of Jonah (Jonah 1:7) and Jonathan (1 Samuel 14:42). What could be more contingent than a sparrow falling from the rooftop or a hair falling from one's head? Yet God governs even these (Matthew 10:29, 30). "Are not two sparrows sold for a penny? And not one of them will fall to the ground apart from your Father. But even the hairs of your head are all numbered."</w:t>
      </w:r>
    </w:p>
    <w:p w14:paraId="3106D7B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有什么比抽签更偶然的呢？然而，神治理它，并使其按照祂的旨意落下（箴言 16:33）。这在约拿（约拿书 1:7）和约拿单（撒母耳记上 14:42）的案例中是显而易见的。有什么比一只麻雀从屋顶掉下来或一根头发从头上掉下来更偶然的呢？然而神甚至治理这些（马太福音 10:29, 30）。“两个麻雀不是卖一分银子吗？若是你们的父不许，一个也不能掉在地上。就是你们的头发，也都被数过了。”</w:t>
      </w:r>
    </w:p>
    <w:p w14:paraId="578D429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B4D1FC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done by the free will of man.</w:t>
      </w:r>
    </w:p>
    <w:p w14:paraId="5D9E125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那些由人的自由意志所行的</w:t>
      </w:r>
    </w:p>
    <w:p w14:paraId="02C8910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292205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also governs all actions done by the free will of man. God does not take away the freedom of the will or force a person to act against their will, but He inclines and directs it, whether through internal inclinations or external circumstances and opportunities, so that people carry out those things which God has determined, according to their own choices and inclinations. We see this in:</w:t>
      </w:r>
    </w:p>
    <w:p w14:paraId="6DE9BE9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也治理所有由人的自由意志所行的行为。神不夺去意志的自由，也不强迫一个人违背其意愿行事，但祂使其倾向并引导它，无论是通过内在的倾向还是外在的环境和机会，以便人按照自己的选择和倾向，执行神所定的那些事。我们在这方面看到：</w:t>
      </w:r>
    </w:p>
    <w:p w14:paraId="3631BE4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383ADC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33:15: "He fashions their hearts."</w:t>
      </w:r>
    </w:p>
    <w:p w14:paraId="468ECD5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 33:15：“祂造了他们众人的心。”</w:t>
      </w:r>
    </w:p>
    <w:p w14:paraId="3306314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28966C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Proverbs 16:1, 9: "The answer of the tongue is from the Lord... The Lord directs his steps."</w:t>
      </w:r>
    </w:p>
    <w:p w14:paraId="00BDD58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箴言 16:1, 9：“舌头的应对由于耶和华……耶和华指引他的脚步。”</w:t>
      </w:r>
    </w:p>
    <w:p w14:paraId="532B307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D53385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Proverbs 21:1: "The king's heart is a stream of water in the hand of the Lord; he turns it wherever he will."</w:t>
      </w:r>
    </w:p>
    <w:p w14:paraId="24AB066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箴言 21:1：“王的心在耶和华手中，好像陇沟的水，祂随意流转。”</w:t>
      </w:r>
    </w:p>
    <w:p w14:paraId="7917337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102E79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Philippians 2:13: "For it is God who works in you, both to will and to work for his good pleasure."</w:t>
      </w:r>
    </w:p>
    <w:p w14:paraId="4528095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腓立比书 2:13：“因为是神在你们里面运行，使你们立志行事，为要成就祂的美意。”</w:t>
      </w:r>
    </w:p>
    <w:p w14:paraId="048512A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8014EF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Outcomes of war.</w:t>
      </w:r>
    </w:p>
    <w:p w14:paraId="036CFEC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战争的结局</w:t>
      </w:r>
    </w:p>
    <w:p w14:paraId="4780BE6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9C46F6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4.God also governs the outcomes of war, sending one people as a punishment for another or both. He does not always grant victory to the strongest in numbers, the wisest, or the bravest, but to whom He chooses.</w:t>
      </w:r>
    </w:p>
    <w:p w14:paraId="4257077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4.神也治理战争的结局，差遣一个民族作为另一个民族或双方的惩罚。祂不总是将胜利赐予数量最多、最聪明或最勇敢的，而是赐予祂所选择的。</w:t>
      </w:r>
    </w:p>
    <w:p w14:paraId="52D3CD1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8AAC1B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Deuteronomy 32:30: "How could one have chased a thousand, and two have put ten thousand to flight?"</w:t>
      </w:r>
    </w:p>
    <w:p w14:paraId="6E0AC2E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申命记 32:30：“一人焉能追赶千人，二人焉能使万人逃跑呢？”</w:t>
      </w:r>
    </w:p>
    <w:p w14:paraId="7EA791D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6551B1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2 Chronicles 14:11: "Lord, it is nothing with you to help, whether with many or with those who have no power."</w:t>
      </w:r>
    </w:p>
    <w:p w14:paraId="2B64041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历代志下 14:11：“主啊，帮助人，不在乎人多，也不在乎人少。”</w:t>
      </w:r>
    </w:p>
    <w:p w14:paraId="2F47DC2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8972BD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33:16, 17: "The king is not saved by his great army; a warrior is not delivered by his great strength. The war horse is a false hope for salvation."</w:t>
      </w:r>
    </w:p>
    <w:p w14:paraId="199F206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 33:16, 17：“君王不能因兵多得胜；勇士不能因力大得救。靠马得救是枉然的。”</w:t>
      </w:r>
    </w:p>
    <w:p w14:paraId="610D8EF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CEA79D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applies to passages where God is said to deliver one people into the hand of another or to redeem them (Judges 3:8 and Judges 6:1).</w:t>
      </w:r>
    </w:p>
    <w:p w14:paraId="1F2DF95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这适用于那些说神将一个民族交在另一个民族手中或救赎他们的经文（士师记 3:8 和士师记 6:1）。</w:t>
      </w:r>
    </w:p>
    <w:p w14:paraId="60650C5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B09CF8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Marriages.</w:t>
      </w:r>
    </w:p>
    <w:p w14:paraId="0C1C209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婚姻</w:t>
      </w:r>
    </w:p>
    <w:p w14:paraId="1DD81DF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DC13DB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5.God also governs marriages, bringing each person to their spouse. He joins some in anger as punishment for their sins, others for chastisement, and some for mutual comfort in soul and body. The strange and remarkable events surrounding marriage are inscrutable, yet God directs it all according to His predetermined plan. Some marriages hold providential significance for as long as the world stands.</w:t>
      </w:r>
    </w:p>
    <w:p w14:paraId="2CCBC8D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也治理婚姻，将每个人带到他们的配偶面前。祂在愤怒中将一些人结合，作为他们罪的惩罚，另一些是为了管教，还有一些是为了灵魂和身体的相互安慰。围绕婚姻的奇怪而显著的事件是难以测度的，然而神都按照祂预定的计划引导这一切。有些婚姻具有护理性的意义，直到世界末了。</w:t>
      </w:r>
    </w:p>
    <w:p w14:paraId="6DB2C1FE">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E36813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Genesis 24:12-14: "O Lord, God of my master Abraham, please grant me success today and show steadfast love to my master Abraham... Behold, I am standing by the spring of water... Let the young woman to whom I shall say, 'Please let down your jar that I may drink,' and who shall say, 'Drink, and I will water your camels'—let her be the one whom you have appointed for your servant Isaac."</w:t>
      </w:r>
    </w:p>
    <w:p w14:paraId="3A9E44D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创世记 24:12-14：“耶和华我主人亚伯拉罕的神啊，求你施恩给我主人亚伯拉罕，使我今日遇见好机会……看哪，我正站在井旁……我对那一个女子说：‘请你放下水瓶来，给我水喝。’她若说：‘请喝，我也给你的骆驼喝。’—愿那女子就作你所预定给你仆人以撒的妻。”</w:t>
      </w:r>
    </w:p>
    <w:p w14:paraId="1FD984C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03B8E6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Proverbs 19:14: "House and wealth are inherited from fathers, but a prudent wife is from the Lord."</w:t>
      </w:r>
    </w:p>
    <w:p w14:paraId="73E7920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箴言 19:14：“房屋钱财是祖宗所遗留的，惟有贤慧的妻是耶和华所赐的。”</w:t>
      </w:r>
    </w:p>
    <w:p w14:paraId="2A2F8F1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BAF227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Matthew 19:6: "What therefore God has joined together, let not man separate."</w:t>
      </w:r>
    </w:p>
    <w:p w14:paraId="27388A4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马太福音 19:6：“所以，神配合的，人不可分开。”</w:t>
      </w:r>
    </w:p>
    <w:p w14:paraId="3B2AE46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33DE558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death.</w:t>
      </w:r>
    </w:p>
    <w:p w14:paraId="37B906B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死亡之日</w:t>
      </w:r>
    </w:p>
    <w:p w14:paraId="4A44146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1A40BB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6.God determines everyone's age. They will not die earlier or live longer than He has decreed, and they will die in a specific place and manner as God has ordained. God provides sustenance and protection until the appointed time, and no doctor in the world can prolong a person's life even by an hour.</w:t>
      </w:r>
    </w:p>
    <w:p w14:paraId="1D45755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6.神决定了每个人的寿数。他们不会比祂所定的更早死或更长寿，他们也将在神所命定的特定地点和方式死去。神提供食物和保护，直到指定的时间，世界上没有一个医生能将一个人的生命延长哪怕一个小时。</w:t>
      </w:r>
    </w:p>
    <w:p w14:paraId="7C521BE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F0CEE8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17:26: "And he made from one man every nation of mankind to live on all the face of the earth, having determined allotted periods and the boundaries of their dwelling place."</w:t>
      </w:r>
    </w:p>
    <w:p w14:paraId="25D72BCD">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17:26：“祂从一本造出万族的人，住在全地上，并且预先定准他们的年限和所住的疆界。”</w:t>
      </w:r>
    </w:p>
    <w:p w14:paraId="6D26B76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02291F81">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14:5: "Since his days are determined, and the number of his months is with you, and you have appointed his limits that he cannot pass."</w:t>
      </w:r>
    </w:p>
    <w:p w14:paraId="36DBBC3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14:5：“既然他的日子已经定了，他的月数在你那里，你也派定他的界限，使他不能越过。”</w:t>
      </w:r>
    </w:p>
    <w:p w14:paraId="4ED20D8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F4A566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39:6: "Surely a man goes about as a shadow! Surely for nothing they are in turmoil; man heaps up wealth and does not know who will gather!"</w:t>
      </w:r>
    </w:p>
    <w:p w14:paraId="3A2E32E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 39:5（注：原文为39:6）：“世人行动实系幻影！他们忙乱，真是枉然；积蓄财宝，不知将来有谁收取！”</w:t>
      </w:r>
    </w:p>
    <w:p w14:paraId="7A778E7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A67466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have seen that everything, without exception, is governed by God according to His decree. However, God generally accomplishes everything through means, and humanity is bound to those means. When these means are used properly, God usually blesses His ordinances. A godless farmer who diligently prepares his land typically reaps a bountiful harvest, while a godly one who neglects his work will see it go to waste. However, even when godly means are employed, God blesses them. If one refuses to use the means and yet desires a result, they are tempting God.</w:t>
      </w:r>
    </w:p>
    <w:p w14:paraId="0319589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已经看到，万物，无一例外，都由神按照祂的定旨所治理。然而，神通常通过媒介来成就一切，人类受这些媒介的约束。当这些媒介被正确使用时，神通常会祝福祂的命定。一个不敬虔的农夫，若殷勤地预备他的土地，通常会获得丰收，而一个敬虔的农夫，若忽略他的工作，将眼看着它荒废。然而，即使当敬虔的媒介被使用时，神也祝福它们。如果人拒绝使用媒介，却渴望一个结果，他们就是在试探神。</w:t>
      </w:r>
    </w:p>
    <w:p w14:paraId="45AA6F78">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C9AAB1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XXI.This teaching of God's Providence is of great benefit to those who use it wisely. The blind, natural, unconverted person cannot derive any benefit from it; they cannot find comfort anywhere in it. Even if they see, believe in, and seek to strengthen themselves through the Providence of God when facing particular adversity, they cannot. They endure patience by compulsion because they have no other choice. They sit down under a Stoic fate, believing that it had to be, and there's no way around it. They try to want what they can want, as they cannot want what they will. How can the unconverted find comfort in God's Providence when God is against them, and everything happens to their detriment if they do not turn to Him? Therefore, it terrifies them.</w:t>
      </w:r>
    </w:p>
    <w:p w14:paraId="60BA572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一、神护理的这教导，对于那些智慧地使用它的人来说，大有裨益。那瞎眼的、属血气的、未归信的人，不能从中得到任何益处；他们无法在其中找到任何安慰。即使他们在面对特别的逆境时看见、相信并试图通过神的护理来坚固自己，他们也做不到。他们是出于被迫而忍耐，因为他们别无选择。他们屈服于一种斯多葛式的宿命，相信那是命中注定，无法改变。他们试图想要他们能想要的，因为他们不能想要他们所愿的。当神与未归信的人为敌，如果他们不转向祂，一切发生的事都对他们有害时，他们怎能在神的护理中找到安慰呢？因此，这使他们惊恐。</w:t>
      </w:r>
    </w:p>
    <w:p w14:paraId="4B3FB58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295E317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is of great benefit.</w:t>
      </w:r>
    </w:p>
    <w:p w14:paraId="5AE86A03">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护理大有裨益</w:t>
      </w:r>
    </w:p>
    <w:p w14:paraId="517CB77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82916D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XXII.However, all the benefits lie for the children of God. The clearer they understand their portion in God, the more benefit they can derive from God's Providence. So, all of you who experience deep, inward, and constant sorrow over sin, who continually turn your eyes to the Lord Jesus to be justified by His blood, whose desire is communion with God, and who seek to love, fear, and obey the Lord despite many doubts and sins—come, I say, sit with me for a while, listen, and let my words enter your ears and hearts.</w:t>
      </w:r>
    </w:p>
    <w:p w14:paraId="54B474A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二、然而，所有的益处都在于神的儿女。他们越清楚地理解他们在神里面的份，他们就越能从神的护理中得到益处。所以，所有那些为罪经历深刻、内在和持续忧伤的人，那些不断将你们的眼目转向主耶稣，以被祂的宝血称义的人，你们的愿望是与神相交，并且你们寻求爱、敬畏和顺服主，尽管有许多怀疑和罪——来，我说，与我坐一会儿，听，让我的话进入你们的耳朵和心里。</w:t>
      </w:r>
    </w:p>
    <w:p w14:paraId="597CF3A6">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11537AA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become accustomed to contemplating it.</w:t>
      </w:r>
    </w:p>
    <w:p w14:paraId="10812B65">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要习惯于默想它</w:t>
      </w:r>
    </w:p>
    <w:p w14:paraId="6F769112">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5810800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XXIII.1. Cultivate the habit of seeing the hand of God in everything through much reflection, keen observation, and active belief in God's sustaining, cooperating, and governing role, both in creation and its movements. Behold it as one sees the sun shining through a windowpane. Whether you witness the sunrise in the morning, behold the bright moon and twinkling stars turning in their courses at night, see everything emerging from the earth, take note of all that transpires in the world—be it war, victory, defeat, peace, extraordinary changes, or reversals—whether you are in good health or unwell, experiencing constant adversity or facing one trial after another, whether deliverance and prosperity come your way, whether you are poor or rich, whether someone treats you kindly or with a frown, speaks to you harshly or with kindness, helps and comforts you or turns their back on you, lays snares for you or opposes you, speaks well or ill of you—in a word, from the greatest to the smallest, all happens by God's governance. Endeavor to constantly perceive God's hand at work in every matter.</w:t>
      </w:r>
    </w:p>
    <w:p w14:paraId="684D3ED7">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二十三、1. 通过多多的反思、敏锐的观察和积极的相信，培养在万事中看见神之手的习惯，无论是在创造还是其运动中，神的维系、协同和治理的角色。看它，如同人看见太阳透过窗玻璃照耀一样。无论你在清晨目睹日出，在夜晚看见明亮的月亮和闪烁的星星在其轨道上转动，看见万物从地里长出，注意世界上发生的一切——无论是战争、胜利、失败、和平、非凡的变化或逆转——无论你是健康还是不适，经历着持续的逆境或面临一个又一个的试炼，无论拯救和繁荣临到你，无论你是贫穷还是富有，无论有人对你友善还是皱眉，对你说话严厉还是和蔼，帮助和安慰你还是背弃你，为你设下网罗还是反对你，说你的好话还是坏话——总而言之，从最大到最小，一切都由神的治理而发生。努力在每一件事上都不断地感知到神的手在作工。</w:t>
      </w:r>
    </w:p>
    <w:p w14:paraId="6CE57FE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7A757F80">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to merely utter these words and believe them as truth; that will not have a profound impact on the heart. I beseech you, strive to develop this truth as a habitual disposition through continuous effort, by constantly presenting and seeing it in your mind's eye. Strive to perceive God's hand at work so continually in and through secondary causes as if they did not exist, and God were the sole immediate actor. Seek to form this habit through active engagement so that seeing God at work becomes effortless for you. Believe me, it takes more effort to learn this than we might think. Our atheistic and worldly hearts continually lead us away from such contemplation and recognition. A dark mist hinders us. Therefore, commit to it, pray for abundant light and keen observation, and persistently engage in this practice. You will discover the tremendous benefit it brings to your soul from all sides. Yet, be cautious not to delve too deeply into the "how" of God's maintenance, cooperation, and governance, for it is unfathomable. Simply believe and observe the matter itself with fresh insights, speak of it, and demonstrate it to others. You will find that you will traverse the world with greater comfort and holiness.</w:t>
      </w:r>
    </w:p>
    <w:p w14:paraId="503FC849">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说出这些话并相信它们是真理是不够的；那不会对内心产生深刻的影响。我恳求你，通过持续的努力，通过不断地在你的心眼中呈现和看见它，努力将这真理发展成为一种习惯性的性情。努力如此持续地在次要因之中和通过次要因感知神的手在作工，就好像它们不存在一样，而神是唯一的直接行动者。寻求通过积极的参与来形成这种习惯，以便看见神在作工对你来说变得毫不费力。相信我，学习这个比我们想象的要费力得多。我们无神论和属世的心，不断地引导我们远离这样的默想和认识。一层黑雾阻碍我们。因此，要致力于它，祈求丰盛的光和敏锐的观察力，并坚持不懈地从事这种操练。你会发现它从各方面给你灵魂带来的巨大益处。然而，要谨慎，不要过分深入探究神维系、协同和治理的“如何”，因为那是深不可测的。只要相信并以新的见解观察这件事本身，谈论它，并向他人展示它。你会发现，你将以更大的安慰和圣洁走遍世界。</w:t>
      </w:r>
    </w:p>
    <w:p w14:paraId="1DC3BB4C">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616888DA">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God's hand in everything.</w:t>
      </w:r>
    </w:p>
    <w:p w14:paraId="782113BF">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在万事中看见神的手</w:t>
      </w:r>
    </w:p>
    <w:p w14:paraId="306155BB">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7FA0A34">
      <w:pPr>
        <w:pStyle w:val="4"/>
        <w:spacing w:before="23"/>
        <w:ind w:left="0"/>
        <w:jc w:val="left"/>
        <w:rPr>
          <w:rFonts w:hint="default" w:ascii="Georgia" w:hAnsi="Georgia" w:eastAsia="Georgia" w:cs="Georgia"/>
          <w:b w:val="0"/>
          <w:bCs w:val="0"/>
          <w:i w:val="0"/>
          <w:iCs w:val="0"/>
          <w:spacing w:val="0"/>
          <w:w w:val="100"/>
          <w:sz w:val="30"/>
          <w:szCs w:val="30"/>
          <w:lang w:val="en-US" w:eastAsia="en-US" w:bidi="ar-SA"/>
        </w:rPr>
      </w:pPr>
    </w:p>
    <w:p w14:paraId="4ECA51A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XXIV.2. Do not stop at the deeds of Providence alone; accustom yourself to recognizing God's majesty, power, wisdom, righteousness, and goodness in them.</w:t>
      </w:r>
    </w:p>
    <w:p w14:paraId="0085C30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二十四、2. 不要只停留在护理的行为上；要习惯于在其中认识神的威严、能力、智慧、公义和良善。</w:t>
      </w:r>
    </w:p>
    <w:p w14:paraId="3CEFE54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FBC06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creatures belong to Him, and all motion comes from Him.</w:t>
      </w:r>
    </w:p>
    <w:p w14:paraId="175A56C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万物都属于祂，一切运动都来自祂。</w:t>
      </w:r>
    </w:p>
    <w:p w14:paraId="422E16E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8F2D39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reigns over everything in heaven and on earth, no matter how vast the structure, how many creatures, small or great, are within it, and no matter how varied their movements.</w:t>
      </w:r>
    </w:p>
    <w:p w14:paraId="0A3EAB1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祂统治天上地下的一切，无论其结构多么浩大，其中有多少或大或小的受造物，也无论它们的运动多么多样。</w:t>
      </w:r>
    </w:p>
    <w:p w14:paraId="63FF3DF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EB1A47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acknowledgment awaken humble reverence and awe within you.</w:t>
      </w:r>
    </w:p>
    <w:p w14:paraId="1182C9D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愿这认识在你里面唤起谦卑的敬畏和尊崇。</w:t>
      </w:r>
    </w:p>
    <w:p w14:paraId="31D8140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E66CBE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the Lord, the Lord alone, having everything in His hands to use for or against you?</w:t>
      </w:r>
    </w:p>
    <w:p w14:paraId="22D1B01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祂岂不是主，唯独是主，将万事掌握在祂手中，或为你，或敌你？</w:t>
      </w:r>
    </w:p>
    <w:p w14:paraId="720CD66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490FC9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all creatures His servants, responding to their Lord's command?</w:t>
      </w:r>
    </w:p>
    <w:p w14:paraId="489798B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万物岂不都是祂的仆役，听从他们主的命令？</w:t>
      </w:r>
    </w:p>
    <w:p w14:paraId="58F9431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934A8B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fear Him, bow down in awe before Him, and proclaim, "The Lord is God, the Lord reigns."</w:t>
      </w:r>
    </w:p>
    <w:p w14:paraId="360E00C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因此，要敬畏祂，在祂面前敬畏地俯伏，并宣告：“耶和华是神，耶和华作王。”</w:t>
      </w:r>
    </w:p>
    <w:p w14:paraId="05E857A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EA0152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demands this of you: Jeremiah 5:22, "Do you not fear me? declares the Lord. Do you not tremble before me? I placed the sand as the boundary for the sea, a perpetual barrier that it cannot pass; though the waves toss, they cannot prevail; though they roar, they cannot pass over it."</w:t>
      </w:r>
    </w:p>
    <w:p w14:paraId="1AA93EE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神向你要求这一点：耶利米书 5:22，“耶和华说：你们怎么不惧怕我呢？你们在我面前还不战兢吗？我以沙为海的界限，为永远的定例，使海不能越过。波浪虽然翻腾，却不能得胜；虽然澎湃，却不能越过。”</w:t>
      </w:r>
    </w:p>
    <w:p w14:paraId="33D3930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71656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sweet it is, in the contemplation of the all- working God, to bow down and worship Him!</w:t>
      </w:r>
    </w:p>
    <w:p w14:paraId="78536CC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哦，在默想那位无所不作的神时，俯伏敬拜祂是何等甘甜！</w:t>
      </w:r>
    </w:p>
    <w:p w14:paraId="32462E5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04065D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depending on secondary causes.</w:t>
      </w:r>
    </w:p>
    <w:p w14:paraId="2C89859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不依赖次要因</w:t>
      </w:r>
    </w:p>
    <w:p w14:paraId="48B3083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114178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XXV.3. Do not depend any longer on secondary causes, do not lean on your possessions, strength, wisdom, or abilities.</w:t>
      </w:r>
    </w:p>
    <w:p w14:paraId="0B8CA1A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二十五、3. 不要再依赖次要因，不要依靠你的财产、力量、智慧或能力。</w:t>
      </w:r>
    </w:p>
    <w:p w14:paraId="321D418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98B40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look to friends or foes for support.</w:t>
      </w:r>
    </w:p>
    <w:p w14:paraId="3C6D6B8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不要向朋友或敌人寻求支持。</w:t>
      </w:r>
    </w:p>
    <w:p w14:paraId="4A097DD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A92560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rely on ships, fortresses, or soldiers.</w:t>
      </w:r>
    </w:p>
    <w:p w14:paraId="04ADD8B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不要依赖船只、堡垒或士兵。</w:t>
      </w:r>
    </w:p>
    <w:p w14:paraId="1ABABB9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D101EE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seek help from various people or means, as if you expected it from them.</w:t>
      </w:r>
    </w:p>
    <w:p w14:paraId="005D506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不要向各样的人或媒介寻求帮助，好像你期望从他们那里得到一样。</w:t>
      </w:r>
    </w:p>
    <w:p w14:paraId="2F852EE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7490CB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wills, He can change everything about them.</w:t>
      </w:r>
    </w:p>
    <w:p w14:paraId="39E07B4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当神愿意时，祂可以改变关于他们的一切。</w:t>
      </w:r>
    </w:p>
    <w:p w14:paraId="30DA1C6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D624A4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you think will save you may lead to your downfall, and what seemed your ruin may become your salvation.</w:t>
      </w:r>
    </w:p>
    <w:p w14:paraId="7331573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你以为会拯救你的，可能导致你的败亡；而看似你的毁灭的，可能成为你的拯救。</w:t>
      </w:r>
    </w:p>
    <w:p w14:paraId="7118E2A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F4A29D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creatures cannot act or move except by the influence of His power.</w:t>
      </w:r>
    </w:p>
    <w:p w14:paraId="7E10D0C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毕竟，受造物除非受祂能力的感化，否则无法行动或移动。</w:t>
      </w:r>
    </w:p>
    <w:p w14:paraId="1A99B2E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A8FD46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they give or take from you?</w:t>
      </w:r>
    </w:p>
    <w:p w14:paraId="1460FFF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他们能给你或从你那里拿走什么呢？</w:t>
      </w:r>
    </w:p>
    <w:p w14:paraId="4F12E9A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112947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do you look to them, when every one of them says, 'It is not in me!'?</w:t>
      </w:r>
    </w:p>
    <w:p w14:paraId="3C200BC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那么，你为什么仰望他们，当他们每一个都说：‘那不在我里面！’？</w:t>
      </w:r>
    </w:p>
    <w:p w14:paraId="3EDA893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01C12E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relying on creatures for help is idolatry and a turning away from God.</w:t>
      </w:r>
    </w:p>
    <w:p w14:paraId="7C644CB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此外，依赖受造物得帮助是偶像崇拜，是背离神。</w:t>
      </w:r>
    </w:p>
    <w:p w14:paraId="6183179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C26043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17:5, 7, "Thus says the Lord: Cursed is the man who trusts in man and makes flesh his strength, whose heart turns away from the Lord... Blessed is the man who trusts in the Lord."</w:t>
      </w:r>
    </w:p>
    <w:p w14:paraId="3B0094C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17:5, 7，“耶和华如此说：倚靠人血肉之臂，心里离弃耶和华的，那人有祸了……倚靠耶和华的，那人有福了。”</w:t>
      </w:r>
    </w:p>
    <w:p w14:paraId="5834845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2E53E3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this great lesson: let those who do not know God look to creatures and depend on them, but you, in the careful use of means, expect everything from the Lord as means.</w:t>
      </w:r>
    </w:p>
    <w:p w14:paraId="0881FC7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学习这伟大的功课：让那些不认识神的人仰望受造物并依赖他们，但你，在谨慎使用媒介时，要将一切都期望于主作为媒介。</w:t>
      </w:r>
    </w:p>
    <w:p w14:paraId="1231342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57B567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through all creatures to God; this will produce a stable and strong disposition of the heart.</w:t>
      </w:r>
    </w:p>
    <w:p w14:paraId="27BAADE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透过一切受造物仰望神；这将产生一种稳定而坚强的心性。</w:t>
      </w:r>
    </w:p>
    <w:p w14:paraId="59B9EE9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DB12C9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125:1, "Those who trust in the Lord are like Mount Zion, which cannot be moved, but abides forever."</w:t>
      </w:r>
    </w:p>
    <w:p w14:paraId="365531C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125:1，“倚靠耶和华的人，好像锡安山，永不动摇。”</w:t>
      </w:r>
    </w:p>
    <w:p w14:paraId="2213097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0F989C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fear no creatures.</w:t>
      </w:r>
    </w:p>
    <w:p w14:paraId="4C389BD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不惧怕受造物</w:t>
      </w:r>
    </w:p>
    <w:p w14:paraId="62AFA7C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593A22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XXVI.4. Now, do not fear creatures, for they cannot move or act of their own accord.</w:t>
      </w:r>
    </w:p>
    <w:p w14:paraId="4C3CA06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二十六、4. 现在，不要惧怕受造物，因为它们不能自己移动或行动。</w:t>
      </w:r>
    </w:p>
    <w:p w14:paraId="6C03AD9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0B8F43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alone rules and governs them.</w:t>
      </w:r>
    </w:p>
    <w:p w14:paraId="46784C4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唯有神统治并治理它们。</w:t>
      </w:r>
    </w:p>
    <w:p w14:paraId="0404D6F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C3BCCE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come upon you, God sends them, determines them, and they can only carry out God's will.</w:t>
      </w:r>
    </w:p>
    <w:p w14:paraId="24E64B4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如果它们临到你，是神差遣它们，决定它们，它们只能执行神的旨意。</w:t>
      </w:r>
    </w:p>
    <w:p w14:paraId="503A393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F74D82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restrains them, and God makes them depart.</w:t>
      </w:r>
    </w:p>
    <w:p w14:paraId="4FE5F82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神约束它们，神使它们离开。</w:t>
      </w:r>
    </w:p>
    <w:p w14:paraId="66A5F8D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D6F4D4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fears a sword, stick, or stone when they lie on the ground, devoid of any hand to set them in motion?</w:t>
      </w:r>
    </w:p>
    <w:p w14:paraId="0A71971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谁会惧怕躺在地上的刀、棍或石头，没有一只手来使它们动起来呢？</w:t>
      </w:r>
    </w:p>
    <w:p w14:paraId="1B32EBE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05E619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wish to curse, they must bless; if they intend to blaspheme, they must praise; if they desire to kill, they must kiss, as God wills it.</w:t>
      </w:r>
    </w:p>
    <w:p w14:paraId="60D2828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如果他们想咒诅，他们必须祝福；如果他们意图亵渎，他们必须赞美；如果他们渴望杀戮，他们必须亲吻，正如神所意愿的。</w:t>
      </w:r>
    </w:p>
    <w:p w14:paraId="0F57FE4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F53616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God is for us, who can be against us? Romans 8:31.</w:t>
      </w:r>
    </w:p>
    <w:p w14:paraId="344EC40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所以，神若帮助我们，谁能敌挡我们呢？罗马书 8:31。</w:t>
      </w:r>
    </w:p>
    <w:p w14:paraId="0C1624C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A19B22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for you, children of God; so, what do you fear?</w:t>
      </w:r>
    </w:p>
    <w:p w14:paraId="14D9A1B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祂是为你们的，神的儿女们；所以，你们怕什么呢？</w:t>
      </w:r>
    </w:p>
    <w:p w14:paraId="1F6C1C9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579523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enemies are but a dreadful mask before a friend's face.</w:t>
      </w:r>
    </w:p>
    <w:p w14:paraId="789D201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所有敌人不过是朋友面前一副可怕的面具。</w:t>
      </w:r>
    </w:p>
    <w:p w14:paraId="6F21A63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5CB1CD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34:29, "When he is quiet, who can condemn?"</w:t>
      </w:r>
    </w:p>
    <w:p w14:paraId="580A579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34:29，“祂若安静，谁能定罪呢？”</w:t>
      </w:r>
    </w:p>
    <w:p w14:paraId="6EAAAD5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06CBB4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"And do not fear those who kill the body but cannot kill the soul," Matthew 10:28.</w:t>
      </w:r>
    </w:p>
    <w:p w14:paraId="4928301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因此，“那杀身体不能杀灵魂的，不要怕他们”，马太福音 10:28。</w:t>
      </w:r>
    </w:p>
    <w:p w14:paraId="3E3F457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376CF9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tranquil is a soul that contemplates its enemies while sitting in the shelter of the Almighty and dwelling in the shadow of the Almighty!</w:t>
      </w:r>
    </w:p>
    <w:p w14:paraId="24A097E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一个灵魂，当它坐在全能者的荫庇下，住在全能者的荫影中，默想它的敌人时，是何等安宁！</w:t>
      </w:r>
    </w:p>
    <w:p w14:paraId="33EE0E2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D7A4C7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91:1.</w:t>
      </w:r>
    </w:p>
    <w:p w14:paraId="0C694AB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91:1。</w:t>
      </w:r>
    </w:p>
    <w:p w14:paraId="0F1CA24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F4E9C6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vengeful.</w:t>
      </w:r>
    </w:p>
    <w:p w14:paraId="0325965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不报复</w:t>
      </w:r>
    </w:p>
    <w:p w14:paraId="63B187A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E02E9B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XXVII.5. Do not be angry and vengeful toward those who harm you, for the Lord has commanded it; 2 Samuel 16:11.</w:t>
      </w:r>
    </w:p>
    <w:p w14:paraId="185190F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二十七、5. 不要对那些伤害你的人发怒和报复，因为主曾吩咐它；撒母耳记下 16:10。</w:t>
      </w:r>
    </w:p>
    <w:p w14:paraId="66F08B4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7F4063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this dead dog curse my lord the king? Let me go over and take off his head."</w:t>
      </w:r>
    </w:p>
    <w:p w14:paraId="4CC1948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“这死狗为何咒骂我主我王呢？让我过去，取下他的头来。”</w:t>
      </w:r>
    </w:p>
    <w:p w14:paraId="34C3DDB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0B5ED6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speak a thing and have it come to pass, unless the Lord commands it? Lamentations 3:37.</w:t>
      </w:r>
    </w:p>
    <w:p w14:paraId="7C82565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谁能说一件事，事就这样成了呢？除非主吩咐了，耶利米哀歌 3:37。</w:t>
      </w:r>
    </w:p>
    <w:p w14:paraId="5BA9078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48AF46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they do it out of wickedness, but the Lord uses their wickedness as a rod to chasten and strike you.</w:t>
      </w:r>
    </w:p>
    <w:p w14:paraId="6E079C5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诚然，他们是出于邪恶而行，但主使用他们的邪恶作为一根杖来管教和击打你。</w:t>
      </w:r>
    </w:p>
    <w:p w14:paraId="2672B8B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31B862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10.</w:t>
      </w:r>
    </w:p>
    <w:p w14:paraId="76BE634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10。</w:t>
      </w:r>
    </w:p>
    <w:p w14:paraId="621C9A7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4A09CF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bite the stone that was thrown at you as a dog would, but look higher to the hand of the One who uses them against us.</w:t>
      </w:r>
    </w:p>
    <w:p w14:paraId="4F1E9D9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因此，不要像狗一样去咬那扔向你的石头，而是要仰望那使用它们来对付我们的那一位的手。</w:t>
      </w:r>
    </w:p>
    <w:p w14:paraId="164909A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1DA133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murmuring against the Lord.</w:t>
      </w:r>
    </w:p>
    <w:p w14:paraId="08B6DD9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要警惕向主发怨言。</w:t>
      </w:r>
    </w:p>
    <w:p w14:paraId="665DEB0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330891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being vengeful or angry with the instrument, consider the rod and the One who ordered it, Micah 6:9.</w:t>
      </w:r>
    </w:p>
    <w:p w14:paraId="5535CEF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不要对那工具报复或发怒，而要思想那杖和那命令它的那一位，弥迦书 6:9。</w:t>
      </w:r>
    </w:p>
    <w:p w14:paraId="35CC1FD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F97D76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accomplish what concerns me," Job 23:14.</w:t>
      </w:r>
    </w:p>
    <w:p w14:paraId="31486B3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“主必成就关乎我的事”，约伯记 23:14。</w:t>
      </w:r>
    </w:p>
    <w:p w14:paraId="4B19B1D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4B2A70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Patient.</w:t>
      </w:r>
    </w:p>
    <w:p w14:paraId="5DB0CBB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w:t>
      </w:r>
    </w:p>
    <w:p w14:paraId="46239C1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28A90D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XXVIII.6. Now, possess your souls in patience, for you need it.</w:t>
      </w:r>
    </w:p>
    <w:p w14:paraId="65DF1F1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二十八、6. 现在，你们要存心忍耐，因为你们需要它。</w:t>
      </w:r>
    </w:p>
    <w:p w14:paraId="10EB76D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DE7B9F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Evil does not befall you by chance, even when it happens through people.</w:t>
      </w:r>
    </w:p>
    <w:p w14:paraId="33920B4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邪恶不会偶然临到你，即使它是通过人发生的。</w:t>
      </w:r>
    </w:p>
    <w:p w14:paraId="7404170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79E4A7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your own foolishness and sin are the cause, it is still from the Lord, who ordained it over you, who determined it, who carries it out.</w:t>
      </w:r>
    </w:p>
    <w:p w14:paraId="2B46FB7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即使是你自己的愚蠢和罪是原因，它仍然来自主，祂命定它临到你，祂决定它，祂执行它。</w:t>
      </w:r>
    </w:p>
    <w:p w14:paraId="4C93CA0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D0F2C5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say with quiet submission, "He will complete what he has appointed for me," Job 23:14.</w:t>
      </w:r>
    </w:p>
    <w:p w14:paraId="20D7378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因此，要以安静的顺服说：“祂必成就祂为我所定的”，约伯记 23:14。</w:t>
      </w:r>
    </w:p>
    <w:p w14:paraId="1926EC7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20217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(a)Is He not the absolute sovereign Lord?</w:t>
      </w:r>
    </w:p>
    <w:p w14:paraId="0A5E712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(a)祂岂不是绝对至高的主吗？</w:t>
      </w:r>
    </w:p>
    <w:p w14:paraId="6041844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BE9008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grant Him that?</w:t>
      </w:r>
    </w:p>
    <w:p w14:paraId="19CF73B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你难道不承认祂是吗？</w:t>
      </w:r>
    </w:p>
    <w:p w14:paraId="0F2A174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E6DEB2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glad that He is?</w:t>
      </w:r>
    </w:p>
    <w:p w14:paraId="24B7300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你难道不为祂是而高兴吗？</w:t>
      </w:r>
    </w:p>
    <w:p w14:paraId="66886AC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887C97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defend His absolute sovereignty if someone challenged it?</w:t>
      </w:r>
    </w:p>
    <w:p w14:paraId="24C1070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如果有人挑战祂绝对的主权，你难道不为之辩护吗？</w:t>
      </w:r>
    </w:p>
    <w:p w14:paraId="75D78DB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DB76E2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 why would you desire the chain of His Providence to break because of you?</w:t>
      </w:r>
    </w:p>
    <w:p w14:paraId="239CEC3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若是如此，你为何会希望祂护理的链条因你而断裂呢？</w:t>
      </w:r>
    </w:p>
    <w:p w14:paraId="570B7D2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763690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want your will to rule over Him rather than His will over you?</w:t>
      </w:r>
    </w:p>
    <w:p w14:paraId="4795655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你愿意你的意志统治祂，而不是祂的意志统治你吗？</w:t>
      </w:r>
    </w:p>
    <w:p w14:paraId="383BF89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0D5FF5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how dare you grumble against Him?</w:t>
      </w:r>
    </w:p>
    <w:p w14:paraId="351EE05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若不是，你怎敢向祂发怨言呢？</w:t>
      </w:r>
    </w:p>
    <w:p w14:paraId="43FA6B3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0D2A83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still and let His will be fully carried out over you because it is His will.</w:t>
      </w:r>
    </w:p>
    <w:p w14:paraId="1B26DC4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安静吧，让祂的旨意完全成就在你身上，因为这是祂的旨意。</w:t>
      </w:r>
    </w:p>
    <w:p w14:paraId="3EE1CE5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C0E776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(b)Is He not your Father?</w:t>
      </w:r>
    </w:p>
    <w:p w14:paraId="57D24C6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(b)祂岂不是你的父吗？</w:t>
      </w:r>
    </w:p>
    <w:p w14:paraId="30FEB8F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80D201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not loved you from eternity?</w:t>
      </w:r>
    </w:p>
    <w:p w14:paraId="3ABD5E0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祂岂不是从永恒中就爱你吗？</w:t>
      </w:r>
    </w:p>
    <w:p w14:paraId="44459E9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61BEF1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in love, He sends evil your way.</w:t>
      </w:r>
    </w:p>
    <w:p w14:paraId="156B81C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看哪，祂在爱中将邪恶临到你。</w:t>
      </w:r>
    </w:p>
    <w:p w14:paraId="4963D67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01094B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chastises those He loves, Revelation 3:19.</w:t>
      </w:r>
    </w:p>
    <w:p w14:paraId="20BCE37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祂管教祂所爱的，启示录 3:19。</w:t>
      </w:r>
    </w:p>
    <w:p w14:paraId="547054F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468530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pities you; He is with you in your distress; He knows your anguish; He sees your tears; He hears your cries; He will save you in His time and His way.</w:t>
      </w:r>
    </w:p>
    <w:p w14:paraId="1667FE6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祂怜悯你；祂在你急难中与你同在；祂知道你的痛苦；祂看见你的眼泪；祂听见你的呼求；祂将在祂的时候和祂的方式拯救你。</w:t>
      </w:r>
    </w:p>
    <w:p w14:paraId="6C03DE1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DBCB7F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outcome will bring greater glory to His power, faithfulness, and goodness, and you will become humbler in heart and holier.</w:t>
      </w:r>
    </w:p>
    <w:p w14:paraId="2F1C1DD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(c)这结局将给祂的能力、信实和良善带来更大的荣耀，你也将变得心里更谦卑，更圣洁。</w:t>
      </w:r>
    </w:p>
    <w:p w14:paraId="24CBE59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41AD77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trials abound, consolations will also abound.</w:t>
      </w:r>
    </w:p>
    <w:p w14:paraId="39FAE7B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试炼怎样增多，安慰也必照样增多。</w:t>
      </w:r>
    </w:p>
    <w:p w14:paraId="58F731B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30A8F0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deny yourself, take up your cross, and follow Jesus, Matthew 16:24.</w:t>
      </w:r>
    </w:p>
    <w:p w14:paraId="240B402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因此，要舍己，背起你的十字架，来跟从耶稣，马太福音 16:24。</w:t>
      </w:r>
    </w:p>
    <w:p w14:paraId="23D1D3C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C47927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irritable, and do not reject the discipline of the Lord.</w:t>
      </w:r>
    </w:p>
    <w:p w14:paraId="4CE9E40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不要急躁，也不要弃绝主的管教。</w:t>
      </w:r>
    </w:p>
    <w:p w14:paraId="355B8A8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6CD16F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grieved by His chastisement. Proverbs 3:11.</w:t>
      </w:r>
    </w:p>
    <w:p w14:paraId="7B3E086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不要为祂的管教而忧伤。箴言 3:11。</w:t>
      </w:r>
    </w:p>
    <w:p w14:paraId="73BC25D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FD0AF2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silent before the Lord and wait for Him, Psalm 37:7.</w:t>
      </w:r>
    </w:p>
    <w:p w14:paraId="1FF0C87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在耶和华面前静默，等候祂，诗篇 37:7。</w:t>
      </w:r>
    </w:p>
    <w:p w14:paraId="1D945CE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670BEA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with David, Psalm 39:10, "I will not open my mouth, for it is you who have done it."</w:t>
      </w:r>
    </w:p>
    <w:p w14:paraId="78728AF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与大卫同说，诗篇 39:9，“我不开口，因为这是你所行的。”</w:t>
      </w:r>
    </w:p>
    <w:p w14:paraId="7C2D835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46E6C7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Yield yourself as clay in the hands of your Maker, and let Him mold you as He pleases.</w:t>
      </w:r>
    </w:p>
    <w:p w14:paraId="60231D2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将自己交在你造物主的手中，如泥土一般，让祂随意塑造你。</w:t>
      </w:r>
    </w:p>
    <w:p w14:paraId="48A5534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099B0A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guide you by His counsel, and afterward, He will receive you to glory, Psalm 73:24.</w:t>
      </w:r>
    </w:p>
    <w:p w14:paraId="0C1B09A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祂要以祂的训言引导你，以后必接你到荣耀里，诗篇 73:24。</w:t>
      </w:r>
    </w:p>
    <w:p w14:paraId="6B4DBBF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DF2F3E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good whether He has led you through a sorrowful or joyful path?</w:t>
      </w:r>
    </w:p>
    <w:p w14:paraId="3BE6FF3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祂无论领你走的是悲伤还是喜乐的道路，难道不好吗？</w:t>
      </w:r>
    </w:p>
    <w:p w14:paraId="65E3411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632489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is blessed.</w:t>
      </w:r>
    </w:p>
    <w:p w14:paraId="2DF1F3F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蒙福的就是蒙福。</w:t>
      </w:r>
    </w:p>
    <w:p w14:paraId="476D009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BC9335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Grateful.</w:t>
      </w:r>
    </w:p>
    <w:p w14:paraId="6F899CB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感恩</w:t>
      </w:r>
    </w:p>
    <w:p w14:paraId="7A5981B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43947E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XXIX.7. To use the Providence of God well, this leads to extraordinary gratitude.</w:t>
      </w:r>
    </w:p>
    <w:p w14:paraId="7D467AE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二十九、7. 善用神的护理，这会带来非凡的感恩。</w:t>
      </w:r>
    </w:p>
    <w:p w14:paraId="37F8772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ACC83A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teaches you to bring all the good you receive, both for your soul and body, to the Lord as the sole Giver.</w:t>
      </w:r>
    </w:p>
    <w:p w14:paraId="2D7E4E2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它教导你将你所领受的一切好处，无论是为你的灵魂还是身体，都归给主，作为唯一的赐予者。</w:t>
      </w:r>
    </w:p>
    <w:p w14:paraId="4A1A7BD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395012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reveals God's goodness, faithfulness, and benevolence.</w:t>
      </w:r>
    </w:p>
    <w:p w14:paraId="7CE1221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它彰显了神的良善、信实和仁慈。</w:t>
      </w:r>
    </w:p>
    <w:p w14:paraId="7BD488B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3B9D07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joy and prompts praise to God, to tell His virtues to others, and to willingly serve Him with a grateful heart.</w:t>
      </w:r>
    </w:p>
    <w:p w14:paraId="7E63C86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它带来喜乐，并激发对神的赞美，向他人述说祂的美德，并以一颗感恩的心甘心服事祂。</w:t>
      </w:r>
    </w:p>
    <w:p w14:paraId="573A10C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2687D4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He has given it, sometimes remarkably and in a wondrous way, and it was solely out of love.</w:t>
      </w:r>
    </w:p>
    <w:p w14:paraId="003B4A3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毕竟，是祂所赐的，有时是显著地，以奇妙的方式，并且完全是出于爱。</w:t>
      </w:r>
    </w:p>
    <w:p w14:paraId="32632F6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31D05D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from God, it must return to Him.</w:t>
      </w:r>
    </w:p>
    <w:p w14:paraId="778E992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既然是来自神，就必须归还给祂。</w:t>
      </w:r>
    </w:p>
    <w:p w14:paraId="6526B8C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765C19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from Him and through Him and to Him are all things.</w:t>
      </w:r>
    </w:p>
    <w:p w14:paraId="41BD769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因为万有都是本于祂，倚靠祂，归于祂。</w:t>
      </w:r>
    </w:p>
    <w:p w14:paraId="7A6F9AB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917744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 the glory forever, Romans 11:36.</w:t>
      </w:r>
    </w:p>
    <w:p w14:paraId="58EB534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愿荣耀归给祂，直到永远，罗马书 11:36。</w:t>
      </w:r>
    </w:p>
    <w:p w14:paraId="4C6BD64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9A4073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thanks to God in everything, 1 Thessalonians 5:18.</w:t>
      </w:r>
    </w:p>
    <w:p w14:paraId="6F9DC29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凡事谢恩，帖撒罗尼迦前书 5:18。</w:t>
      </w:r>
    </w:p>
    <w:p w14:paraId="4F8D5D5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817875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Continually follow David, saying, "Bless the Lord, O my soul, and forget not all his benefits," Psalm 103:2.</w:t>
      </w:r>
    </w:p>
    <w:p w14:paraId="09FE1A1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不断效法大卫，说：“我的心哪，你要称颂耶和华，不可忘记祂的一切恩惠”，诗篇 103:2。</w:t>
      </w:r>
    </w:p>
    <w:p w14:paraId="0693AF1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6F006D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sweet it is to remember past affliction, helplessness, and unworthiness to receive anything, and then to see that the Lord remembers us, that He Himself redeems and grants the desire.</w:t>
      </w:r>
    </w:p>
    <w:p w14:paraId="056F706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哦，回想过去的苦难、无助和不配领受任何东西，然后看见主记念我们，祂亲自救赎并赐予所愿，是何等甘甜。</w:t>
      </w:r>
    </w:p>
    <w:p w14:paraId="4158CEF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2DD042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glorifying God and rejoicing in Him.</w:t>
      </w:r>
    </w:p>
    <w:p w14:paraId="4F5ADFF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这导致荣耀神并在祂里面喜乐。</w:t>
      </w:r>
    </w:p>
    <w:p w14:paraId="6F0DF58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53FFD9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Quiet confidence.</w:t>
      </w:r>
    </w:p>
    <w:p w14:paraId="3885F29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安静的信心</w:t>
      </w:r>
    </w:p>
    <w:p w14:paraId="6A18217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68C8C4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XXX.8. Thus, the soul gains good assurance and quiet confidence in God concerning the future.</w:t>
      </w:r>
    </w:p>
    <w:p w14:paraId="2DB86FE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三十、8. 因此，灵魂在神里面对未来获得了美好的确据和安静的信心。</w:t>
      </w:r>
    </w:p>
    <w:p w14:paraId="1867EE9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3B277C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Fiery desires for the physical are restrained.</w:t>
      </w:r>
    </w:p>
    <w:p w14:paraId="6210728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对肉体的火热欲望被抑制了。</w:t>
      </w:r>
    </w:p>
    <w:p w14:paraId="4DE0CC3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23FE04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cross is not feared, and the frantic pursuit of various means to acquire them excessively, immoderately, and sinfully is stopped.</w:t>
      </w:r>
    </w:p>
    <w:p w14:paraId="1B2BFF4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十字架不再被惧怕，那种为过度、无节制和罪恶地获取各种媒介而疯狂追逐的行为也被制止了。</w:t>
      </w:r>
    </w:p>
    <w:p w14:paraId="24B7FA4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B9F59A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entrust it to the Lord's hands and are content with how He makes it, for you know it will be well.</w:t>
      </w:r>
    </w:p>
    <w:p w14:paraId="48A78FA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你将它交托在主的手中，并满足于祂的作为，因为你知道那将是好的。</w:t>
      </w:r>
    </w:p>
    <w:p w14:paraId="660F6A8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841F30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Commit your way to the Lord; trust in him, and he will act. Psalm 37:5.</w:t>
      </w:r>
    </w:p>
    <w:p w14:paraId="3EA413B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当将你的事交托耶和华，并倚靠祂，祂就必成全。诗篇 37:5。</w:t>
      </w:r>
    </w:p>
    <w:p w14:paraId="5C11EDE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56F918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cares for you, 1 Peter 5:7.</w:t>
      </w:r>
    </w:p>
    <w:p w14:paraId="4E39AEA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祂顾念你们，彼得前书 5:7。</w:t>
      </w:r>
    </w:p>
    <w:p w14:paraId="7A343F5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BC6D69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complete it for you, Psalm 138:8.</w:t>
      </w:r>
    </w:p>
    <w:p w14:paraId="7C864AE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祂必为你成全，诗篇 138:8。</w:t>
      </w:r>
    </w:p>
    <w:p w14:paraId="6EFA7F90">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D417BE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such benefits can be derived from the Providence of God.</w:t>
      </w:r>
    </w:p>
    <w:p w14:paraId="5FC257A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看哪，从神的护理中可以得到这样的益处。</w:t>
      </w:r>
    </w:p>
    <w:p w14:paraId="4734C25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BEE2ED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who is wise?</w:t>
      </w:r>
    </w:p>
    <w:p w14:paraId="5B105AE3">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所以，谁是智慧人呢？</w:t>
      </w:r>
    </w:p>
    <w:p w14:paraId="45242C14">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B2AD21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consider these things.</w:t>
      </w:r>
    </w:p>
    <w:p w14:paraId="58234136">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让他思想这些事。</w:t>
      </w:r>
    </w:p>
    <w:p w14:paraId="77E3C09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55FB6B1">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understand and meditate on the kindness of the Lord, Psalm 107:43.</w:t>
      </w:r>
    </w:p>
    <w:p w14:paraId="3B05002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让他明白并默想主的慈爱，诗篇 107:43。</w:t>
      </w:r>
    </w:p>
    <w:p w14:paraId="4398941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711FA0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is wise?</w:t>
      </w:r>
    </w:p>
    <w:p w14:paraId="79F7FBA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谁是智慧人呢？</w:t>
      </w:r>
    </w:p>
    <w:p w14:paraId="6A8C37E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88B1EA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understand these things; who is discerning?</w:t>
      </w:r>
    </w:p>
    <w:p w14:paraId="7D8E331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让他明白这些事；谁是有见识的呢？</w:t>
      </w:r>
    </w:p>
    <w:p w14:paraId="111D526C">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FB2054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know them, Hosea 14:9.</w:t>
      </w:r>
    </w:p>
    <w:p w14:paraId="1727DA5E">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让他认识它们，何西阿书 14:9。</w:t>
      </w:r>
    </w:p>
    <w:p w14:paraId="43B1D28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8A2CD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030A4A42">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2C141588">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E9F289">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of God, by Wilhelmus à Brakel. Copyright © 2023</w:t>
      </w:r>
    </w:p>
    <w:p w14:paraId="1517ED8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《神的教义》，作者 Wilhelmus à Brakel。版权所有 © 2023</w:t>
      </w:r>
    </w:p>
    <w:p w14:paraId="06536F5F">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38A6B07">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E693B5A">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根据国际及泛美版权公约保留所有权利。通过支付所需费用，您已获得在屏幕上访问和阅读此电子书文本的非独家、不可转让的权利。未经 Monergism Books 的明确书面许可，不得以任何形式或任何方式（无论是电子的还是机械的，现在已知的或以后发明的）复制、传输、下载、反编译、逆向工程，或存储或引入任何信息存储和检索系统。</w:t>
      </w:r>
    </w:p>
    <w:p w14:paraId="76D3C68D">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3B05AAB">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November 2023. Requests for information should be addressed to: Monergism Books, PO Box 491, West Linn, Or 97068</w:t>
      </w:r>
    </w:p>
    <w:p w14:paraId="709049A5">
      <w:pPr>
        <w:pStyle w:val="4"/>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2023 年 11 月。信息请求应寄至：Monergism Books, PO Box 491, West Linn, Or 97068</w:t>
      </w:r>
    </w:p>
    <w:sectPr>
      <w:pgSz w:w="12240" w:h="15840"/>
      <w:pgMar w:top="16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29782495"/>
    <w:rsid w:val="4FA539FD"/>
    <w:rsid w:val="7A8346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7"/>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594</Pages>
  <Words>676</Words>
  <Characters>1278</Characters>
  <TotalTime>1</TotalTime>
  <ScaleCrop>false</ScaleCrop>
  <LinksUpToDate>false</LinksUpToDate>
  <CharactersWithSpaces>1426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2025-11-18T02:34:00Z</dcterms:created>
  <dc:creator>Administrator</dc:creator>
  <cp:lastModifiedBy>一</cp:lastModifiedBy>
  <dcterms:modified xsi:type="dcterms:W3CDTF">2025-11-20T09:47:48Z</dcterms:modified>
  <dc:title>The Doctrine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2025-11-18T00:00:00Z</vt:filetime>
  </property>
  <property fmtid="{D5CDD505-2E9C-101B-9397-08002B2CF9AE}" pid="3" name="LastSaved">
    <vt:filetime>2025-11-18T00:00:00Z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652687BA80AC43F38297F5FC0D845624_12</vt:lpwstr>
  </property>
</Properties>
</file>